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8D5E50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  <w:r w:rsidR="00C65B19" w:rsidRPr="008D5E50">
        <w:rPr>
          <w:b/>
        </w:rPr>
        <w:t>заседания Общественного Совета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при администрации Березовского района</w:t>
      </w:r>
    </w:p>
    <w:p w:rsidR="00D830ED" w:rsidRPr="008D5E50" w:rsidRDefault="00D830ED" w:rsidP="00C65B19">
      <w:pPr>
        <w:pBdr>
          <w:bottom w:val="single" w:sz="12" w:space="1" w:color="auto"/>
        </w:pBdr>
        <w:jc w:val="center"/>
        <w:rPr>
          <w:b/>
        </w:rPr>
      </w:pPr>
    </w:p>
    <w:p w:rsidR="00C65B19" w:rsidRPr="00E43AAB" w:rsidRDefault="00B03FAF" w:rsidP="00C65B19">
      <w:pPr>
        <w:pBdr>
          <w:bottom w:val="single" w:sz="12" w:space="1" w:color="auto"/>
        </w:pBdr>
        <w:jc w:val="center"/>
      </w:pPr>
      <w:r>
        <w:t xml:space="preserve">03 августа </w:t>
      </w:r>
      <w:r w:rsidR="004B28DB">
        <w:t>201</w:t>
      </w:r>
      <w:r w:rsidR="00C84CED">
        <w:t>8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>
        <w:t>6</w:t>
      </w:r>
    </w:p>
    <w:p w:rsidR="00C65B19" w:rsidRPr="00E43AAB" w:rsidRDefault="00C65B19" w:rsidP="00C65B19"/>
    <w:p w:rsidR="00C65B19" w:rsidRPr="00E43AAB" w:rsidRDefault="00C65B19" w:rsidP="00C65B19">
      <w:r w:rsidRPr="00E43AAB">
        <w:t xml:space="preserve">Время проведения: </w:t>
      </w:r>
      <w:r>
        <w:t>1</w:t>
      </w:r>
      <w:r w:rsidR="00B03FAF">
        <w:t>6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B03FAF">
        <w:t>1</w:t>
      </w:r>
      <w:r w:rsidR="00383207">
        <w:t>.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194"/>
        <w:gridCol w:w="36"/>
      </w:tblGrid>
      <w:tr w:rsidR="00383207" w:rsidRPr="00383207" w:rsidTr="00EB4ACE">
        <w:trPr>
          <w:gridAfter w:val="1"/>
          <w:wAfter w:w="36" w:type="dxa"/>
        </w:trPr>
        <w:tc>
          <w:tcPr>
            <w:tcW w:w="2943" w:type="dxa"/>
            <w:hideMark/>
          </w:tcPr>
          <w:p w:rsidR="00383207" w:rsidRPr="00383207" w:rsidRDefault="00383207" w:rsidP="00D830ED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194" w:type="dxa"/>
            <w:hideMark/>
          </w:tcPr>
          <w:p w:rsidR="00383207" w:rsidRPr="00383207" w:rsidRDefault="00383207" w:rsidP="00D830ED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383207" w:rsidRPr="00383207" w:rsidTr="00383207">
        <w:trPr>
          <w:gridAfter w:val="1"/>
          <w:wAfter w:w="36" w:type="dxa"/>
        </w:trPr>
        <w:tc>
          <w:tcPr>
            <w:tcW w:w="2943" w:type="dxa"/>
          </w:tcPr>
          <w:p w:rsidR="00383207" w:rsidRPr="00383207" w:rsidRDefault="00383207" w:rsidP="00D830ED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194" w:type="dxa"/>
          </w:tcPr>
          <w:p w:rsidR="00383207" w:rsidRPr="00383207" w:rsidRDefault="00383207" w:rsidP="005D17A0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 w:rsidR="005D17A0"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383207" w:rsidRPr="00D31470" w:rsidTr="00A70B8C">
        <w:tc>
          <w:tcPr>
            <w:tcW w:w="2943" w:type="dxa"/>
          </w:tcPr>
          <w:p w:rsidR="00383207" w:rsidRPr="00BC2E00" w:rsidRDefault="007D7DF4" w:rsidP="00D830ED">
            <w:r>
              <w:t>Батманов Игорь Васильевич</w:t>
            </w:r>
          </w:p>
        </w:tc>
        <w:tc>
          <w:tcPr>
            <w:tcW w:w="7230" w:type="dxa"/>
            <w:gridSpan w:val="2"/>
          </w:tcPr>
          <w:p w:rsidR="00383207" w:rsidRDefault="007D7DF4" w:rsidP="007D7DF4">
            <w:proofErr w:type="gramStart"/>
            <w:r>
              <w:t>заведующий отдела</w:t>
            </w:r>
            <w:proofErr w:type="gramEnd"/>
            <w:r>
              <w:t xml:space="preserve"> развития ЖКХ </w:t>
            </w:r>
            <w:r w:rsidR="00383207" w:rsidRPr="00BC2E00">
              <w:t>управления по жилищно</w:t>
            </w:r>
            <w:r w:rsidR="00383207">
              <w:t>-</w:t>
            </w:r>
            <w:r w:rsidR="00383207" w:rsidRPr="00BC2E00">
              <w:t>коммунальному хозяйству ад</w:t>
            </w:r>
            <w:r w:rsidR="00383207">
              <w:t>министрации Березовского района</w:t>
            </w:r>
            <w:r w:rsidR="00C716D6">
              <w:t>;</w:t>
            </w:r>
          </w:p>
        </w:tc>
      </w:tr>
      <w:tr w:rsidR="00B03FAF" w:rsidRPr="00D31470" w:rsidTr="00A70B8C">
        <w:tc>
          <w:tcPr>
            <w:tcW w:w="2943" w:type="dxa"/>
          </w:tcPr>
          <w:p w:rsidR="00B03FAF" w:rsidRDefault="00B03FAF" w:rsidP="00D830ED">
            <w:r>
              <w:t>Ивченко Сергей Иванович</w:t>
            </w:r>
          </w:p>
        </w:tc>
        <w:tc>
          <w:tcPr>
            <w:tcW w:w="7230" w:type="dxa"/>
            <w:gridSpan w:val="2"/>
          </w:tcPr>
          <w:p w:rsidR="00B03FAF" w:rsidRDefault="00B03FAF" w:rsidP="005D17A0">
            <w:r w:rsidRPr="00B03FAF">
              <w:t>директор МУП «ЖКХ» гп. Березово</w:t>
            </w:r>
            <w:r>
              <w:t>;</w:t>
            </w:r>
          </w:p>
        </w:tc>
      </w:tr>
      <w:tr w:rsidR="00B03FAF" w:rsidRPr="00362929" w:rsidTr="003E41E4">
        <w:tc>
          <w:tcPr>
            <w:tcW w:w="2943" w:type="dxa"/>
          </w:tcPr>
          <w:p w:rsidR="00B03FAF" w:rsidRPr="00362929" w:rsidRDefault="00B03FAF" w:rsidP="00D830ED">
            <w:r w:rsidRPr="00362929">
              <w:t>Сидорова Марина Леонидовна</w:t>
            </w:r>
          </w:p>
        </w:tc>
        <w:tc>
          <w:tcPr>
            <w:tcW w:w="7230" w:type="dxa"/>
            <w:gridSpan w:val="2"/>
          </w:tcPr>
          <w:p w:rsidR="00B03FAF" w:rsidRPr="00362929" w:rsidRDefault="00B03FAF" w:rsidP="00D830ED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383207" w:rsidRPr="00D31470" w:rsidTr="00A70B8C">
        <w:tc>
          <w:tcPr>
            <w:tcW w:w="2943" w:type="dxa"/>
          </w:tcPr>
          <w:p w:rsidR="00383207" w:rsidRPr="002B5659" w:rsidRDefault="00383207" w:rsidP="00D830ED">
            <w:r w:rsidRPr="002B5659">
              <w:t>Жиянова Оксана Владимировна</w:t>
            </w:r>
          </w:p>
        </w:tc>
        <w:tc>
          <w:tcPr>
            <w:tcW w:w="7230" w:type="dxa"/>
            <w:gridSpan w:val="2"/>
          </w:tcPr>
          <w:p w:rsidR="00383207" w:rsidRDefault="00383207" w:rsidP="00D830ED">
            <w:r w:rsidRPr="002B5659">
              <w:t>специалист 1 категории отдела развития ЖКХ управления по ЖКХ</w:t>
            </w:r>
            <w:r w:rsidR="00B03FAF">
              <w:t>, секретарь Общественного совета</w:t>
            </w:r>
            <w:r w:rsidR="00C716D6">
              <w:t>.</w:t>
            </w:r>
          </w:p>
        </w:tc>
      </w:tr>
    </w:tbl>
    <w:p w:rsidR="009D186E" w:rsidRDefault="009D186E">
      <w:pPr>
        <w:rPr>
          <w:b/>
        </w:rPr>
      </w:pPr>
    </w:p>
    <w:p w:rsidR="005C610C" w:rsidRDefault="005C610C">
      <w:r w:rsidRPr="005C610C">
        <w:rPr>
          <w:b/>
        </w:rPr>
        <w:t>Повестка дня</w:t>
      </w: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3"/>
      </w:tblGrid>
      <w:tr w:rsidR="000A6587" w:rsidRPr="00343C4C" w:rsidTr="004A60B9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9923" w:type="dxa"/>
          </w:tcPr>
          <w:p w:rsidR="000A6587" w:rsidRDefault="00497275" w:rsidP="00B03FAF">
            <w:pPr>
              <w:spacing w:after="120"/>
              <w:jc w:val="both"/>
            </w:pPr>
            <w:r>
              <w:t xml:space="preserve">Рассмотрение </w:t>
            </w:r>
            <w:r w:rsidR="007932B6">
              <w:t xml:space="preserve">мероприятий по подготовке жилищно-коммунального хозяйства к работе в осенне-зимний период 2018-2019 </w:t>
            </w:r>
            <w:proofErr w:type="spellStart"/>
            <w:r w:rsidR="007932B6">
              <w:t>г.г</w:t>
            </w:r>
            <w:proofErr w:type="spellEnd"/>
            <w:r w:rsidR="007932B6">
              <w:t xml:space="preserve">. в </w:t>
            </w:r>
            <w:proofErr w:type="gramStart"/>
            <w:r w:rsidR="007932B6">
              <w:t>Березовском</w:t>
            </w:r>
            <w:proofErr w:type="gramEnd"/>
            <w:r w:rsidR="007932B6">
              <w:t xml:space="preserve"> районе. </w:t>
            </w:r>
          </w:p>
        </w:tc>
      </w:tr>
    </w:tbl>
    <w:p w:rsidR="001A6D73" w:rsidRDefault="009D12D3" w:rsidP="00437480">
      <w:pPr>
        <w:rPr>
          <w:b/>
        </w:rPr>
      </w:pPr>
      <w:r>
        <w:rPr>
          <w:b/>
        </w:rPr>
        <w:t xml:space="preserve">Решение: </w:t>
      </w:r>
    </w:p>
    <w:p w:rsidR="009D12D3" w:rsidRPr="00091AC1" w:rsidRDefault="009D12D3" w:rsidP="00437480">
      <w:pPr>
        <w:rPr>
          <w:b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635192" w:rsidRPr="00091AC1" w:rsidTr="005250B3">
        <w:tc>
          <w:tcPr>
            <w:tcW w:w="426" w:type="dxa"/>
          </w:tcPr>
          <w:p w:rsidR="005250B3" w:rsidRDefault="005250B3" w:rsidP="005250B3">
            <w:pPr>
              <w:spacing w:after="120"/>
            </w:pPr>
            <w:r>
              <w:t>1.</w:t>
            </w:r>
          </w:p>
        </w:tc>
        <w:tc>
          <w:tcPr>
            <w:tcW w:w="10206" w:type="dxa"/>
          </w:tcPr>
          <w:p w:rsidR="00635192" w:rsidRDefault="00D830ED" w:rsidP="00D830ED">
            <w:pPr>
              <w:spacing w:after="120"/>
              <w:jc w:val="both"/>
            </w:pPr>
            <w:r>
              <w:t xml:space="preserve">Принять к сведению информацию и </w:t>
            </w:r>
            <w:proofErr w:type="gramStart"/>
            <w:r w:rsidRPr="00D830ED">
              <w:t>мероприяти</w:t>
            </w:r>
            <w:r>
              <w:t>ях</w:t>
            </w:r>
            <w:proofErr w:type="gramEnd"/>
            <w:r w:rsidRPr="00D830ED">
              <w:t xml:space="preserve"> по подготовке жилищно-коммунального хозяйства к работе в осенне-зимний период 2018-2019 </w:t>
            </w:r>
            <w:proofErr w:type="spellStart"/>
            <w:r w:rsidRPr="00D830ED">
              <w:t>г.г</w:t>
            </w:r>
            <w:proofErr w:type="spellEnd"/>
            <w:r w:rsidRPr="00D830ED">
              <w:t>. в Березовском районе.</w:t>
            </w:r>
          </w:p>
        </w:tc>
      </w:tr>
    </w:tbl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6845C4">
      <w:pPr>
        <w:spacing w:after="120"/>
      </w:pPr>
    </w:p>
    <w:p w:rsidR="007D7DF4" w:rsidRDefault="007D7DF4" w:rsidP="006845C4">
      <w:pPr>
        <w:spacing w:after="120"/>
      </w:pPr>
      <w:bookmarkStart w:id="0" w:name="_GoBack"/>
      <w:bookmarkEnd w:id="0"/>
    </w:p>
    <w:p w:rsidR="005250B3" w:rsidRDefault="005250B3" w:rsidP="006845C4">
      <w:pPr>
        <w:spacing w:after="120"/>
      </w:pPr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D830ED">
      <w:pgSz w:w="11906" w:h="16838"/>
      <w:pgMar w:top="851" w:right="28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EA" w:rsidRDefault="004C01EA" w:rsidP="004B28DB">
      <w:r>
        <w:separator/>
      </w:r>
    </w:p>
  </w:endnote>
  <w:endnote w:type="continuationSeparator" w:id="0">
    <w:p w:rsidR="004C01EA" w:rsidRDefault="004C01EA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EA" w:rsidRDefault="004C01EA" w:rsidP="004B28DB">
      <w:r>
        <w:separator/>
      </w:r>
    </w:p>
  </w:footnote>
  <w:footnote w:type="continuationSeparator" w:id="0">
    <w:p w:rsidR="004C01EA" w:rsidRDefault="004C01EA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0E4A61"/>
    <w:rsid w:val="000F0972"/>
    <w:rsid w:val="00135852"/>
    <w:rsid w:val="001421E7"/>
    <w:rsid w:val="00146633"/>
    <w:rsid w:val="001543F6"/>
    <w:rsid w:val="00157C29"/>
    <w:rsid w:val="00163C70"/>
    <w:rsid w:val="001A6D73"/>
    <w:rsid w:val="001B48D0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274C3"/>
    <w:rsid w:val="0033572E"/>
    <w:rsid w:val="00342CEF"/>
    <w:rsid w:val="00343C4C"/>
    <w:rsid w:val="00383207"/>
    <w:rsid w:val="003A66E9"/>
    <w:rsid w:val="003D755C"/>
    <w:rsid w:val="003E7A05"/>
    <w:rsid w:val="0043327E"/>
    <w:rsid w:val="00437480"/>
    <w:rsid w:val="00443FD1"/>
    <w:rsid w:val="00456E32"/>
    <w:rsid w:val="00460191"/>
    <w:rsid w:val="0046073A"/>
    <w:rsid w:val="0046560F"/>
    <w:rsid w:val="004806F4"/>
    <w:rsid w:val="00481390"/>
    <w:rsid w:val="00484CA7"/>
    <w:rsid w:val="00497275"/>
    <w:rsid w:val="004A60B9"/>
    <w:rsid w:val="004A7674"/>
    <w:rsid w:val="004A789F"/>
    <w:rsid w:val="004B28DB"/>
    <w:rsid w:val="004C01EA"/>
    <w:rsid w:val="004D5C9E"/>
    <w:rsid w:val="00500AD9"/>
    <w:rsid w:val="0050143F"/>
    <w:rsid w:val="00507C55"/>
    <w:rsid w:val="00516EBA"/>
    <w:rsid w:val="005250B3"/>
    <w:rsid w:val="00530D00"/>
    <w:rsid w:val="00547613"/>
    <w:rsid w:val="005548E3"/>
    <w:rsid w:val="005621BF"/>
    <w:rsid w:val="005640AD"/>
    <w:rsid w:val="005660B8"/>
    <w:rsid w:val="005812BB"/>
    <w:rsid w:val="005923A3"/>
    <w:rsid w:val="005C610C"/>
    <w:rsid w:val="005D067D"/>
    <w:rsid w:val="005D17A0"/>
    <w:rsid w:val="005F675B"/>
    <w:rsid w:val="00603083"/>
    <w:rsid w:val="0060470D"/>
    <w:rsid w:val="00630F99"/>
    <w:rsid w:val="00635192"/>
    <w:rsid w:val="006406F6"/>
    <w:rsid w:val="00643869"/>
    <w:rsid w:val="00664274"/>
    <w:rsid w:val="006813EB"/>
    <w:rsid w:val="00681A8D"/>
    <w:rsid w:val="006845C4"/>
    <w:rsid w:val="006C09A5"/>
    <w:rsid w:val="00710592"/>
    <w:rsid w:val="00711F76"/>
    <w:rsid w:val="00713053"/>
    <w:rsid w:val="0077098D"/>
    <w:rsid w:val="007828EE"/>
    <w:rsid w:val="007932B6"/>
    <w:rsid w:val="007A6C59"/>
    <w:rsid w:val="007C5B1A"/>
    <w:rsid w:val="007D0966"/>
    <w:rsid w:val="007D14D7"/>
    <w:rsid w:val="007D7DF4"/>
    <w:rsid w:val="008004F3"/>
    <w:rsid w:val="008271EB"/>
    <w:rsid w:val="0083391D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44F0F"/>
    <w:rsid w:val="00954D05"/>
    <w:rsid w:val="0095715A"/>
    <w:rsid w:val="00970405"/>
    <w:rsid w:val="00993A9A"/>
    <w:rsid w:val="009A616A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61283"/>
    <w:rsid w:val="00A77D93"/>
    <w:rsid w:val="00A8069A"/>
    <w:rsid w:val="00A86ADB"/>
    <w:rsid w:val="00A90119"/>
    <w:rsid w:val="00AE1C61"/>
    <w:rsid w:val="00B03FAF"/>
    <w:rsid w:val="00B0527F"/>
    <w:rsid w:val="00B23AD8"/>
    <w:rsid w:val="00B4447A"/>
    <w:rsid w:val="00B5720A"/>
    <w:rsid w:val="00B61F99"/>
    <w:rsid w:val="00B71514"/>
    <w:rsid w:val="00B93E4D"/>
    <w:rsid w:val="00BB0628"/>
    <w:rsid w:val="00BC2E56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4953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C3B18"/>
    <w:rsid w:val="00DD607D"/>
    <w:rsid w:val="00DD7175"/>
    <w:rsid w:val="00DF6689"/>
    <w:rsid w:val="00E00330"/>
    <w:rsid w:val="00E14BF4"/>
    <w:rsid w:val="00E43F6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E2E46"/>
    <w:rsid w:val="00EE4983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37</cp:revision>
  <cp:lastPrinted>2018-08-03T12:05:00Z</cp:lastPrinted>
  <dcterms:created xsi:type="dcterms:W3CDTF">2018-03-27T11:18:00Z</dcterms:created>
  <dcterms:modified xsi:type="dcterms:W3CDTF">2018-08-03T12:13:00Z</dcterms:modified>
</cp:coreProperties>
</file>