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A9" w:rsidRPr="003717A9" w:rsidRDefault="003717A9">
      <w:pPr>
        <w:pStyle w:val="ConsPlusTitle"/>
        <w:jc w:val="center"/>
        <w:outlineLvl w:val="0"/>
        <w:rPr>
          <w:rFonts w:ascii="Times New Roman" w:hAnsi="Times New Roman" w:cs="Times New Roman"/>
        </w:rPr>
      </w:pPr>
      <w:r w:rsidRPr="003717A9">
        <w:rPr>
          <w:rFonts w:ascii="Times New Roman" w:hAnsi="Times New Roman" w:cs="Times New Roman"/>
        </w:rPr>
        <w:t>ПРАВИТЕЛЬСТВО ХАНТЫ-МАНСИЙСКОГО АВТОНОМНОГО ОКРУГА - ЮГРЫ</w:t>
      </w:r>
    </w:p>
    <w:p w:rsidR="003717A9" w:rsidRPr="003717A9" w:rsidRDefault="003717A9">
      <w:pPr>
        <w:pStyle w:val="ConsPlusTitle"/>
        <w:jc w:val="center"/>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ПОСТАНОВЛЕНИЕ</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от 5 октября 2018 г. N 344-п</w:t>
      </w:r>
    </w:p>
    <w:p w:rsidR="003717A9" w:rsidRPr="003717A9" w:rsidRDefault="003717A9">
      <w:pPr>
        <w:pStyle w:val="ConsPlusTitle"/>
        <w:ind w:firstLine="540"/>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 xml:space="preserve">О ГОСУДАРСТВЕННОЙ ПРОГРАММЕ </w:t>
      </w:r>
      <w:proofErr w:type="gramStart"/>
      <w:r w:rsidRPr="003717A9">
        <w:rPr>
          <w:rFonts w:ascii="Times New Roman" w:hAnsi="Times New Roman" w:cs="Times New Roman"/>
        </w:rPr>
        <w:t>ХАНТЫ-МАНСИЙСКОГО</w:t>
      </w:r>
      <w:proofErr w:type="gramEnd"/>
      <w:r w:rsidRPr="003717A9">
        <w:rPr>
          <w:rFonts w:ascii="Times New Roman" w:hAnsi="Times New Roman" w:cs="Times New Roman"/>
        </w:rPr>
        <w:t xml:space="preserve"> АВТОНОМНОГО</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ОКРУГА - ЮГРЫ "РАЗВИТИЕ АГРОПРОМЫШЛЕННОГО КОМПЛЕКСА"</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proofErr w:type="gramStart"/>
            <w:r w:rsidRPr="003717A9">
              <w:rPr>
                <w:rFonts w:ascii="Times New Roman" w:hAnsi="Times New Roman" w:cs="Times New Roman"/>
                <w:color w:val="392C69"/>
              </w:rPr>
              <w:t xml:space="preserve">(в ред. постановлений Правительства ХМАО - Югры от 08.02.2019 </w:t>
            </w:r>
            <w:hyperlink r:id="rId6" w:history="1">
              <w:r w:rsidRPr="003717A9">
                <w:rPr>
                  <w:rFonts w:ascii="Times New Roman" w:hAnsi="Times New Roman" w:cs="Times New Roman"/>
                  <w:color w:val="0000FF"/>
                </w:rPr>
                <w:t>N 31-п</w:t>
              </w:r>
            </w:hyperlink>
            <w:r w:rsidRPr="003717A9">
              <w:rPr>
                <w:rFonts w:ascii="Times New Roman" w:hAnsi="Times New Roman" w:cs="Times New Roman"/>
                <w:color w:val="392C69"/>
              </w:rPr>
              <w:t>,</w:t>
            </w:r>
            <w:proofErr w:type="gramEnd"/>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от 22.02.2019 </w:t>
            </w:r>
            <w:hyperlink r:id="rId7" w:history="1">
              <w:r w:rsidRPr="003717A9">
                <w:rPr>
                  <w:rFonts w:ascii="Times New Roman" w:hAnsi="Times New Roman" w:cs="Times New Roman"/>
                  <w:color w:val="0000FF"/>
                </w:rPr>
                <w:t>N 59-п</w:t>
              </w:r>
            </w:hyperlink>
            <w:r w:rsidRPr="003717A9">
              <w:rPr>
                <w:rFonts w:ascii="Times New Roman" w:hAnsi="Times New Roman" w:cs="Times New Roman"/>
                <w:color w:val="392C69"/>
              </w:rPr>
              <w:t xml:space="preserve">, от 26.04.2019 </w:t>
            </w:r>
            <w:hyperlink r:id="rId8" w:history="1">
              <w:r w:rsidRPr="003717A9">
                <w:rPr>
                  <w:rFonts w:ascii="Times New Roman" w:hAnsi="Times New Roman" w:cs="Times New Roman"/>
                  <w:color w:val="0000FF"/>
                </w:rPr>
                <w:t>N 137-п</w:t>
              </w:r>
            </w:hyperlink>
            <w:r w:rsidRPr="003717A9">
              <w:rPr>
                <w:rFonts w:ascii="Times New Roman" w:hAnsi="Times New Roman" w:cs="Times New Roman"/>
                <w:color w:val="392C69"/>
              </w:rPr>
              <w:t>)</w:t>
            </w:r>
          </w:p>
        </w:tc>
      </w:tr>
    </w:tbl>
    <w:p w:rsidR="003717A9" w:rsidRPr="003717A9" w:rsidRDefault="003717A9">
      <w:pPr>
        <w:pStyle w:val="ConsPlusNormal"/>
        <w:jc w:val="both"/>
        <w:rPr>
          <w:rFonts w:ascii="Times New Roman" w:hAnsi="Times New Roman" w:cs="Times New Roman"/>
        </w:rPr>
      </w:pPr>
    </w:p>
    <w:p w:rsidR="003717A9" w:rsidRPr="003717A9" w:rsidRDefault="003717A9" w:rsidP="003717A9">
      <w:pPr>
        <w:pStyle w:val="ConsPlusNormal"/>
        <w:ind w:firstLine="540"/>
        <w:jc w:val="both"/>
        <w:rPr>
          <w:rFonts w:ascii="Times New Roman" w:hAnsi="Times New Roman" w:cs="Times New Roman"/>
        </w:rPr>
      </w:pPr>
      <w:proofErr w:type="gramStart"/>
      <w:r w:rsidRPr="003717A9">
        <w:rPr>
          <w:rFonts w:ascii="Times New Roman" w:hAnsi="Times New Roman" w:cs="Times New Roman"/>
        </w:rPr>
        <w:t xml:space="preserve">В соответствии со </w:t>
      </w:r>
      <w:hyperlink r:id="rId9" w:history="1">
        <w:r w:rsidRPr="003717A9">
          <w:rPr>
            <w:rFonts w:ascii="Times New Roman" w:hAnsi="Times New Roman" w:cs="Times New Roman"/>
            <w:color w:val="0000FF"/>
          </w:rPr>
          <w:t>статьей 179</w:t>
        </w:r>
      </w:hyperlink>
      <w:r w:rsidRPr="003717A9">
        <w:rPr>
          <w:rFonts w:ascii="Times New Roman" w:hAnsi="Times New Roman" w:cs="Times New Roman"/>
        </w:rPr>
        <w:t xml:space="preserve"> Бюджетного кодекса Российской Федерации, во исполнение Указов Президента Российской Федерации от 19 декабря 2012 года </w:t>
      </w:r>
      <w:hyperlink r:id="rId10" w:history="1">
        <w:r w:rsidRPr="003717A9">
          <w:rPr>
            <w:rFonts w:ascii="Times New Roman" w:hAnsi="Times New Roman" w:cs="Times New Roman"/>
            <w:color w:val="0000FF"/>
          </w:rPr>
          <w:t>N 1666</w:t>
        </w:r>
      </w:hyperlink>
      <w:r w:rsidRPr="003717A9">
        <w:rPr>
          <w:rFonts w:ascii="Times New Roman" w:hAnsi="Times New Roman" w:cs="Times New Roman"/>
        </w:rPr>
        <w:t xml:space="preserve"> "О Стратегии государственной национальной политики Российской Федерации на период до 2025 года", от 9 мая 2017 года </w:t>
      </w:r>
      <w:hyperlink r:id="rId11" w:history="1">
        <w:r w:rsidRPr="003717A9">
          <w:rPr>
            <w:rFonts w:ascii="Times New Roman" w:hAnsi="Times New Roman" w:cs="Times New Roman"/>
            <w:color w:val="0000FF"/>
          </w:rPr>
          <w:t>N 203</w:t>
        </w:r>
      </w:hyperlink>
      <w:r w:rsidRPr="003717A9">
        <w:rPr>
          <w:rFonts w:ascii="Times New Roman" w:hAnsi="Times New Roman" w:cs="Times New Roman"/>
        </w:rPr>
        <w:t xml:space="preserve"> "О Стратегии развития информационного общества в Российской Федерации на 2017 - 2030 годы", </w:t>
      </w:r>
      <w:hyperlink r:id="rId12" w:history="1">
        <w:r w:rsidRPr="003717A9">
          <w:rPr>
            <w:rFonts w:ascii="Times New Roman" w:hAnsi="Times New Roman" w:cs="Times New Roman"/>
            <w:color w:val="0000FF"/>
          </w:rPr>
          <w:t>распоряжения</w:t>
        </w:r>
      </w:hyperlink>
      <w:r w:rsidRPr="003717A9">
        <w:rPr>
          <w:rFonts w:ascii="Times New Roman" w:hAnsi="Times New Roman" w:cs="Times New Roman"/>
        </w:rPr>
        <w:t xml:space="preserve"> Правительства Российской Федерации от 17 ноября</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 xml:space="preserve">2008 года N 1662-р "О Концепции долгосрочного социально-экономического развития Российской Федерации на период до 2020 года", руководствуясь </w:t>
      </w:r>
      <w:hyperlink r:id="rId13"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w:t>
      </w:r>
      <w:proofErr w:type="gramEnd"/>
      <w:r w:rsidRPr="003717A9">
        <w:rPr>
          <w:rFonts w:ascii="Times New Roman" w:hAnsi="Times New Roman" w:cs="Times New Roman"/>
        </w:rPr>
        <w:t xml:space="preserve">, утверждению </w:t>
      </w:r>
      <w:proofErr w:type="gramStart"/>
      <w:r w:rsidRPr="003717A9">
        <w:rPr>
          <w:rFonts w:ascii="Times New Roman" w:hAnsi="Times New Roman" w:cs="Times New Roman"/>
        </w:rPr>
        <w:t>государственных</w:t>
      </w:r>
      <w:proofErr w:type="gramEnd"/>
      <w:r w:rsidRPr="003717A9">
        <w:rPr>
          <w:rFonts w:ascii="Times New Roman" w:hAnsi="Times New Roman" w:cs="Times New Roman"/>
        </w:rPr>
        <w:t xml:space="preserve">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 Утвердить:</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1.1. Государственную </w:t>
      </w:r>
      <w:hyperlink w:anchor="P97" w:history="1">
        <w:r w:rsidRPr="003717A9">
          <w:rPr>
            <w:rFonts w:ascii="Times New Roman" w:hAnsi="Times New Roman" w:cs="Times New Roman"/>
            <w:color w:val="0000FF"/>
          </w:rPr>
          <w:t>программу</w:t>
        </w:r>
      </w:hyperlink>
      <w:r w:rsidRPr="003717A9">
        <w:rPr>
          <w:rFonts w:ascii="Times New Roman" w:hAnsi="Times New Roman" w:cs="Times New Roman"/>
        </w:rPr>
        <w:t xml:space="preserve"> Ханты-Мансийского автономного округа - Югры "Развитие агропромышленного комплекса" (далее - государственная программа) (приложение 1).</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1.2. </w:t>
      </w:r>
      <w:hyperlink w:anchor="P2327" w:history="1">
        <w:r w:rsidRPr="003717A9">
          <w:rPr>
            <w:rFonts w:ascii="Times New Roman" w:hAnsi="Times New Roman" w:cs="Times New Roman"/>
            <w:color w:val="0000FF"/>
          </w:rPr>
          <w:t>Направления</w:t>
        </w:r>
      </w:hyperlink>
      <w:r w:rsidRPr="003717A9">
        <w:rPr>
          <w:rFonts w:ascii="Times New Roman" w:hAnsi="Times New Roman" w:cs="Times New Roman"/>
        </w:rPr>
        <w:t xml:space="preserve"> мероприятий государственной программы (приложение 2).</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1.3. </w:t>
      </w:r>
      <w:hyperlink w:anchor="P2486" w:history="1">
        <w:r w:rsidRPr="003717A9">
          <w:rPr>
            <w:rFonts w:ascii="Times New Roman" w:hAnsi="Times New Roman" w:cs="Times New Roman"/>
            <w:color w:val="0000FF"/>
          </w:rPr>
          <w:t>Ставки</w:t>
        </w:r>
      </w:hyperlink>
      <w:r w:rsidRPr="003717A9">
        <w:rPr>
          <w:rFonts w:ascii="Times New Roman" w:hAnsi="Times New Roman" w:cs="Times New Roman"/>
        </w:rPr>
        <w:t xml:space="preserve"> субсидии на государственную поддержку сельского хозяйства, рыбной отрасли и продукции дикоросов (приложение 3).</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1.4. </w:t>
      </w:r>
      <w:hyperlink w:anchor="P2818"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развитие северного оленеводства (приложение 4).</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1.5. </w:t>
      </w:r>
      <w:hyperlink w:anchor="P2922"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приобретение племенного молодняка сельскохозяйственных животных, клеточных пушных зверей (приложение 5).</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1.6. </w:t>
      </w:r>
      <w:hyperlink w:anchor="P3034"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(приложение 6).</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1.7. </w:t>
      </w:r>
      <w:hyperlink w:anchor="P3159"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(приложение 7).</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1.8. </w:t>
      </w:r>
      <w:hyperlink w:anchor="P3263"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уплату процентов по кредитам (займам) (приложение 8).</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1.9. </w:t>
      </w:r>
      <w:hyperlink w:anchor="P3382"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гранта в форме субсидий на создание и развитие крестьянских (фермерских) хозяйств (приложение 9).</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1.10. </w:t>
      </w:r>
      <w:hyperlink w:anchor="P3514"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грантов в форме субсидий на развитие семейных животноводческих ферм на базе крестьянских (фермерских) хозяйств (приложение 10).</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 xml:space="preserve">1.11. </w:t>
      </w:r>
      <w:hyperlink w:anchor="P3646"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грантов в форме субсидий на реализацию проектов по заготовке и переработке дикоросов (приложение 11).</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1.12. </w:t>
      </w:r>
      <w:hyperlink w:anchor="P3765"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участие в выставках, ярмарках (приложение 12).</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1.13. </w:t>
      </w:r>
      <w:hyperlink w:anchor="P3866"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(приложение 13).</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1.14. </w:t>
      </w:r>
      <w:hyperlink w:anchor="P3956"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субсидий, направленных на повышение продуктивности в молочном скотоводстве (приложение 14).</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1.15. </w:t>
      </w:r>
      <w:hyperlink w:anchor="P4052"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субсидий на реализацию инвестиционных проектов (строительство тепличных комплексов) (приложение 15).</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1.16. </w:t>
      </w:r>
      <w:hyperlink w:anchor="P4184"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грантов в форме субсидий на поддержку местных инициатив граждан, проживающих в сельской местности (приложение 16).</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1.17. </w:t>
      </w:r>
      <w:hyperlink w:anchor="P4480"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1.18. </w:t>
      </w:r>
      <w:hyperlink w:anchor="P4649"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расчета и предоставления субсидий на повышение эффективности использования и развитие ресурсного потенциала рыбохозяйственного комплекса (приложение 18).</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1.19. </w:t>
      </w:r>
      <w:hyperlink w:anchor="P4816"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(приложение 19).</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1.20. </w:t>
      </w:r>
      <w:hyperlink w:anchor="P4986"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расчета и предоставления субсидий на развитие системы заготовки и переработки дикоросов (приложение 20).</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1.21. </w:t>
      </w:r>
      <w:hyperlink w:anchor="P5178"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социальных выплат на строительство (приобретение) жилья молодым семьям и молодым специалистам, проживающим в сельской местности Ханты-Мансийского автономного округа - Югры (приложение 21).</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1.22. </w:t>
      </w:r>
      <w:hyperlink w:anchor="P5572"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22).</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1.23. </w:t>
      </w:r>
      <w:hyperlink w:anchor="P5688"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субсидий на создание и модернизацию объектов агропромышленного комплекса и объектов рыбоводной инфраструктуры (приложение 23).</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1.24. </w:t>
      </w:r>
      <w:hyperlink w:anchor="P5823"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грантов в форме субсидии на поддержку сельскохозяйственных потребительских кооперативов для развития материально-технической базы (приложение 24).</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1.25. </w:t>
      </w:r>
      <w:hyperlink w:anchor="P5965"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грантов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(приложение 25).</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1.26. </w:t>
      </w:r>
      <w:hyperlink w:anchor="P6109"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грантов в форме субсидии на создание высокотехнологических (роботизированных) животноводческих комплексов (приложение 26).</w:t>
      </w:r>
    </w:p>
    <w:p w:rsidR="003717A9" w:rsidRPr="003717A9" w:rsidRDefault="003717A9" w:rsidP="003717A9">
      <w:pPr>
        <w:spacing w:after="1"/>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rsidP="003717A9">
            <w:pPr>
              <w:pStyle w:val="ConsPlusNormal"/>
              <w:jc w:val="both"/>
              <w:rPr>
                <w:rFonts w:ascii="Times New Roman" w:hAnsi="Times New Roman" w:cs="Times New Roman"/>
              </w:rPr>
            </w:pPr>
            <w:hyperlink r:id="rId14"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26.04.2019 N 137-п в пункт 1.27 внесены изменения, действие которых </w:t>
            </w:r>
            <w:hyperlink r:id="rId15" w:history="1">
              <w:r w:rsidRPr="003717A9">
                <w:rPr>
                  <w:rFonts w:ascii="Times New Roman" w:hAnsi="Times New Roman" w:cs="Times New Roman"/>
                  <w:color w:val="0000FF"/>
                </w:rPr>
                <w:t>распространяется</w:t>
              </w:r>
            </w:hyperlink>
            <w:r w:rsidRPr="003717A9">
              <w:rPr>
                <w:rFonts w:ascii="Times New Roman" w:hAnsi="Times New Roman" w:cs="Times New Roman"/>
                <w:color w:val="392C69"/>
              </w:rPr>
              <w:t xml:space="preserve"> на правоотношения, возникшие с 17 апреля 2019 года.</w:t>
            </w:r>
          </w:p>
        </w:tc>
      </w:tr>
    </w:tbl>
    <w:p w:rsidR="003717A9" w:rsidRPr="003717A9" w:rsidRDefault="003717A9" w:rsidP="003717A9">
      <w:pPr>
        <w:pStyle w:val="ConsPlusNormal"/>
        <w:spacing w:before="280"/>
        <w:ind w:firstLine="540"/>
        <w:jc w:val="both"/>
        <w:rPr>
          <w:rFonts w:ascii="Times New Roman" w:hAnsi="Times New Roman" w:cs="Times New Roman"/>
        </w:rPr>
      </w:pPr>
      <w:r w:rsidRPr="003717A9">
        <w:rPr>
          <w:rFonts w:ascii="Times New Roman" w:hAnsi="Times New Roman" w:cs="Times New Roman"/>
        </w:rPr>
        <w:lastRenderedPageBreak/>
        <w:t xml:space="preserve">1.27. </w:t>
      </w: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о комиссии по предоставлению субсидий, грантов в форме субсидий, социальных выплат, межбюджетных трансфертов (приложение 27).</w:t>
      </w:r>
    </w:p>
    <w:p w:rsidR="003717A9" w:rsidRPr="003717A9" w:rsidRDefault="003717A9" w:rsidP="003717A9">
      <w:pPr>
        <w:pStyle w:val="ConsPlusNormal"/>
        <w:jc w:val="both"/>
        <w:rPr>
          <w:rFonts w:ascii="Times New Roman" w:hAnsi="Times New Roman" w:cs="Times New Roman"/>
        </w:rPr>
      </w:pPr>
      <w:r w:rsidRPr="003717A9">
        <w:rPr>
          <w:rFonts w:ascii="Times New Roman" w:hAnsi="Times New Roman" w:cs="Times New Roman"/>
        </w:rPr>
        <w:t xml:space="preserve">(в ред. </w:t>
      </w:r>
      <w:hyperlink r:id="rId16"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26.04.2019 N 137-п)</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1.28. </w:t>
      </w:r>
      <w:hyperlink w:anchor="P6331" w:history="1">
        <w:r w:rsidRPr="003717A9">
          <w:rPr>
            <w:rFonts w:ascii="Times New Roman" w:hAnsi="Times New Roman" w:cs="Times New Roman"/>
            <w:color w:val="0000FF"/>
          </w:rPr>
          <w:t>Показатели</w:t>
        </w:r>
      </w:hyperlink>
      <w:r w:rsidRPr="003717A9">
        <w:rPr>
          <w:rFonts w:ascii="Times New Roman" w:hAnsi="Times New Roman" w:cs="Times New Roman"/>
        </w:rPr>
        <w:t xml:space="preserve"> (индикаторы) государственной программы, мониторинг которых осуществляется Министерством сельского хозяйства Российской Федерации в соответствии с приложением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(приложение 28).</w:t>
      </w:r>
    </w:p>
    <w:p w:rsidR="003717A9" w:rsidRPr="003717A9" w:rsidRDefault="003717A9" w:rsidP="003717A9">
      <w:pPr>
        <w:pStyle w:val="ConsPlusNormal"/>
        <w:jc w:val="both"/>
        <w:rPr>
          <w:rFonts w:ascii="Times New Roman" w:hAnsi="Times New Roman" w:cs="Times New Roman"/>
        </w:rPr>
      </w:pPr>
      <w:r w:rsidRPr="003717A9">
        <w:rPr>
          <w:rFonts w:ascii="Times New Roman" w:hAnsi="Times New Roman" w:cs="Times New Roman"/>
        </w:rPr>
        <w:t xml:space="preserve">(п. 1 в ред. </w:t>
      </w:r>
      <w:hyperlink r:id="rId17"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08.02.2019 N 31-п)</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 Определить Департамент промышленности Ханты-Мансийского автономного округа - Югры ответственным исполнителем государственной </w:t>
      </w:r>
      <w:hyperlink w:anchor="P97" w:history="1">
        <w:r w:rsidRPr="003717A9">
          <w:rPr>
            <w:rFonts w:ascii="Times New Roman" w:hAnsi="Times New Roman" w:cs="Times New Roman"/>
            <w:color w:val="0000FF"/>
          </w:rPr>
          <w:t>программы</w:t>
        </w:r>
      </w:hyperlink>
      <w:r w:rsidRPr="003717A9">
        <w:rPr>
          <w:rFonts w:ascii="Times New Roman" w:hAnsi="Times New Roman" w:cs="Times New Roman"/>
        </w:rPr>
        <w:t>.</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 Признать утратившими силу:</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 Постановления Правительства Ханты-Мансийского автономного округа - Югры:</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от 9 октября 2013 года </w:t>
      </w:r>
      <w:hyperlink r:id="rId18" w:history="1">
        <w:r w:rsidRPr="003717A9">
          <w:rPr>
            <w:rFonts w:ascii="Times New Roman" w:hAnsi="Times New Roman" w:cs="Times New Roman"/>
            <w:color w:val="0000FF"/>
          </w:rPr>
          <w:t>N 420-п</w:t>
        </w:r>
      </w:hyperlink>
      <w:r w:rsidRPr="003717A9">
        <w:rPr>
          <w:rFonts w:ascii="Times New Roman" w:hAnsi="Times New Roman" w:cs="Times New Roman"/>
        </w:rPr>
        <w:t xml:space="preserve">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Ханты-Мансийском</w:t>
      </w:r>
      <w:proofErr w:type="gramEnd"/>
      <w:r w:rsidRPr="003717A9">
        <w:rPr>
          <w:rFonts w:ascii="Times New Roman" w:hAnsi="Times New Roman" w:cs="Times New Roman"/>
        </w:rPr>
        <w:t xml:space="preserve"> автономном округе - Югре на 2018 - 2025 годы и на период до 2030 года";</w:t>
      </w:r>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7 марта 2014 года </w:t>
      </w:r>
      <w:hyperlink r:id="rId19" w:history="1">
        <w:r w:rsidRPr="003717A9">
          <w:rPr>
            <w:rFonts w:ascii="Times New Roman" w:hAnsi="Times New Roman" w:cs="Times New Roman"/>
            <w:color w:val="0000FF"/>
          </w:rPr>
          <w:t>N 79-п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3 октября 2014 года </w:t>
      </w:r>
      <w:hyperlink r:id="rId20" w:history="1">
        <w:r w:rsidRPr="003717A9">
          <w:rPr>
            <w:rFonts w:ascii="Times New Roman" w:hAnsi="Times New Roman" w:cs="Times New Roman"/>
            <w:color w:val="0000FF"/>
          </w:rPr>
          <w:t>N 365-п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26 декабря 2014 года </w:t>
      </w:r>
      <w:hyperlink r:id="rId21" w:history="1">
        <w:r w:rsidRPr="003717A9">
          <w:rPr>
            <w:rFonts w:ascii="Times New Roman" w:hAnsi="Times New Roman" w:cs="Times New Roman"/>
            <w:color w:val="0000FF"/>
          </w:rPr>
          <w:t>N 524-п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14 августа 2015 года </w:t>
      </w:r>
      <w:hyperlink r:id="rId22" w:history="1">
        <w:r w:rsidRPr="003717A9">
          <w:rPr>
            <w:rFonts w:ascii="Times New Roman" w:hAnsi="Times New Roman" w:cs="Times New Roman"/>
            <w:color w:val="0000FF"/>
          </w:rPr>
          <w:t>N 265-п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28 августа 2015 года </w:t>
      </w:r>
      <w:hyperlink r:id="rId23" w:history="1">
        <w:r w:rsidRPr="003717A9">
          <w:rPr>
            <w:rFonts w:ascii="Times New Roman" w:hAnsi="Times New Roman" w:cs="Times New Roman"/>
            <w:color w:val="0000FF"/>
          </w:rPr>
          <w:t>N 300-п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11 сентября 2015 года </w:t>
      </w:r>
      <w:hyperlink r:id="rId24" w:history="1">
        <w:r w:rsidRPr="003717A9">
          <w:rPr>
            <w:rFonts w:ascii="Times New Roman" w:hAnsi="Times New Roman" w:cs="Times New Roman"/>
            <w:color w:val="0000FF"/>
          </w:rPr>
          <w:t>N 322-п</w:t>
        </w:r>
      </w:hyperlink>
      <w:r w:rsidRPr="003717A9">
        <w:rPr>
          <w:rFonts w:ascii="Times New Roman" w:hAnsi="Times New Roman" w:cs="Times New Roman"/>
        </w:rPr>
        <w:t xml:space="preserve"> "О внесении изменения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от 13 ноября 2015 года </w:t>
      </w:r>
      <w:hyperlink r:id="rId25" w:history="1">
        <w:r w:rsidRPr="003717A9">
          <w:rPr>
            <w:rFonts w:ascii="Times New Roman" w:hAnsi="Times New Roman" w:cs="Times New Roman"/>
            <w:color w:val="0000FF"/>
          </w:rPr>
          <w:t>N 405-п</w:t>
        </w:r>
      </w:hyperlink>
      <w:r w:rsidRPr="003717A9">
        <w:rPr>
          <w:rFonts w:ascii="Times New Roman" w:hAnsi="Times New Roman" w:cs="Times New Roman"/>
        </w:rPr>
        <w:t xml:space="preserve"> "О внесении изменений в постановление Правительства </w:t>
      </w:r>
      <w:r w:rsidRPr="003717A9">
        <w:rPr>
          <w:rFonts w:ascii="Times New Roman" w:hAnsi="Times New Roman" w:cs="Times New Roman"/>
        </w:rPr>
        <w:lastRenderedPageBreak/>
        <w:t xml:space="preserve">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Ханты-Мансийском</w:t>
      </w:r>
      <w:proofErr w:type="gramEnd"/>
      <w:r w:rsidRPr="003717A9">
        <w:rPr>
          <w:rFonts w:ascii="Times New Roman" w:hAnsi="Times New Roman" w:cs="Times New Roman"/>
        </w:rPr>
        <w:t xml:space="preserve"> автономном округе - Югре в 2014 - 2020 годах";</w:t>
      </w:r>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25 декабря 2015 года </w:t>
      </w:r>
      <w:hyperlink r:id="rId26" w:history="1">
        <w:r w:rsidRPr="003717A9">
          <w:rPr>
            <w:rFonts w:ascii="Times New Roman" w:hAnsi="Times New Roman" w:cs="Times New Roman"/>
            <w:color w:val="0000FF"/>
          </w:rPr>
          <w:t>N 496-п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26 февраля 2016 года </w:t>
      </w:r>
      <w:hyperlink r:id="rId27" w:history="1">
        <w:r w:rsidRPr="003717A9">
          <w:rPr>
            <w:rFonts w:ascii="Times New Roman" w:hAnsi="Times New Roman" w:cs="Times New Roman"/>
            <w:color w:val="0000FF"/>
          </w:rPr>
          <w:t>N 51-п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27 мая 2016 года </w:t>
      </w:r>
      <w:hyperlink r:id="rId28" w:history="1">
        <w:r w:rsidRPr="003717A9">
          <w:rPr>
            <w:rFonts w:ascii="Times New Roman" w:hAnsi="Times New Roman" w:cs="Times New Roman"/>
            <w:color w:val="0000FF"/>
          </w:rPr>
          <w:t>N 177-п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10 июня 2016 года </w:t>
      </w:r>
      <w:hyperlink r:id="rId29" w:history="1">
        <w:r w:rsidRPr="003717A9">
          <w:rPr>
            <w:rFonts w:ascii="Times New Roman" w:hAnsi="Times New Roman" w:cs="Times New Roman"/>
            <w:color w:val="0000FF"/>
          </w:rPr>
          <w:t>N 207-п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7 октября 2016 года </w:t>
      </w:r>
      <w:hyperlink r:id="rId30" w:history="1">
        <w:r w:rsidRPr="003717A9">
          <w:rPr>
            <w:rFonts w:ascii="Times New Roman" w:hAnsi="Times New Roman" w:cs="Times New Roman"/>
            <w:color w:val="0000FF"/>
          </w:rPr>
          <w:t>N 388-п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3 ноября 2016 года </w:t>
      </w:r>
      <w:hyperlink r:id="rId31" w:history="1">
        <w:r w:rsidRPr="003717A9">
          <w:rPr>
            <w:rFonts w:ascii="Times New Roman" w:hAnsi="Times New Roman" w:cs="Times New Roman"/>
            <w:color w:val="0000FF"/>
          </w:rPr>
          <w:t>N 442-п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16 декабря 2016 года </w:t>
      </w:r>
      <w:hyperlink r:id="rId32" w:history="1">
        <w:r w:rsidRPr="003717A9">
          <w:rPr>
            <w:rFonts w:ascii="Times New Roman" w:hAnsi="Times New Roman" w:cs="Times New Roman"/>
            <w:color w:val="0000FF"/>
          </w:rPr>
          <w:t>N 513-п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19 января 2017 года </w:t>
      </w:r>
      <w:hyperlink r:id="rId33" w:history="1">
        <w:r w:rsidRPr="003717A9">
          <w:rPr>
            <w:rFonts w:ascii="Times New Roman" w:hAnsi="Times New Roman" w:cs="Times New Roman"/>
            <w:color w:val="0000FF"/>
          </w:rPr>
          <w:t>N 9-п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от 2 февраля 2017 года </w:t>
      </w:r>
      <w:hyperlink r:id="rId34" w:history="1">
        <w:r w:rsidRPr="003717A9">
          <w:rPr>
            <w:rFonts w:ascii="Times New Roman" w:hAnsi="Times New Roman" w:cs="Times New Roman"/>
            <w:color w:val="0000FF"/>
          </w:rPr>
          <w:t>N 35-п</w:t>
        </w:r>
      </w:hyperlink>
      <w:r w:rsidRPr="003717A9">
        <w:rPr>
          <w:rFonts w:ascii="Times New Roman" w:hAnsi="Times New Roman" w:cs="Times New Roman"/>
        </w:rP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Ханты-Мансийском</w:t>
      </w:r>
      <w:proofErr w:type="gramEnd"/>
      <w:r w:rsidRPr="003717A9">
        <w:rPr>
          <w:rFonts w:ascii="Times New Roman" w:hAnsi="Times New Roman" w:cs="Times New Roman"/>
        </w:rPr>
        <w:t xml:space="preserve"> автономном округе - Югре в 2016 - 2020 годах";</w:t>
      </w:r>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22 февраля 2017 года </w:t>
      </w:r>
      <w:hyperlink r:id="rId35" w:history="1">
        <w:r w:rsidRPr="003717A9">
          <w:rPr>
            <w:rFonts w:ascii="Times New Roman" w:hAnsi="Times New Roman" w:cs="Times New Roman"/>
            <w:color w:val="0000FF"/>
          </w:rPr>
          <w:t>N 69-п</w:t>
        </w:r>
      </w:hyperlink>
      <w:r w:rsidRPr="003717A9">
        <w:rPr>
          <w:rFonts w:ascii="Times New Roman" w:hAnsi="Times New Roman" w:cs="Times New Roman"/>
        </w:rPr>
        <w:t xml:space="preserve"> "О внесении изменений в приложение к постановлению </w:t>
      </w:r>
      <w:r w:rsidRPr="003717A9">
        <w:rPr>
          <w:rFonts w:ascii="Times New Roman" w:hAnsi="Times New Roman" w:cs="Times New Roman"/>
        </w:rPr>
        <w:lastRenderedPageBreak/>
        <w:t>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20 марта 2017 года </w:t>
      </w:r>
      <w:hyperlink r:id="rId36" w:history="1">
        <w:r w:rsidRPr="003717A9">
          <w:rPr>
            <w:rFonts w:ascii="Times New Roman" w:hAnsi="Times New Roman" w:cs="Times New Roman"/>
            <w:color w:val="0000FF"/>
          </w:rPr>
          <w:t>N 98-п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5 мая 2017 года </w:t>
      </w:r>
      <w:hyperlink r:id="rId37" w:history="1">
        <w:r w:rsidRPr="003717A9">
          <w:rPr>
            <w:rFonts w:ascii="Times New Roman" w:hAnsi="Times New Roman" w:cs="Times New Roman"/>
            <w:color w:val="0000FF"/>
          </w:rPr>
          <w:t>N 186-п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30 июня 2017 года </w:t>
      </w:r>
      <w:hyperlink r:id="rId38" w:history="1">
        <w:r w:rsidRPr="003717A9">
          <w:rPr>
            <w:rFonts w:ascii="Times New Roman" w:hAnsi="Times New Roman" w:cs="Times New Roman"/>
            <w:color w:val="0000FF"/>
          </w:rPr>
          <w:t>N 249-п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от 2 ноября 2017 года </w:t>
      </w:r>
      <w:hyperlink r:id="rId39" w:history="1">
        <w:r w:rsidRPr="003717A9">
          <w:rPr>
            <w:rFonts w:ascii="Times New Roman" w:hAnsi="Times New Roman" w:cs="Times New Roman"/>
            <w:color w:val="0000FF"/>
          </w:rPr>
          <w:t>N 438-п</w:t>
        </w:r>
      </w:hyperlink>
      <w:r w:rsidRPr="003717A9">
        <w:rPr>
          <w:rFonts w:ascii="Times New Roman" w:hAnsi="Times New Roman" w:cs="Times New Roman"/>
        </w:rPr>
        <w:t xml:space="preserve"> "О внесении изменений в постановление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Ханты-Мансийском</w:t>
      </w:r>
      <w:proofErr w:type="gramEnd"/>
      <w:r w:rsidRPr="003717A9">
        <w:rPr>
          <w:rFonts w:ascii="Times New Roman" w:hAnsi="Times New Roman" w:cs="Times New Roman"/>
        </w:rPr>
        <w:t xml:space="preserve"> автономном округе - Югре в 2016 - 2020 годах";</w:t>
      </w:r>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1 декабря 2017 года </w:t>
      </w:r>
      <w:hyperlink r:id="rId40" w:history="1">
        <w:r w:rsidRPr="003717A9">
          <w:rPr>
            <w:rFonts w:ascii="Times New Roman" w:hAnsi="Times New Roman" w:cs="Times New Roman"/>
            <w:color w:val="0000FF"/>
          </w:rPr>
          <w:t>N 481-п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15 декабря 2017 года </w:t>
      </w:r>
      <w:hyperlink r:id="rId41" w:history="1">
        <w:r w:rsidRPr="003717A9">
          <w:rPr>
            <w:rFonts w:ascii="Times New Roman" w:hAnsi="Times New Roman" w:cs="Times New Roman"/>
            <w:color w:val="0000FF"/>
          </w:rPr>
          <w:t>N 513-п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27 апреля 2018 года </w:t>
      </w:r>
      <w:hyperlink r:id="rId42" w:history="1">
        <w:r w:rsidRPr="003717A9">
          <w:rPr>
            <w:rFonts w:ascii="Times New Roman" w:hAnsi="Times New Roman" w:cs="Times New Roman"/>
            <w:color w:val="0000FF"/>
          </w:rPr>
          <w:t>N 141-п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11 мая 2018 года </w:t>
      </w:r>
      <w:hyperlink r:id="rId43" w:history="1">
        <w:r w:rsidRPr="003717A9">
          <w:rPr>
            <w:rFonts w:ascii="Times New Roman" w:hAnsi="Times New Roman" w:cs="Times New Roman"/>
            <w:color w:val="0000FF"/>
          </w:rPr>
          <w:t>N 153-п</w:t>
        </w:r>
      </w:hyperlink>
      <w:r w:rsidRPr="003717A9">
        <w:rPr>
          <w:rFonts w:ascii="Times New Roman" w:hAnsi="Times New Roman" w:cs="Times New Roman"/>
        </w:rPr>
        <w:t xml:space="preserve"> "О внесении изменения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w:t>
      </w:r>
      <w:proofErr w:type="gramEnd"/>
    </w:p>
    <w:p w:rsidR="003717A9" w:rsidRPr="003717A9" w:rsidRDefault="003717A9" w:rsidP="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от 3 августа 2018 года </w:t>
      </w:r>
      <w:hyperlink r:id="rId44" w:history="1">
        <w:r w:rsidRPr="003717A9">
          <w:rPr>
            <w:rFonts w:ascii="Times New Roman" w:hAnsi="Times New Roman" w:cs="Times New Roman"/>
            <w:color w:val="0000FF"/>
          </w:rPr>
          <w:t>N 244-п</w:t>
        </w:r>
      </w:hyperlink>
      <w:r w:rsidRPr="003717A9">
        <w:rPr>
          <w:rFonts w:ascii="Times New Roman" w:hAnsi="Times New Roman" w:cs="Times New Roman"/>
        </w:rPr>
        <w:t xml:space="preserve"> "О внесении изменений в приложение к постановлению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w:t>
      </w:r>
      <w:r w:rsidRPr="003717A9">
        <w:rPr>
          <w:rFonts w:ascii="Times New Roman" w:hAnsi="Times New Roman" w:cs="Times New Roman"/>
        </w:rPr>
        <w:lastRenderedPageBreak/>
        <w:t>продовольствия в Ханты-Мансийском автономном округе - Югре на 2018 - 2025 годы и на период до 2030 года".</w:t>
      </w:r>
      <w:proofErr w:type="gramEnd"/>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3.2. </w:t>
      </w:r>
      <w:hyperlink r:id="rId45" w:history="1">
        <w:r w:rsidRPr="003717A9">
          <w:rPr>
            <w:rFonts w:ascii="Times New Roman" w:hAnsi="Times New Roman" w:cs="Times New Roman"/>
            <w:color w:val="0000FF"/>
          </w:rPr>
          <w:t>Пункт 1</w:t>
        </w:r>
      </w:hyperlink>
      <w:r w:rsidRPr="003717A9">
        <w:rPr>
          <w:rFonts w:ascii="Times New Roman" w:hAnsi="Times New Roman" w:cs="Times New Roman"/>
        </w:rPr>
        <w:t xml:space="preserve"> постановления Правительства Ханты-Мансийского автономного округа - Югры от 31 октября 2014 года N 402-п "О внесении изменений в некоторые постановления Правительства Ханты-Мансийского автономного округа - Югры".</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3.3. </w:t>
      </w:r>
      <w:hyperlink r:id="rId46" w:history="1">
        <w:r w:rsidRPr="003717A9">
          <w:rPr>
            <w:rFonts w:ascii="Times New Roman" w:hAnsi="Times New Roman" w:cs="Times New Roman"/>
            <w:color w:val="0000FF"/>
          </w:rPr>
          <w:t>Пункт 1</w:t>
        </w:r>
      </w:hyperlink>
      <w:r w:rsidRPr="003717A9">
        <w:rPr>
          <w:rFonts w:ascii="Times New Roman" w:hAnsi="Times New Roman" w:cs="Times New Roman"/>
        </w:rPr>
        <w:t xml:space="preserve"> постановления Правительства Ханты-Мансийского автономного округа - Югры от 19 июня 2015 года N 176-п "О внесении изменений в некоторые постановления Правительства Ханты-Мансийского автономного округа - Югры".</w:t>
      </w:r>
    </w:p>
    <w:p w:rsidR="003717A9" w:rsidRPr="003717A9" w:rsidRDefault="003717A9" w:rsidP="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4. Настоящее постановление вступает в силу с 1 января 2019 года.</w:t>
      </w:r>
    </w:p>
    <w:p w:rsidR="003717A9" w:rsidRPr="003717A9" w:rsidRDefault="003717A9" w:rsidP="003717A9">
      <w:pPr>
        <w:pStyle w:val="ConsPlusNormal"/>
        <w:jc w:val="both"/>
        <w:rPr>
          <w:rFonts w:ascii="Times New Roman" w:hAnsi="Times New Roman" w:cs="Times New Roman"/>
        </w:rPr>
      </w:pPr>
    </w:p>
    <w:p w:rsidR="003717A9" w:rsidRPr="003717A9" w:rsidRDefault="003717A9" w:rsidP="003717A9">
      <w:pPr>
        <w:pStyle w:val="ConsPlusNormal"/>
        <w:jc w:val="right"/>
        <w:rPr>
          <w:rFonts w:ascii="Times New Roman" w:hAnsi="Times New Roman" w:cs="Times New Roman"/>
        </w:rPr>
      </w:pPr>
      <w:r w:rsidRPr="003717A9">
        <w:rPr>
          <w:rFonts w:ascii="Times New Roman" w:hAnsi="Times New Roman" w:cs="Times New Roman"/>
        </w:rPr>
        <w:t>Губернатор</w:t>
      </w:r>
    </w:p>
    <w:p w:rsidR="003717A9" w:rsidRPr="003717A9" w:rsidRDefault="003717A9" w:rsidP="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rsidP="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rsidP="003717A9">
      <w:pPr>
        <w:pStyle w:val="ConsPlusNormal"/>
        <w:jc w:val="right"/>
        <w:rPr>
          <w:rFonts w:ascii="Times New Roman" w:hAnsi="Times New Roman" w:cs="Times New Roman"/>
        </w:rPr>
      </w:pPr>
      <w:r w:rsidRPr="003717A9">
        <w:rPr>
          <w:rFonts w:ascii="Times New Roman" w:hAnsi="Times New Roman" w:cs="Times New Roman"/>
        </w:rPr>
        <w:t>Н.В.КОМАРОВА</w:t>
      </w:r>
    </w:p>
    <w:p w:rsidR="003717A9" w:rsidRPr="003717A9" w:rsidRDefault="003717A9" w:rsidP="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Default="003717A9">
      <w:pPr>
        <w:pStyle w:val="ConsPlusNormal"/>
        <w:jc w:val="right"/>
        <w:outlineLvl w:val="0"/>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1</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Правительства 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proofErr w:type="gramStart"/>
            <w:r w:rsidRPr="003717A9">
              <w:rPr>
                <w:rFonts w:ascii="Times New Roman" w:hAnsi="Times New Roman" w:cs="Times New Roman"/>
                <w:color w:val="392C69"/>
              </w:rPr>
              <w:t xml:space="preserve">(в ред. постановлений Правительства ХМАО - Югры от 08.02.2019 </w:t>
            </w:r>
            <w:hyperlink r:id="rId47" w:history="1">
              <w:r w:rsidRPr="003717A9">
                <w:rPr>
                  <w:rFonts w:ascii="Times New Roman" w:hAnsi="Times New Roman" w:cs="Times New Roman"/>
                  <w:color w:val="0000FF"/>
                </w:rPr>
                <w:t>N 31-п</w:t>
              </w:r>
            </w:hyperlink>
            <w:r w:rsidRPr="003717A9">
              <w:rPr>
                <w:rFonts w:ascii="Times New Roman" w:hAnsi="Times New Roman" w:cs="Times New Roman"/>
                <w:color w:val="392C69"/>
              </w:rPr>
              <w:t>,</w:t>
            </w:r>
            <w:proofErr w:type="gramEnd"/>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от 22.02.2019 </w:t>
            </w:r>
            <w:hyperlink r:id="rId48" w:history="1">
              <w:r w:rsidRPr="003717A9">
                <w:rPr>
                  <w:rFonts w:ascii="Times New Roman" w:hAnsi="Times New Roman" w:cs="Times New Roman"/>
                  <w:color w:val="0000FF"/>
                </w:rPr>
                <w:t>N 59-п</w:t>
              </w:r>
            </w:hyperlink>
            <w:r w:rsidRPr="003717A9">
              <w:rPr>
                <w:rFonts w:ascii="Times New Roman" w:hAnsi="Times New Roman" w:cs="Times New Roman"/>
                <w:color w:val="392C69"/>
              </w:rPr>
              <w:t xml:space="preserve">, от 26.04.2019 </w:t>
            </w:r>
            <w:hyperlink r:id="rId49" w:history="1">
              <w:r w:rsidRPr="003717A9">
                <w:rPr>
                  <w:rFonts w:ascii="Times New Roman" w:hAnsi="Times New Roman" w:cs="Times New Roman"/>
                  <w:color w:val="0000FF"/>
                </w:rPr>
                <w:t>N 137-п</w:t>
              </w:r>
            </w:hyperlink>
            <w:r w:rsidRPr="003717A9">
              <w:rPr>
                <w:rFonts w:ascii="Times New Roman" w:hAnsi="Times New Roman" w:cs="Times New Roman"/>
                <w:color w:val="392C69"/>
              </w:rPr>
              <w:t>)</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bookmarkStart w:id="0" w:name="P97"/>
      <w:bookmarkEnd w:id="0"/>
      <w:r w:rsidRPr="003717A9">
        <w:rPr>
          <w:rFonts w:ascii="Times New Roman" w:hAnsi="Times New Roman" w:cs="Times New Roman"/>
        </w:rPr>
        <w:t>Паспорт</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 xml:space="preserve">государственной программы Ханты-Мансийского </w:t>
      </w:r>
      <w:proofErr w:type="gramStart"/>
      <w:r w:rsidRPr="003717A9">
        <w:rPr>
          <w:rFonts w:ascii="Times New Roman" w:hAnsi="Times New Roman" w:cs="Times New Roman"/>
        </w:rPr>
        <w:t>автономного</w:t>
      </w:r>
      <w:proofErr w:type="gramEnd"/>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округа - Югры "Развитие агропромышленного комплекса"</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(далее - государственная программа)</w:t>
      </w:r>
    </w:p>
    <w:p w:rsidR="003717A9" w:rsidRPr="003717A9" w:rsidRDefault="003717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9"/>
        <w:gridCol w:w="7030"/>
      </w:tblGrid>
      <w:tr w:rsidR="003717A9" w:rsidRPr="003717A9">
        <w:tc>
          <w:tcPr>
            <w:tcW w:w="199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Наименование государственной программы</w:t>
            </w:r>
          </w:p>
        </w:tc>
        <w:tc>
          <w:tcPr>
            <w:tcW w:w="7030"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Развитие агропромышленного комплекса</w:t>
            </w:r>
          </w:p>
        </w:tc>
      </w:tr>
      <w:tr w:rsidR="003717A9" w:rsidRPr="003717A9">
        <w:tc>
          <w:tcPr>
            <w:tcW w:w="199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Дата утверждения государственной программы (наименование и номер соответствующего нормативного правового акта)</w:t>
            </w:r>
          </w:p>
        </w:tc>
        <w:tc>
          <w:tcPr>
            <w:tcW w:w="7030"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постановление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w:t>
            </w:r>
          </w:p>
        </w:tc>
      </w:tr>
      <w:tr w:rsidR="003717A9" w:rsidRPr="003717A9">
        <w:tc>
          <w:tcPr>
            <w:tcW w:w="199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Ответственный исполнитель государственной программы</w:t>
            </w:r>
          </w:p>
        </w:tc>
        <w:tc>
          <w:tcPr>
            <w:tcW w:w="7030"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Департамент промышленности Ханты-Мансийского автономного округа - Югры (далее - автономный округ)</w:t>
            </w:r>
          </w:p>
        </w:tc>
      </w:tr>
      <w:tr w:rsidR="003717A9" w:rsidRPr="003717A9">
        <w:tblPrEx>
          <w:tblBorders>
            <w:insideH w:val="nil"/>
          </w:tblBorders>
        </w:tblPrEx>
        <w:tc>
          <w:tcPr>
            <w:tcW w:w="1999" w:type="dxa"/>
            <w:tcBorders>
              <w:bottom w:val="nil"/>
            </w:tcBorders>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Соисполнители государственной программы</w:t>
            </w:r>
          </w:p>
        </w:tc>
        <w:tc>
          <w:tcPr>
            <w:tcW w:w="7030" w:type="dxa"/>
            <w:tcBorders>
              <w:bottom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Департамент строительства автономного округа,</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Ветеринарная служба автономного округа,</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Департамент дорожного хозяйства и транспорта автономного округа</w:t>
            </w:r>
          </w:p>
        </w:tc>
      </w:tr>
      <w:tr w:rsidR="003717A9" w:rsidRPr="003717A9">
        <w:tblPrEx>
          <w:tblBorders>
            <w:insideH w:val="nil"/>
          </w:tblBorders>
        </w:tblPrEx>
        <w:tc>
          <w:tcPr>
            <w:tcW w:w="9029" w:type="dxa"/>
            <w:gridSpan w:val="2"/>
            <w:tcBorders>
              <w:top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(в ред. </w:t>
            </w:r>
            <w:hyperlink r:id="rId50"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26.04.2019 N 137-п)</w:t>
            </w:r>
          </w:p>
        </w:tc>
      </w:tr>
      <w:tr w:rsidR="003717A9" w:rsidRPr="003717A9">
        <w:tc>
          <w:tcPr>
            <w:tcW w:w="199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Цели государственной программы</w:t>
            </w:r>
          </w:p>
        </w:tc>
        <w:tc>
          <w:tcPr>
            <w:tcW w:w="7030"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3717A9" w:rsidRPr="003717A9">
        <w:tc>
          <w:tcPr>
            <w:tcW w:w="199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Задачи государственной программы</w:t>
            </w:r>
          </w:p>
        </w:tc>
        <w:tc>
          <w:tcPr>
            <w:tcW w:w="7030"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1.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2. Обеспечение воспроизводства, увеличение рыбных ресурсов и создание благоприятных условий для развития заготовки и переработки дикоросов.</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3. Создание условий устойчивого развития сельских территорий.</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4.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w:t>
            </w:r>
          </w:p>
        </w:tc>
      </w:tr>
      <w:tr w:rsidR="003717A9" w:rsidRPr="003717A9">
        <w:tc>
          <w:tcPr>
            <w:tcW w:w="1999"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Подпрограммы</w:t>
            </w:r>
          </w:p>
        </w:tc>
        <w:tc>
          <w:tcPr>
            <w:tcW w:w="7030" w:type="dxa"/>
          </w:tcPr>
          <w:p w:rsidR="003717A9" w:rsidRPr="003717A9" w:rsidRDefault="003717A9">
            <w:pPr>
              <w:pStyle w:val="ConsPlusNormal"/>
              <w:jc w:val="both"/>
              <w:rPr>
                <w:rFonts w:ascii="Times New Roman" w:hAnsi="Times New Roman" w:cs="Times New Roman"/>
              </w:rPr>
            </w:pPr>
            <w:hyperlink w:anchor="P476" w:history="1">
              <w:r w:rsidRPr="003717A9">
                <w:rPr>
                  <w:rFonts w:ascii="Times New Roman" w:hAnsi="Times New Roman" w:cs="Times New Roman"/>
                  <w:color w:val="0000FF"/>
                </w:rPr>
                <w:t>Подпрограмма 1</w:t>
              </w:r>
            </w:hyperlink>
            <w:r w:rsidRPr="003717A9">
              <w:rPr>
                <w:rFonts w:ascii="Times New Roman" w:hAnsi="Times New Roman" w:cs="Times New Roman"/>
              </w:rPr>
              <w:t xml:space="preserve"> "Развитие отрасли растениеводства".</w:t>
            </w:r>
          </w:p>
          <w:p w:rsidR="003717A9" w:rsidRPr="003717A9" w:rsidRDefault="003717A9">
            <w:pPr>
              <w:pStyle w:val="ConsPlusNormal"/>
              <w:jc w:val="both"/>
              <w:rPr>
                <w:rFonts w:ascii="Times New Roman" w:hAnsi="Times New Roman" w:cs="Times New Roman"/>
              </w:rPr>
            </w:pPr>
            <w:hyperlink w:anchor="P636" w:history="1">
              <w:r w:rsidRPr="003717A9">
                <w:rPr>
                  <w:rFonts w:ascii="Times New Roman" w:hAnsi="Times New Roman" w:cs="Times New Roman"/>
                  <w:color w:val="0000FF"/>
                </w:rPr>
                <w:t>Подпрограмма 2</w:t>
              </w:r>
            </w:hyperlink>
            <w:r w:rsidRPr="003717A9">
              <w:rPr>
                <w:rFonts w:ascii="Times New Roman" w:hAnsi="Times New Roman" w:cs="Times New Roman"/>
              </w:rPr>
              <w:t xml:space="preserve"> "Развитие отрасли животноводства".</w:t>
            </w:r>
          </w:p>
          <w:p w:rsidR="003717A9" w:rsidRPr="003717A9" w:rsidRDefault="003717A9">
            <w:pPr>
              <w:pStyle w:val="ConsPlusNormal"/>
              <w:jc w:val="both"/>
              <w:rPr>
                <w:rFonts w:ascii="Times New Roman" w:hAnsi="Times New Roman" w:cs="Times New Roman"/>
              </w:rPr>
            </w:pPr>
            <w:hyperlink w:anchor="P955" w:history="1">
              <w:r w:rsidRPr="003717A9">
                <w:rPr>
                  <w:rFonts w:ascii="Times New Roman" w:hAnsi="Times New Roman" w:cs="Times New Roman"/>
                  <w:color w:val="0000FF"/>
                </w:rPr>
                <w:t>Подпрограмма 3</w:t>
              </w:r>
            </w:hyperlink>
            <w:r w:rsidRPr="003717A9">
              <w:rPr>
                <w:rFonts w:ascii="Times New Roman" w:hAnsi="Times New Roman" w:cs="Times New Roman"/>
              </w:rPr>
              <w:t xml:space="preserve"> "Поддержка рыбохозяйственного комплекса".</w:t>
            </w:r>
          </w:p>
          <w:p w:rsidR="003717A9" w:rsidRPr="003717A9" w:rsidRDefault="003717A9">
            <w:pPr>
              <w:pStyle w:val="ConsPlusNormal"/>
              <w:jc w:val="both"/>
              <w:rPr>
                <w:rFonts w:ascii="Times New Roman" w:hAnsi="Times New Roman" w:cs="Times New Roman"/>
              </w:rPr>
            </w:pPr>
            <w:hyperlink w:anchor="P1115" w:history="1">
              <w:r w:rsidRPr="003717A9">
                <w:rPr>
                  <w:rFonts w:ascii="Times New Roman" w:hAnsi="Times New Roman" w:cs="Times New Roman"/>
                  <w:color w:val="0000FF"/>
                </w:rPr>
                <w:t>Подпрограмма 4</w:t>
              </w:r>
            </w:hyperlink>
            <w:r w:rsidRPr="003717A9">
              <w:rPr>
                <w:rFonts w:ascii="Times New Roman" w:hAnsi="Times New Roman" w:cs="Times New Roman"/>
              </w:rPr>
              <w:t xml:space="preserve"> "Поддержка развития системы заготовки и переработки дикоросов, стимулирование развития агропромышленного комплекса".</w:t>
            </w:r>
          </w:p>
          <w:p w:rsidR="003717A9" w:rsidRPr="003717A9" w:rsidRDefault="003717A9">
            <w:pPr>
              <w:pStyle w:val="ConsPlusNormal"/>
              <w:jc w:val="both"/>
              <w:rPr>
                <w:rFonts w:ascii="Times New Roman" w:hAnsi="Times New Roman" w:cs="Times New Roman"/>
              </w:rPr>
            </w:pPr>
            <w:hyperlink w:anchor="P1275" w:history="1">
              <w:r w:rsidRPr="003717A9">
                <w:rPr>
                  <w:rFonts w:ascii="Times New Roman" w:hAnsi="Times New Roman" w:cs="Times New Roman"/>
                  <w:color w:val="0000FF"/>
                </w:rPr>
                <w:t>Подпрограмма 5</w:t>
              </w:r>
            </w:hyperlink>
            <w:r w:rsidRPr="003717A9">
              <w:rPr>
                <w:rFonts w:ascii="Times New Roman" w:hAnsi="Times New Roman" w:cs="Times New Roman"/>
              </w:rPr>
              <w:t xml:space="preserve"> "Устойчивое развитие сельских территорий".</w:t>
            </w:r>
          </w:p>
          <w:p w:rsidR="003717A9" w:rsidRPr="003717A9" w:rsidRDefault="003717A9">
            <w:pPr>
              <w:pStyle w:val="ConsPlusNormal"/>
              <w:jc w:val="both"/>
              <w:rPr>
                <w:rFonts w:ascii="Times New Roman" w:hAnsi="Times New Roman" w:cs="Times New Roman"/>
              </w:rPr>
            </w:pPr>
            <w:hyperlink w:anchor="P1488" w:history="1">
              <w:r w:rsidRPr="003717A9">
                <w:rPr>
                  <w:rFonts w:ascii="Times New Roman" w:hAnsi="Times New Roman" w:cs="Times New Roman"/>
                  <w:color w:val="0000FF"/>
                </w:rPr>
                <w:t>Подпрограмма 6</w:t>
              </w:r>
            </w:hyperlink>
            <w:r w:rsidRPr="003717A9">
              <w:rPr>
                <w:rFonts w:ascii="Times New Roman" w:hAnsi="Times New Roman" w:cs="Times New Roman"/>
              </w:rPr>
              <w:t xml:space="preserve"> "Обеспечение стабильной благополучной эпизоотической обстановки </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Ханты-Мансийском</w:t>
            </w:r>
            <w:proofErr w:type="gramEnd"/>
            <w:r w:rsidRPr="003717A9">
              <w:rPr>
                <w:rFonts w:ascii="Times New Roman" w:hAnsi="Times New Roman" w:cs="Times New Roman"/>
              </w:rPr>
              <w:t xml:space="preserve"> автономном округе - Югре и защита населения от болезней, общих для человека и животных"</w:t>
            </w:r>
          </w:p>
        </w:tc>
      </w:tr>
      <w:tr w:rsidR="003717A9" w:rsidRPr="003717A9">
        <w:tc>
          <w:tcPr>
            <w:tcW w:w="199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lastRenderedPageBreak/>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7030"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1. Портфель проектов "Малое и среднее предпринимательство и поддержка индивидуальной предпринимательской инициативы" - 54000,0 тыс. рублей, в том числе:</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региональный проект "Создание системы поддержки фермеров и развитие сельской кооперации" - 54000,0 тыс. рублей.</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2. Портфель проектов "Международная кооперация и экспорт" - 525,0 тыс. рублей, в том числе:</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региональный проект "Экспорт продукции АПК" - 525,0 тыс. рублей</w:t>
            </w:r>
          </w:p>
        </w:tc>
      </w:tr>
      <w:tr w:rsidR="003717A9" w:rsidRPr="003717A9">
        <w:tblPrEx>
          <w:tblBorders>
            <w:insideH w:val="nil"/>
          </w:tblBorders>
        </w:tblPrEx>
        <w:tc>
          <w:tcPr>
            <w:tcW w:w="1999" w:type="dxa"/>
            <w:tcBorders>
              <w:bottom w:val="nil"/>
            </w:tcBorders>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Целевые показатели государственной программы</w:t>
            </w:r>
          </w:p>
        </w:tc>
        <w:tc>
          <w:tcPr>
            <w:tcW w:w="7030" w:type="dxa"/>
            <w:tcBorders>
              <w:bottom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1. Прирост индекса производства продукции сельского хозяйства по отношению к 2018 году со 100 до 124%.</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2. Увеличение доли субъектов малого и среднего предпринимательства - сельскохозяйственных кооперативов, получивших с 1 января 2015 г.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с 25 до 80%.</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3. Увеличение высокопроизводительных рабочих мест во внебюджетном секторе экономики (без учета разделов "</w:t>
            </w:r>
            <w:proofErr w:type="spellStart"/>
            <w:r w:rsidRPr="003717A9">
              <w:rPr>
                <w:rFonts w:ascii="Times New Roman" w:hAnsi="Times New Roman" w:cs="Times New Roman"/>
              </w:rPr>
              <w:t>Госуправление</w:t>
            </w:r>
            <w:proofErr w:type="spellEnd"/>
            <w:r w:rsidRPr="003717A9">
              <w:rPr>
                <w:rFonts w:ascii="Times New Roman" w:hAnsi="Times New Roman" w:cs="Times New Roman"/>
              </w:rPr>
              <w:t xml:space="preserve"> и обеспечение военной безопасности"; "Социальное обеспечение"; "Образование"; "Деятельность в области здравоохранения и социальных услуг") относительно 2018 года со 100 до 100,3%.</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4. Увеличение производства скота и птицы на убой в хозяйствах всех категорий (в живом весе) с 18,0 тыс. тонн до 18,8 тыс. тонн.</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5. Увеличение производства молока в хозяйствах всех категорий с 26,8 тыс. тонн до 30,0 тыс. тонн.</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6. Прирост товарного выращивания рыбы со 137 тонн до 145 тонн.</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7. Увеличение объема заготовки дикоросов с 923 тонн до 965 тонн.</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8. Прирост введенного (приобретенного) жилья для граждан, проживающих в сельской местности, с 250 до 260 кв. метров.</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9. Снижение падежа сельскохозяйственных животных от болезней к общему поголовью животных с 1 до 0,5%.</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10. Прирост количества реализованных местных инициатив граждан, проживающих в сельской местности, получивших </w:t>
            </w:r>
            <w:proofErr w:type="spellStart"/>
            <w:r w:rsidRPr="003717A9">
              <w:rPr>
                <w:rFonts w:ascii="Times New Roman" w:hAnsi="Times New Roman" w:cs="Times New Roman"/>
              </w:rPr>
              <w:t>грантовую</w:t>
            </w:r>
            <w:proofErr w:type="spellEnd"/>
            <w:r w:rsidRPr="003717A9">
              <w:rPr>
                <w:rFonts w:ascii="Times New Roman" w:hAnsi="Times New Roman" w:cs="Times New Roman"/>
              </w:rPr>
              <w:t xml:space="preserve"> поддержку, с 1 до 2 единиц.</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11. Увеличение количества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с 36 до 221 человека (нарастающим итогом).</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12. Увеличение реальной среднемесячной заработной платы работников </w:t>
            </w:r>
            <w:r w:rsidRPr="003717A9">
              <w:rPr>
                <w:rFonts w:ascii="Times New Roman" w:hAnsi="Times New Roman" w:cs="Times New Roman"/>
              </w:rPr>
              <w:lastRenderedPageBreak/>
              <w:t>агропромышленного комплекса (за исключением бюджетных организаций) с 81,8 до 102,5% к базовому значению 2017 года (нарастающим итогом).</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13. Увеличение плотности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 с 10,85/1000 кв. км до 11,43/1000 кв. км.</w:t>
            </w:r>
          </w:p>
        </w:tc>
      </w:tr>
      <w:tr w:rsidR="003717A9" w:rsidRPr="003717A9">
        <w:tblPrEx>
          <w:tblBorders>
            <w:insideH w:val="nil"/>
          </w:tblBorders>
        </w:tblPrEx>
        <w:tc>
          <w:tcPr>
            <w:tcW w:w="9029" w:type="dxa"/>
            <w:gridSpan w:val="2"/>
            <w:tcBorders>
              <w:top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lastRenderedPageBreak/>
              <w:t xml:space="preserve">(в ред. постановлений Правительства ХМАО - Югры от 22.02.2019 </w:t>
            </w:r>
            <w:hyperlink r:id="rId51" w:history="1">
              <w:r w:rsidRPr="003717A9">
                <w:rPr>
                  <w:rFonts w:ascii="Times New Roman" w:hAnsi="Times New Roman" w:cs="Times New Roman"/>
                  <w:color w:val="0000FF"/>
                </w:rPr>
                <w:t>N 59-п</w:t>
              </w:r>
            </w:hyperlink>
            <w:r w:rsidRPr="003717A9">
              <w:rPr>
                <w:rFonts w:ascii="Times New Roman" w:hAnsi="Times New Roman" w:cs="Times New Roman"/>
              </w:rPr>
              <w:t xml:space="preserve">, от 26.04.2019 </w:t>
            </w:r>
            <w:hyperlink r:id="rId52" w:history="1">
              <w:r w:rsidRPr="003717A9">
                <w:rPr>
                  <w:rFonts w:ascii="Times New Roman" w:hAnsi="Times New Roman" w:cs="Times New Roman"/>
                  <w:color w:val="0000FF"/>
                </w:rPr>
                <w:t>N 137-п</w:t>
              </w:r>
            </w:hyperlink>
            <w:r w:rsidRPr="003717A9">
              <w:rPr>
                <w:rFonts w:ascii="Times New Roman" w:hAnsi="Times New Roman" w:cs="Times New Roman"/>
              </w:rPr>
              <w:t>)</w:t>
            </w:r>
          </w:p>
        </w:tc>
      </w:tr>
      <w:tr w:rsidR="003717A9" w:rsidRPr="003717A9">
        <w:tc>
          <w:tcPr>
            <w:tcW w:w="199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Сроки реализации государственной программы</w:t>
            </w:r>
          </w:p>
        </w:tc>
        <w:tc>
          <w:tcPr>
            <w:tcW w:w="7030"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2019 - 2030 годы</w:t>
            </w:r>
          </w:p>
        </w:tc>
      </w:tr>
      <w:tr w:rsidR="003717A9" w:rsidRPr="003717A9">
        <w:tblPrEx>
          <w:tblBorders>
            <w:insideH w:val="nil"/>
          </w:tblBorders>
        </w:tblPrEx>
        <w:tc>
          <w:tcPr>
            <w:tcW w:w="1999" w:type="dxa"/>
            <w:tcBorders>
              <w:bottom w:val="nil"/>
            </w:tcBorders>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Параметры финансового обеспечения государственной программы</w:t>
            </w:r>
          </w:p>
        </w:tc>
        <w:tc>
          <w:tcPr>
            <w:tcW w:w="7030" w:type="dxa"/>
            <w:tcBorders>
              <w:bottom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общий объем финансирования государственной программы в 2019 - 2030 годах составит 21548541,1 тыс. рублей, в том числе:</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2019 год - 1805691,3 тыс. рублей;</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2020 год - 1883600,4 тыс. рублей;</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2021 год - 1885830,7 тыс. рублей;</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2022 год - 1774824,3 тыс. рублей;</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2023 год - 1774824,3 тыс. рублей;</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2024 год - 1774824,3 тыс. рублей;</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2025 год - 1774824,3 тыс. рублей;</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2026 - 2030 годы - 8874121,5 тыс. рублей</w:t>
            </w:r>
          </w:p>
        </w:tc>
      </w:tr>
      <w:tr w:rsidR="003717A9" w:rsidRPr="003717A9">
        <w:tblPrEx>
          <w:tblBorders>
            <w:insideH w:val="nil"/>
          </w:tblBorders>
        </w:tblPrEx>
        <w:tc>
          <w:tcPr>
            <w:tcW w:w="9029" w:type="dxa"/>
            <w:gridSpan w:val="2"/>
            <w:tcBorders>
              <w:top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(в ред. </w:t>
            </w:r>
            <w:hyperlink r:id="rId53"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26.04.2019 N 137-п)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 xml:space="preserve">Раздел 1. О СТИМУЛИРОВАНИИ </w:t>
      </w:r>
      <w:proofErr w:type="gramStart"/>
      <w:r w:rsidRPr="003717A9">
        <w:rPr>
          <w:rFonts w:ascii="Times New Roman" w:hAnsi="Times New Roman" w:cs="Times New Roman"/>
        </w:rPr>
        <w:t>ИНВЕСТИЦИОННОЙ</w:t>
      </w:r>
      <w:proofErr w:type="gramEnd"/>
      <w:r w:rsidRPr="003717A9">
        <w:rPr>
          <w:rFonts w:ascii="Times New Roman" w:hAnsi="Times New Roman" w:cs="Times New Roman"/>
        </w:rPr>
        <w:t xml:space="preserve"> И ИННОВАЦИОННОЙ</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 xml:space="preserve">ДЕЯТЕЛЬНОСТИ, РАЗВИТИИ КОНКУРЕНЦИИ И </w:t>
      </w:r>
      <w:proofErr w:type="gramStart"/>
      <w:r w:rsidRPr="003717A9">
        <w:rPr>
          <w:rFonts w:ascii="Times New Roman" w:hAnsi="Times New Roman" w:cs="Times New Roman"/>
        </w:rPr>
        <w:t>НЕГОСУДАРСТВЕННОГО</w:t>
      </w:r>
      <w:proofErr w:type="gramEnd"/>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СЕКТОРА ЭКОНОМИКИ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 xml:space="preserve">Исходя из полномочий ответственного исполнителя и соисполнителей государственная программа содержит следующие меры, направленные </w:t>
      </w:r>
      <w:proofErr w:type="gramStart"/>
      <w:r w:rsidRPr="003717A9">
        <w:rPr>
          <w:rFonts w:ascii="Times New Roman" w:hAnsi="Times New Roman" w:cs="Times New Roman"/>
        </w:rPr>
        <w:t>на</w:t>
      </w:r>
      <w:proofErr w:type="gramEnd"/>
      <w:r w:rsidRPr="003717A9">
        <w:rPr>
          <w:rFonts w:ascii="Times New Roman" w:hAnsi="Times New Roman" w:cs="Times New Roman"/>
        </w:rPr>
        <w:t>:</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1.1. Формирование благоприятного инвестиционного климата в соответствии со Стандартом </w:t>
      </w:r>
      <w:proofErr w:type="gramStart"/>
      <w:r w:rsidRPr="003717A9">
        <w:rPr>
          <w:rFonts w:ascii="Times New Roman" w:hAnsi="Times New Roman" w:cs="Times New Roman"/>
        </w:rPr>
        <w:t>деятельности органов исполнительной власти субъекта Российской Федерации</w:t>
      </w:r>
      <w:proofErr w:type="gramEnd"/>
      <w:r w:rsidRPr="003717A9">
        <w:rPr>
          <w:rFonts w:ascii="Times New Roman" w:hAnsi="Times New Roman" w:cs="Times New Roman"/>
        </w:rPr>
        <w:t xml:space="preserve"> по обеспечению благоприятного инвестиционного климата в регионе.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Инновационным направлением является реализация проекта по созданию агропромышленного парка на территории Ханты-Мансийского района.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сфере растениеводства защищенного грунта планируется осуществить строительство Тепличного комплекса второй очереди площадью 5,35 га. Введение в эксплуатацию запланировано до 31 декабря 2020 года, что позволит создать до 100 дополнительных рабочих мест. Производительность составит до 4000 тонн овощей защищенного грунта в год.</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Кроме того, государственной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молочного направления, овцеводческих комплексов мясного направления, хранилищ.</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1.2. Улучшение конкурентной среды.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целях снижения административных барьеров предусмотрена возможность представления документов для получения государственной поддержки через многофункциональный центр предоставления государственных и муниципальных услуг, в электронном виде, а также с использованием федеральной государственной информационной системы "Единый портал государственных и муниципальных услуг (функций)".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В целях создания конкурентной среды государственной программой предусмотрены механизмы предоставления государственной поддержки с учетом территориальной расположенности организаций агропромышленного комплекса, а также наличия у них основных производственных фондов.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Повышению конкурентоспособности сельскохозяйственной продукции, произведенной на территории автономного округа, ввезенной сельскохозяйственной продукции способствует предоставление государственной поддержки </w:t>
      </w:r>
      <w:proofErr w:type="gramStart"/>
      <w:r w:rsidRPr="003717A9">
        <w:rPr>
          <w:rFonts w:ascii="Times New Roman" w:hAnsi="Times New Roman" w:cs="Times New Roman"/>
        </w:rPr>
        <w:t>на</w:t>
      </w:r>
      <w:proofErr w:type="gramEnd"/>
      <w:r w:rsidRPr="003717A9">
        <w:rPr>
          <w:rFonts w:ascii="Times New Roman" w:hAnsi="Times New Roman" w:cs="Times New Roman"/>
        </w:rPr>
        <w:t>:</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развитие собственных торговых сетей, а также на развитие материально-технической базы сельскохозяйственных потребительских кооперативов;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производство и реализацию сельскохозяйственной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производство органической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поставку произведенной сельскохозяйственной продукции на экспорт;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внедрение современных ресурсосберегающих технологий;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развитие племенного животноводства;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реализацию инвестиционных проектов в сфере агропромышленного комплекса.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1.3. Создание благоприятных условий для ведения предпринимательской деятельности.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В целях создания благоприятных условий для ведения предпринимательской деятельности в автономном округе предусмотрена государственная поддержка </w:t>
      </w:r>
      <w:proofErr w:type="gramStart"/>
      <w:r w:rsidRPr="003717A9">
        <w:rPr>
          <w:rFonts w:ascii="Times New Roman" w:hAnsi="Times New Roman" w:cs="Times New Roman"/>
        </w:rPr>
        <w:t>на</w:t>
      </w:r>
      <w:proofErr w:type="gramEnd"/>
      <w:r w:rsidRPr="003717A9">
        <w:rPr>
          <w:rFonts w:ascii="Times New Roman" w:hAnsi="Times New Roman" w:cs="Times New Roman"/>
        </w:rPr>
        <w:t>:</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реализацию </w:t>
      </w:r>
      <w:proofErr w:type="gramStart"/>
      <w:r w:rsidRPr="003717A9">
        <w:rPr>
          <w:rFonts w:ascii="Times New Roman" w:hAnsi="Times New Roman" w:cs="Times New Roman"/>
        </w:rPr>
        <w:t>бизнес-проектов</w:t>
      </w:r>
      <w:proofErr w:type="gramEnd"/>
      <w:r w:rsidRPr="003717A9">
        <w:rPr>
          <w:rFonts w:ascii="Times New Roman" w:hAnsi="Times New Roman" w:cs="Times New Roman"/>
        </w:rPr>
        <w:t xml:space="preserve"> по созданию и развитию крестьянских (фермерских) хозяйств;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реализацию </w:t>
      </w:r>
      <w:proofErr w:type="gramStart"/>
      <w:r w:rsidRPr="003717A9">
        <w:rPr>
          <w:rFonts w:ascii="Times New Roman" w:hAnsi="Times New Roman" w:cs="Times New Roman"/>
        </w:rPr>
        <w:t>бизнес-проектов</w:t>
      </w:r>
      <w:proofErr w:type="gramEnd"/>
      <w:r w:rsidRPr="003717A9">
        <w:rPr>
          <w:rFonts w:ascii="Times New Roman" w:hAnsi="Times New Roman" w:cs="Times New Roman"/>
        </w:rPr>
        <w:t xml:space="preserve"> на развитие семейных животноводческих ферм на базе крестьянских (фермерских) хозяйств;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реализацию </w:t>
      </w:r>
      <w:proofErr w:type="gramStart"/>
      <w:r w:rsidRPr="003717A9">
        <w:rPr>
          <w:rFonts w:ascii="Times New Roman" w:hAnsi="Times New Roman" w:cs="Times New Roman"/>
        </w:rPr>
        <w:t>бизнес-проектов</w:t>
      </w:r>
      <w:proofErr w:type="gramEnd"/>
      <w:r w:rsidRPr="003717A9">
        <w:rPr>
          <w:rFonts w:ascii="Times New Roman" w:hAnsi="Times New Roman" w:cs="Times New Roman"/>
        </w:rPr>
        <w:t xml:space="preserve"> по созданию и оснащению пунктов по приему и переработке дикоросов;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компенсацию части затрат на участие в выставках, ярмарках.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1.4. Включение инновационной составляющей в государственную программу.</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Государственной программой предусмотрены следующие виды государственной поддержки: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создание современных высокотехнологичных объектов по производству сельскохозяйственной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внедрение энергосберегающих, ресурсосберегающих и передовых технологий;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проведение и внедрение научных исследований в интересах развития сельского хозяйства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1.5. Повышение производительности труда.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В целях повышения производительности труда в агропромышленном комплексе автономного округа государственной программой предусмотрена государственная поддержка </w:t>
      </w:r>
      <w:proofErr w:type="gramStart"/>
      <w:r w:rsidRPr="003717A9">
        <w:rPr>
          <w:rFonts w:ascii="Times New Roman" w:hAnsi="Times New Roman" w:cs="Times New Roman"/>
        </w:rPr>
        <w:t>на</w:t>
      </w:r>
      <w:proofErr w:type="gramEnd"/>
      <w:r w:rsidRPr="003717A9">
        <w:rPr>
          <w:rFonts w:ascii="Times New Roman" w:hAnsi="Times New Roman" w:cs="Times New Roman"/>
        </w:rPr>
        <w:t>:</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создание современных высокотехнологичных объектов по производству сельскохозяйственной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внедрение энергосберегающих, ресурсосберегающих и передовых технологий;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создание и (или) модернизацию высокотехнологичных (роботизированных) животноводческих комплексов молочного направления;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реализацию инвестиционных проектов по строительству тепличных комплексов.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Сельскохозяйственные товаропроизводители автономного округа имеют возможность представить в уполномоченный орган документы на получение государственной поддержки посредством автоматизированной информационной системы "АИС АПК" (далее - Система), из личного кабинета, созданного в Системе.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Раздел 2. МЕХАНИЗМ РЕАЛИЗАЦИИ МЕРОПРИЯТИЙ ГОСУДАРСТВЕННОЙ</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ПРОГРАММЫ</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В целях эффективного исполнения мероприятий государственной программы используются следующие механизмы: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заключение государственными заказчиками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передача части функций ответственного исполнителя,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государственной организации, учреждения, а также путем предоставления субсидий на иные цели в порядке, установленном Правительством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заключение соглашений (договоров) с федеральными органами исполнительной власти, организациями, учреждениями, общественными объединениями о взаимодействии в целях совместной реализации мероприятий государственной программы в автономном округе;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заключение соглашений с федеральными органами исполнительной власти, направленных на исполнение национальных и федеральных проектов (программ)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заключение соглашений с органами местного самоуправления в целях совместной реализации мероприятий государственной программы;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предоставление субвенций из бюджета автономного округа бюджетам муниципальных образований;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предоставление субсидий сельскохозяйственным товаропроизводителям в соответствии со </w:t>
      </w:r>
      <w:hyperlink r:id="rId54" w:history="1">
        <w:r w:rsidRPr="003717A9">
          <w:rPr>
            <w:rFonts w:ascii="Times New Roman" w:hAnsi="Times New Roman" w:cs="Times New Roman"/>
            <w:color w:val="0000FF"/>
          </w:rPr>
          <w:t>статьями 78</w:t>
        </w:r>
      </w:hyperlink>
      <w:r w:rsidRPr="003717A9">
        <w:rPr>
          <w:rFonts w:ascii="Times New Roman" w:hAnsi="Times New Roman" w:cs="Times New Roman"/>
        </w:rPr>
        <w:t xml:space="preserve">, </w:t>
      </w:r>
      <w:hyperlink r:id="rId55" w:history="1">
        <w:r w:rsidRPr="003717A9">
          <w:rPr>
            <w:rFonts w:ascii="Times New Roman" w:hAnsi="Times New Roman" w:cs="Times New Roman"/>
            <w:color w:val="0000FF"/>
          </w:rPr>
          <w:t>78.1</w:t>
        </w:r>
      </w:hyperlink>
      <w:r w:rsidRPr="003717A9">
        <w:rPr>
          <w:rFonts w:ascii="Times New Roman" w:hAnsi="Times New Roman" w:cs="Times New Roman"/>
        </w:rPr>
        <w:t xml:space="preserve"> Бюджетного кодекса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применение проектного управления,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применение инструментов "бережливого производства", которое способствует ускорению принятия стратегических решений, улучшению взаимодействия между органами власти автономного округа, повышению предоставления государственных и муниципальных услуг населению, совершенствованию механизмов государственной поддержки.</w:t>
      </w:r>
    </w:p>
    <w:p w:rsidR="003717A9" w:rsidRPr="003717A9" w:rsidRDefault="003717A9">
      <w:pPr>
        <w:pStyle w:val="ConsPlusNormal"/>
        <w:jc w:val="both"/>
        <w:rPr>
          <w:rFonts w:ascii="Times New Roman" w:hAnsi="Times New Roman" w:cs="Times New Roman"/>
        </w:rPr>
      </w:pPr>
    </w:p>
    <w:p w:rsidR="003717A9" w:rsidRDefault="003717A9">
      <w:pPr>
        <w:pStyle w:val="ConsPlusNormal"/>
        <w:jc w:val="right"/>
        <w:outlineLvl w:val="1"/>
        <w:rPr>
          <w:rFonts w:ascii="Times New Roman" w:hAnsi="Times New Roman" w:cs="Times New Roman"/>
        </w:rPr>
      </w:pPr>
    </w:p>
    <w:p w:rsidR="003717A9" w:rsidRPr="003717A9" w:rsidRDefault="003717A9">
      <w:pPr>
        <w:pStyle w:val="ConsPlusNormal"/>
        <w:jc w:val="right"/>
        <w:outlineLvl w:val="1"/>
        <w:rPr>
          <w:rFonts w:ascii="Times New Roman" w:hAnsi="Times New Roman" w:cs="Times New Roman"/>
        </w:rPr>
      </w:pPr>
      <w:r w:rsidRPr="003717A9">
        <w:rPr>
          <w:rFonts w:ascii="Times New Roman" w:hAnsi="Times New Roman" w:cs="Times New Roman"/>
        </w:rPr>
        <w:t>Таблица 1</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1" w:name="P216"/>
      <w:bookmarkEnd w:id="1"/>
      <w:r w:rsidRPr="003717A9">
        <w:rPr>
          <w:rFonts w:ascii="Times New Roman" w:hAnsi="Times New Roman" w:cs="Times New Roman"/>
        </w:rPr>
        <w:t>Целевые показатели государственной программы</w:t>
      </w:r>
    </w:p>
    <w:p w:rsidR="003717A9" w:rsidRPr="003717A9" w:rsidRDefault="003717A9">
      <w:pPr>
        <w:pStyle w:val="ConsPlusNormal"/>
        <w:jc w:val="center"/>
        <w:rPr>
          <w:rFonts w:ascii="Times New Roman" w:hAnsi="Times New Roman" w:cs="Times New Roman"/>
        </w:rPr>
      </w:pPr>
      <w:proofErr w:type="gramStart"/>
      <w:r w:rsidRPr="003717A9">
        <w:rPr>
          <w:rFonts w:ascii="Times New Roman" w:hAnsi="Times New Roman" w:cs="Times New Roman"/>
        </w:rPr>
        <w:t xml:space="preserve">(в ред. </w:t>
      </w:r>
      <w:hyperlink r:id="rId56"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w:t>
      </w:r>
      <w:proofErr w:type="gramEnd"/>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от 26.04.2019 N 137-п)</w:t>
      </w:r>
    </w:p>
    <w:p w:rsidR="003717A9" w:rsidRPr="003717A9" w:rsidRDefault="003717A9">
      <w:pPr>
        <w:pStyle w:val="ConsPlusNormal"/>
        <w:jc w:val="both"/>
        <w:rPr>
          <w:rFonts w:ascii="Times New Roman" w:hAnsi="Times New Roman" w:cs="Times New Roman"/>
        </w:rPr>
      </w:pPr>
    </w:p>
    <w:p w:rsidR="003717A9" w:rsidRPr="003717A9" w:rsidRDefault="003717A9">
      <w:pPr>
        <w:rPr>
          <w:rFonts w:ascii="Times New Roman" w:hAnsi="Times New Roman" w:cs="Times New Roman"/>
        </w:rPr>
        <w:sectPr w:rsidR="003717A9" w:rsidRPr="003717A9" w:rsidSect="003717A9">
          <w:pgSz w:w="11906" w:h="16838"/>
          <w:pgMar w:top="851"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9"/>
        <w:gridCol w:w="2230"/>
        <w:gridCol w:w="1713"/>
        <w:gridCol w:w="850"/>
        <w:gridCol w:w="709"/>
        <w:gridCol w:w="709"/>
        <w:gridCol w:w="709"/>
        <w:gridCol w:w="708"/>
        <w:gridCol w:w="851"/>
        <w:gridCol w:w="709"/>
        <w:gridCol w:w="850"/>
        <w:gridCol w:w="3402"/>
      </w:tblGrid>
      <w:tr w:rsidR="003717A9" w:rsidRPr="003717A9" w:rsidTr="003717A9">
        <w:tc>
          <w:tcPr>
            <w:tcW w:w="939"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N показателя</w:t>
            </w:r>
          </w:p>
        </w:tc>
        <w:tc>
          <w:tcPr>
            <w:tcW w:w="2230"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Наименование целевых показателей</w:t>
            </w:r>
          </w:p>
        </w:tc>
        <w:tc>
          <w:tcPr>
            <w:tcW w:w="1713"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Базовый показатель на начало реализации государственной программы</w:t>
            </w:r>
          </w:p>
        </w:tc>
        <w:tc>
          <w:tcPr>
            <w:tcW w:w="6095" w:type="dxa"/>
            <w:gridSpan w:val="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Значение показателя по годам</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Целевое значение показателя на момент окончания реализации государственной программы</w:t>
            </w:r>
          </w:p>
        </w:tc>
      </w:tr>
      <w:tr w:rsidR="003717A9" w:rsidRPr="003717A9" w:rsidTr="003717A9">
        <w:tc>
          <w:tcPr>
            <w:tcW w:w="939" w:type="dxa"/>
            <w:vMerge/>
          </w:tcPr>
          <w:p w:rsidR="003717A9" w:rsidRPr="003717A9" w:rsidRDefault="003717A9">
            <w:pPr>
              <w:rPr>
                <w:rFonts w:ascii="Times New Roman" w:hAnsi="Times New Roman" w:cs="Times New Roman"/>
              </w:rPr>
            </w:pPr>
          </w:p>
        </w:tc>
        <w:tc>
          <w:tcPr>
            <w:tcW w:w="2230" w:type="dxa"/>
            <w:vMerge/>
          </w:tcPr>
          <w:p w:rsidR="003717A9" w:rsidRPr="003717A9" w:rsidRDefault="003717A9">
            <w:pPr>
              <w:rPr>
                <w:rFonts w:ascii="Times New Roman" w:hAnsi="Times New Roman" w:cs="Times New Roman"/>
              </w:rPr>
            </w:pPr>
          </w:p>
        </w:tc>
        <w:tc>
          <w:tcPr>
            <w:tcW w:w="1713" w:type="dxa"/>
            <w:vMerge/>
          </w:tcPr>
          <w:p w:rsidR="003717A9" w:rsidRPr="003717A9" w:rsidRDefault="003717A9">
            <w:pPr>
              <w:rPr>
                <w:rFonts w:ascii="Times New Roman" w:hAnsi="Times New Roman" w:cs="Times New Roman"/>
              </w:rPr>
            </w:pP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2019</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2021</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2022</w:t>
            </w:r>
          </w:p>
        </w:tc>
        <w:tc>
          <w:tcPr>
            <w:tcW w:w="70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2023</w:t>
            </w:r>
          </w:p>
        </w:tc>
        <w:tc>
          <w:tcPr>
            <w:tcW w:w="8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2024</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2025</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2026 - 2030</w:t>
            </w:r>
          </w:p>
        </w:tc>
        <w:tc>
          <w:tcPr>
            <w:tcW w:w="3402" w:type="dxa"/>
          </w:tcPr>
          <w:p w:rsidR="003717A9" w:rsidRPr="003717A9" w:rsidRDefault="003717A9">
            <w:pPr>
              <w:pStyle w:val="ConsPlusNormal"/>
              <w:rPr>
                <w:rFonts w:ascii="Times New Roman" w:hAnsi="Times New Roman" w:cs="Times New Roman"/>
              </w:rPr>
            </w:pPr>
          </w:p>
        </w:tc>
      </w:tr>
      <w:tr w:rsidR="003717A9" w:rsidRPr="003717A9" w:rsidTr="003717A9">
        <w:tblPrEx>
          <w:tblBorders>
            <w:insideH w:val="nil"/>
          </w:tblBorders>
        </w:tblPrEx>
        <w:tc>
          <w:tcPr>
            <w:tcW w:w="14379"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195"/>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both"/>
                    <w:rPr>
                      <w:rFonts w:ascii="Times New Roman" w:hAnsi="Times New Roman" w:cs="Times New Roman"/>
                    </w:rPr>
                  </w:pPr>
                  <w:proofErr w:type="spellStart"/>
                  <w:r w:rsidRPr="003717A9">
                    <w:rPr>
                      <w:rFonts w:ascii="Times New Roman" w:hAnsi="Times New Roman" w:cs="Times New Roman"/>
                      <w:color w:val="392C69"/>
                    </w:rPr>
                    <w:t>КонсультантПлюс</w:t>
                  </w:r>
                  <w:proofErr w:type="spellEnd"/>
                  <w:r w:rsidRPr="003717A9">
                    <w:rPr>
                      <w:rFonts w:ascii="Times New Roman" w:hAnsi="Times New Roman" w:cs="Times New Roman"/>
                      <w:color w:val="392C69"/>
                    </w:rPr>
                    <w:t>: примечание.</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color w:val="392C69"/>
                    </w:rPr>
                    <w:t>Нумерация граф дана в соответствии с официальным текстом документа.</w:t>
                  </w:r>
                </w:p>
              </w:tc>
            </w:tr>
          </w:tbl>
          <w:p w:rsidR="003717A9" w:rsidRPr="003717A9" w:rsidRDefault="003717A9">
            <w:pPr>
              <w:rPr>
                <w:rFonts w:ascii="Times New Roman" w:hAnsi="Times New Roman" w:cs="Times New Roman"/>
              </w:rPr>
            </w:pPr>
          </w:p>
        </w:tc>
      </w:tr>
      <w:tr w:rsidR="003717A9" w:rsidRPr="003717A9" w:rsidTr="003717A9">
        <w:tblPrEx>
          <w:tblBorders>
            <w:insideH w:val="nil"/>
          </w:tblBorders>
        </w:tblPrEx>
        <w:tc>
          <w:tcPr>
            <w:tcW w:w="939" w:type="dxa"/>
            <w:tcBorders>
              <w:top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2230" w:type="dxa"/>
            <w:tcBorders>
              <w:top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c>
          <w:tcPr>
            <w:tcW w:w="1713" w:type="dxa"/>
            <w:tcBorders>
              <w:top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w:t>
            </w:r>
          </w:p>
        </w:tc>
        <w:tc>
          <w:tcPr>
            <w:tcW w:w="850" w:type="dxa"/>
            <w:tcBorders>
              <w:top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w:t>
            </w:r>
          </w:p>
        </w:tc>
        <w:tc>
          <w:tcPr>
            <w:tcW w:w="709" w:type="dxa"/>
            <w:tcBorders>
              <w:top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w:t>
            </w:r>
          </w:p>
        </w:tc>
        <w:tc>
          <w:tcPr>
            <w:tcW w:w="709" w:type="dxa"/>
            <w:tcBorders>
              <w:top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w:t>
            </w:r>
          </w:p>
        </w:tc>
        <w:tc>
          <w:tcPr>
            <w:tcW w:w="709" w:type="dxa"/>
            <w:tcBorders>
              <w:top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w:t>
            </w:r>
          </w:p>
        </w:tc>
        <w:tc>
          <w:tcPr>
            <w:tcW w:w="708" w:type="dxa"/>
            <w:tcBorders>
              <w:top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w:t>
            </w:r>
          </w:p>
        </w:tc>
        <w:tc>
          <w:tcPr>
            <w:tcW w:w="851" w:type="dxa"/>
            <w:tcBorders>
              <w:top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w:t>
            </w:r>
          </w:p>
        </w:tc>
        <w:tc>
          <w:tcPr>
            <w:tcW w:w="709" w:type="dxa"/>
            <w:tcBorders>
              <w:top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w:t>
            </w:r>
          </w:p>
        </w:tc>
        <w:tc>
          <w:tcPr>
            <w:tcW w:w="850" w:type="dxa"/>
            <w:tcBorders>
              <w:top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w:t>
            </w:r>
          </w:p>
        </w:tc>
        <w:tc>
          <w:tcPr>
            <w:tcW w:w="3402" w:type="dxa"/>
            <w:tcBorders>
              <w:top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w:t>
            </w:r>
          </w:p>
        </w:tc>
      </w:tr>
      <w:tr w:rsidR="003717A9" w:rsidRPr="003717A9" w:rsidTr="003717A9">
        <w:tc>
          <w:tcPr>
            <w:tcW w:w="9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2230"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Индекс производства продукции сельского хозяйства, процентов к 2018 году, процентов </w:t>
            </w:r>
            <w:hyperlink w:anchor="P408" w:history="1">
              <w:r w:rsidRPr="003717A9">
                <w:rPr>
                  <w:rFonts w:ascii="Times New Roman" w:hAnsi="Times New Roman" w:cs="Times New Roman"/>
                  <w:color w:val="0000FF"/>
                </w:rPr>
                <w:t>&lt;1&gt;</w:t>
              </w:r>
            </w:hyperlink>
          </w:p>
        </w:tc>
        <w:tc>
          <w:tcPr>
            <w:tcW w:w="1713"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102,0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104,0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106,0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108,0</w:t>
            </w:r>
          </w:p>
        </w:tc>
        <w:tc>
          <w:tcPr>
            <w:tcW w:w="70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110,0</w:t>
            </w:r>
          </w:p>
        </w:tc>
        <w:tc>
          <w:tcPr>
            <w:tcW w:w="8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112,0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114,0</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124,0</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124,0</w:t>
            </w:r>
          </w:p>
        </w:tc>
      </w:tr>
      <w:tr w:rsidR="003717A9" w:rsidRPr="003717A9" w:rsidTr="003717A9">
        <w:tc>
          <w:tcPr>
            <w:tcW w:w="9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c>
          <w:tcPr>
            <w:tcW w:w="2230"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Доля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w:t>
            </w:r>
            <w:r w:rsidRPr="003717A9">
              <w:rPr>
                <w:rFonts w:ascii="Times New Roman" w:hAnsi="Times New Roman" w:cs="Times New Roman"/>
              </w:rPr>
              <w:lastRenderedPageBreak/>
              <w:t xml:space="preserve">, и продолжающих свою деятельность по состоянию на отчетную дату, процентов </w:t>
            </w:r>
            <w:hyperlink w:anchor="P415" w:history="1">
              <w:r w:rsidRPr="003717A9">
                <w:rPr>
                  <w:rFonts w:ascii="Times New Roman" w:hAnsi="Times New Roman" w:cs="Times New Roman"/>
                  <w:color w:val="0000FF"/>
                </w:rPr>
                <w:t>&lt;2&gt;</w:t>
              </w:r>
            </w:hyperlink>
          </w:p>
        </w:tc>
        <w:tc>
          <w:tcPr>
            <w:tcW w:w="1713"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25,0</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30,0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35,0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40,0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45,0</w:t>
            </w:r>
          </w:p>
        </w:tc>
        <w:tc>
          <w:tcPr>
            <w:tcW w:w="70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w:t>
            </w:r>
          </w:p>
        </w:tc>
        <w:tc>
          <w:tcPr>
            <w:tcW w:w="8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55,0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60,0</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80,0</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80,0</w:t>
            </w:r>
          </w:p>
        </w:tc>
      </w:tr>
      <w:tr w:rsidR="003717A9" w:rsidRPr="003717A9" w:rsidTr="003717A9">
        <w:tc>
          <w:tcPr>
            <w:tcW w:w="9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3</w:t>
            </w:r>
          </w:p>
        </w:tc>
        <w:tc>
          <w:tcPr>
            <w:tcW w:w="2230"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Число высокопроизводительных рабочих мест во внебюджетном секторе экономики (без учета разделов "</w:t>
            </w:r>
            <w:proofErr w:type="spellStart"/>
            <w:r w:rsidRPr="003717A9">
              <w:rPr>
                <w:rFonts w:ascii="Times New Roman" w:hAnsi="Times New Roman" w:cs="Times New Roman"/>
              </w:rPr>
              <w:t>Госуправление</w:t>
            </w:r>
            <w:proofErr w:type="spellEnd"/>
            <w:r w:rsidRPr="003717A9">
              <w:rPr>
                <w:rFonts w:ascii="Times New Roman" w:hAnsi="Times New Roman" w:cs="Times New Roman"/>
              </w:rPr>
              <w:t xml:space="preserve"> и обеспечение военной безопасности"; "Социальное обеспечение"; "Образование"; "Деятельность в области здравоохранения и социальных услуг"), % к предыдущему году </w:t>
            </w:r>
            <w:hyperlink w:anchor="P421" w:history="1">
              <w:r w:rsidRPr="003717A9">
                <w:rPr>
                  <w:rFonts w:ascii="Times New Roman" w:hAnsi="Times New Roman" w:cs="Times New Roman"/>
                  <w:color w:val="0000FF"/>
                </w:rPr>
                <w:t>&lt;3&gt;</w:t>
              </w:r>
            </w:hyperlink>
            <w:r w:rsidRPr="003717A9">
              <w:rPr>
                <w:rFonts w:ascii="Times New Roman" w:hAnsi="Times New Roman" w:cs="Times New Roman"/>
              </w:rPr>
              <w:t xml:space="preserve"> </w:t>
            </w:r>
            <w:hyperlink w:anchor="P406" w:history="1">
              <w:r w:rsidRPr="003717A9">
                <w:rPr>
                  <w:rFonts w:ascii="Times New Roman" w:hAnsi="Times New Roman" w:cs="Times New Roman"/>
                  <w:color w:val="0000FF"/>
                </w:rPr>
                <w:t>&lt;*&gt;</w:t>
              </w:r>
            </w:hyperlink>
          </w:p>
        </w:tc>
        <w:tc>
          <w:tcPr>
            <w:tcW w:w="1713"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100,3</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w:t>
            </w:r>
          </w:p>
        </w:tc>
        <w:tc>
          <w:tcPr>
            <w:tcW w:w="70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100,6</w:t>
            </w:r>
          </w:p>
        </w:tc>
        <w:tc>
          <w:tcPr>
            <w:tcW w:w="8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100,3</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100,3</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100,3</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100,3</w:t>
            </w:r>
          </w:p>
        </w:tc>
      </w:tr>
      <w:tr w:rsidR="003717A9" w:rsidRPr="003717A9" w:rsidTr="003717A9">
        <w:tc>
          <w:tcPr>
            <w:tcW w:w="9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w:t>
            </w:r>
          </w:p>
        </w:tc>
        <w:tc>
          <w:tcPr>
            <w:tcW w:w="2230"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Производство скота и птицы на убой в хозяйствах всех категорий (в живом весе), тыс. тонн </w:t>
            </w:r>
            <w:hyperlink w:anchor="P422" w:history="1">
              <w:r w:rsidRPr="003717A9">
                <w:rPr>
                  <w:rFonts w:ascii="Times New Roman" w:hAnsi="Times New Roman" w:cs="Times New Roman"/>
                  <w:color w:val="0000FF"/>
                </w:rPr>
                <w:t>&lt;4&gt;</w:t>
              </w:r>
            </w:hyperlink>
          </w:p>
        </w:tc>
        <w:tc>
          <w:tcPr>
            <w:tcW w:w="1713"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17,8</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18,1</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18,2</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18,2</w:t>
            </w:r>
          </w:p>
        </w:tc>
        <w:tc>
          <w:tcPr>
            <w:tcW w:w="70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18,2</w:t>
            </w:r>
          </w:p>
        </w:tc>
        <w:tc>
          <w:tcPr>
            <w:tcW w:w="8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18,3</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18,3</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18,8</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18,8</w:t>
            </w:r>
          </w:p>
        </w:tc>
      </w:tr>
      <w:tr w:rsidR="003717A9" w:rsidRPr="003717A9" w:rsidTr="003717A9">
        <w:tc>
          <w:tcPr>
            <w:tcW w:w="9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w:t>
            </w:r>
          </w:p>
        </w:tc>
        <w:tc>
          <w:tcPr>
            <w:tcW w:w="2230"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Производство молока в хозяйствах всех категорий, тыс. тонн </w:t>
            </w:r>
            <w:hyperlink w:anchor="P423" w:history="1">
              <w:r w:rsidRPr="003717A9">
                <w:rPr>
                  <w:rFonts w:ascii="Times New Roman" w:hAnsi="Times New Roman" w:cs="Times New Roman"/>
                  <w:color w:val="0000FF"/>
                </w:rPr>
                <w:t>&lt;5&gt;</w:t>
              </w:r>
            </w:hyperlink>
          </w:p>
        </w:tc>
        <w:tc>
          <w:tcPr>
            <w:tcW w:w="1713"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26,5</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26,8</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27,3</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27,5</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28,0</w:t>
            </w:r>
          </w:p>
        </w:tc>
        <w:tc>
          <w:tcPr>
            <w:tcW w:w="70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28,2</w:t>
            </w:r>
          </w:p>
        </w:tc>
        <w:tc>
          <w:tcPr>
            <w:tcW w:w="8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28,5</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28,7</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30,0</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30,0</w:t>
            </w:r>
          </w:p>
        </w:tc>
      </w:tr>
      <w:tr w:rsidR="003717A9" w:rsidRPr="003717A9" w:rsidTr="003717A9">
        <w:tc>
          <w:tcPr>
            <w:tcW w:w="9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6</w:t>
            </w:r>
          </w:p>
        </w:tc>
        <w:tc>
          <w:tcPr>
            <w:tcW w:w="2230"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Товарное выращивание рыбы, тонн </w:t>
            </w:r>
            <w:hyperlink w:anchor="P424" w:history="1">
              <w:r w:rsidRPr="003717A9">
                <w:rPr>
                  <w:rFonts w:ascii="Times New Roman" w:hAnsi="Times New Roman" w:cs="Times New Roman"/>
                  <w:color w:val="0000FF"/>
                </w:rPr>
                <w:t>&lt;6&gt;</w:t>
              </w:r>
            </w:hyperlink>
          </w:p>
        </w:tc>
        <w:tc>
          <w:tcPr>
            <w:tcW w:w="1713"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135</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137</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137</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138</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139</w:t>
            </w:r>
          </w:p>
        </w:tc>
        <w:tc>
          <w:tcPr>
            <w:tcW w:w="70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139</w:t>
            </w:r>
          </w:p>
        </w:tc>
        <w:tc>
          <w:tcPr>
            <w:tcW w:w="8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140</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145</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145</w:t>
            </w:r>
          </w:p>
        </w:tc>
      </w:tr>
      <w:tr w:rsidR="003717A9" w:rsidRPr="003717A9" w:rsidTr="003717A9">
        <w:tc>
          <w:tcPr>
            <w:tcW w:w="9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w:t>
            </w:r>
          </w:p>
        </w:tc>
        <w:tc>
          <w:tcPr>
            <w:tcW w:w="2230"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Объем заготовки дикоросов, тонн </w:t>
            </w:r>
            <w:hyperlink w:anchor="P425" w:history="1">
              <w:r w:rsidRPr="003717A9">
                <w:rPr>
                  <w:rFonts w:ascii="Times New Roman" w:hAnsi="Times New Roman" w:cs="Times New Roman"/>
                  <w:color w:val="0000FF"/>
                </w:rPr>
                <w:t>&lt;7&gt;</w:t>
              </w:r>
            </w:hyperlink>
          </w:p>
        </w:tc>
        <w:tc>
          <w:tcPr>
            <w:tcW w:w="1713"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915</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923</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930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945</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953</w:t>
            </w:r>
          </w:p>
        </w:tc>
        <w:tc>
          <w:tcPr>
            <w:tcW w:w="70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958</w:t>
            </w:r>
          </w:p>
        </w:tc>
        <w:tc>
          <w:tcPr>
            <w:tcW w:w="8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963</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965</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965</w:t>
            </w:r>
          </w:p>
        </w:tc>
      </w:tr>
      <w:tr w:rsidR="003717A9" w:rsidRPr="003717A9" w:rsidTr="003717A9">
        <w:tc>
          <w:tcPr>
            <w:tcW w:w="9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w:t>
            </w:r>
          </w:p>
        </w:tc>
        <w:tc>
          <w:tcPr>
            <w:tcW w:w="2230"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Ввод (приобретение) жилья для граждан, проживающих в сельской местности, кв. метров </w:t>
            </w:r>
            <w:hyperlink w:anchor="P426" w:history="1">
              <w:r w:rsidRPr="003717A9">
                <w:rPr>
                  <w:rFonts w:ascii="Times New Roman" w:hAnsi="Times New Roman" w:cs="Times New Roman"/>
                  <w:color w:val="0000FF"/>
                </w:rPr>
                <w:t>&lt;8&gt;</w:t>
              </w:r>
            </w:hyperlink>
          </w:p>
        </w:tc>
        <w:tc>
          <w:tcPr>
            <w:tcW w:w="1713"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250</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250</w:t>
            </w:r>
          </w:p>
        </w:tc>
        <w:tc>
          <w:tcPr>
            <w:tcW w:w="70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250</w:t>
            </w:r>
          </w:p>
        </w:tc>
        <w:tc>
          <w:tcPr>
            <w:tcW w:w="8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250</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260</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260</w:t>
            </w:r>
          </w:p>
        </w:tc>
      </w:tr>
      <w:tr w:rsidR="003717A9" w:rsidRPr="003717A9" w:rsidTr="003717A9">
        <w:tc>
          <w:tcPr>
            <w:tcW w:w="9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w:t>
            </w:r>
          </w:p>
        </w:tc>
        <w:tc>
          <w:tcPr>
            <w:tcW w:w="2230"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Падеж сельскохозяйственных животных от болезней, к общему поголовью животных, процентов </w:t>
            </w:r>
            <w:hyperlink w:anchor="P427" w:history="1">
              <w:r w:rsidRPr="003717A9">
                <w:rPr>
                  <w:rFonts w:ascii="Times New Roman" w:hAnsi="Times New Roman" w:cs="Times New Roman"/>
                  <w:color w:val="0000FF"/>
                </w:rPr>
                <w:t>&lt;9&gt;</w:t>
              </w:r>
            </w:hyperlink>
          </w:p>
        </w:tc>
        <w:tc>
          <w:tcPr>
            <w:tcW w:w="1713"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0,8</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0,7</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0,65</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0,6</w:t>
            </w:r>
          </w:p>
        </w:tc>
        <w:tc>
          <w:tcPr>
            <w:tcW w:w="70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0,6</w:t>
            </w:r>
          </w:p>
        </w:tc>
        <w:tc>
          <w:tcPr>
            <w:tcW w:w="8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0,55</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0,5</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0,5</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0,5</w:t>
            </w:r>
          </w:p>
        </w:tc>
      </w:tr>
      <w:tr w:rsidR="003717A9" w:rsidRPr="003717A9" w:rsidTr="003717A9">
        <w:tc>
          <w:tcPr>
            <w:tcW w:w="9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w:t>
            </w:r>
          </w:p>
        </w:tc>
        <w:tc>
          <w:tcPr>
            <w:tcW w:w="2230"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Количество реализованных местных инициатив граждан, проживающих в сельской местности, получивших </w:t>
            </w:r>
            <w:proofErr w:type="spellStart"/>
            <w:r w:rsidRPr="003717A9">
              <w:rPr>
                <w:rFonts w:ascii="Times New Roman" w:hAnsi="Times New Roman" w:cs="Times New Roman"/>
              </w:rPr>
              <w:t>грантовую</w:t>
            </w:r>
            <w:proofErr w:type="spellEnd"/>
            <w:r w:rsidRPr="003717A9">
              <w:rPr>
                <w:rFonts w:ascii="Times New Roman" w:hAnsi="Times New Roman" w:cs="Times New Roman"/>
              </w:rPr>
              <w:t xml:space="preserve"> поддержку, единиц </w:t>
            </w:r>
            <w:hyperlink w:anchor="P433" w:history="1">
              <w:r w:rsidRPr="003717A9">
                <w:rPr>
                  <w:rFonts w:ascii="Times New Roman" w:hAnsi="Times New Roman" w:cs="Times New Roman"/>
                  <w:color w:val="0000FF"/>
                </w:rPr>
                <w:t>&lt;10&gt;</w:t>
              </w:r>
            </w:hyperlink>
          </w:p>
        </w:tc>
        <w:tc>
          <w:tcPr>
            <w:tcW w:w="1713"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70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8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r>
      <w:tr w:rsidR="003717A9" w:rsidRPr="003717A9" w:rsidTr="003717A9">
        <w:tc>
          <w:tcPr>
            <w:tcW w:w="9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w:t>
            </w:r>
          </w:p>
        </w:tc>
        <w:tc>
          <w:tcPr>
            <w:tcW w:w="2230"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Количество вовлеченных в субъекты малого и среднего предпринимательства</w:t>
            </w:r>
            <w:r w:rsidRPr="003717A9">
              <w:rPr>
                <w:rFonts w:ascii="Times New Roman" w:hAnsi="Times New Roman" w:cs="Times New Roman"/>
              </w:rPr>
              <w:lastRenderedPageBreak/>
              <w:t xml:space="preserve">,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 </w:t>
            </w:r>
            <w:hyperlink w:anchor="P434" w:history="1">
              <w:r w:rsidRPr="003717A9">
                <w:rPr>
                  <w:rFonts w:ascii="Times New Roman" w:hAnsi="Times New Roman" w:cs="Times New Roman"/>
                  <w:color w:val="0000FF"/>
                </w:rPr>
                <w:t>&lt;11&gt;</w:t>
              </w:r>
            </w:hyperlink>
          </w:p>
        </w:tc>
        <w:tc>
          <w:tcPr>
            <w:tcW w:w="1713"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36</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61</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89</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122</w:t>
            </w:r>
          </w:p>
        </w:tc>
        <w:tc>
          <w:tcPr>
            <w:tcW w:w="70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170</w:t>
            </w:r>
          </w:p>
        </w:tc>
        <w:tc>
          <w:tcPr>
            <w:tcW w:w="8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221</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221</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221</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221</w:t>
            </w:r>
          </w:p>
        </w:tc>
      </w:tr>
      <w:tr w:rsidR="003717A9" w:rsidRPr="003717A9" w:rsidTr="003717A9">
        <w:tc>
          <w:tcPr>
            <w:tcW w:w="9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12</w:t>
            </w:r>
          </w:p>
        </w:tc>
        <w:tc>
          <w:tcPr>
            <w:tcW w:w="2230"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Реальная среднемесячная заработная плата в агропромышленном комплексе (за исключением бюджетных организаций) % к базовому значению 2017 года (нарастающим итогом) </w:t>
            </w:r>
            <w:hyperlink w:anchor="P435" w:history="1">
              <w:r w:rsidRPr="003717A9">
                <w:rPr>
                  <w:rFonts w:ascii="Times New Roman" w:hAnsi="Times New Roman" w:cs="Times New Roman"/>
                  <w:color w:val="0000FF"/>
                </w:rPr>
                <w:t>&lt;12&gt;</w:t>
              </w:r>
            </w:hyperlink>
          </w:p>
        </w:tc>
        <w:tc>
          <w:tcPr>
            <w:tcW w:w="1713"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81,8</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101,3</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102,0</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102,1</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102,2</w:t>
            </w:r>
          </w:p>
        </w:tc>
        <w:tc>
          <w:tcPr>
            <w:tcW w:w="70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102,3</w:t>
            </w:r>
          </w:p>
        </w:tc>
        <w:tc>
          <w:tcPr>
            <w:tcW w:w="8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102,5</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102,5</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102,5</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102,5</w:t>
            </w:r>
          </w:p>
        </w:tc>
      </w:tr>
      <w:tr w:rsidR="003717A9" w:rsidRPr="003717A9" w:rsidTr="003717A9">
        <w:tc>
          <w:tcPr>
            <w:tcW w:w="9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w:t>
            </w:r>
          </w:p>
        </w:tc>
        <w:tc>
          <w:tcPr>
            <w:tcW w:w="2230"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Плотность сети автомобильных дорог общего пользования (кроме дорог федерального значения), отвечающих нормативным </w:t>
            </w:r>
            <w:r w:rsidRPr="003717A9">
              <w:rPr>
                <w:rFonts w:ascii="Times New Roman" w:hAnsi="Times New Roman" w:cs="Times New Roman"/>
              </w:rPr>
              <w:lastRenderedPageBreak/>
              <w:t xml:space="preserve">требованиям к транспортно-эксплуатационным показателям, </w:t>
            </w:r>
            <w:proofErr w:type="gramStart"/>
            <w:r w:rsidRPr="003717A9">
              <w:rPr>
                <w:rFonts w:ascii="Times New Roman" w:hAnsi="Times New Roman" w:cs="Times New Roman"/>
              </w:rPr>
              <w:t>км</w:t>
            </w:r>
            <w:proofErr w:type="gramEnd"/>
            <w:r w:rsidRPr="003717A9">
              <w:rPr>
                <w:rFonts w:ascii="Times New Roman" w:hAnsi="Times New Roman" w:cs="Times New Roman"/>
              </w:rPr>
              <w:t xml:space="preserve">/1000 кв. км </w:t>
            </w:r>
            <w:hyperlink w:anchor="P407" w:history="1">
              <w:r w:rsidRPr="003717A9">
                <w:rPr>
                  <w:rFonts w:ascii="Times New Roman" w:hAnsi="Times New Roman" w:cs="Times New Roman"/>
                  <w:color w:val="0000FF"/>
                </w:rPr>
                <w:t>&lt;**&gt;</w:t>
              </w:r>
            </w:hyperlink>
            <w:r w:rsidRPr="003717A9">
              <w:rPr>
                <w:rFonts w:ascii="Times New Roman" w:hAnsi="Times New Roman" w:cs="Times New Roman"/>
              </w:rPr>
              <w:t xml:space="preserve"> </w:t>
            </w:r>
            <w:hyperlink w:anchor="P440" w:history="1">
              <w:r w:rsidRPr="003717A9">
                <w:rPr>
                  <w:rFonts w:ascii="Times New Roman" w:hAnsi="Times New Roman" w:cs="Times New Roman"/>
                  <w:color w:val="0000FF"/>
                </w:rPr>
                <w:t>&lt;13&gt;</w:t>
              </w:r>
            </w:hyperlink>
          </w:p>
        </w:tc>
        <w:tc>
          <w:tcPr>
            <w:tcW w:w="1713"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10,85</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10,87</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11,08</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11,12</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11,12</w:t>
            </w:r>
          </w:p>
        </w:tc>
        <w:tc>
          <w:tcPr>
            <w:tcW w:w="70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11,18</w:t>
            </w:r>
          </w:p>
        </w:tc>
        <w:tc>
          <w:tcPr>
            <w:tcW w:w="8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11,19</w:t>
            </w:r>
          </w:p>
        </w:tc>
        <w:tc>
          <w:tcPr>
            <w:tcW w:w="7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11,19</w:t>
            </w:r>
          </w:p>
        </w:tc>
        <w:tc>
          <w:tcPr>
            <w:tcW w:w="850"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11,43</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11,43</w:t>
            </w:r>
          </w:p>
        </w:tc>
      </w:tr>
    </w:tbl>
    <w:p w:rsidR="003717A9" w:rsidRPr="003717A9" w:rsidRDefault="003717A9">
      <w:pPr>
        <w:rPr>
          <w:rFonts w:ascii="Times New Roman" w:hAnsi="Times New Roman" w:cs="Times New Roman"/>
        </w:rPr>
        <w:sectPr w:rsidR="003717A9" w:rsidRPr="003717A9">
          <w:pgSz w:w="16838" w:h="11905" w:orient="landscape"/>
          <w:pgMar w:top="1701" w:right="1134" w:bottom="850" w:left="1134" w:header="0" w:footer="0" w:gutter="0"/>
          <w:cols w:space="720"/>
        </w:sect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w:t>
      </w:r>
    </w:p>
    <w:p w:rsidR="003717A9" w:rsidRPr="003717A9" w:rsidRDefault="003717A9">
      <w:pPr>
        <w:pStyle w:val="ConsPlusNormal"/>
        <w:spacing w:before="220"/>
        <w:ind w:firstLine="540"/>
        <w:jc w:val="both"/>
        <w:rPr>
          <w:rFonts w:ascii="Times New Roman" w:hAnsi="Times New Roman" w:cs="Times New Roman"/>
        </w:rPr>
      </w:pPr>
      <w:bookmarkStart w:id="2" w:name="P406"/>
      <w:bookmarkEnd w:id="2"/>
      <w:r w:rsidRPr="003717A9">
        <w:rPr>
          <w:rFonts w:ascii="Times New Roman" w:hAnsi="Times New Roman" w:cs="Times New Roman"/>
        </w:rPr>
        <w:t xml:space="preserve">&lt;*&gt; Мониторинг осуществляется в соответствии с </w:t>
      </w:r>
      <w:hyperlink r:id="rId57" w:history="1">
        <w:r w:rsidRPr="003717A9">
          <w:rPr>
            <w:rFonts w:ascii="Times New Roman" w:hAnsi="Times New Roman" w:cs="Times New Roman"/>
            <w:color w:val="0000FF"/>
          </w:rPr>
          <w:t>Указом</w:t>
        </w:r>
      </w:hyperlink>
      <w:r w:rsidRPr="003717A9">
        <w:rPr>
          <w:rFonts w:ascii="Times New Roman" w:hAnsi="Times New Roman" w:cs="Times New Roman"/>
        </w:rPr>
        <w:t xml:space="preserve"> Президента Российской Федерации от 7 мая 2012 года N 596 "</w:t>
      </w:r>
      <w:proofErr w:type="gramStart"/>
      <w:r w:rsidRPr="003717A9">
        <w:rPr>
          <w:rFonts w:ascii="Times New Roman" w:hAnsi="Times New Roman" w:cs="Times New Roman"/>
        </w:rPr>
        <w:t>О</w:t>
      </w:r>
      <w:proofErr w:type="gramEnd"/>
      <w:r w:rsidRPr="003717A9">
        <w:rPr>
          <w:rFonts w:ascii="Times New Roman" w:hAnsi="Times New Roman" w:cs="Times New Roman"/>
        </w:rPr>
        <w:t xml:space="preserve"> долгосрочной государственной экономической политике".</w:t>
      </w:r>
    </w:p>
    <w:p w:rsidR="003717A9" w:rsidRPr="003717A9" w:rsidRDefault="003717A9">
      <w:pPr>
        <w:pStyle w:val="ConsPlusNormal"/>
        <w:spacing w:before="220"/>
        <w:ind w:firstLine="540"/>
        <w:jc w:val="both"/>
        <w:rPr>
          <w:rFonts w:ascii="Times New Roman" w:hAnsi="Times New Roman" w:cs="Times New Roman"/>
        </w:rPr>
      </w:pPr>
      <w:bookmarkStart w:id="3" w:name="P407"/>
      <w:bookmarkEnd w:id="3"/>
      <w:r w:rsidRPr="003717A9">
        <w:rPr>
          <w:rFonts w:ascii="Times New Roman" w:hAnsi="Times New Roman" w:cs="Times New Roman"/>
        </w:rPr>
        <w:t xml:space="preserve">&lt;**&gt; </w:t>
      </w:r>
      <w:hyperlink r:id="rId58" w:history="1">
        <w:r w:rsidRPr="003717A9">
          <w:rPr>
            <w:rFonts w:ascii="Times New Roman" w:hAnsi="Times New Roman" w:cs="Times New Roman"/>
            <w:color w:val="0000FF"/>
          </w:rPr>
          <w:t>Указ</w:t>
        </w:r>
      </w:hyperlink>
      <w:r w:rsidRPr="003717A9">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3717A9" w:rsidRPr="003717A9" w:rsidRDefault="003717A9">
      <w:pPr>
        <w:pStyle w:val="ConsPlusNormal"/>
        <w:spacing w:before="220"/>
        <w:ind w:firstLine="540"/>
        <w:jc w:val="both"/>
        <w:rPr>
          <w:rFonts w:ascii="Times New Roman" w:hAnsi="Times New Roman" w:cs="Times New Roman"/>
        </w:rPr>
      </w:pPr>
      <w:bookmarkStart w:id="4" w:name="P408"/>
      <w:bookmarkEnd w:id="4"/>
      <w:r w:rsidRPr="003717A9">
        <w:rPr>
          <w:rFonts w:ascii="Times New Roman" w:hAnsi="Times New Roman" w:cs="Times New Roman"/>
        </w:rPr>
        <w:t>&lt;1</w:t>
      </w:r>
      <w:proofErr w:type="gramStart"/>
      <w:r w:rsidRPr="003717A9">
        <w:rPr>
          <w:rFonts w:ascii="Times New Roman" w:hAnsi="Times New Roman" w:cs="Times New Roman"/>
        </w:rPr>
        <w:t>&gt; Р</w:t>
      </w:r>
      <w:proofErr w:type="gramEnd"/>
      <w:r w:rsidRPr="003717A9">
        <w:rPr>
          <w:rFonts w:ascii="Times New Roman" w:hAnsi="Times New Roman" w:cs="Times New Roman"/>
        </w:rPr>
        <w:t>ассчитывается по формуле: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 xml:space="preserve">И = </w:t>
      </w:r>
      <w:proofErr w:type="spellStart"/>
      <w:r w:rsidRPr="003717A9">
        <w:rPr>
          <w:rFonts w:ascii="Times New Roman" w:hAnsi="Times New Roman" w:cs="Times New Roman"/>
        </w:rPr>
        <w:t>Соп</w:t>
      </w:r>
      <w:proofErr w:type="spellEnd"/>
      <w:r w:rsidRPr="003717A9">
        <w:rPr>
          <w:rFonts w:ascii="Times New Roman" w:hAnsi="Times New Roman" w:cs="Times New Roman"/>
        </w:rPr>
        <w:t xml:space="preserve"> / </w:t>
      </w:r>
      <w:proofErr w:type="spellStart"/>
      <w:r w:rsidRPr="003717A9">
        <w:rPr>
          <w:rFonts w:ascii="Times New Roman" w:hAnsi="Times New Roman" w:cs="Times New Roman"/>
        </w:rPr>
        <w:t>Спп</w:t>
      </w:r>
      <w:proofErr w:type="spellEnd"/>
      <w:r w:rsidRPr="003717A9">
        <w:rPr>
          <w:rFonts w:ascii="Times New Roman" w:hAnsi="Times New Roman" w:cs="Times New Roman"/>
        </w:rPr>
        <w:t xml:space="preserve"> * 100%, где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И - индекс производства продукции сельского хозяйства,</w:t>
      </w:r>
    </w:p>
    <w:p w:rsidR="003717A9" w:rsidRPr="003717A9" w:rsidRDefault="003717A9">
      <w:pPr>
        <w:pStyle w:val="ConsPlusNormal"/>
        <w:spacing w:before="220"/>
        <w:ind w:firstLine="540"/>
        <w:jc w:val="both"/>
        <w:rPr>
          <w:rFonts w:ascii="Times New Roman" w:hAnsi="Times New Roman" w:cs="Times New Roman"/>
        </w:rPr>
      </w:pPr>
      <w:proofErr w:type="spellStart"/>
      <w:r w:rsidRPr="003717A9">
        <w:rPr>
          <w:rFonts w:ascii="Times New Roman" w:hAnsi="Times New Roman" w:cs="Times New Roman"/>
        </w:rPr>
        <w:t>Соп</w:t>
      </w:r>
      <w:proofErr w:type="spellEnd"/>
      <w:r w:rsidRPr="003717A9">
        <w:rPr>
          <w:rFonts w:ascii="Times New Roman" w:hAnsi="Times New Roman" w:cs="Times New Roman"/>
        </w:rPr>
        <w:t xml:space="preserve"> - стоимость продукции сельского хозяйства отчетного года в ценах предыдущего года,</w:t>
      </w:r>
    </w:p>
    <w:p w:rsidR="003717A9" w:rsidRPr="003717A9" w:rsidRDefault="003717A9">
      <w:pPr>
        <w:pStyle w:val="ConsPlusNormal"/>
        <w:spacing w:before="220"/>
        <w:ind w:firstLine="540"/>
        <w:jc w:val="both"/>
        <w:rPr>
          <w:rFonts w:ascii="Times New Roman" w:hAnsi="Times New Roman" w:cs="Times New Roman"/>
        </w:rPr>
      </w:pPr>
      <w:proofErr w:type="spellStart"/>
      <w:r w:rsidRPr="003717A9">
        <w:rPr>
          <w:rFonts w:ascii="Times New Roman" w:hAnsi="Times New Roman" w:cs="Times New Roman"/>
        </w:rPr>
        <w:t>Спп</w:t>
      </w:r>
      <w:proofErr w:type="spellEnd"/>
      <w:r w:rsidRPr="003717A9">
        <w:rPr>
          <w:rFonts w:ascii="Times New Roman" w:hAnsi="Times New Roman" w:cs="Times New Roman"/>
        </w:rPr>
        <w:t xml:space="preserve"> - стоимость продукции сельского хозяйства предыдущего года в ценах предыдущего года.</w:t>
      </w:r>
    </w:p>
    <w:p w:rsidR="003717A9" w:rsidRPr="003717A9" w:rsidRDefault="003717A9">
      <w:pPr>
        <w:pStyle w:val="ConsPlusNormal"/>
        <w:spacing w:before="220"/>
        <w:ind w:firstLine="540"/>
        <w:jc w:val="both"/>
        <w:rPr>
          <w:rFonts w:ascii="Times New Roman" w:hAnsi="Times New Roman" w:cs="Times New Roman"/>
        </w:rPr>
      </w:pPr>
      <w:bookmarkStart w:id="5" w:name="P415"/>
      <w:bookmarkEnd w:id="5"/>
      <w:r w:rsidRPr="003717A9">
        <w:rPr>
          <w:rFonts w:ascii="Times New Roman" w:hAnsi="Times New Roman" w:cs="Times New Roman"/>
        </w:rPr>
        <w:t>&lt;2</w:t>
      </w:r>
      <w:proofErr w:type="gramStart"/>
      <w:r w:rsidRPr="003717A9">
        <w:rPr>
          <w:rFonts w:ascii="Times New Roman" w:hAnsi="Times New Roman" w:cs="Times New Roman"/>
        </w:rPr>
        <w:t>&gt; Р</w:t>
      </w:r>
      <w:proofErr w:type="gramEnd"/>
      <w:r w:rsidRPr="003717A9">
        <w:rPr>
          <w:rFonts w:ascii="Times New Roman" w:hAnsi="Times New Roman" w:cs="Times New Roman"/>
        </w:rPr>
        <w:t>ассчитывается по формуле: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 xml:space="preserve">С = </w:t>
      </w:r>
      <w:proofErr w:type="spellStart"/>
      <w:r w:rsidRPr="003717A9">
        <w:rPr>
          <w:rFonts w:ascii="Times New Roman" w:hAnsi="Times New Roman" w:cs="Times New Roman"/>
        </w:rPr>
        <w:t>Спп</w:t>
      </w:r>
      <w:proofErr w:type="spellEnd"/>
      <w:r w:rsidRPr="003717A9">
        <w:rPr>
          <w:rFonts w:ascii="Times New Roman" w:hAnsi="Times New Roman" w:cs="Times New Roman"/>
        </w:rPr>
        <w:t xml:space="preserve"> / </w:t>
      </w:r>
      <w:proofErr w:type="spellStart"/>
      <w:r w:rsidRPr="003717A9">
        <w:rPr>
          <w:rFonts w:ascii="Times New Roman" w:hAnsi="Times New Roman" w:cs="Times New Roman"/>
        </w:rPr>
        <w:t>Сп</w:t>
      </w:r>
      <w:proofErr w:type="spellEnd"/>
      <w:r w:rsidRPr="003717A9">
        <w:rPr>
          <w:rFonts w:ascii="Times New Roman" w:hAnsi="Times New Roman" w:cs="Times New Roman"/>
        </w:rPr>
        <w:t xml:space="preserve"> * 100%, где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proofErr w:type="spellStart"/>
      <w:r w:rsidRPr="003717A9">
        <w:rPr>
          <w:rFonts w:ascii="Times New Roman" w:hAnsi="Times New Roman" w:cs="Times New Roman"/>
        </w:rPr>
        <w:t>Спп</w:t>
      </w:r>
      <w:proofErr w:type="spellEnd"/>
      <w:r w:rsidRPr="003717A9">
        <w:rPr>
          <w:rFonts w:ascii="Times New Roman" w:hAnsi="Times New Roman" w:cs="Times New Roman"/>
        </w:rPr>
        <w:t xml:space="preserve"> - субъекты малого и среднего предпринимательства - сельскохозяйственные кооперативы, получившие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w:t>
      </w:r>
    </w:p>
    <w:p w:rsidR="003717A9" w:rsidRPr="003717A9" w:rsidRDefault="003717A9">
      <w:pPr>
        <w:pStyle w:val="ConsPlusNormal"/>
        <w:spacing w:before="220"/>
        <w:ind w:firstLine="540"/>
        <w:jc w:val="both"/>
        <w:rPr>
          <w:rFonts w:ascii="Times New Roman" w:hAnsi="Times New Roman" w:cs="Times New Roman"/>
        </w:rPr>
      </w:pPr>
      <w:proofErr w:type="spellStart"/>
      <w:r w:rsidRPr="003717A9">
        <w:rPr>
          <w:rFonts w:ascii="Times New Roman" w:hAnsi="Times New Roman" w:cs="Times New Roman"/>
        </w:rPr>
        <w:t>Сп</w:t>
      </w:r>
      <w:proofErr w:type="spellEnd"/>
      <w:r w:rsidRPr="003717A9">
        <w:rPr>
          <w:rFonts w:ascii="Times New Roman" w:hAnsi="Times New Roman" w:cs="Times New Roman"/>
        </w:rPr>
        <w:t xml:space="preserve"> - субъекты малого и среднего предпринимательства - сельскохозяйственные кооперативы, получившие финансовую или иную поддержку, в том числе через организации, образующие инфраструктуру поддержки субъектов малого и среднего предпринимательства.</w:t>
      </w:r>
    </w:p>
    <w:p w:rsidR="003717A9" w:rsidRPr="003717A9" w:rsidRDefault="003717A9">
      <w:pPr>
        <w:pStyle w:val="ConsPlusNormal"/>
        <w:spacing w:before="220"/>
        <w:ind w:firstLine="540"/>
        <w:jc w:val="both"/>
        <w:rPr>
          <w:rFonts w:ascii="Times New Roman" w:hAnsi="Times New Roman" w:cs="Times New Roman"/>
        </w:rPr>
      </w:pPr>
      <w:bookmarkStart w:id="6" w:name="P421"/>
      <w:bookmarkEnd w:id="6"/>
      <w:r w:rsidRPr="003717A9">
        <w:rPr>
          <w:rFonts w:ascii="Times New Roman" w:hAnsi="Times New Roman" w:cs="Times New Roman"/>
        </w:rPr>
        <w:t>&lt;3</w:t>
      </w:r>
      <w:proofErr w:type="gramStart"/>
      <w:r w:rsidRPr="003717A9">
        <w:rPr>
          <w:rFonts w:ascii="Times New Roman" w:hAnsi="Times New Roman" w:cs="Times New Roman"/>
        </w:rPr>
        <w:t>&gt; Р</w:t>
      </w:r>
      <w:proofErr w:type="gramEnd"/>
      <w:r w:rsidRPr="003717A9">
        <w:rPr>
          <w:rFonts w:ascii="Times New Roman" w:hAnsi="Times New Roman" w:cs="Times New Roman"/>
        </w:rPr>
        <w:t>ассчитывается в соответствии с Методикой расчета, утвержденной Росстатом России.</w:t>
      </w:r>
    </w:p>
    <w:p w:rsidR="003717A9" w:rsidRPr="003717A9" w:rsidRDefault="003717A9">
      <w:pPr>
        <w:pStyle w:val="ConsPlusNormal"/>
        <w:spacing w:before="220"/>
        <w:ind w:firstLine="540"/>
        <w:jc w:val="both"/>
        <w:rPr>
          <w:rFonts w:ascii="Times New Roman" w:hAnsi="Times New Roman" w:cs="Times New Roman"/>
        </w:rPr>
      </w:pPr>
      <w:bookmarkStart w:id="7" w:name="P422"/>
      <w:bookmarkEnd w:id="7"/>
      <w:r w:rsidRPr="003717A9">
        <w:rPr>
          <w:rFonts w:ascii="Times New Roman" w:hAnsi="Times New Roman" w:cs="Times New Roman"/>
        </w:rPr>
        <w:t>&lt;4</w:t>
      </w:r>
      <w:proofErr w:type="gramStart"/>
      <w:r w:rsidRPr="003717A9">
        <w:rPr>
          <w:rFonts w:ascii="Times New Roman" w:hAnsi="Times New Roman" w:cs="Times New Roman"/>
        </w:rPr>
        <w:t>&gt; О</w:t>
      </w:r>
      <w:proofErr w:type="gramEnd"/>
      <w:r w:rsidRPr="003717A9">
        <w:rPr>
          <w:rFonts w:ascii="Times New Roman" w:hAnsi="Times New Roman" w:cs="Times New Roman"/>
        </w:rPr>
        <w:t>пределяется в соответствии с формой N 24-СХ "Сведения о состоянии животноводства", утвержденной приказом Федеральной службы государственной статистики от 28 октября 2010 года N 374 "Об утверждении Методических указаний по проведению расчетов объемов производства продукции растениеводства и животноводства (в натуральном выражении) в хозяйствах всех категорий" (далее - приказ Росстата N 374).</w:t>
      </w:r>
    </w:p>
    <w:p w:rsidR="003717A9" w:rsidRPr="003717A9" w:rsidRDefault="003717A9">
      <w:pPr>
        <w:pStyle w:val="ConsPlusNormal"/>
        <w:spacing w:before="220"/>
        <w:ind w:firstLine="540"/>
        <w:jc w:val="both"/>
        <w:rPr>
          <w:rFonts w:ascii="Times New Roman" w:hAnsi="Times New Roman" w:cs="Times New Roman"/>
        </w:rPr>
      </w:pPr>
      <w:bookmarkStart w:id="8" w:name="P423"/>
      <w:bookmarkEnd w:id="8"/>
      <w:r w:rsidRPr="003717A9">
        <w:rPr>
          <w:rFonts w:ascii="Times New Roman" w:hAnsi="Times New Roman" w:cs="Times New Roman"/>
        </w:rPr>
        <w:t>&lt;5</w:t>
      </w:r>
      <w:proofErr w:type="gramStart"/>
      <w:r w:rsidRPr="003717A9">
        <w:rPr>
          <w:rFonts w:ascii="Times New Roman" w:hAnsi="Times New Roman" w:cs="Times New Roman"/>
        </w:rPr>
        <w:t>&gt; О</w:t>
      </w:r>
      <w:proofErr w:type="gramEnd"/>
      <w:r w:rsidRPr="003717A9">
        <w:rPr>
          <w:rFonts w:ascii="Times New Roman" w:hAnsi="Times New Roman" w:cs="Times New Roman"/>
        </w:rPr>
        <w:t>пределяется в соответствии с формами N 3-фермер "Сведения о производстве продукции животноводства и поголовье скота, N 2 "Производство сельскохозяйственной продукции в личных подсобных и других индивидуальных хозяйствах граждан", N 14 "Сведения об оценке поголовья скота и птицы, посевных площадей в хозяйствах населения" состоянии животноводства", утвержденными приказом Росстата N 374.</w:t>
      </w:r>
    </w:p>
    <w:p w:rsidR="003717A9" w:rsidRPr="003717A9" w:rsidRDefault="003717A9">
      <w:pPr>
        <w:pStyle w:val="ConsPlusNormal"/>
        <w:spacing w:before="220"/>
        <w:ind w:firstLine="540"/>
        <w:jc w:val="both"/>
        <w:rPr>
          <w:rFonts w:ascii="Times New Roman" w:hAnsi="Times New Roman" w:cs="Times New Roman"/>
        </w:rPr>
      </w:pPr>
      <w:bookmarkStart w:id="9" w:name="P424"/>
      <w:bookmarkEnd w:id="9"/>
      <w:r w:rsidRPr="003717A9">
        <w:rPr>
          <w:rFonts w:ascii="Times New Roman" w:hAnsi="Times New Roman" w:cs="Times New Roman"/>
        </w:rPr>
        <w:t xml:space="preserve">&lt;6&gt; Определяется в соответствии с формами РППРН "Сведения о реализации продукции промышленного рыбоводства (аквакультуры)", </w:t>
      </w:r>
      <w:proofErr w:type="gramStart"/>
      <w:r w:rsidRPr="003717A9">
        <w:rPr>
          <w:rFonts w:ascii="Times New Roman" w:hAnsi="Times New Roman" w:cs="Times New Roman"/>
        </w:rPr>
        <w:t>ПР</w:t>
      </w:r>
      <w:proofErr w:type="gramEnd"/>
      <w:r w:rsidRPr="003717A9">
        <w:rPr>
          <w:rFonts w:ascii="Times New Roman" w:hAnsi="Times New Roman" w:cs="Times New Roman"/>
        </w:rPr>
        <w:t xml:space="preserve"> "Сведения о производстве (выращивании) продукции промышленного рыбоводства (аквакультуры)", утвержденных </w:t>
      </w:r>
      <w:hyperlink r:id="rId59" w:history="1">
        <w:r w:rsidRPr="003717A9">
          <w:rPr>
            <w:rFonts w:ascii="Times New Roman" w:hAnsi="Times New Roman" w:cs="Times New Roman"/>
            <w:color w:val="0000FF"/>
          </w:rPr>
          <w:t>приказом</w:t>
        </w:r>
      </w:hyperlink>
      <w:r w:rsidRPr="003717A9">
        <w:rPr>
          <w:rFonts w:ascii="Times New Roman" w:hAnsi="Times New Roman" w:cs="Times New Roman"/>
        </w:rPr>
        <w:t xml:space="preserve"> Министерства сельского хозяйства Российской Федерации от 2 апреля 2008 года N 189 "О Регламенте предоставления информации в систему государственного информационного обеспечения в сфере сельского хозяйства".</w:t>
      </w:r>
    </w:p>
    <w:p w:rsidR="003717A9" w:rsidRPr="003717A9" w:rsidRDefault="003717A9">
      <w:pPr>
        <w:pStyle w:val="ConsPlusNormal"/>
        <w:spacing w:before="220"/>
        <w:ind w:firstLine="540"/>
        <w:jc w:val="both"/>
        <w:rPr>
          <w:rFonts w:ascii="Times New Roman" w:hAnsi="Times New Roman" w:cs="Times New Roman"/>
        </w:rPr>
      </w:pPr>
      <w:bookmarkStart w:id="10" w:name="P425"/>
      <w:bookmarkEnd w:id="10"/>
      <w:r w:rsidRPr="003717A9">
        <w:rPr>
          <w:rFonts w:ascii="Times New Roman" w:hAnsi="Times New Roman" w:cs="Times New Roman"/>
        </w:rPr>
        <w:t>&lt;7</w:t>
      </w:r>
      <w:proofErr w:type="gramStart"/>
      <w:r w:rsidRPr="003717A9">
        <w:rPr>
          <w:rFonts w:ascii="Times New Roman" w:hAnsi="Times New Roman" w:cs="Times New Roman"/>
        </w:rPr>
        <w:t>&gt; О</w:t>
      </w:r>
      <w:proofErr w:type="gramEnd"/>
      <w:r w:rsidRPr="003717A9">
        <w:rPr>
          <w:rFonts w:ascii="Times New Roman" w:hAnsi="Times New Roman" w:cs="Times New Roman"/>
        </w:rPr>
        <w:t xml:space="preserve">пределяется в соответствии с приложением N 3 к Приказу </w:t>
      </w: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 от 24 сентября 2018 года N 38-п-229.</w:t>
      </w:r>
    </w:p>
    <w:p w:rsidR="003717A9" w:rsidRPr="003717A9" w:rsidRDefault="003717A9">
      <w:pPr>
        <w:pStyle w:val="ConsPlusNormal"/>
        <w:spacing w:before="220"/>
        <w:ind w:firstLine="540"/>
        <w:jc w:val="both"/>
        <w:rPr>
          <w:rFonts w:ascii="Times New Roman" w:hAnsi="Times New Roman" w:cs="Times New Roman"/>
        </w:rPr>
      </w:pPr>
      <w:bookmarkStart w:id="11" w:name="P426"/>
      <w:bookmarkEnd w:id="11"/>
      <w:r w:rsidRPr="003717A9">
        <w:rPr>
          <w:rFonts w:ascii="Times New Roman" w:hAnsi="Times New Roman" w:cs="Times New Roman"/>
        </w:rPr>
        <w:t>&lt;8</w:t>
      </w:r>
      <w:proofErr w:type="gramStart"/>
      <w:r w:rsidRPr="003717A9">
        <w:rPr>
          <w:rFonts w:ascii="Times New Roman" w:hAnsi="Times New Roman" w:cs="Times New Roman"/>
        </w:rPr>
        <w:t>&gt; О</w:t>
      </w:r>
      <w:proofErr w:type="gramEnd"/>
      <w:r w:rsidRPr="003717A9">
        <w:rPr>
          <w:rFonts w:ascii="Times New Roman" w:hAnsi="Times New Roman" w:cs="Times New Roman"/>
        </w:rPr>
        <w:t xml:space="preserve">пределяется в соответствии с </w:t>
      </w:r>
      <w:hyperlink r:id="rId60" w:history="1">
        <w:r w:rsidRPr="003717A9">
          <w:rPr>
            <w:rFonts w:ascii="Times New Roman" w:hAnsi="Times New Roman" w:cs="Times New Roman"/>
            <w:color w:val="0000FF"/>
          </w:rPr>
          <w:t>формой</w:t>
        </w:r>
      </w:hyperlink>
      <w:r w:rsidRPr="003717A9">
        <w:rPr>
          <w:rFonts w:ascii="Times New Roman" w:hAnsi="Times New Roman" w:cs="Times New Roman"/>
        </w:rPr>
        <w:t xml:space="preserve"> N 1-УРСТ, утвержденной приказом Федеральной службы государственной статистики от 11 ноября 2016 года N 721 "Об утверждении </w:t>
      </w:r>
      <w:r w:rsidRPr="003717A9">
        <w:rPr>
          <w:rFonts w:ascii="Times New Roman" w:hAnsi="Times New Roman" w:cs="Times New Roman"/>
        </w:rPr>
        <w:lastRenderedPageBreak/>
        <w:t>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"Устойчивое развитие сельских территорий на 2014 - 2017 годы и на период до 2020 года".</w:t>
      </w:r>
    </w:p>
    <w:p w:rsidR="003717A9" w:rsidRPr="003717A9" w:rsidRDefault="003717A9">
      <w:pPr>
        <w:pStyle w:val="ConsPlusNormal"/>
        <w:spacing w:before="220"/>
        <w:ind w:firstLine="540"/>
        <w:jc w:val="both"/>
        <w:rPr>
          <w:rFonts w:ascii="Times New Roman" w:hAnsi="Times New Roman" w:cs="Times New Roman"/>
        </w:rPr>
      </w:pPr>
      <w:bookmarkStart w:id="12" w:name="P427"/>
      <w:bookmarkEnd w:id="12"/>
      <w:r w:rsidRPr="003717A9">
        <w:rPr>
          <w:rFonts w:ascii="Times New Roman" w:hAnsi="Times New Roman" w:cs="Times New Roman"/>
        </w:rPr>
        <w:t>&lt;9</w:t>
      </w:r>
      <w:proofErr w:type="gramStart"/>
      <w:r w:rsidRPr="003717A9">
        <w:rPr>
          <w:rFonts w:ascii="Times New Roman" w:hAnsi="Times New Roman" w:cs="Times New Roman"/>
        </w:rPr>
        <w:t>&gt; Р</w:t>
      </w:r>
      <w:proofErr w:type="gramEnd"/>
      <w:r w:rsidRPr="003717A9">
        <w:rPr>
          <w:rFonts w:ascii="Times New Roman" w:hAnsi="Times New Roman" w:cs="Times New Roman"/>
        </w:rPr>
        <w:t>ассчитывается по формуле: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П = Пб</w:t>
      </w:r>
      <w:proofErr w:type="gramStart"/>
      <w:r w:rsidRPr="003717A9">
        <w:rPr>
          <w:rFonts w:ascii="Times New Roman" w:hAnsi="Times New Roman" w:cs="Times New Roman"/>
        </w:rPr>
        <w:t xml:space="preserve"> / К</w:t>
      </w:r>
      <w:proofErr w:type="gramEnd"/>
      <w:r w:rsidRPr="003717A9">
        <w:rPr>
          <w:rFonts w:ascii="Times New Roman" w:hAnsi="Times New Roman" w:cs="Times New Roman"/>
        </w:rPr>
        <w:t>о * 100%, где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Пб - количество животных и птицы, погибших от болезней в отчетном периоде отчетную дату;</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Ко</w:t>
      </w:r>
      <w:proofErr w:type="gramEnd"/>
      <w:r w:rsidRPr="003717A9">
        <w:rPr>
          <w:rFonts w:ascii="Times New Roman" w:hAnsi="Times New Roman" w:cs="Times New Roman"/>
        </w:rPr>
        <w:t xml:space="preserve"> - общее поголовье животных и птицы в отчетном периоде.</w:t>
      </w:r>
    </w:p>
    <w:p w:rsidR="003717A9" w:rsidRPr="003717A9" w:rsidRDefault="003717A9">
      <w:pPr>
        <w:pStyle w:val="ConsPlusNormal"/>
        <w:spacing w:before="220"/>
        <w:ind w:firstLine="540"/>
        <w:jc w:val="both"/>
        <w:rPr>
          <w:rFonts w:ascii="Times New Roman" w:hAnsi="Times New Roman" w:cs="Times New Roman"/>
        </w:rPr>
      </w:pPr>
      <w:bookmarkStart w:id="13" w:name="P433"/>
      <w:bookmarkEnd w:id="13"/>
      <w:r w:rsidRPr="003717A9">
        <w:rPr>
          <w:rFonts w:ascii="Times New Roman" w:hAnsi="Times New Roman" w:cs="Times New Roman"/>
        </w:rPr>
        <w:t>&lt;10</w:t>
      </w:r>
      <w:proofErr w:type="gramStart"/>
      <w:r w:rsidRPr="003717A9">
        <w:rPr>
          <w:rFonts w:ascii="Times New Roman" w:hAnsi="Times New Roman" w:cs="Times New Roman"/>
        </w:rPr>
        <w:t>&gt; О</w:t>
      </w:r>
      <w:proofErr w:type="gramEnd"/>
      <w:r w:rsidRPr="003717A9">
        <w:rPr>
          <w:rFonts w:ascii="Times New Roman" w:hAnsi="Times New Roman" w:cs="Times New Roman"/>
        </w:rPr>
        <w:t xml:space="preserve">пределяется в соответствии с </w:t>
      </w:r>
      <w:hyperlink r:id="rId61" w:history="1">
        <w:r w:rsidRPr="003717A9">
          <w:rPr>
            <w:rFonts w:ascii="Times New Roman" w:hAnsi="Times New Roman" w:cs="Times New Roman"/>
            <w:color w:val="0000FF"/>
          </w:rPr>
          <w:t>приложением N 3</w:t>
        </w:r>
      </w:hyperlink>
      <w:r w:rsidRPr="003717A9">
        <w:rPr>
          <w:rFonts w:ascii="Times New Roman" w:hAnsi="Times New Roman" w:cs="Times New Roman"/>
        </w:rPr>
        <w:t xml:space="preserve"> к приказу Департамента финансов автономного округа от 22 февраля 2018 года N 8-нп.</w:t>
      </w:r>
    </w:p>
    <w:p w:rsidR="003717A9" w:rsidRPr="003717A9" w:rsidRDefault="003717A9">
      <w:pPr>
        <w:pStyle w:val="ConsPlusNormal"/>
        <w:spacing w:before="220"/>
        <w:ind w:firstLine="540"/>
        <w:jc w:val="both"/>
        <w:rPr>
          <w:rFonts w:ascii="Times New Roman" w:hAnsi="Times New Roman" w:cs="Times New Roman"/>
        </w:rPr>
      </w:pPr>
      <w:bookmarkStart w:id="14" w:name="P434"/>
      <w:bookmarkEnd w:id="14"/>
      <w:r w:rsidRPr="003717A9">
        <w:rPr>
          <w:rFonts w:ascii="Times New Roman" w:hAnsi="Times New Roman" w:cs="Times New Roman"/>
        </w:rPr>
        <w:t>&lt;11</w:t>
      </w:r>
      <w:proofErr w:type="gramStart"/>
      <w:r w:rsidRPr="003717A9">
        <w:rPr>
          <w:rFonts w:ascii="Times New Roman" w:hAnsi="Times New Roman" w:cs="Times New Roman"/>
        </w:rPr>
        <w:t>&gt; О</w:t>
      </w:r>
      <w:proofErr w:type="gramEnd"/>
      <w:r w:rsidRPr="003717A9">
        <w:rPr>
          <w:rFonts w:ascii="Times New Roman" w:hAnsi="Times New Roman" w:cs="Times New Roman"/>
        </w:rPr>
        <w:t xml:space="preserve">пределяется в соответствии с </w:t>
      </w:r>
      <w:hyperlink r:id="rId62" w:history="1">
        <w:r w:rsidRPr="003717A9">
          <w:rPr>
            <w:rFonts w:ascii="Times New Roman" w:hAnsi="Times New Roman" w:cs="Times New Roman"/>
            <w:color w:val="0000FF"/>
          </w:rPr>
          <w:t>формой</w:t>
        </w:r>
      </w:hyperlink>
      <w:r w:rsidRPr="003717A9">
        <w:rPr>
          <w:rFonts w:ascii="Times New Roman" w:hAnsi="Times New Roman" w:cs="Times New Roman"/>
        </w:rPr>
        <w:t xml:space="preserve"> 1-ИП, утвержденной приказом Федеральной службы государственной статистики от 21 августа 2017 года N 541.</w:t>
      </w:r>
    </w:p>
    <w:p w:rsidR="003717A9" w:rsidRPr="003717A9" w:rsidRDefault="003717A9">
      <w:pPr>
        <w:pStyle w:val="ConsPlusNormal"/>
        <w:spacing w:before="220"/>
        <w:ind w:firstLine="540"/>
        <w:jc w:val="both"/>
        <w:rPr>
          <w:rFonts w:ascii="Times New Roman" w:hAnsi="Times New Roman" w:cs="Times New Roman"/>
        </w:rPr>
      </w:pPr>
      <w:bookmarkStart w:id="15" w:name="P435"/>
      <w:bookmarkEnd w:id="15"/>
      <w:r w:rsidRPr="003717A9">
        <w:rPr>
          <w:rFonts w:ascii="Times New Roman" w:hAnsi="Times New Roman" w:cs="Times New Roman"/>
        </w:rPr>
        <w:t>&lt;12</w:t>
      </w:r>
      <w:proofErr w:type="gramStart"/>
      <w:r w:rsidRPr="003717A9">
        <w:rPr>
          <w:rFonts w:ascii="Times New Roman" w:hAnsi="Times New Roman" w:cs="Times New Roman"/>
        </w:rPr>
        <w:t>&gt; Р</w:t>
      </w:r>
      <w:proofErr w:type="gramEnd"/>
      <w:r w:rsidRPr="003717A9">
        <w:rPr>
          <w:rFonts w:ascii="Times New Roman" w:hAnsi="Times New Roman" w:cs="Times New Roman"/>
        </w:rPr>
        <w:t xml:space="preserve">ассчитывается по формуле: </w:t>
      </w:r>
      <w:proofErr w:type="spellStart"/>
      <w:proofErr w:type="gramStart"/>
      <w:r w:rsidRPr="003717A9">
        <w:rPr>
          <w:rFonts w:ascii="Times New Roman" w:hAnsi="Times New Roman" w:cs="Times New Roman"/>
        </w:rPr>
        <w:t>I</w:t>
      </w:r>
      <w:proofErr w:type="gramEnd"/>
      <w:r w:rsidRPr="003717A9">
        <w:rPr>
          <w:rFonts w:ascii="Times New Roman" w:hAnsi="Times New Roman" w:cs="Times New Roman"/>
        </w:rPr>
        <w:t>рз</w:t>
      </w:r>
      <w:proofErr w:type="spellEnd"/>
      <w:r w:rsidRPr="003717A9">
        <w:rPr>
          <w:rFonts w:ascii="Times New Roman" w:hAnsi="Times New Roman" w:cs="Times New Roman"/>
        </w:rPr>
        <w:t xml:space="preserve"> = </w:t>
      </w:r>
      <w:proofErr w:type="spellStart"/>
      <w:r w:rsidRPr="003717A9">
        <w:rPr>
          <w:rFonts w:ascii="Times New Roman" w:hAnsi="Times New Roman" w:cs="Times New Roman"/>
        </w:rPr>
        <w:t>Iнз</w:t>
      </w:r>
      <w:proofErr w:type="spellEnd"/>
      <w:r w:rsidRPr="003717A9">
        <w:rPr>
          <w:rFonts w:ascii="Times New Roman" w:hAnsi="Times New Roman" w:cs="Times New Roman"/>
        </w:rPr>
        <w:t>/</w:t>
      </w:r>
      <w:proofErr w:type="spellStart"/>
      <w:r w:rsidRPr="003717A9">
        <w:rPr>
          <w:rFonts w:ascii="Times New Roman" w:hAnsi="Times New Roman" w:cs="Times New Roman"/>
        </w:rPr>
        <w:t>Iпц</w:t>
      </w:r>
      <w:proofErr w:type="spellEnd"/>
      <w:r w:rsidRPr="003717A9">
        <w:rPr>
          <w:rFonts w:ascii="Times New Roman" w:hAnsi="Times New Roman" w:cs="Times New Roman"/>
        </w:rPr>
        <w:t xml:space="preserve"> х 100%, где: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proofErr w:type="spellStart"/>
      <w:proofErr w:type="gramStart"/>
      <w:r w:rsidRPr="003717A9">
        <w:rPr>
          <w:rFonts w:ascii="Times New Roman" w:hAnsi="Times New Roman" w:cs="Times New Roman"/>
        </w:rPr>
        <w:t>I</w:t>
      </w:r>
      <w:proofErr w:type="gramEnd"/>
      <w:r w:rsidRPr="003717A9">
        <w:rPr>
          <w:rFonts w:ascii="Times New Roman" w:hAnsi="Times New Roman" w:cs="Times New Roman"/>
        </w:rPr>
        <w:t>рз</w:t>
      </w:r>
      <w:proofErr w:type="spellEnd"/>
      <w:r w:rsidRPr="003717A9">
        <w:rPr>
          <w:rFonts w:ascii="Times New Roman" w:hAnsi="Times New Roman" w:cs="Times New Roman"/>
        </w:rPr>
        <w:t xml:space="preserve"> - реальная среднемесячная начисленная заработная плата;</w:t>
      </w:r>
    </w:p>
    <w:p w:rsidR="003717A9" w:rsidRPr="003717A9" w:rsidRDefault="003717A9">
      <w:pPr>
        <w:pStyle w:val="ConsPlusNormal"/>
        <w:spacing w:before="220"/>
        <w:ind w:firstLine="540"/>
        <w:jc w:val="both"/>
        <w:rPr>
          <w:rFonts w:ascii="Times New Roman" w:hAnsi="Times New Roman" w:cs="Times New Roman"/>
        </w:rPr>
      </w:pPr>
      <w:proofErr w:type="spellStart"/>
      <w:proofErr w:type="gramStart"/>
      <w:r w:rsidRPr="003717A9">
        <w:rPr>
          <w:rFonts w:ascii="Times New Roman" w:hAnsi="Times New Roman" w:cs="Times New Roman"/>
        </w:rPr>
        <w:t>I</w:t>
      </w:r>
      <w:proofErr w:type="gramEnd"/>
      <w:r w:rsidRPr="003717A9">
        <w:rPr>
          <w:rFonts w:ascii="Times New Roman" w:hAnsi="Times New Roman" w:cs="Times New Roman"/>
        </w:rPr>
        <w:t>нз</w:t>
      </w:r>
      <w:proofErr w:type="spellEnd"/>
      <w:r w:rsidRPr="003717A9">
        <w:rPr>
          <w:rFonts w:ascii="Times New Roman" w:hAnsi="Times New Roman" w:cs="Times New Roman"/>
        </w:rPr>
        <w:t xml:space="preserve"> - индекс среднемесячной номинальной начисленной заработной платы в процентах;</w:t>
      </w:r>
    </w:p>
    <w:p w:rsidR="003717A9" w:rsidRPr="003717A9" w:rsidRDefault="003717A9">
      <w:pPr>
        <w:pStyle w:val="ConsPlusNormal"/>
        <w:spacing w:before="220"/>
        <w:ind w:firstLine="540"/>
        <w:jc w:val="both"/>
        <w:rPr>
          <w:rFonts w:ascii="Times New Roman" w:hAnsi="Times New Roman" w:cs="Times New Roman"/>
        </w:rPr>
      </w:pPr>
      <w:proofErr w:type="spellStart"/>
      <w:proofErr w:type="gramStart"/>
      <w:r w:rsidRPr="003717A9">
        <w:rPr>
          <w:rFonts w:ascii="Times New Roman" w:hAnsi="Times New Roman" w:cs="Times New Roman"/>
        </w:rPr>
        <w:t>I</w:t>
      </w:r>
      <w:proofErr w:type="gramEnd"/>
      <w:r w:rsidRPr="003717A9">
        <w:rPr>
          <w:rFonts w:ascii="Times New Roman" w:hAnsi="Times New Roman" w:cs="Times New Roman"/>
        </w:rPr>
        <w:t>пц</w:t>
      </w:r>
      <w:proofErr w:type="spellEnd"/>
      <w:r w:rsidRPr="003717A9">
        <w:rPr>
          <w:rFonts w:ascii="Times New Roman" w:hAnsi="Times New Roman" w:cs="Times New Roman"/>
        </w:rPr>
        <w:t xml:space="preserve"> - индекс потребительских цен на товары и услуги (за тот же период, что и индекс номинальной начисленной заработной платы в процентах).</w:t>
      </w:r>
    </w:p>
    <w:p w:rsidR="003717A9" w:rsidRPr="003717A9" w:rsidRDefault="003717A9">
      <w:pPr>
        <w:pStyle w:val="ConsPlusNormal"/>
        <w:spacing w:before="220"/>
        <w:ind w:firstLine="540"/>
        <w:jc w:val="both"/>
        <w:rPr>
          <w:rFonts w:ascii="Times New Roman" w:hAnsi="Times New Roman" w:cs="Times New Roman"/>
        </w:rPr>
      </w:pPr>
      <w:bookmarkStart w:id="16" w:name="P440"/>
      <w:bookmarkEnd w:id="16"/>
      <w:r w:rsidRPr="003717A9">
        <w:rPr>
          <w:rFonts w:ascii="Times New Roman" w:hAnsi="Times New Roman" w:cs="Times New Roman"/>
        </w:rPr>
        <w:t>&lt;13</w:t>
      </w:r>
      <w:proofErr w:type="gramStart"/>
      <w:r w:rsidRPr="003717A9">
        <w:rPr>
          <w:rFonts w:ascii="Times New Roman" w:hAnsi="Times New Roman" w:cs="Times New Roman"/>
        </w:rPr>
        <w:t>&gt; Р</w:t>
      </w:r>
      <w:proofErr w:type="gramEnd"/>
      <w:r w:rsidRPr="003717A9">
        <w:rPr>
          <w:rFonts w:ascii="Times New Roman" w:hAnsi="Times New Roman" w:cs="Times New Roman"/>
        </w:rPr>
        <w:t>ассчитывается, как соотношение протяженности автомобильных дорог, соответствующих нормативным требованиям к транспортно-эксплуатационным показателям, к площади территории автономного округа.</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1"/>
        <w:rPr>
          <w:rFonts w:ascii="Times New Roman" w:hAnsi="Times New Roman" w:cs="Times New Roman"/>
        </w:rPr>
      </w:pPr>
      <w:r w:rsidRPr="003717A9">
        <w:rPr>
          <w:rFonts w:ascii="Times New Roman" w:hAnsi="Times New Roman" w:cs="Times New Roman"/>
        </w:rPr>
        <w:t>Таблица 2</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17" w:name="P444"/>
      <w:bookmarkEnd w:id="17"/>
      <w:r w:rsidRPr="003717A9">
        <w:rPr>
          <w:rFonts w:ascii="Times New Roman" w:hAnsi="Times New Roman" w:cs="Times New Roman"/>
        </w:rPr>
        <w:t>Распределение финансовых ресурсов государственной программы</w:t>
      </w:r>
    </w:p>
    <w:p w:rsidR="003717A9" w:rsidRPr="003717A9" w:rsidRDefault="003717A9">
      <w:pPr>
        <w:pStyle w:val="ConsPlusNormal"/>
        <w:jc w:val="center"/>
        <w:rPr>
          <w:rFonts w:ascii="Times New Roman" w:hAnsi="Times New Roman" w:cs="Times New Roman"/>
        </w:rPr>
      </w:pPr>
      <w:proofErr w:type="gramStart"/>
      <w:r w:rsidRPr="003717A9">
        <w:rPr>
          <w:rFonts w:ascii="Times New Roman" w:hAnsi="Times New Roman" w:cs="Times New Roman"/>
        </w:rPr>
        <w:t xml:space="preserve">(в ред. </w:t>
      </w:r>
      <w:hyperlink r:id="rId63"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w:t>
      </w:r>
      <w:proofErr w:type="gramEnd"/>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от 26.04.2019 N 137-п)</w:t>
      </w:r>
    </w:p>
    <w:p w:rsidR="003717A9" w:rsidRPr="003717A9" w:rsidRDefault="003717A9">
      <w:pPr>
        <w:pStyle w:val="ConsPlusNormal"/>
        <w:jc w:val="both"/>
        <w:rPr>
          <w:rFonts w:ascii="Times New Roman" w:hAnsi="Times New Roman" w:cs="Times New Roman"/>
        </w:rPr>
      </w:pPr>
    </w:p>
    <w:p w:rsidR="003717A9" w:rsidRPr="003717A9" w:rsidRDefault="003717A9">
      <w:pPr>
        <w:rPr>
          <w:rFonts w:ascii="Times New Roman" w:hAnsi="Times New Roman" w:cs="Times New Roman"/>
        </w:rPr>
        <w:sectPr w:rsidR="003717A9" w:rsidRPr="003717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4"/>
        <w:gridCol w:w="2268"/>
        <w:gridCol w:w="2630"/>
        <w:gridCol w:w="1667"/>
        <w:gridCol w:w="1361"/>
        <w:gridCol w:w="1134"/>
        <w:gridCol w:w="1134"/>
        <w:gridCol w:w="1134"/>
        <w:gridCol w:w="1134"/>
        <w:gridCol w:w="1134"/>
        <w:gridCol w:w="1134"/>
        <w:gridCol w:w="1247"/>
        <w:gridCol w:w="1304"/>
      </w:tblGrid>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Номер основного мероприятия</w:t>
            </w:r>
          </w:p>
        </w:tc>
        <w:tc>
          <w:tcPr>
            <w:tcW w:w="2268"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Основные мероприятия государственной программы (их связь мероприятий с показателями государственной программы)</w:t>
            </w:r>
          </w:p>
        </w:tc>
        <w:tc>
          <w:tcPr>
            <w:tcW w:w="2630"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Ответственный исполнитель/соисполнитель</w:t>
            </w:r>
          </w:p>
        </w:tc>
        <w:tc>
          <w:tcPr>
            <w:tcW w:w="1667"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Источники финансирования</w:t>
            </w:r>
          </w:p>
        </w:tc>
        <w:tc>
          <w:tcPr>
            <w:tcW w:w="10716" w:type="dxa"/>
            <w:gridSpan w:val="9"/>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Финансовые затраты на реализацию (тыс. рублей)</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vMerge/>
          </w:tcPr>
          <w:p w:rsidR="003717A9" w:rsidRPr="003717A9" w:rsidRDefault="003717A9">
            <w:pPr>
              <w:rPr>
                <w:rFonts w:ascii="Times New Roman" w:hAnsi="Times New Roman" w:cs="Times New Roman"/>
              </w:rPr>
            </w:pPr>
          </w:p>
        </w:tc>
        <w:tc>
          <w:tcPr>
            <w:tcW w:w="1361"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9355" w:type="dxa"/>
            <w:gridSpan w:val="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 том числе</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vMerge/>
          </w:tcPr>
          <w:p w:rsidR="003717A9" w:rsidRPr="003717A9" w:rsidRDefault="003717A9">
            <w:pPr>
              <w:rPr>
                <w:rFonts w:ascii="Times New Roman" w:hAnsi="Times New Roman" w:cs="Times New Roman"/>
              </w:rPr>
            </w:pPr>
          </w:p>
        </w:tc>
        <w:tc>
          <w:tcPr>
            <w:tcW w:w="1361" w:type="dxa"/>
            <w:vMerge/>
          </w:tcPr>
          <w:p w:rsidR="003717A9" w:rsidRPr="003717A9" w:rsidRDefault="003717A9">
            <w:pPr>
              <w:rPr>
                <w:rFonts w:ascii="Times New Roman" w:hAnsi="Times New Roman" w:cs="Times New Roman"/>
              </w:rPr>
            </w:pP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2019 год</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2020 год</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2021 год</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2022 год</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2023 год</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2024 год</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2025 год</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2026 - 2030 годы</w:t>
            </w:r>
          </w:p>
        </w:tc>
      </w:tr>
      <w:tr w:rsidR="003717A9" w:rsidRPr="003717A9">
        <w:tc>
          <w:tcPr>
            <w:tcW w:w="1214" w:type="dxa"/>
            <w:vAlign w:val="center"/>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2268" w:type="dxa"/>
            <w:vAlign w:val="center"/>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c>
          <w:tcPr>
            <w:tcW w:w="2630" w:type="dxa"/>
            <w:vAlign w:val="center"/>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w:t>
            </w:r>
          </w:p>
        </w:tc>
        <w:tc>
          <w:tcPr>
            <w:tcW w:w="1667" w:type="dxa"/>
            <w:vAlign w:val="center"/>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w:t>
            </w:r>
          </w:p>
        </w:tc>
      </w:tr>
      <w:tr w:rsidR="003717A9" w:rsidRPr="003717A9">
        <w:tc>
          <w:tcPr>
            <w:tcW w:w="18495" w:type="dxa"/>
            <w:gridSpan w:val="13"/>
          </w:tcPr>
          <w:p w:rsidR="003717A9" w:rsidRPr="003717A9" w:rsidRDefault="003717A9">
            <w:pPr>
              <w:pStyle w:val="ConsPlusNormal"/>
              <w:jc w:val="center"/>
              <w:outlineLvl w:val="2"/>
              <w:rPr>
                <w:rFonts w:ascii="Times New Roman" w:hAnsi="Times New Roman" w:cs="Times New Roman"/>
              </w:rPr>
            </w:pPr>
            <w:bookmarkStart w:id="18" w:name="P476"/>
            <w:bookmarkEnd w:id="18"/>
            <w:r w:rsidRPr="003717A9">
              <w:rPr>
                <w:rFonts w:ascii="Times New Roman" w:hAnsi="Times New Roman" w:cs="Times New Roman"/>
              </w:rPr>
              <w:t>Подпрограмма 1 "Развитие отрасли растениеводства"</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Государственная поддержка растениеводства, переработки и реализации продукции растениеводства (показатели 1, 2, 12)</w:t>
            </w:r>
          </w:p>
        </w:tc>
        <w:tc>
          <w:tcPr>
            <w:tcW w:w="2630"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Департамент промышленности Югры (далее - </w:t>
            </w: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 муниципальные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644979,0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52693,0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52693,0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52693,0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54100,0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54100,0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54100,0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54100,0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270500,0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2873,7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957,9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957,9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957,9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624105,3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50235,1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50235,1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50235,1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52600,0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52600,0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52600,0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52600,0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263000,0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7500,0</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Поддержка кредитования, реализации инвестиционных проектов в сфере растениеводства (показатели 1, 2, 12)</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10389,0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3689,0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10389,0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3689,0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rPr>
                <w:rFonts w:ascii="Times New Roman" w:hAnsi="Times New Roman" w:cs="Times New Roman"/>
              </w:rPr>
            </w:pP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Итого по подпрограмме 1</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655368,0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58193,0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56382,0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53893,0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54100,0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54100,0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54100,0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54100,0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270500,0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2873,7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957,9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957,9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957,9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634494,3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55735,1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53924,1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51435,1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52600,0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52600,0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52600,0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52600,0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263000,0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7500,0</w:t>
            </w:r>
          </w:p>
        </w:tc>
      </w:tr>
      <w:tr w:rsidR="003717A9" w:rsidRPr="003717A9">
        <w:tc>
          <w:tcPr>
            <w:tcW w:w="18495" w:type="dxa"/>
            <w:gridSpan w:val="13"/>
          </w:tcPr>
          <w:p w:rsidR="003717A9" w:rsidRPr="003717A9" w:rsidRDefault="003717A9">
            <w:pPr>
              <w:pStyle w:val="ConsPlusNormal"/>
              <w:jc w:val="center"/>
              <w:outlineLvl w:val="2"/>
              <w:rPr>
                <w:rFonts w:ascii="Times New Roman" w:hAnsi="Times New Roman" w:cs="Times New Roman"/>
              </w:rPr>
            </w:pPr>
            <w:bookmarkStart w:id="19" w:name="P636"/>
            <w:bookmarkEnd w:id="19"/>
            <w:r w:rsidRPr="003717A9">
              <w:rPr>
                <w:rFonts w:ascii="Times New Roman" w:hAnsi="Times New Roman" w:cs="Times New Roman"/>
              </w:rPr>
              <w:t>Подпрограмма 2 "Развитие отрасли животноводства"</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Государственная поддержка племенного животноводства, производства и реализации продукции животноводства (показатели 1, 3 - 5, 12)</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11237154,2</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950005,7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953201,4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954175,8</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931085,7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931085,7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931085,7</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931085,7</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4655428,5</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57479,6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19435,5</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19435,5</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18608,6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11176074,6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930270,2</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933465,9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935267,2</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930785,7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930785,7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930785,7</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930785,7</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4653928,5</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1500,0</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Поддержка кредитования в отраслях животноводства агропромышленного комплекса (показатели 1, 3, 12)</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46330,3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4180,0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3705,0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6045,3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18000,0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46330,3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4180,0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3705,0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6045,3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18000,0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(показатели 1 - 5)</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2738175,0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216425,0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216425,0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216425,0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226100,0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226100,0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226100,0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235100,0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1175500,0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975,0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325,0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325,0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325,0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2156400,0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167700,0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167700,0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167700,0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177700,0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177700,0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177700,0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186700,0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933500,0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580800,0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48400,0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48400,0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48400,0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48400,0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48400,0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48400,0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48400,0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242000,0</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Государственная </w:t>
            </w:r>
            <w:r w:rsidRPr="003717A9">
              <w:rPr>
                <w:rFonts w:ascii="Times New Roman" w:hAnsi="Times New Roman" w:cs="Times New Roman"/>
              </w:rPr>
              <w:lastRenderedPageBreak/>
              <w:t>поддержка производства и реализации продукции мясного скотоводства (показатели 1, 4, 12)</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lastRenderedPageBreak/>
              <w:t>Деппромышленности</w:t>
            </w:r>
            <w:proofErr w:type="spellEnd"/>
            <w:r w:rsidRPr="003717A9">
              <w:rPr>
                <w:rFonts w:ascii="Times New Roman" w:hAnsi="Times New Roman" w:cs="Times New Roman"/>
              </w:rPr>
              <w:t xml:space="preserve"> </w:t>
            </w:r>
            <w:r w:rsidRPr="003717A9">
              <w:rPr>
                <w:rFonts w:ascii="Times New Roman" w:hAnsi="Times New Roman" w:cs="Times New Roman"/>
              </w:rPr>
              <w:lastRenderedPageBreak/>
              <w:t xml:space="preserve">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292596,0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24383,0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24383,0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24383,0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24383,0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24383,0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24383,0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24383,0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121915,0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292596,0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24383,0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24383,0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24383,0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24383,0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24383,0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24383,0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24383,0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121915,0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Региональный проект "Создание системы поддержки фермеров и развитие сельской кооперации" (показатели 2, 3)</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rPr>
                <w:rFonts w:ascii="Times New Roman" w:hAnsi="Times New Roman" w:cs="Times New Roman"/>
              </w:rPr>
            </w:pP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Итого по подпрограмме 2</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14368255,5</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1203993,7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1206714,4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1210029,1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1194168,7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1194168,7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1194168,7</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1194168,7</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5970843,5</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58454,6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19760,5</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19760,5</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18933,6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бюджет автономного </w:t>
            </w:r>
            <w:r w:rsidRPr="003717A9">
              <w:rPr>
                <w:rFonts w:ascii="Times New Roman" w:hAnsi="Times New Roman" w:cs="Times New Roman"/>
              </w:rPr>
              <w:lastRenderedPageBreak/>
              <w:t>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13725400,9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1135533,2</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1138253,9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1142395,5</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1145468,7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1145468,7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1145468,7</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1145468,7</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5727343,5</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584400,0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48700,0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48700,0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243500,0</w:t>
            </w:r>
          </w:p>
        </w:tc>
      </w:tr>
      <w:tr w:rsidR="003717A9" w:rsidRPr="003717A9">
        <w:tc>
          <w:tcPr>
            <w:tcW w:w="18495" w:type="dxa"/>
            <w:gridSpan w:val="13"/>
          </w:tcPr>
          <w:p w:rsidR="003717A9" w:rsidRPr="003717A9" w:rsidRDefault="003717A9">
            <w:pPr>
              <w:pStyle w:val="ConsPlusNormal"/>
              <w:jc w:val="center"/>
              <w:outlineLvl w:val="2"/>
              <w:rPr>
                <w:rFonts w:ascii="Times New Roman" w:hAnsi="Times New Roman" w:cs="Times New Roman"/>
              </w:rPr>
            </w:pPr>
            <w:bookmarkStart w:id="20" w:name="P955"/>
            <w:bookmarkEnd w:id="20"/>
            <w:r w:rsidRPr="003717A9">
              <w:rPr>
                <w:rFonts w:ascii="Times New Roman" w:hAnsi="Times New Roman" w:cs="Times New Roman"/>
              </w:rPr>
              <w:t>Подпрограмма 3 "Поддержка рыбохозяйственного комплекса"</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3.1.</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Государственная поддержка развития рыбохозяйственного комплекса, рыболовства и производства рыбной продукции (показатели 1, 12)</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1021688,7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85982,9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85982,9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85982,9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84860,0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84860,0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84860,0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84860,0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424300,0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3368,7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1122,9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1122,9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1122,9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1018320,0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84860,0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84860,0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84860,0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84860,0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84860,0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84860,0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84860,0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424300,0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Стимулирование развития аквакультуры (показатели 1, 6, 12)</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местный </w:t>
            </w:r>
            <w:r w:rsidRPr="003717A9">
              <w:rPr>
                <w:rFonts w:ascii="Times New Roman" w:hAnsi="Times New Roman" w:cs="Times New Roman"/>
              </w:rPr>
              <w:lastRenderedPageBreak/>
              <w:t>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rPr>
                <w:rFonts w:ascii="Times New Roman" w:hAnsi="Times New Roman" w:cs="Times New Roman"/>
              </w:rPr>
            </w:pP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Итого по подпрограмме 3</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1045688,7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87982,9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87982,9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87982,9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86860,0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86860,0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86860,0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86860,0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434300,0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3368,7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1122,9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1122,9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1122,9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1042320,0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86860,0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86860,0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86860,0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86860,0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86860,0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86860,0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86860,0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434300,0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8495" w:type="dxa"/>
            <w:gridSpan w:val="13"/>
          </w:tcPr>
          <w:p w:rsidR="003717A9" w:rsidRPr="003717A9" w:rsidRDefault="003717A9">
            <w:pPr>
              <w:pStyle w:val="ConsPlusNormal"/>
              <w:jc w:val="center"/>
              <w:outlineLvl w:val="2"/>
              <w:rPr>
                <w:rFonts w:ascii="Times New Roman" w:hAnsi="Times New Roman" w:cs="Times New Roman"/>
              </w:rPr>
            </w:pPr>
            <w:bookmarkStart w:id="21" w:name="P1115"/>
            <w:bookmarkEnd w:id="21"/>
            <w:r w:rsidRPr="003717A9">
              <w:rPr>
                <w:rFonts w:ascii="Times New Roman" w:hAnsi="Times New Roman" w:cs="Times New Roman"/>
              </w:rPr>
              <w:t>Подпрограмма 4 "Поддержка развития системы заготовки и переработки дикоросов, стимулирование развития агропромышленного комплекса"</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Государственная поддержка развития системы заготовки и переработки дикоросов (показатели 1, 7, 12)</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195000,0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16000,0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16000,0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80000,0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189000,0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15500,0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15500,0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77500,0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иные источники </w:t>
            </w:r>
            <w:r w:rsidRPr="003717A9">
              <w:rPr>
                <w:rFonts w:ascii="Times New Roman" w:hAnsi="Times New Roman" w:cs="Times New Roman"/>
              </w:rPr>
              <w:lastRenderedPageBreak/>
              <w:t>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6000,0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2500,0</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4.2.</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Содействие развитию агропромышленного комплекса (показатели 1, 3)</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77520,0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6460,0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6460,0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6460,0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6460,0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6460,0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6460,0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6460,0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32300,0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77520,0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6460,0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6460,0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6460,0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6460,0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6460,0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6460,0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6460,0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32300,0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rPr>
                <w:rFonts w:ascii="Times New Roman" w:hAnsi="Times New Roman" w:cs="Times New Roman"/>
              </w:rPr>
            </w:pP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Итого по подпрограмме 4</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272520,0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24460,0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23460,0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22460,0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22460,0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22460,0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22460,0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22460,0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112300,0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266520,0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23960,0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22960,0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21960,0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21960,0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21960,0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21960,0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21960,0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109800,0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6000,0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2500,0</w:t>
            </w:r>
          </w:p>
        </w:tc>
      </w:tr>
      <w:tr w:rsidR="003717A9" w:rsidRPr="003717A9">
        <w:tc>
          <w:tcPr>
            <w:tcW w:w="18495" w:type="dxa"/>
            <w:gridSpan w:val="13"/>
          </w:tcPr>
          <w:p w:rsidR="003717A9" w:rsidRPr="003717A9" w:rsidRDefault="003717A9">
            <w:pPr>
              <w:pStyle w:val="ConsPlusNormal"/>
              <w:jc w:val="center"/>
              <w:outlineLvl w:val="2"/>
              <w:rPr>
                <w:rFonts w:ascii="Times New Roman" w:hAnsi="Times New Roman" w:cs="Times New Roman"/>
              </w:rPr>
            </w:pPr>
            <w:bookmarkStart w:id="22" w:name="P1275"/>
            <w:bookmarkEnd w:id="22"/>
            <w:r w:rsidRPr="003717A9">
              <w:rPr>
                <w:rFonts w:ascii="Times New Roman" w:hAnsi="Times New Roman" w:cs="Times New Roman"/>
              </w:rPr>
              <w:t>Подпрограмма 5 "Устойчивое развитие сельских территорий"</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5.1.</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Улучшение жилищных условий граждан, проживающих в сельской местности, в том числе молодых специалистов (показатель 8)</w:t>
            </w:r>
          </w:p>
        </w:tc>
        <w:tc>
          <w:tcPr>
            <w:tcW w:w="2630"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Департамент строительства Югры (далее - </w:t>
            </w:r>
            <w:proofErr w:type="spellStart"/>
            <w:r w:rsidRPr="003717A9">
              <w:rPr>
                <w:rFonts w:ascii="Times New Roman" w:hAnsi="Times New Roman" w:cs="Times New Roman"/>
              </w:rPr>
              <w:t>Депстрой</w:t>
            </w:r>
            <w:proofErr w:type="spellEnd"/>
            <w:r w:rsidRPr="003717A9">
              <w:rPr>
                <w:rFonts w:ascii="Times New Roman" w:hAnsi="Times New Roman" w:cs="Times New Roman"/>
              </w:rPr>
              <w:t xml:space="preserve"> 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32915,1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10788,0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11529,7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10597,4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4885,8</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1573,5</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1796,0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1516,3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11400,3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3671,5</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4190,7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3538,1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6129,0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2043,0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2043,0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2043,0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Грантовая поддержка местных инициатив граждан, проживающих в сельской местности (показатель 10)</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4432,7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3032,7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483,8</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483,8</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2528,9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1128,9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740,0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740,0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680,0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680,0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5.3.</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Комплексное обустройство населенных пунктов, </w:t>
            </w:r>
            <w:r w:rsidRPr="003717A9">
              <w:rPr>
                <w:rFonts w:ascii="Times New Roman" w:hAnsi="Times New Roman" w:cs="Times New Roman"/>
              </w:rPr>
              <w:lastRenderedPageBreak/>
              <w:t>расположенных в сельской местности, объектами социальной, инженерной инфраструктуры, строительство и реконструкция автомобильных дорог (показатель 13)</w:t>
            </w:r>
          </w:p>
        </w:tc>
        <w:tc>
          <w:tcPr>
            <w:tcW w:w="2630" w:type="dxa"/>
            <w:vMerge w:val="restart"/>
          </w:tcPr>
          <w:p w:rsidR="003717A9" w:rsidRPr="003717A9" w:rsidRDefault="003717A9">
            <w:pPr>
              <w:pStyle w:val="ConsPlusNormal"/>
              <w:jc w:val="center"/>
              <w:rPr>
                <w:rFonts w:ascii="Times New Roman" w:hAnsi="Times New Roman" w:cs="Times New Roman"/>
              </w:rPr>
            </w:pPr>
            <w:proofErr w:type="gramStart"/>
            <w:r w:rsidRPr="003717A9">
              <w:rPr>
                <w:rFonts w:ascii="Times New Roman" w:hAnsi="Times New Roman" w:cs="Times New Roman"/>
              </w:rPr>
              <w:lastRenderedPageBreak/>
              <w:t>Департамент дорожного хозяйства и транспорта Югры (</w:t>
            </w:r>
            <w:proofErr w:type="spellStart"/>
            <w:r w:rsidRPr="003717A9">
              <w:rPr>
                <w:rFonts w:ascii="Times New Roman" w:hAnsi="Times New Roman" w:cs="Times New Roman"/>
              </w:rPr>
              <w:t>Депдорхоз</w:t>
            </w:r>
            <w:proofErr w:type="spellEnd"/>
            <w:r w:rsidRPr="003717A9">
              <w:rPr>
                <w:rFonts w:ascii="Times New Roman" w:hAnsi="Times New Roman" w:cs="Times New Roman"/>
              </w:rPr>
              <w:t xml:space="preserve"> и </w:t>
            </w:r>
            <w:r w:rsidRPr="003717A9">
              <w:rPr>
                <w:rFonts w:ascii="Times New Roman" w:hAnsi="Times New Roman" w:cs="Times New Roman"/>
              </w:rPr>
              <w:lastRenderedPageBreak/>
              <w:t>транспорта Югры), муниципальные образования (по согласованию)</w:t>
            </w:r>
            <w:proofErr w:type="gramEnd"/>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162517,7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79590,4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82927,3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162517,7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79590,4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82927,3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rPr>
                <w:rFonts w:ascii="Times New Roman" w:hAnsi="Times New Roman" w:cs="Times New Roman"/>
              </w:rPr>
            </w:pP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Итого по подпрограмме 5</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 </w:t>
            </w:r>
            <w:proofErr w:type="spellStart"/>
            <w:r w:rsidRPr="003717A9">
              <w:rPr>
                <w:rFonts w:ascii="Times New Roman" w:hAnsi="Times New Roman" w:cs="Times New Roman"/>
              </w:rPr>
              <w:t>Депстрой</w:t>
            </w:r>
            <w:proofErr w:type="spellEnd"/>
            <w:r w:rsidRPr="003717A9">
              <w:rPr>
                <w:rFonts w:ascii="Times New Roman" w:hAnsi="Times New Roman" w:cs="Times New Roman"/>
              </w:rPr>
              <w:t xml:space="preserve"> Югры, </w:t>
            </w:r>
            <w:proofErr w:type="spellStart"/>
            <w:r w:rsidRPr="003717A9">
              <w:rPr>
                <w:rFonts w:ascii="Times New Roman" w:hAnsi="Times New Roman" w:cs="Times New Roman"/>
              </w:rPr>
              <w:t>Депдорхоз</w:t>
            </w:r>
            <w:proofErr w:type="spellEnd"/>
            <w:r w:rsidRPr="003717A9">
              <w:rPr>
                <w:rFonts w:ascii="Times New Roman" w:hAnsi="Times New Roman" w:cs="Times New Roman"/>
              </w:rPr>
              <w:t xml:space="preserve"> и транспорта 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199865,5</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13820,7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91820,1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94224,7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167887,3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2057,3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81386,4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84443,6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13929,2</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4800,4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4890,7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4238,1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6869,0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2783,0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2043,0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2043,0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11180,0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4180,0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8495" w:type="dxa"/>
            <w:gridSpan w:val="13"/>
          </w:tcPr>
          <w:p w:rsidR="003717A9" w:rsidRPr="003717A9" w:rsidRDefault="003717A9">
            <w:pPr>
              <w:pStyle w:val="ConsPlusNormal"/>
              <w:jc w:val="center"/>
              <w:outlineLvl w:val="2"/>
              <w:rPr>
                <w:rFonts w:ascii="Times New Roman" w:hAnsi="Times New Roman" w:cs="Times New Roman"/>
              </w:rPr>
            </w:pPr>
            <w:bookmarkStart w:id="23" w:name="P1488"/>
            <w:bookmarkEnd w:id="23"/>
            <w:r w:rsidRPr="003717A9">
              <w:rPr>
                <w:rFonts w:ascii="Times New Roman" w:hAnsi="Times New Roman" w:cs="Times New Roman"/>
              </w:rPr>
              <w:t xml:space="preserve">Подпрограмма 6 "Обеспечение стабильной благополучной эпизоотической обстановки </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Ханты-Мансийском</w:t>
            </w:r>
            <w:proofErr w:type="gramEnd"/>
            <w:r w:rsidRPr="003717A9">
              <w:rPr>
                <w:rFonts w:ascii="Times New Roman" w:hAnsi="Times New Roman" w:cs="Times New Roman"/>
              </w:rPr>
              <w:t xml:space="preserve"> автономном округе - Югре и защита населения от болезней, общих для человека и животных"</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6.1.</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Проведение ветеринарно-профилактических, диагностических, противоэпизоотических мероприятий, </w:t>
            </w:r>
            <w:r w:rsidRPr="003717A9">
              <w:rPr>
                <w:rFonts w:ascii="Times New Roman" w:hAnsi="Times New Roman" w:cs="Times New Roman"/>
              </w:rPr>
              <w:lastRenderedPageBreak/>
              <w:t>направленных на предупреждение и ликвидацию болезней, общих для человека и животных (показатели 1, 9)</w:t>
            </w:r>
          </w:p>
        </w:tc>
        <w:tc>
          <w:tcPr>
            <w:tcW w:w="2630"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 xml:space="preserve">Ветеринарная служба 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3843237,6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320337,1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320268,1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320268,1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320262,7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320262,7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320262,7</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320262,7</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1601313,5</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бюджет автономного </w:t>
            </w:r>
            <w:r w:rsidRPr="003717A9">
              <w:rPr>
                <w:rFonts w:ascii="Times New Roman" w:hAnsi="Times New Roman" w:cs="Times New Roman"/>
              </w:rPr>
              <w:lastRenderedPageBreak/>
              <w:t>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3843237,6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320337,1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320268,1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320268,1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320262,7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320262,7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320262,7</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320262,7</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1601313,5</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6.2.</w:t>
            </w: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Осуществление контроля (надзора) за соблюдением законодательства Российской Федерации и Ханты-Мансийского автономного округа - Югры в сфере ветеринарии (показатель 9)</w:t>
            </w:r>
          </w:p>
        </w:tc>
        <w:tc>
          <w:tcPr>
            <w:tcW w:w="2630"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Ветеринарная служба Югры</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1163605,8</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96903,9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96972,9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96972,9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96972,9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96972,9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96972,9</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96972,9</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484864,5</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1163605,8</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96903,9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96972,9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96972,9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96972,9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96972,9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96972,9</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96972,9</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484864,5</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rPr>
                <w:rFonts w:ascii="Times New Roman" w:hAnsi="Times New Roman" w:cs="Times New Roman"/>
              </w:rPr>
            </w:pP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Итого по подпрограмме 6</w:t>
            </w:r>
          </w:p>
        </w:tc>
        <w:tc>
          <w:tcPr>
            <w:tcW w:w="2630"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Ветеринарная служба 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5006843,4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417241,0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417241,0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417241,0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2086178,0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5006843,4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417241,0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417241,0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417241,0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2086178,0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rPr>
                <w:rFonts w:ascii="Times New Roman" w:hAnsi="Times New Roman" w:cs="Times New Roman"/>
              </w:rPr>
            </w:pP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Всего по программе</w:t>
            </w:r>
          </w:p>
        </w:tc>
        <w:tc>
          <w:tcPr>
            <w:tcW w:w="2630" w:type="dxa"/>
            <w:vMerge w:val="restart"/>
          </w:tcPr>
          <w:p w:rsidR="003717A9" w:rsidRPr="003717A9" w:rsidRDefault="003717A9">
            <w:pPr>
              <w:pStyle w:val="ConsPlusNormal"/>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21548541,1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1805691,3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1883600,4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1885830,7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1774824,3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1774824,3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1774824,3</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1774824,3</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8874121,5</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232584,3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23898,6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103227,7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105458,0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20689507,8</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1724129,7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1724129,7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1724129,7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1724124,3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1724124,3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1724124,3</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1724124,3</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8620621,5</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6869,0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2783,0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2043,0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2043,0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619580,0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54880,0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54200,0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54200,0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50700,0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50700,0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253500,0</w:t>
            </w:r>
          </w:p>
        </w:tc>
      </w:tr>
      <w:tr w:rsidR="003717A9" w:rsidRPr="003717A9">
        <w:tc>
          <w:tcPr>
            <w:tcW w:w="1214" w:type="dxa"/>
          </w:tcPr>
          <w:p w:rsidR="003717A9" w:rsidRPr="003717A9" w:rsidRDefault="003717A9">
            <w:pPr>
              <w:pStyle w:val="ConsPlusNormal"/>
              <w:rPr>
                <w:rFonts w:ascii="Times New Roman" w:hAnsi="Times New Roman" w:cs="Times New Roman"/>
              </w:rPr>
            </w:pPr>
          </w:p>
        </w:tc>
        <w:tc>
          <w:tcPr>
            <w:tcW w:w="226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в том числе:</w:t>
            </w:r>
          </w:p>
        </w:tc>
        <w:tc>
          <w:tcPr>
            <w:tcW w:w="2630" w:type="dxa"/>
          </w:tcPr>
          <w:p w:rsidR="003717A9" w:rsidRPr="003717A9" w:rsidRDefault="003717A9">
            <w:pPr>
              <w:pStyle w:val="ConsPlusNormal"/>
              <w:rPr>
                <w:rFonts w:ascii="Times New Roman" w:hAnsi="Times New Roman" w:cs="Times New Roman"/>
              </w:rPr>
            </w:pPr>
          </w:p>
        </w:tc>
        <w:tc>
          <w:tcPr>
            <w:tcW w:w="1667" w:type="dxa"/>
          </w:tcPr>
          <w:p w:rsidR="003717A9" w:rsidRPr="003717A9" w:rsidRDefault="003717A9">
            <w:pPr>
              <w:pStyle w:val="ConsPlusNormal"/>
              <w:rPr>
                <w:rFonts w:ascii="Times New Roman" w:hAnsi="Times New Roman" w:cs="Times New Roman"/>
              </w:rPr>
            </w:pPr>
          </w:p>
        </w:tc>
        <w:tc>
          <w:tcPr>
            <w:tcW w:w="1361" w:type="dxa"/>
          </w:tcPr>
          <w:p w:rsidR="003717A9" w:rsidRPr="003717A9" w:rsidRDefault="003717A9">
            <w:pPr>
              <w:pStyle w:val="ConsPlusNormal"/>
              <w:rPr>
                <w:rFonts w:ascii="Times New Roman" w:hAnsi="Times New Roman" w:cs="Times New Roman"/>
              </w:rPr>
            </w:pPr>
          </w:p>
        </w:tc>
        <w:tc>
          <w:tcPr>
            <w:tcW w:w="1134" w:type="dxa"/>
          </w:tcPr>
          <w:p w:rsidR="003717A9" w:rsidRPr="003717A9" w:rsidRDefault="003717A9">
            <w:pPr>
              <w:pStyle w:val="ConsPlusNormal"/>
              <w:rPr>
                <w:rFonts w:ascii="Times New Roman" w:hAnsi="Times New Roman" w:cs="Times New Roman"/>
              </w:rPr>
            </w:pPr>
          </w:p>
        </w:tc>
        <w:tc>
          <w:tcPr>
            <w:tcW w:w="1134" w:type="dxa"/>
          </w:tcPr>
          <w:p w:rsidR="003717A9" w:rsidRPr="003717A9" w:rsidRDefault="003717A9">
            <w:pPr>
              <w:pStyle w:val="ConsPlusNormal"/>
              <w:rPr>
                <w:rFonts w:ascii="Times New Roman" w:hAnsi="Times New Roman" w:cs="Times New Roman"/>
              </w:rPr>
            </w:pPr>
          </w:p>
        </w:tc>
        <w:tc>
          <w:tcPr>
            <w:tcW w:w="1134" w:type="dxa"/>
          </w:tcPr>
          <w:p w:rsidR="003717A9" w:rsidRPr="003717A9" w:rsidRDefault="003717A9">
            <w:pPr>
              <w:pStyle w:val="ConsPlusNormal"/>
              <w:rPr>
                <w:rFonts w:ascii="Times New Roman" w:hAnsi="Times New Roman" w:cs="Times New Roman"/>
              </w:rPr>
            </w:pPr>
          </w:p>
        </w:tc>
        <w:tc>
          <w:tcPr>
            <w:tcW w:w="1134" w:type="dxa"/>
          </w:tcPr>
          <w:p w:rsidR="003717A9" w:rsidRPr="003717A9" w:rsidRDefault="003717A9">
            <w:pPr>
              <w:pStyle w:val="ConsPlusNormal"/>
              <w:rPr>
                <w:rFonts w:ascii="Times New Roman" w:hAnsi="Times New Roman" w:cs="Times New Roman"/>
              </w:rPr>
            </w:pPr>
          </w:p>
        </w:tc>
        <w:tc>
          <w:tcPr>
            <w:tcW w:w="1134" w:type="dxa"/>
          </w:tcPr>
          <w:p w:rsidR="003717A9" w:rsidRPr="003717A9" w:rsidRDefault="003717A9">
            <w:pPr>
              <w:pStyle w:val="ConsPlusNormal"/>
              <w:rPr>
                <w:rFonts w:ascii="Times New Roman" w:hAnsi="Times New Roman" w:cs="Times New Roman"/>
              </w:rPr>
            </w:pPr>
          </w:p>
        </w:tc>
        <w:tc>
          <w:tcPr>
            <w:tcW w:w="1134" w:type="dxa"/>
          </w:tcPr>
          <w:p w:rsidR="003717A9" w:rsidRPr="003717A9" w:rsidRDefault="003717A9">
            <w:pPr>
              <w:pStyle w:val="ConsPlusNormal"/>
              <w:rPr>
                <w:rFonts w:ascii="Times New Roman" w:hAnsi="Times New Roman" w:cs="Times New Roman"/>
              </w:rPr>
            </w:pPr>
          </w:p>
        </w:tc>
        <w:tc>
          <w:tcPr>
            <w:tcW w:w="1247" w:type="dxa"/>
          </w:tcPr>
          <w:p w:rsidR="003717A9" w:rsidRPr="003717A9" w:rsidRDefault="003717A9">
            <w:pPr>
              <w:pStyle w:val="ConsPlusNormal"/>
              <w:rPr>
                <w:rFonts w:ascii="Times New Roman" w:hAnsi="Times New Roman" w:cs="Times New Roman"/>
              </w:rPr>
            </w:pPr>
          </w:p>
        </w:tc>
        <w:tc>
          <w:tcPr>
            <w:tcW w:w="1304" w:type="dxa"/>
          </w:tcPr>
          <w:p w:rsidR="003717A9" w:rsidRPr="003717A9" w:rsidRDefault="003717A9">
            <w:pPr>
              <w:pStyle w:val="ConsPlusNormal"/>
              <w:rPr>
                <w:rFonts w:ascii="Times New Roman" w:hAnsi="Times New Roman" w:cs="Times New Roman"/>
              </w:rPr>
            </w:pPr>
          </w:p>
        </w:tc>
      </w:tr>
      <w:tr w:rsidR="003717A9" w:rsidRPr="003717A9">
        <w:tc>
          <w:tcPr>
            <w:tcW w:w="1214" w:type="dxa"/>
            <w:vMerge w:val="restart"/>
          </w:tcPr>
          <w:p w:rsidR="003717A9" w:rsidRPr="003717A9" w:rsidRDefault="003717A9">
            <w:pPr>
              <w:pStyle w:val="ConsPlusNormal"/>
              <w:rPr>
                <w:rFonts w:ascii="Times New Roman" w:hAnsi="Times New Roman" w:cs="Times New Roman"/>
              </w:rPr>
            </w:pP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Инвестиции в объекты государственной и муниципальной собственности</w:t>
            </w:r>
          </w:p>
        </w:tc>
        <w:tc>
          <w:tcPr>
            <w:tcW w:w="2630" w:type="dxa"/>
            <w:vMerge w:val="restart"/>
          </w:tcPr>
          <w:p w:rsidR="003717A9" w:rsidRPr="003717A9" w:rsidRDefault="003717A9">
            <w:pPr>
              <w:pStyle w:val="ConsPlusNormal"/>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162517,7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79590,4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82927,3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162517,7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79590,4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82927,3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rPr>
                <w:rFonts w:ascii="Times New Roman" w:hAnsi="Times New Roman" w:cs="Times New Roman"/>
              </w:rPr>
            </w:pP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Прочие расходы</w:t>
            </w:r>
          </w:p>
        </w:tc>
        <w:tc>
          <w:tcPr>
            <w:tcW w:w="2630" w:type="dxa"/>
            <w:vMerge w:val="restart"/>
          </w:tcPr>
          <w:p w:rsidR="003717A9" w:rsidRPr="003717A9" w:rsidRDefault="003717A9">
            <w:pPr>
              <w:pStyle w:val="ConsPlusNormal"/>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21386023,4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1805691,3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1804010,0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1802903,4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1774824,3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1774824,3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1774824,3</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1774824,3</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8874121,5</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70066,6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23898,6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23637,3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22530,7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20689507,8</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1724129,7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1724129,7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1724129,7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1724124,3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1724124,3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1724124,3</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1724124,3</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8620621,5</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6869,0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2783,0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2043,0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2043,0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619580,0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54880,0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54200,0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54200,0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50700,0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50700,0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253500,0</w:t>
            </w:r>
          </w:p>
        </w:tc>
      </w:tr>
      <w:tr w:rsidR="003717A9" w:rsidRPr="003717A9">
        <w:tc>
          <w:tcPr>
            <w:tcW w:w="1214" w:type="dxa"/>
          </w:tcPr>
          <w:p w:rsidR="003717A9" w:rsidRPr="003717A9" w:rsidRDefault="003717A9">
            <w:pPr>
              <w:pStyle w:val="ConsPlusNormal"/>
              <w:rPr>
                <w:rFonts w:ascii="Times New Roman" w:hAnsi="Times New Roman" w:cs="Times New Roman"/>
              </w:rPr>
            </w:pPr>
          </w:p>
        </w:tc>
        <w:tc>
          <w:tcPr>
            <w:tcW w:w="226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в том числе:</w:t>
            </w:r>
          </w:p>
        </w:tc>
        <w:tc>
          <w:tcPr>
            <w:tcW w:w="2630" w:type="dxa"/>
          </w:tcPr>
          <w:p w:rsidR="003717A9" w:rsidRPr="003717A9" w:rsidRDefault="003717A9">
            <w:pPr>
              <w:pStyle w:val="ConsPlusNormal"/>
              <w:rPr>
                <w:rFonts w:ascii="Times New Roman" w:hAnsi="Times New Roman" w:cs="Times New Roman"/>
              </w:rPr>
            </w:pPr>
          </w:p>
        </w:tc>
        <w:tc>
          <w:tcPr>
            <w:tcW w:w="1667" w:type="dxa"/>
          </w:tcPr>
          <w:p w:rsidR="003717A9" w:rsidRPr="003717A9" w:rsidRDefault="003717A9">
            <w:pPr>
              <w:pStyle w:val="ConsPlusNormal"/>
              <w:rPr>
                <w:rFonts w:ascii="Times New Roman" w:hAnsi="Times New Roman" w:cs="Times New Roman"/>
              </w:rPr>
            </w:pPr>
          </w:p>
        </w:tc>
        <w:tc>
          <w:tcPr>
            <w:tcW w:w="1361" w:type="dxa"/>
          </w:tcPr>
          <w:p w:rsidR="003717A9" w:rsidRPr="003717A9" w:rsidRDefault="003717A9">
            <w:pPr>
              <w:pStyle w:val="ConsPlusNormal"/>
              <w:rPr>
                <w:rFonts w:ascii="Times New Roman" w:hAnsi="Times New Roman" w:cs="Times New Roman"/>
              </w:rPr>
            </w:pPr>
          </w:p>
        </w:tc>
        <w:tc>
          <w:tcPr>
            <w:tcW w:w="1134" w:type="dxa"/>
          </w:tcPr>
          <w:p w:rsidR="003717A9" w:rsidRPr="003717A9" w:rsidRDefault="003717A9">
            <w:pPr>
              <w:pStyle w:val="ConsPlusNormal"/>
              <w:rPr>
                <w:rFonts w:ascii="Times New Roman" w:hAnsi="Times New Roman" w:cs="Times New Roman"/>
              </w:rPr>
            </w:pPr>
          </w:p>
        </w:tc>
        <w:tc>
          <w:tcPr>
            <w:tcW w:w="1134" w:type="dxa"/>
          </w:tcPr>
          <w:p w:rsidR="003717A9" w:rsidRPr="003717A9" w:rsidRDefault="003717A9">
            <w:pPr>
              <w:pStyle w:val="ConsPlusNormal"/>
              <w:rPr>
                <w:rFonts w:ascii="Times New Roman" w:hAnsi="Times New Roman" w:cs="Times New Roman"/>
              </w:rPr>
            </w:pPr>
          </w:p>
        </w:tc>
        <w:tc>
          <w:tcPr>
            <w:tcW w:w="1134" w:type="dxa"/>
          </w:tcPr>
          <w:p w:rsidR="003717A9" w:rsidRPr="003717A9" w:rsidRDefault="003717A9">
            <w:pPr>
              <w:pStyle w:val="ConsPlusNormal"/>
              <w:rPr>
                <w:rFonts w:ascii="Times New Roman" w:hAnsi="Times New Roman" w:cs="Times New Roman"/>
              </w:rPr>
            </w:pPr>
          </w:p>
        </w:tc>
        <w:tc>
          <w:tcPr>
            <w:tcW w:w="1134" w:type="dxa"/>
          </w:tcPr>
          <w:p w:rsidR="003717A9" w:rsidRPr="003717A9" w:rsidRDefault="003717A9">
            <w:pPr>
              <w:pStyle w:val="ConsPlusNormal"/>
              <w:rPr>
                <w:rFonts w:ascii="Times New Roman" w:hAnsi="Times New Roman" w:cs="Times New Roman"/>
              </w:rPr>
            </w:pPr>
          </w:p>
        </w:tc>
        <w:tc>
          <w:tcPr>
            <w:tcW w:w="1134" w:type="dxa"/>
          </w:tcPr>
          <w:p w:rsidR="003717A9" w:rsidRPr="003717A9" w:rsidRDefault="003717A9">
            <w:pPr>
              <w:pStyle w:val="ConsPlusNormal"/>
              <w:rPr>
                <w:rFonts w:ascii="Times New Roman" w:hAnsi="Times New Roman" w:cs="Times New Roman"/>
              </w:rPr>
            </w:pPr>
          </w:p>
        </w:tc>
        <w:tc>
          <w:tcPr>
            <w:tcW w:w="1134" w:type="dxa"/>
          </w:tcPr>
          <w:p w:rsidR="003717A9" w:rsidRPr="003717A9" w:rsidRDefault="003717A9">
            <w:pPr>
              <w:pStyle w:val="ConsPlusNormal"/>
              <w:rPr>
                <w:rFonts w:ascii="Times New Roman" w:hAnsi="Times New Roman" w:cs="Times New Roman"/>
              </w:rPr>
            </w:pPr>
          </w:p>
        </w:tc>
        <w:tc>
          <w:tcPr>
            <w:tcW w:w="1247" w:type="dxa"/>
          </w:tcPr>
          <w:p w:rsidR="003717A9" w:rsidRPr="003717A9" w:rsidRDefault="003717A9">
            <w:pPr>
              <w:pStyle w:val="ConsPlusNormal"/>
              <w:rPr>
                <w:rFonts w:ascii="Times New Roman" w:hAnsi="Times New Roman" w:cs="Times New Roman"/>
              </w:rPr>
            </w:pPr>
          </w:p>
        </w:tc>
        <w:tc>
          <w:tcPr>
            <w:tcW w:w="1304" w:type="dxa"/>
          </w:tcPr>
          <w:p w:rsidR="003717A9" w:rsidRPr="003717A9" w:rsidRDefault="003717A9">
            <w:pPr>
              <w:pStyle w:val="ConsPlusNormal"/>
              <w:rPr>
                <w:rFonts w:ascii="Times New Roman" w:hAnsi="Times New Roman" w:cs="Times New Roman"/>
              </w:rPr>
            </w:pPr>
          </w:p>
        </w:tc>
      </w:tr>
      <w:tr w:rsidR="003717A9" w:rsidRPr="003717A9">
        <w:tc>
          <w:tcPr>
            <w:tcW w:w="1214" w:type="dxa"/>
            <w:vMerge w:val="restart"/>
          </w:tcPr>
          <w:p w:rsidR="003717A9" w:rsidRPr="003717A9" w:rsidRDefault="003717A9">
            <w:pPr>
              <w:pStyle w:val="ConsPlusNormal"/>
              <w:rPr>
                <w:rFonts w:ascii="Times New Roman" w:hAnsi="Times New Roman" w:cs="Times New Roman"/>
              </w:rPr>
            </w:pP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Ответственный исполнитель</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16346264,9</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1377662,3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1375239,3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1375065,0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1357588,7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1357588,7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1357588,7</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1357588,7</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6787943,5</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65180,8</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22325,1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21841,3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21014,4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15671264,1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1303217,2</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1302698,0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1303350,6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1306888,7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1306888,7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1306888,7</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1306888,7</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6534443,5</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740,0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740,0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609080,0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51380,0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50700,0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50700,0</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50700,0</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253500,0</w:t>
            </w:r>
          </w:p>
        </w:tc>
      </w:tr>
      <w:tr w:rsidR="003717A9" w:rsidRPr="003717A9">
        <w:tc>
          <w:tcPr>
            <w:tcW w:w="1214" w:type="dxa"/>
            <w:vMerge w:val="restart"/>
          </w:tcPr>
          <w:p w:rsidR="003717A9" w:rsidRPr="003717A9" w:rsidRDefault="003717A9">
            <w:pPr>
              <w:pStyle w:val="ConsPlusNormal"/>
              <w:rPr>
                <w:rFonts w:ascii="Times New Roman" w:hAnsi="Times New Roman" w:cs="Times New Roman"/>
              </w:rPr>
            </w:pP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Соисполнитель 1</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Депстрой</w:t>
            </w:r>
            <w:proofErr w:type="spellEnd"/>
            <w:r w:rsidRPr="003717A9">
              <w:rPr>
                <w:rFonts w:ascii="Times New Roman" w:hAnsi="Times New Roman" w:cs="Times New Roman"/>
              </w:rPr>
              <w:t xml:space="preserve"> Югры</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32915,1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10788,0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11529,7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10597,4</w:t>
            </w:r>
          </w:p>
        </w:tc>
        <w:tc>
          <w:tcPr>
            <w:tcW w:w="1134" w:type="dxa"/>
          </w:tcPr>
          <w:p w:rsidR="003717A9" w:rsidRPr="003717A9" w:rsidRDefault="003717A9">
            <w:pPr>
              <w:pStyle w:val="ConsPlusNormal"/>
              <w:rPr>
                <w:rFonts w:ascii="Times New Roman" w:hAnsi="Times New Roman" w:cs="Times New Roman"/>
              </w:rPr>
            </w:pPr>
          </w:p>
        </w:tc>
        <w:tc>
          <w:tcPr>
            <w:tcW w:w="1134" w:type="dxa"/>
          </w:tcPr>
          <w:p w:rsidR="003717A9" w:rsidRPr="003717A9" w:rsidRDefault="003717A9">
            <w:pPr>
              <w:pStyle w:val="ConsPlusNormal"/>
              <w:rPr>
                <w:rFonts w:ascii="Times New Roman" w:hAnsi="Times New Roman" w:cs="Times New Roman"/>
              </w:rPr>
            </w:pPr>
          </w:p>
        </w:tc>
        <w:tc>
          <w:tcPr>
            <w:tcW w:w="1134" w:type="dxa"/>
          </w:tcPr>
          <w:p w:rsidR="003717A9" w:rsidRPr="003717A9" w:rsidRDefault="003717A9">
            <w:pPr>
              <w:pStyle w:val="ConsPlusNormal"/>
              <w:rPr>
                <w:rFonts w:ascii="Times New Roman" w:hAnsi="Times New Roman" w:cs="Times New Roman"/>
              </w:rPr>
            </w:pPr>
          </w:p>
        </w:tc>
        <w:tc>
          <w:tcPr>
            <w:tcW w:w="1247" w:type="dxa"/>
          </w:tcPr>
          <w:p w:rsidR="003717A9" w:rsidRPr="003717A9" w:rsidRDefault="003717A9">
            <w:pPr>
              <w:pStyle w:val="ConsPlusNormal"/>
              <w:rPr>
                <w:rFonts w:ascii="Times New Roman" w:hAnsi="Times New Roman" w:cs="Times New Roman"/>
              </w:rPr>
            </w:pPr>
          </w:p>
        </w:tc>
        <w:tc>
          <w:tcPr>
            <w:tcW w:w="1304" w:type="dxa"/>
          </w:tcPr>
          <w:p w:rsidR="003717A9" w:rsidRPr="003717A9" w:rsidRDefault="003717A9">
            <w:pPr>
              <w:pStyle w:val="ConsPlusNormal"/>
              <w:rPr>
                <w:rFonts w:ascii="Times New Roman" w:hAnsi="Times New Roman" w:cs="Times New Roman"/>
              </w:rPr>
            </w:pP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федеральный </w:t>
            </w:r>
            <w:r w:rsidRPr="003717A9">
              <w:rPr>
                <w:rFonts w:ascii="Times New Roman" w:hAnsi="Times New Roman" w:cs="Times New Roman"/>
              </w:rPr>
              <w:lastRenderedPageBreak/>
              <w:t>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4885,8</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1573,5</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1796,0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1516,3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11400,3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3671,5</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4190,7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3538,1</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6129,0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2043,0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2043,0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2043,0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3500,0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rPr>
                <w:rFonts w:ascii="Times New Roman" w:hAnsi="Times New Roman" w:cs="Times New Roman"/>
              </w:rPr>
            </w:pP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Соисполнитель 2</w:t>
            </w:r>
          </w:p>
        </w:tc>
        <w:tc>
          <w:tcPr>
            <w:tcW w:w="2630"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Ветеринарная служба Югры</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5006843,4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417241,0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417241,0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417241,0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2086178,0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5006843,4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417241,0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417241,0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417241,0</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417235,6</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2086178,0</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val="restart"/>
          </w:tcPr>
          <w:p w:rsidR="003717A9" w:rsidRPr="003717A9" w:rsidRDefault="003717A9">
            <w:pPr>
              <w:pStyle w:val="ConsPlusNormal"/>
              <w:rPr>
                <w:rFonts w:ascii="Times New Roman" w:hAnsi="Times New Roman" w:cs="Times New Roman"/>
              </w:rPr>
            </w:pPr>
          </w:p>
        </w:tc>
        <w:tc>
          <w:tcPr>
            <w:tcW w:w="2268"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Соисполнитель 3</w:t>
            </w:r>
          </w:p>
        </w:tc>
        <w:tc>
          <w:tcPr>
            <w:tcW w:w="2630" w:type="dxa"/>
            <w:vMerge w:val="restart"/>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Депдорхоз</w:t>
            </w:r>
            <w:proofErr w:type="spellEnd"/>
            <w:r w:rsidRPr="003717A9">
              <w:rPr>
                <w:rFonts w:ascii="Times New Roman" w:hAnsi="Times New Roman" w:cs="Times New Roman"/>
              </w:rPr>
              <w:t xml:space="preserve"> и транспорта Югры</w:t>
            </w: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162517,7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79590,4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82927,3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162517,7</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79590,4</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82927,3</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1214" w:type="dxa"/>
            <w:vMerge/>
          </w:tcPr>
          <w:p w:rsidR="003717A9" w:rsidRPr="003717A9" w:rsidRDefault="003717A9">
            <w:pPr>
              <w:rPr>
                <w:rFonts w:ascii="Times New Roman" w:hAnsi="Times New Roman" w:cs="Times New Roman"/>
              </w:rPr>
            </w:pPr>
          </w:p>
        </w:tc>
        <w:tc>
          <w:tcPr>
            <w:tcW w:w="2268" w:type="dxa"/>
            <w:vMerge/>
          </w:tcPr>
          <w:p w:rsidR="003717A9" w:rsidRPr="003717A9" w:rsidRDefault="003717A9">
            <w:pPr>
              <w:rPr>
                <w:rFonts w:ascii="Times New Roman" w:hAnsi="Times New Roman" w:cs="Times New Roman"/>
              </w:rPr>
            </w:pPr>
          </w:p>
        </w:tc>
        <w:tc>
          <w:tcPr>
            <w:tcW w:w="2630" w:type="dxa"/>
            <w:vMerge/>
          </w:tcPr>
          <w:p w:rsidR="003717A9" w:rsidRPr="003717A9" w:rsidRDefault="003717A9">
            <w:pPr>
              <w:rPr>
                <w:rFonts w:ascii="Times New Roman" w:hAnsi="Times New Roman" w:cs="Times New Roman"/>
              </w:rPr>
            </w:pPr>
          </w:p>
        </w:tc>
        <w:tc>
          <w:tcPr>
            <w:tcW w:w="166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иные источники финансирования</w:t>
            </w:r>
          </w:p>
        </w:tc>
        <w:tc>
          <w:tcPr>
            <w:tcW w:w="136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13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24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c>
          <w:tcPr>
            <w:tcW w:w="13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bl>
    <w:p w:rsidR="003717A9" w:rsidRPr="003717A9" w:rsidRDefault="003717A9">
      <w:pPr>
        <w:rPr>
          <w:rFonts w:ascii="Times New Roman" w:hAnsi="Times New Roman" w:cs="Times New Roman"/>
        </w:rPr>
        <w:sectPr w:rsidR="003717A9" w:rsidRPr="003717A9">
          <w:pgSz w:w="16838" w:h="11905" w:orient="landscape"/>
          <w:pgMar w:top="1701" w:right="1134" w:bottom="850" w:left="1134" w:header="0" w:footer="0" w:gutter="0"/>
          <w:cols w:space="720"/>
        </w:sect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1"/>
        <w:rPr>
          <w:rFonts w:ascii="Times New Roman" w:hAnsi="Times New Roman" w:cs="Times New Roman"/>
        </w:rPr>
      </w:pPr>
      <w:r w:rsidRPr="003717A9">
        <w:rPr>
          <w:rFonts w:ascii="Times New Roman" w:hAnsi="Times New Roman" w:cs="Times New Roman"/>
        </w:rPr>
        <w:t>Таблица 3</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Мероприятия, реализуемые на принципах проектного управления,</w:t>
      </w:r>
    </w:p>
    <w:p w:rsidR="003717A9" w:rsidRPr="003717A9" w:rsidRDefault="003717A9">
      <w:pPr>
        <w:pStyle w:val="ConsPlusTitle"/>
        <w:jc w:val="center"/>
        <w:rPr>
          <w:rFonts w:ascii="Times New Roman" w:hAnsi="Times New Roman" w:cs="Times New Roman"/>
        </w:rPr>
      </w:pPr>
      <w:proofErr w:type="gramStart"/>
      <w:r w:rsidRPr="003717A9">
        <w:rPr>
          <w:rFonts w:ascii="Times New Roman" w:hAnsi="Times New Roman" w:cs="Times New Roman"/>
        </w:rPr>
        <w:t>направленные</w:t>
      </w:r>
      <w:proofErr w:type="gramEnd"/>
      <w:r w:rsidRPr="003717A9">
        <w:rPr>
          <w:rFonts w:ascii="Times New Roman" w:hAnsi="Times New Roman" w:cs="Times New Roman"/>
        </w:rPr>
        <w:t xml:space="preserve"> в том числе на исполнение национальных</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и федеральных проектов (программ) Российской Федерации</w:t>
      </w:r>
    </w:p>
    <w:p w:rsidR="003717A9" w:rsidRPr="003717A9" w:rsidRDefault="003717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639"/>
        <w:gridCol w:w="1459"/>
        <w:gridCol w:w="2584"/>
        <w:gridCol w:w="1309"/>
        <w:gridCol w:w="1849"/>
        <w:gridCol w:w="904"/>
        <w:gridCol w:w="784"/>
        <w:gridCol w:w="784"/>
        <w:gridCol w:w="784"/>
        <w:gridCol w:w="784"/>
        <w:gridCol w:w="784"/>
        <w:gridCol w:w="784"/>
      </w:tblGrid>
      <w:tr w:rsidR="003717A9" w:rsidRPr="003717A9">
        <w:tc>
          <w:tcPr>
            <w:tcW w:w="45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N </w:t>
            </w:r>
            <w:proofErr w:type="gramStart"/>
            <w:r w:rsidRPr="003717A9">
              <w:rPr>
                <w:rFonts w:ascii="Times New Roman" w:hAnsi="Times New Roman" w:cs="Times New Roman"/>
              </w:rPr>
              <w:t>п</w:t>
            </w:r>
            <w:proofErr w:type="gramEnd"/>
            <w:r w:rsidRPr="003717A9">
              <w:rPr>
                <w:rFonts w:ascii="Times New Roman" w:hAnsi="Times New Roman" w:cs="Times New Roman"/>
              </w:rPr>
              <w:t>/п</w:t>
            </w:r>
          </w:p>
        </w:tc>
        <w:tc>
          <w:tcPr>
            <w:tcW w:w="2419"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Наименование портфеля проектов, проекта</w:t>
            </w:r>
          </w:p>
        </w:tc>
        <w:tc>
          <w:tcPr>
            <w:tcW w:w="1639"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Наименование проекта или мероприятия</w:t>
            </w:r>
          </w:p>
        </w:tc>
        <w:tc>
          <w:tcPr>
            <w:tcW w:w="1459"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Номер мероприятия</w:t>
            </w:r>
          </w:p>
        </w:tc>
        <w:tc>
          <w:tcPr>
            <w:tcW w:w="258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Цели</w:t>
            </w:r>
          </w:p>
        </w:tc>
        <w:tc>
          <w:tcPr>
            <w:tcW w:w="1309"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Срок реализации</w:t>
            </w:r>
          </w:p>
        </w:tc>
        <w:tc>
          <w:tcPr>
            <w:tcW w:w="1849"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Источники финансирования</w:t>
            </w:r>
          </w:p>
        </w:tc>
        <w:tc>
          <w:tcPr>
            <w:tcW w:w="5608" w:type="dxa"/>
            <w:gridSpan w:val="7"/>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Параметры финансового обеспечения, тыс. рублей</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1639" w:type="dxa"/>
            <w:vMerge/>
          </w:tcPr>
          <w:p w:rsidR="003717A9" w:rsidRPr="003717A9" w:rsidRDefault="003717A9">
            <w:pPr>
              <w:rPr>
                <w:rFonts w:ascii="Times New Roman" w:hAnsi="Times New Roman" w:cs="Times New Roman"/>
              </w:rPr>
            </w:pPr>
          </w:p>
        </w:tc>
        <w:tc>
          <w:tcPr>
            <w:tcW w:w="1459" w:type="dxa"/>
            <w:vMerge/>
          </w:tcPr>
          <w:p w:rsidR="003717A9" w:rsidRPr="003717A9" w:rsidRDefault="003717A9">
            <w:pPr>
              <w:rPr>
                <w:rFonts w:ascii="Times New Roman" w:hAnsi="Times New Roman" w:cs="Times New Roman"/>
              </w:rPr>
            </w:pPr>
          </w:p>
        </w:tc>
        <w:tc>
          <w:tcPr>
            <w:tcW w:w="2584" w:type="dxa"/>
            <w:vMerge/>
          </w:tcPr>
          <w:p w:rsidR="003717A9" w:rsidRPr="003717A9" w:rsidRDefault="003717A9">
            <w:pPr>
              <w:rPr>
                <w:rFonts w:ascii="Times New Roman" w:hAnsi="Times New Roman" w:cs="Times New Roman"/>
              </w:rPr>
            </w:pPr>
          </w:p>
        </w:tc>
        <w:tc>
          <w:tcPr>
            <w:tcW w:w="1309" w:type="dxa"/>
            <w:vMerge/>
          </w:tcPr>
          <w:p w:rsidR="003717A9" w:rsidRPr="003717A9" w:rsidRDefault="003717A9">
            <w:pPr>
              <w:rPr>
                <w:rFonts w:ascii="Times New Roman" w:hAnsi="Times New Roman" w:cs="Times New Roman"/>
              </w:rPr>
            </w:pPr>
          </w:p>
        </w:tc>
        <w:tc>
          <w:tcPr>
            <w:tcW w:w="1849" w:type="dxa"/>
            <w:vMerge/>
          </w:tcPr>
          <w:p w:rsidR="003717A9" w:rsidRPr="003717A9" w:rsidRDefault="003717A9">
            <w:pPr>
              <w:rPr>
                <w:rFonts w:ascii="Times New Roman" w:hAnsi="Times New Roman" w:cs="Times New Roman"/>
              </w:rPr>
            </w:pP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2019 г.</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2020 г.</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2021 г.</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2022 г.</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2023 г.</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2024 г.</w:t>
            </w:r>
          </w:p>
        </w:tc>
      </w:tr>
      <w:tr w:rsidR="003717A9" w:rsidRPr="003717A9">
        <w:tc>
          <w:tcPr>
            <w:tcW w:w="45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24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c>
          <w:tcPr>
            <w:tcW w:w="16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w:t>
            </w:r>
          </w:p>
        </w:tc>
        <w:tc>
          <w:tcPr>
            <w:tcW w:w="145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w:t>
            </w:r>
          </w:p>
        </w:tc>
        <w:tc>
          <w:tcPr>
            <w:tcW w:w="25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w:t>
            </w: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w:t>
            </w:r>
          </w:p>
        </w:tc>
      </w:tr>
      <w:tr w:rsidR="003717A9" w:rsidRPr="003717A9">
        <w:tc>
          <w:tcPr>
            <w:tcW w:w="17321" w:type="dxa"/>
            <w:gridSpan w:val="14"/>
          </w:tcPr>
          <w:p w:rsidR="003717A9" w:rsidRPr="003717A9" w:rsidRDefault="003717A9">
            <w:pPr>
              <w:pStyle w:val="ConsPlusNormal"/>
              <w:jc w:val="center"/>
              <w:outlineLvl w:val="2"/>
              <w:rPr>
                <w:rFonts w:ascii="Times New Roman" w:hAnsi="Times New Roman" w:cs="Times New Roman"/>
              </w:rPr>
            </w:pPr>
            <w:r w:rsidRPr="003717A9">
              <w:rPr>
                <w:rFonts w:ascii="Times New Roman" w:hAnsi="Times New Roman" w:cs="Times New Roman"/>
              </w:rPr>
              <w:t>Портфели проектов, основанные на национальных и федеральных проектах Российской Федерации</w:t>
            </w:r>
          </w:p>
        </w:tc>
      </w:tr>
      <w:tr w:rsidR="003717A9" w:rsidRPr="003717A9">
        <w:tc>
          <w:tcPr>
            <w:tcW w:w="454"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1.</w:t>
            </w:r>
          </w:p>
        </w:tc>
        <w:tc>
          <w:tcPr>
            <w:tcW w:w="2419"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"Малое и среднее предпринимательство и поддержка индивидуальной предпринимательской инициативы"</w:t>
            </w:r>
          </w:p>
        </w:tc>
        <w:tc>
          <w:tcPr>
            <w:tcW w:w="1639"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Региональный проект "Создание системы поддержки фермеров и развитие сельской кооперации"</w:t>
            </w:r>
          </w:p>
        </w:tc>
        <w:tc>
          <w:tcPr>
            <w:tcW w:w="1459"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w:t>
            </w:r>
          </w:p>
        </w:tc>
        <w:tc>
          <w:tcPr>
            <w:tcW w:w="258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Обеспечение количества вновь вовлеченных в субъекты малого и среднего предпринимательства (МСП) в сельском хозяйстве к 2024 году не менее 0,221 тыс.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309"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01.01.2019 - 31.12.2024</w:t>
            </w: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1639" w:type="dxa"/>
            <w:vMerge/>
          </w:tcPr>
          <w:p w:rsidR="003717A9" w:rsidRPr="003717A9" w:rsidRDefault="003717A9">
            <w:pPr>
              <w:rPr>
                <w:rFonts w:ascii="Times New Roman" w:hAnsi="Times New Roman" w:cs="Times New Roman"/>
              </w:rPr>
            </w:pPr>
          </w:p>
        </w:tc>
        <w:tc>
          <w:tcPr>
            <w:tcW w:w="1459" w:type="dxa"/>
            <w:vMerge/>
          </w:tcPr>
          <w:p w:rsidR="003717A9" w:rsidRPr="003717A9" w:rsidRDefault="003717A9">
            <w:pPr>
              <w:rPr>
                <w:rFonts w:ascii="Times New Roman" w:hAnsi="Times New Roman" w:cs="Times New Roman"/>
              </w:rPr>
            </w:pPr>
          </w:p>
        </w:tc>
        <w:tc>
          <w:tcPr>
            <w:tcW w:w="2584" w:type="dxa"/>
            <w:vMerge/>
          </w:tcPr>
          <w:p w:rsidR="003717A9" w:rsidRPr="003717A9" w:rsidRDefault="003717A9">
            <w:pPr>
              <w:rPr>
                <w:rFonts w:ascii="Times New Roman" w:hAnsi="Times New Roman" w:cs="Times New Roman"/>
              </w:rPr>
            </w:pPr>
          </w:p>
        </w:tc>
        <w:tc>
          <w:tcPr>
            <w:tcW w:w="1309" w:type="dxa"/>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1639" w:type="dxa"/>
            <w:vMerge/>
          </w:tcPr>
          <w:p w:rsidR="003717A9" w:rsidRPr="003717A9" w:rsidRDefault="003717A9">
            <w:pPr>
              <w:rPr>
                <w:rFonts w:ascii="Times New Roman" w:hAnsi="Times New Roman" w:cs="Times New Roman"/>
              </w:rPr>
            </w:pPr>
          </w:p>
        </w:tc>
        <w:tc>
          <w:tcPr>
            <w:tcW w:w="1459" w:type="dxa"/>
            <w:vMerge/>
          </w:tcPr>
          <w:p w:rsidR="003717A9" w:rsidRPr="003717A9" w:rsidRDefault="003717A9">
            <w:pPr>
              <w:rPr>
                <w:rFonts w:ascii="Times New Roman" w:hAnsi="Times New Roman" w:cs="Times New Roman"/>
              </w:rPr>
            </w:pPr>
          </w:p>
        </w:tc>
        <w:tc>
          <w:tcPr>
            <w:tcW w:w="2584" w:type="dxa"/>
            <w:vMerge/>
          </w:tcPr>
          <w:p w:rsidR="003717A9" w:rsidRPr="003717A9" w:rsidRDefault="003717A9">
            <w:pPr>
              <w:rPr>
                <w:rFonts w:ascii="Times New Roman" w:hAnsi="Times New Roman" w:cs="Times New Roman"/>
              </w:rPr>
            </w:pPr>
          </w:p>
        </w:tc>
        <w:tc>
          <w:tcPr>
            <w:tcW w:w="1309" w:type="dxa"/>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1639" w:type="dxa"/>
            <w:vMerge/>
          </w:tcPr>
          <w:p w:rsidR="003717A9" w:rsidRPr="003717A9" w:rsidRDefault="003717A9">
            <w:pPr>
              <w:rPr>
                <w:rFonts w:ascii="Times New Roman" w:hAnsi="Times New Roman" w:cs="Times New Roman"/>
              </w:rPr>
            </w:pPr>
          </w:p>
        </w:tc>
        <w:tc>
          <w:tcPr>
            <w:tcW w:w="1459" w:type="dxa"/>
            <w:vMerge/>
          </w:tcPr>
          <w:p w:rsidR="003717A9" w:rsidRPr="003717A9" w:rsidRDefault="003717A9">
            <w:pPr>
              <w:rPr>
                <w:rFonts w:ascii="Times New Roman" w:hAnsi="Times New Roman" w:cs="Times New Roman"/>
              </w:rPr>
            </w:pPr>
          </w:p>
        </w:tc>
        <w:tc>
          <w:tcPr>
            <w:tcW w:w="2584" w:type="dxa"/>
            <w:vMerge/>
          </w:tcPr>
          <w:p w:rsidR="003717A9" w:rsidRPr="003717A9" w:rsidRDefault="003717A9">
            <w:pPr>
              <w:rPr>
                <w:rFonts w:ascii="Times New Roman" w:hAnsi="Times New Roman" w:cs="Times New Roman"/>
              </w:rPr>
            </w:pPr>
          </w:p>
        </w:tc>
        <w:tc>
          <w:tcPr>
            <w:tcW w:w="1309" w:type="dxa"/>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1639" w:type="dxa"/>
            <w:vMerge/>
          </w:tcPr>
          <w:p w:rsidR="003717A9" w:rsidRPr="003717A9" w:rsidRDefault="003717A9">
            <w:pPr>
              <w:rPr>
                <w:rFonts w:ascii="Times New Roman" w:hAnsi="Times New Roman" w:cs="Times New Roman"/>
              </w:rPr>
            </w:pPr>
          </w:p>
        </w:tc>
        <w:tc>
          <w:tcPr>
            <w:tcW w:w="1459" w:type="dxa"/>
            <w:vMerge/>
          </w:tcPr>
          <w:p w:rsidR="003717A9" w:rsidRPr="003717A9" w:rsidRDefault="003717A9">
            <w:pPr>
              <w:rPr>
                <w:rFonts w:ascii="Times New Roman" w:hAnsi="Times New Roman" w:cs="Times New Roman"/>
              </w:rPr>
            </w:pPr>
          </w:p>
        </w:tc>
        <w:tc>
          <w:tcPr>
            <w:tcW w:w="2584" w:type="dxa"/>
            <w:vMerge/>
          </w:tcPr>
          <w:p w:rsidR="003717A9" w:rsidRPr="003717A9" w:rsidRDefault="003717A9">
            <w:pPr>
              <w:rPr>
                <w:rFonts w:ascii="Times New Roman" w:hAnsi="Times New Roman" w:cs="Times New Roman"/>
              </w:rPr>
            </w:pPr>
          </w:p>
        </w:tc>
        <w:tc>
          <w:tcPr>
            <w:tcW w:w="1309" w:type="dxa"/>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внебюджетные источники</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6991" w:type="dxa"/>
            <w:gridSpan w:val="4"/>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Итого по портфелю проектов</w:t>
            </w: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54000,0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6991" w:type="dxa"/>
            <w:gridSpan w:val="4"/>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6991" w:type="dxa"/>
            <w:gridSpan w:val="4"/>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бюджет </w:t>
            </w:r>
            <w:r w:rsidRPr="003717A9">
              <w:rPr>
                <w:rFonts w:ascii="Times New Roman" w:hAnsi="Times New Roman" w:cs="Times New Roman"/>
              </w:rPr>
              <w:lastRenderedPageBreak/>
              <w:t>автономного округа</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54000,0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6991" w:type="dxa"/>
            <w:gridSpan w:val="4"/>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6991" w:type="dxa"/>
            <w:gridSpan w:val="4"/>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внебюджетные источники</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r>
      <w:tr w:rsidR="003717A9" w:rsidRPr="003717A9">
        <w:tc>
          <w:tcPr>
            <w:tcW w:w="454"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2.</w:t>
            </w:r>
          </w:p>
        </w:tc>
        <w:tc>
          <w:tcPr>
            <w:tcW w:w="2419"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"Международная кооперация и экспорт"</w:t>
            </w:r>
          </w:p>
        </w:tc>
        <w:tc>
          <w:tcPr>
            <w:tcW w:w="1639"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Региональный проект "Экспорт продукции АПК"</w:t>
            </w:r>
          </w:p>
        </w:tc>
        <w:tc>
          <w:tcPr>
            <w:tcW w:w="1459"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w:t>
            </w:r>
          </w:p>
        </w:tc>
        <w:tc>
          <w:tcPr>
            <w:tcW w:w="2584" w:type="dxa"/>
            <w:vMerge w:val="restart"/>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Достижение объема экспорта (в стоимостном выражении) сельскохозяйственных товаров в размере 0,032 млн. долларов США в год за счет развития международной конкурентоспособности сельскохозяйственных предприятий, мотивации компаний к повышению объема экспорта, реализации пакета отраслевых регуляторных мер и программ (стратегий) ускоренного развития экспорта</w:t>
            </w:r>
          </w:p>
        </w:tc>
        <w:tc>
          <w:tcPr>
            <w:tcW w:w="1309"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01.01.2019 - 31.12.2024</w:t>
            </w: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1639" w:type="dxa"/>
            <w:vMerge/>
          </w:tcPr>
          <w:p w:rsidR="003717A9" w:rsidRPr="003717A9" w:rsidRDefault="003717A9">
            <w:pPr>
              <w:rPr>
                <w:rFonts w:ascii="Times New Roman" w:hAnsi="Times New Roman" w:cs="Times New Roman"/>
              </w:rPr>
            </w:pPr>
          </w:p>
        </w:tc>
        <w:tc>
          <w:tcPr>
            <w:tcW w:w="1459" w:type="dxa"/>
            <w:vMerge/>
          </w:tcPr>
          <w:p w:rsidR="003717A9" w:rsidRPr="003717A9" w:rsidRDefault="003717A9">
            <w:pPr>
              <w:rPr>
                <w:rFonts w:ascii="Times New Roman" w:hAnsi="Times New Roman" w:cs="Times New Roman"/>
              </w:rPr>
            </w:pPr>
          </w:p>
        </w:tc>
        <w:tc>
          <w:tcPr>
            <w:tcW w:w="2584" w:type="dxa"/>
            <w:vMerge/>
          </w:tcPr>
          <w:p w:rsidR="003717A9" w:rsidRPr="003717A9" w:rsidRDefault="003717A9">
            <w:pPr>
              <w:rPr>
                <w:rFonts w:ascii="Times New Roman" w:hAnsi="Times New Roman" w:cs="Times New Roman"/>
              </w:rPr>
            </w:pPr>
          </w:p>
        </w:tc>
        <w:tc>
          <w:tcPr>
            <w:tcW w:w="1309" w:type="dxa"/>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1639" w:type="dxa"/>
            <w:vMerge/>
          </w:tcPr>
          <w:p w:rsidR="003717A9" w:rsidRPr="003717A9" w:rsidRDefault="003717A9">
            <w:pPr>
              <w:rPr>
                <w:rFonts w:ascii="Times New Roman" w:hAnsi="Times New Roman" w:cs="Times New Roman"/>
              </w:rPr>
            </w:pPr>
          </w:p>
        </w:tc>
        <w:tc>
          <w:tcPr>
            <w:tcW w:w="1459" w:type="dxa"/>
            <w:vMerge/>
          </w:tcPr>
          <w:p w:rsidR="003717A9" w:rsidRPr="003717A9" w:rsidRDefault="003717A9">
            <w:pPr>
              <w:rPr>
                <w:rFonts w:ascii="Times New Roman" w:hAnsi="Times New Roman" w:cs="Times New Roman"/>
              </w:rPr>
            </w:pPr>
          </w:p>
        </w:tc>
        <w:tc>
          <w:tcPr>
            <w:tcW w:w="2584" w:type="dxa"/>
            <w:vMerge/>
          </w:tcPr>
          <w:p w:rsidR="003717A9" w:rsidRPr="003717A9" w:rsidRDefault="003717A9">
            <w:pPr>
              <w:rPr>
                <w:rFonts w:ascii="Times New Roman" w:hAnsi="Times New Roman" w:cs="Times New Roman"/>
              </w:rPr>
            </w:pPr>
          </w:p>
        </w:tc>
        <w:tc>
          <w:tcPr>
            <w:tcW w:w="1309" w:type="dxa"/>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1639" w:type="dxa"/>
            <w:vMerge/>
          </w:tcPr>
          <w:p w:rsidR="003717A9" w:rsidRPr="003717A9" w:rsidRDefault="003717A9">
            <w:pPr>
              <w:rPr>
                <w:rFonts w:ascii="Times New Roman" w:hAnsi="Times New Roman" w:cs="Times New Roman"/>
              </w:rPr>
            </w:pPr>
          </w:p>
        </w:tc>
        <w:tc>
          <w:tcPr>
            <w:tcW w:w="1459" w:type="dxa"/>
            <w:vMerge/>
          </w:tcPr>
          <w:p w:rsidR="003717A9" w:rsidRPr="003717A9" w:rsidRDefault="003717A9">
            <w:pPr>
              <w:rPr>
                <w:rFonts w:ascii="Times New Roman" w:hAnsi="Times New Roman" w:cs="Times New Roman"/>
              </w:rPr>
            </w:pPr>
          </w:p>
        </w:tc>
        <w:tc>
          <w:tcPr>
            <w:tcW w:w="2584" w:type="dxa"/>
            <w:vMerge/>
          </w:tcPr>
          <w:p w:rsidR="003717A9" w:rsidRPr="003717A9" w:rsidRDefault="003717A9">
            <w:pPr>
              <w:rPr>
                <w:rFonts w:ascii="Times New Roman" w:hAnsi="Times New Roman" w:cs="Times New Roman"/>
              </w:rPr>
            </w:pPr>
          </w:p>
        </w:tc>
        <w:tc>
          <w:tcPr>
            <w:tcW w:w="1309" w:type="dxa"/>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r>
      <w:tr w:rsidR="003717A9" w:rsidRPr="003717A9" w:rsidTr="003717A9">
        <w:trPr>
          <w:trHeight w:val="1871"/>
        </w:trPr>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1639" w:type="dxa"/>
            <w:vMerge/>
          </w:tcPr>
          <w:p w:rsidR="003717A9" w:rsidRPr="003717A9" w:rsidRDefault="003717A9">
            <w:pPr>
              <w:rPr>
                <w:rFonts w:ascii="Times New Roman" w:hAnsi="Times New Roman" w:cs="Times New Roman"/>
              </w:rPr>
            </w:pPr>
          </w:p>
        </w:tc>
        <w:tc>
          <w:tcPr>
            <w:tcW w:w="1459" w:type="dxa"/>
            <w:vMerge/>
          </w:tcPr>
          <w:p w:rsidR="003717A9" w:rsidRPr="003717A9" w:rsidRDefault="003717A9">
            <w:pPr>
              <w:rPr>
                <w:rFonts w:ascii="Times New Roman" w:hAnsi="Times New Roman" w:cs="Times New Roman"/>
              </w:rPr>
            </w:pPr>
          </w:p>
        </w:tc>
        <w:tc>
          <w:tcPr>
            <w:tcW w:w="2584" w:type="dxa"/>
            <w:vMerge/>
          </w:tcPr>
          <w:p w:rsidR="003717A9" w:rsidRPr="003717A9" w:rsidRDefault="003717A9">
            <w:pPr>
              <w:rPr>
                <w:rFonts w:ascii="Times New Roman" w:hAnsi="Times New Roman" w:cs="Times New Roman"/>
              </w:rPr>
            </w:pPr>
          </w:p>
        </w:tc>
        <w:tc>
          <w:tcPr>
            <w:tcW w:w="1309" w:type="dxa"/>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внебюджетные источники</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6991" w:type="dxa"/>
            <w:gridSpan w:val="4"/>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Итого по портфелю проектов</w:t>
            </w: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всего</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6991" w:type="dxa"/>
            <w:gridSpan w:val="4"/>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федеральный бюджет</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6991" w:type="dxa"/>
            <w:gridSpan w:val="4"/>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бюджет автономного округа</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6991" w:type="dxa"/>
            <w:gridSpan w:val="4"/>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местный бюджет</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0,0</w:t>
            </w:r>
          </w:p>
        </w:tc>
      </w:tr>
      <w:tr w:rsidR="003717A9" w:rsidRPr="003717A9">
        <w:tc>
          <w:tcPr>
            <w:tcW w:w="454" w:type="dxa"/>
            <w:vMerge/>
          </w:tcPr>
          <w:p w:rsidR="003717A9" w:rsidRPr="003717A9" w:rsidRDefault="003717A9">
            <w:pPr>
              <w:rPr>
                <w:rFonts w:ascii="Times New Roman" w:hAnsi="Times New Roman" w:cs="Times New Roman"/>
              </w:rPr>
            </w:pPr>
          </w:p>
        </w:tc>
        <w:tc>
          <w:tcPr>
            <w:tcW w:w="2419" w:type="dxa"/>
            <w:vMerge/>
          </w:tcPr>
          <w:p w:rsidR="003717A9" w:rsidRPr="003717A9" w:rsidRDefault="003717A9">
            <w:pPr>
              <w:rPr>
                <w:rFonts w:ascii="Times New Roman" w:hAnsi="Times New Roman" w:cs="Times New Roman"/>
              </w:rPr>
            </w:pPr>
          </w:p>
        </w:tc>
        <w:tc>
          <w:tcPr>
            <w:tcW w:w="6991" w:type="dxa"/>
            <w:gridSpan w:val="4"/>
            <w:vMerge/>
          </w:tcPr>
          <w:p w:rsidR="003717A9" w:rsidRPr="003717A9" w:rsidRDefault="003717A9">
            <w:pPr>
              <w:rPr>
                <w:rFonts w:ascii="Times New Roman" w:hAnsi="Times New Roman" w:cs="Times New Roman"/>
              </w:rPr>
            </w:pPr>
          </w:p>
        </w:tc>
        <w:tc>
          <w:tcPr>
            <w:tcW w:w="184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внебюджетные источники</w:t>
            </w:r>
          </w:p>
        </w:tc>
        <w:tc>
          <w:tcPr>
            <w:tcW w:w="90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95,0</w:t>
            </w:r>
          </w:p>
        </w:tc>
        <w:tc>
          <w:tcPr>
            <w:tcW w:w="7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w:t>
            </w:r>
          </w:p>
        </w:tc>
      </w:tr>
    </w:tbl>
    <w:p w:rsidR="003717A9" w:rsidRPr="003717A9" w:rsidRDefault="003717A9">
      <w:pPr>
        <w:rPr>
          <w:rFonts w:ascii="Times New Roman" w:hAnsi="Times New Roman" w:cs="Times New Roman"/>
        </w:rPr>
        <w:sectPr w:rsidR="003717A9" w:rsidRPr="003717A9">
          <w:pgSz w:w="16838" w:h="11905" w:orient="landscape"/>
          <w:pgMar w:top="1701" w:right="1134" w:bottom="850" w:left="1134" w:header="0" w:footer="0" w:gutter="0"/>
          <w:cols w:space="720"/>
        </w:sect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1"/>
        <w:rPr>
          <w:rFonts w:ascii="Times New Roman" w:hAnsi="Times New Roman" w:cs="Times New Roman"/>
        </w:rPr>
      </w:pPr>
      <w:r w:rsidRPr="003717A9">
        <w:rPr>
          <w:rFonts w:ascii="Times New Roman" w:hAnsi="Times New Roman" w:cs="Times New Roman"/>
        </w:rPr>
        <w:t>Таблица 4</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Перечень возможных рисков при реализации государственной</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программы и мер по их преодолению</w:t>
      </w:r>
    </w:p>
    <w:p w:rsidR="003717A9" w:rsidRPr="003717A9" w:rsidRDefault="003717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5216"/>
      </w:tblGrid>
      <w:tr w:rsidR="003717A9" w:rsidRPr="003717A9">
        <w:tc>
          <w:tcPr>
            <w:tcW w:w="45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N </w:t>
            </w:r>
            <w:proofErr w:type="gramStart"/>
            <w:r w:rsidRPr="003717A9">
              <w:rPr>
                <w:rFonts w:ascii="Times New Roman" w:hAnsi="Times New Roman" w:cs="Times New Roman"/>
              </w:rPr>
              <w:t>п</w:t>
            </w:r>
            <w:proofErr w:type="gramEnd"/>
            <w:r w:rsidRPr="003717A9">
              <w:rPr>
                <w:rFonts w:ascii="Times New Roman" w:hAnsi="Times New Roman" w:cs="Times New Roman"/>
              </w:rPr>
              <w:t>/п</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Описание риска</w:t>
            </w:r>
          </w:p>
        </w:tc>
        <w:tc>
          <w:tcPr>
            <w:tcW w:w="5216"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Меры по преодолению рисков</w:t>
            </w:r>
          </w:p>
        </w:tc>
      </w:tr>
      <w:tr w:rsidR="003717A9" w:rsidRPr="003717A9">
        <w:tc>
          <w:tcPr>
            <w:tcW w:w="45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340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c>
          <w:tcPr>
            <w:tcW w:w="5216"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w:t>
            </w:r>
          </w:p>
        </w:tc>
      </w:tr>
      <w:tr w:rsidR="003717A9" w:rsidRPr="003717A9">
        <w:tc>
          <w:tcPr>
            <w:tcW w:w="45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3402"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Правовые риски связаны с изменением федерального законодательства и законодательства автономного округа, длительностью формирования нормативно-правовой базы, необходимой для эффективной реализации мероприятий государственной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5216"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В целях минимизации правовых рисков предполагается:</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а) на этапе согласования проекта государственной программы привлечь для рассмотрения и подготовки предложений органы местного самоуправления муниципальных образований автономного округа, население, бизнес-сообщество, общественные организации;</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б) проводить мониторинг планируемых изменений в федеральном законодательстве и законодательстве автономного округа</w:t>
            </w:r>
          </w:p>
        </w:tc>
      </w:tr>
      <w:tr w:rsidR="003717A9" w:rsidRPr="003717A9">
        <w:tc>
          <w:tcPr>
            <w:tcW w:w="45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c>
          <w:tcPr>
            <w:tcW w:w="3402"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государственной программы</w:t>
            </w:r>
          </w:p>
        </w:tc>
        <w:tc>
          <w:tcPr>
            <w:tcW w:w="5216"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В целях минимизации финансовых рисков предполагается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государственной программе</w:t>
            </w:r>
          </w:p>
        </w:tc>
      </w:tr>
      <w:tr w:rsidR="003717A9" w:rsidRPr="003717A9">
        <w:tc>
          <w:tcPr>
            <w:tcW w:w="45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w:t>
            </w:r>
          </w:p>
        </w:tc>
        <w:tc>
          <w:tcPr>
            <w:tcW w:w="3402"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Риск недофинансирования </w:t>
            </w:r>
            <w:r w:rsidRPr="003717A9">
              <w:rPr>
                <w:rFonts w:ascii="Times New Roman" w:hAnsi="Times New Roman" w:cs="Times New Roman"/>
              </w:rPr>
              <w:lastRenderedPageBreak/>
              <w:t>мероприятий государственной программы</w:t>
            </w:r>
          </w:p>
        </w:tc>
        <w:tc>
          <w:tcPr>
            <w:tcW w:w="5216"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lastRenderedPageBreak/>
              <w:t xml:space="preserve">Заключение соглашений, договоров о </w:t>
            </w:r>
            <w:r w:rsidRPr="003717A9">
              <w:rPr>
                <w:rFonts w:ascii="Times New Roman" w:hAnsi="Times New Roman" w:cs="Times New Roman"/>
              </w:rPr>
              <w:lastRenderedPageBreak/>
              <w:t>взаимодействии с регулировкой ответственности и контролем эффективности их реализации, привлечение средств федерального бюджета, определение внебюджетных источников финансирования государственной программы</w:t>
            </w:r>
          </w:p>
        </w:tc>
      </w:tr>
      <w:tr w:rsidR="003717A9" w:rsidRPr="003717A9">
        <w:tc>
          <w:tcPr>
            <w:tcW w:w="45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4</w:t>
            </w:r>
          </w:p>
        </w:tc>
        <w:tc>
          <w:tcPr>
            <w:tcW w:w="3402"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Риски инфраструктурных ограничений для развития инвестиционных проектов и предпринимательства - отсутствие надлежащей транспортной, инженерной, энергетической инфраструктуры, необходимой инвестору в целях принятия решений и непосредственной реализации проектов</w:t>
            </w:r>
          </w:p>
        </w:tc>
        <w:tc>
          <w:tcPr>
            <w:tcW w:w="5216" w:type="dxa"/>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Наращивание темпов социально-экономического развития региона за счет дополнительных инвестиций в объекты инфраструктуры, привлекаемых из внебюджетных источников, а также за счет повышения качества услуг негосударственного сектора</w:t>
            </w:r>
          </w:p>
        </w:tc>
      </w:tr>
    </w:tbl>
    <w:p w:rsidR="003717A9" w:rsidRPr="003717A9" w:rsidRDefault="003717A9">
      <w:pPr>
        <w:pStyle w:val="ConsPlusNormal"/>
        <w:jc w:val="both"/>
        <w:rPr>
          <w:rFonts w:ascii="Times New Roman" w:hAnsi="Times New Roman" w:cs="Times New Roman"/>
        </w:rPr>
      </w:pPr>
    </w:p>
    <w:p w:rsidR="003717A9" w:rsidRDefault="003717A9">
      <w:pPr>
        <w:pStyle w:val="ConsPlusNormal"/>
        <w:jc w:val="right"/>
        <w:outlineLvl w:val="1"/>
        <w:rPr>
          <w:rFonts w:ascii="Times New Roman" w:hAnsi="Times New Roman" w:cs="Times New Roman"/>
        </w:rPr>
      </w:pPr>
    </w:p>
    <w:p w:rsidR="003717A9" w:rsidRDefault="003717A9">
      <w:pPr>
        <w:pStyle w:val="ConsPlusNormal"/>
        <w:jc w:val="right"/>
        <w:outlineLvl w:val="1"/>
        <w:rPr>
          <w:rFonts w:ascii="Times New Roman" w:hAnsi="Times New Roman" w:cs="Times New Roman"/>
        </w:rPr>
      </w:pPr>
    </w:p>
    <w:p w:rsidR="003717A9" w:rsidRDefault="003717A9">
      <w:pPr>
        <w:pStyle w:val="ConsPlusNormal"/>
        <w:jc w:val="right"/>
        <w:outlineLvl w:val="1"/>
        <w:rPr>
          <w:rFonts w:ascii="Times New Roman" w:hAnsi="Times New Roman" w:cs="Times New Roman"/>
        </w:rPr>
      </w:pPr>
    </w:p>
    <w:p w:rsidR="003717A9" w:rsidRDefault="003717A9">
      <w:pPr>
        <w:pStyle w:val="ConsPlusNormal"/>
        <w:jc w:val="right"/>
        <w:outlineLvl w:val="1"/>
        <w:rPr>
          <w:rFonts w:ascii="Times New Roman" w:hAnsi="Times New Roman" w:cs="Times New Roman"/>
        </w:rPr>
      </w:pPr>
    </w:p>
    <w:p w:rsidR="001A613F" w:rsidRDefault="001A613F">
      <w:pPr>
        <w:pStyle w:val="ConsPlusNormal"/>
        <w:jc w:val="right"/>
        <w:outlineLvl w:val="1"/>
        <w:rPr>
          <w:rFonts w:ascii="Times New Roman" w:hAnsi="Times New Roman" w:cs="Times New Roman"/>
        </w:rPr>
      </w:pPr>
    </w:p>
    <w:p w:rsidR="001A613F" w:rsidRDefault="001A613F">
      <w:pPr>
        <w:pStyle w:val="ConsPlusNormal"/>
        <w:jc w:val="right"/>
        <w:outlineLvl w:val="1"/>
        <w:rPr>
          <w:rFonts w:ascii="Times New Roman" w:hAnsi="Times New Roman" w:cs="Times New Roman"/>
        </w:rPr>
      </w:pPr>
    </w:p>
    <w:p w:rsidR="001A613F" w:rsidRDefault="001A613F">
      <w:pPr>
        <w:pStyle w:val="ConsPlusNormal"/>
        <w:jc w:val="right"/>
        <w:outlineLvl w:val="1"/>
        <w:rPr>
          <w:rFonts w:ascii="Times New Roman" w:hAnsi="Times New Roman" w:cs="Times New Roman"/>
        </w:rPr>
      </w:pPr>
    </w:p>
    <w:p w:rsidR="001A613F" w:rsidRDefault="001A613F">
      <w:pPr>
        <w:pStyle w:val="ConsPlusNormal"/>
        <w:jc w:val="right"/>
        <w:outlineLvl w:val="1"/>
        <w:rPr>
          <w:rFonts w:ascii="Times New Roman" w:hAnsi="Times New Roman" w:cs="Times New Roman"/>
        </w:rPr>
      </w:pPr>
    </w:p>
    <w:p w:rsidR="001A613F" w:rsidRDefault="001A613F">
      <w:pPr>
        <w:pStyle w:val="ConsPlusNormal"/>
        <w:jc w:val="right"/>
        <w:outlineLvl w:val="1"/>
        <w:rPr>
          <w:rFonts w:ascii="Times New Roman" w:hAnsi="Times New Roman" w:cs="Times New Roman"/>
        </w:rPr>
      </w:pPr>
    </w:p>
    <w:p w:rsidR="001A613F" w:rsidRDefault="001A613F">
      <w:pPr>
        <w:pStyle w:val="ConsPlusNormal"/>
        <w:jc w:val="right"/>
        <w:outlineLvl w:val="1"/>
        <w:rPr>
          <w:rFonts w:ascii="Times New Roman" w:hAnsi="Times New Roman" w:cs="Times New Roman"/>
        </w:rPr>
      </w:pPr>
    </w:p>
    <w:p w:rsidR="001A613F" w:rsidRDefault="001A613F">
      <w:pPr>
        <w:pStyle w:val="ConsPlusNormal"/>
        <w:jc w:val="right"/>
        <w:outlineLvl w:val="1"/>
        <w:rPr>
          <w:rFonts w:ascii="Times New Roman" w:hAnsi="Times New Roman" w:cs="Times New Roman"/>
        </w:rPr>
      </w:pPr>
    </w:p>
    <w:p w:rsidR="001A613F" w:rsidRDefault="001A613F">
      <w:pPr>
        <w:pStyle w:val="ConsPlusNormal"/>
        <w:jc w:val="right"/>
        <w:outlineLvl w:val="1"/>
        <w:rPr>
          <w:rFonts w:ascii="Times New Roman" w:hAnsi="Times New Roman" w:cs="Times New Roman"/>
        </w:rPr>
      </w:pPr>
    </w:p>
    <w:p w:rsidR="001A613F" w:rsidRDefault="001A613F">
      <w:pPr>
        <w:pStyle w:val="ConsPlusNormal"/>
        <w:jc w:val="right"/>
        <w:outlineLvl w:val="1"/>
        <w:rPr>
          <w:rFonts w:ascii="Times New Roman" w:hAnsi="Times New Roman" w:cs="Times New Roman"/>
        </w:rPr>
      </w:pPr>
    </w:p>
    <w:p w:rsidR="001A613F" w:rsidRDefault="001A613F">
      <w:pPr>
        <w:pStyle w:val="ConsPlusNormal"/>
        <w:jc w:val="right"/>
        <w:outlineLvl w:val="1"/>
        <w:rPr>
          <w:rFonts w:ascii="Times New Roman" w:hAnsi="Times New Roman" w:cs="Times New Roman"/>
        </w:rPr>
      </w:pPr>
    </w:p>
    <w:p w:rsidR="001A613F" w:rsidRDefault="001A613F">
      <w:pPr>
        <w:pStyle w:val="ConsPlusNormal"/>
        <w:jc w:val="right"/>
        <w:outlineLvl w:val="1"/>
        <w:rPr>
          <w:rFonts w:ascii="Times New Roman" w:hAnsi="Times New Roman" w:cs="Times New Roman"/>
        </w:rPr>
      </w:pPr>
    </w:p>
    <w:p w:rsidR="001A613F" w:rsidRDefault="001A613F">
      <w:pPr>
        <w:pStyle w:val="ConsPlusNormal"/>
        <w:jc w:val="right"/>
        <w:outlineLvl w:val="1"/>
        <w:rPr>
          <w:rFonts w:ascii="Times New Roman" w:hAnsi="Times New Roman" w:cs="Times New Roman"/>
        </w:rPr>
      </w:pPr>
    </w:p>
    <w:p w:rsidR="001A613F" w:rsidRDefault="001A613F">
      <w:pPr>
        <w:pStyle w:val="ConsPlusNormal"/>
        <w:jc w:val="right"/>
        <w:outlineLvl w:val="1"/>
        <w:rPr>
          <w:rFonts w:ascii="Times New Roman" w:hAnsi="Times New Roman" w:cs="Times New Roman"/>
        </w:rPr>
      </w:pPr>
    </w:p>
    <w:p w:rsidR="001A613F" w:rsidRDefault="001A613F">
      <w:pPr>
        <w:pStyle w:val="ConsPlusNormal"/>
        <w:jc w:val="right"/>
        <w:outlineLvl w:val="1"/>
        <w:rPr>
          <w:rFonts w:ascii="Times New Roman" w:hAnsi="Times New Roman" w:cs="Times New Roman"/>
        </w:rPr>
      </w:pPr>
    </w:p>
    <w:p w:rsidR="001A613F" w:rsidRDefault="001A613F">
      <w:pPr>
        <w:pStyle w:val="ConsPlusNormal"/>
        <w:jc w:val="right"/>
        <w:outlineLvl w:val="1"/>
        <w:rPr>
          <w:rFonts w:ascii="Times New Roman" w:hAnsi="Times New Roman" w:cs="Times New Roman"/>
        </w:rPr>
      </w:pPr>
    </w:p>
    <w:p w:rsidR="003717A9" w:rsidRPr="003717A9" w:rsidRDefault="003717A9">
      <w:pPr>
        <w:pStyle w:val="ConsPlusNormal"/>
        <w:jc w:val="right"/>
        <w:outlineLvl w:val="1"/>
        <w:rPr>
          <w:rFonts w:ascii="Times New Roman" w:hAnsi="Times New Roman" w:cs="Times New Roman"/>
        </w:rPr>
      </w:pPr>
      <w:r w:rsidRPr="003717A9">
        <w:rPr>
          <w:rFonts w:ascii="Times New Roman" w:hAnsi="Times New Roman" w:cs="Times New Roman"/>
        </w:rPr>
        <w:lastRenderedPageBreak/>
        <w:t>Таблица 5</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Предложения граждан по реализации национальных проектов</w:t>
      </w:r>
    </w:p>
    <w:p w:rsidR="003717A9" w:rsidRPr="003717A9" w:rsidRDefault="003717A9">
      <w:pPr>
        <w:pStyle w:val="ConsPlusTitle"/>
        <w:jc w:val="center"/>
        <w:rPr>
          <w:rFonts w:ascii="Times New Roman" w:hAnsi="Times New Roman" w:cs="Times New Roman"/>
        </w:rPr>
      </w:pPr>
      <w:proofErr w:type="gramStart"/>
      <w:r w:rsidRPr="003717A9">
        <w:rPr>
          <w:rFonts w:ascii="Times New Roman" w:hAnsi="Times New Roman" w:cs="Times New Roman"/>
        </w:rPr>
        <w:t>Российской Федерации в автономном округе, учтенные</w:t>
      </w:r>
      <w:proofErr w:type="gramEnd"/>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в государственной программе</w:t>
      </w:r>
    </w:p>
    <w:p w:rsidR="003717A9" w:rsidRPr="003717A9" w:rsidRDefault="003717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79"/>
        <w:gridCol w:w="2239"/>
        <w:gridCol w:w="2794"/>
        <w:gridCol w:w="2074"/>
        <w:gridCol w:w="2344"/>
      </w:tblGrid>
      <w:tr w:rsidR="003717A9" w:rsidRPr="003717A9">
        <w:tc>
          <w:tcPr>
            <w:tcW w:w="45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N </w:t>
            </w:r>
            <w:proofErr w:type="gramStart"/>
            <w:r w:rsidRPr="003717A9">
              <w:rPr>
                <w:rFonts w:ascii="Times New Roman" w:hAnsi="Times New Roman" w:cs="Times New Roman"/>
              </w:rPr>
              <w:t>п</w:t>
            </w:r>
            <w:proofErr w:type="gramEnd"/>
            <w:r w:rsidRPr="003717A9">
              <w:rPr>
                <w:rFonts w:ascii="Times New Roman" w:hAnsi="Times New Roman" w:cs="Times New Roman"/>
              </w:rPr>
              <w:t>/п</w:t>
            </w:r>
          </w:p>
        </w:tc>
        <w:tc>
          <w:tcPr>
            <w:tcW w:w="217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Предложение</w:t>
            </w:r>
          </w:p>
        </w:tc>
        <w:tc>
          <w:tcPr>
            <w:tcW w:w="22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Номер, наименование мероприятия</w:t>
            </w:r>
          </w:p>
          <w:p w:rsidR="003717A9" w:rsidRPr="003717A9" w:rsidRDefault="003717A9">
            <w:pPr>
              <w:pStyle w:val="ConsPlusNormal"/>
              <w:jc w:val="center"/>
              <w:rPr>
                <w:rFonts w:ascii="Times New Roman" w:hAnsi="Times New Roman" w:cs="Times New Roman"/>
              </w:rPr>
            </w:pPr>
            <w:hyperlink w:anchor="P444" w:history="1">
              <w:r w:rsidRPr="003717A9">
                <w:rPr>
                  <w:rFonts w:ascii="Times New Roman" w:hAnsi="Times New Roman" w:cs="Times New Roman"/>
                  <w:color w:val="0000FF"/>
                </w:rPr>
                <w:t>(таблица 2)</w:t>
              </w:r>
            </w:hyperlink>
          </w:p>
        </w:tc>
        <w:tc>
          <w:tcPr>
            <w:tcW w:w="279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Наименование целевого показателя </w:t>
            </w:r>
            <w:hyperlink w:anchor="P216" w:history="1">
              <w:r w:rsidRPr="003717A9">
                <w:rPr>
                  <w:rFonts w:ascii="Times New Roman" w:hAnsi="Times New Roman" w:cs="Times New Roman"/>
                  <w:color w:val="0000FF"/>
                </w:rPr>
                <w:t>(таблица 1)</w:t>
              </w:r>
            </w:hyperlink>
          </w:p>
        </w:tc>
        <w:tc>
          <w:tcPr>
            <w:tcW w:w="207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Описание механизма реализации предложения</w:t>
            </w:r>
          </w:p>
        </w:tc>
        <w:tc>
          <w:tcPr>
            <w:tcW w:w="234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Ответственный исполнитель</w:t>
            </w:r>
          </w:p>
        </w:tc>
      </w:tr>
      <w:tr w:rsidR="003717A9" w:rsidRPr="003717A9">
        <w:tc>
          <w:tcPr>
            <w:tcW w:w="45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217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c>
          <w:tcPr>
            <w:tcW w:w="22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w:t>
            </w:r>
          </w:p>
        </w:tc>
        <w:tc>
          <w:tcPr>
            <w:tcW w:w="279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w:t>
            </w:r>
          </w:p>
        </w:tc>
        <w:tc>
          <w:tcPr>
            <w:tcW w:w="207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w:t>
            </w:r>
          </w:p>
        </w:tc>
        <w:tc>
          <w:tcPr>
            <w:tcW w:w="234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w:t>
            </w:r>
          </w:p>
        </w:tc>
      </w:tr>
      <w:tr w:rsidR="003717A9" w:rsidRPr="003717A9">
        <w:tc>
          <w:tcPr>
            <w:tcW w:w="45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217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Возмещение части затрат по инвестиционным кредитам (займам) в агропромышленном комплексе</w:t>
            </w:r>
          </w:p>
        </w:tc>
        <w:tc>
          <w:tcPr>
            <w:tcW w:w="22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 Поддержка кредитования, реализации инвестиционных проектов в сфере растениеводства</w:t>
            </w:r>
          </w:p>
        </w:tc>
        <w:tc>
          <w:tcPr>
            <w:tcW w:w="2794"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1. Индекс производства продукции сельского хозяйства, процентов к 2018 году, процентов.</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2. Доля субъектов малого и среднего предпринимательства - сельскохозяйственных кооперативов, получивших с 1 января 2015 года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по состоянию на отчетную дату, процентов</w:t>
            </w:r>
          </w:p>
        </w:tc>
        <w:tc>
          <w:tcPr>
            <w:tcW w:w="207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Компенсация части затрат по привлеченным кредитам (займам) на развитие растениеводства, в размере 2/3 ставки рефинансирования Центрального банка Российской Федерации (далее - ЦБ) из федерального бюджета и 1/3 ставки рефинансирования ЦБ из бюджета автономного округа</w:t>
            </w:r>
          </w:p>
        </w:tc>
        <w:tc>
          <w:tcPr>
            <w:tcW w:w="2344" w:type="dxa"/>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 </w:t>
            </w:r>
            <w:proofErr w:type="gramStart"/>
            <w:r w:rsidRPr="003717A9">
              <w:rPr>
                <w:rFonts w:ascii="Times New Roman" w:hAnsi="Times New Roman" w:cs="Times New Roman"/>
              </w:rPr>
              <w:t>муниципальные</w:t>
            </w:r>
            <w:proofErr w:type="gramEnd"/>
            <w:r w:rsidRPr="003717A9">
              <w:rPr>
                <w:rFonts w:ascii="Times New Roman" w:hAnsi="Times New Roman" w:cs="Times New Roman"/>
              </w:rPr>
              <w:t xml:space="preserve"> образования (по согласованию)</w:t>
            </w:r>
          </w:p>
        </w:tc>
      </w:tr>
      <w:tr w:rsidR="003717A9" w:rsidRPr="003717A9">
        <w:tc>
          <w:tcPr>
            <w:tcW w:w="45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2</w:t>
            </w:r>
          </w:p>
        </w:tc>
        <w:tc>
          <w:tcPr>
            <w:tcW w:w="217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Возмещение части затрат по инвестиционным кредитам (займам) в агропромышленном комплексе (развитие </w:t>
            </w:r>
            <w:proofErr w:type="spellStart"/>
            <w:r w:rsidRPr="003717A9">
              <w:rPr>
                <w:rFonts w:ascii="Times New Roman" w:hAnsi="Times New Roman" w:cs="Times New Roman"/>
              </w:rPr>
              <w:t>агропарков</w:t>
            </w:r>
            <w:proofErr w:type="spellEnd"/>
            <w:r w:rsidRPr="003717A9">
              <w:rPr>
                <w:rFonts w:ascii="Times New Roman" w:hAnsi="Times New Roman" w:cs="Times New Roman"/>
              </w:rPr>
              <w:t>)</w:t>
            </w:r>
          </w:p>
        </w:tc>
        <w:tc>
          <w:tcPr>
            <w:tcW w:w="223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 Поддержка кредитования в отраслях животноводства агропромышленного комплекса</w:t>
            </w:r>
          </w:p>
        </w:tc>
        <w:tc>
          <w:tcPr>
            <w:tcW w:w="2794"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1. Индекс производства продукции сельского хозяйства, процентов к 2018 году, процентов.</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3. Прирост высокопроизводительных рабочих мест относительно 2016 года, процентов</w:t>
            </w:r>
          </w:p>
        </w:tc>
        <w:tc>
          <w:tcPr>
            <w:tcW w:w="207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Компенсация части затрат по привлеченным кредитам (займам) на создание </w:t>
            </w:r>
            <w:proofErr w:type="spellStart"/>
            <w:r w:rsidRPr="003717A9">
              <w:rPr>
                <w:rFonts w:ascii="Times New Roman" w:hAnsi="Times New Roman" w:cs="Times New Roman"/>
              </w:rPr>
              <w:t>агропарков</w:t>
            </w:r>
            <w:proofErr w:type="spellEnd"/>
            <w:r w:rsidRPr="003717A9">
              <w:rPr>
                <w:rFonts w:ascii="Times New Roman" w:hAnsi="Times New Roman" w:cs="Times New Roman"/>
              </w:rPr>
              <w:t>, в размере 2/3 ключевой ставки ЦБ из бюджета автономного округа</w:t>
            </w:r>
          </w:p>
        </w:tc>
        <w:tc>
          <w:tcPr>
            <w:tcW w:w="2344" w:type="dxa"/>
          </w:tcPr>
          <w:p w:rsidR="003717A9" w:rsidRPr="003717A9" w:rsidRDefault="003717A9">
            <w:pPr>
              <w:pStyle w:val="ConsPlusNormal"/>
              <w:jc w:val="center"/>
              <w:rPr>
                <w:rFonts w:ascii="Times New Roman" w:hAnsi="Times New Roman" w:cs="Times New Roman"/>
              </w:rPr>
            </w:pPr>
            <w:proofErr w:type="spellStart"/>
            <w:r w:rsidRPr="003717A9">
              <w:rPr>
                <w:rFonts w:ascii="Times New Roman" w:hAnsi="Times New Roman" w:cs="Times New Roman"/>
              </w:rPr>
              <w:t>Деппромышленности</w:t>
            </w:r>
            <w:proofErr w:type="spellEnd"/>
            <w:r w:rsidRPr="003717A9">
              <w:rPr>
                <w:rFonts w:ascii="Times New Roman" w:hAnsi="Times New Roman" w:cs="Times New Roman"/>
              </w:rPr>
              <w:t xml:space="preserve"> Югры</w:t>
            </w:r>
          </w:p>
        </w:tc>
      </w:tr>
    </w:tbl>
    <w:p w:rsidR="003717A9" w:rsidRPr="003717A9" w:rsidRDefault="003717A9">
      <w:pPr>
        <w:rPr>
          <w:rFonts w:ascii="Times New Roman" w:hAnsi="Times New Roman" w:cs="Times New Roman"/>
        </w:rPr>
        <w:sectPr w:rsidR="003717A9" w:rsidRPr="003717A9" w:rsidSect="001A613F">
          <w:pgSz w:w="16838" w:h="11905" w:orient="landscape"/>
          <w:pgMar w:top="1701" w:right="1134" w:bottom="851" w:left="1134" w:header="0" w:footer="0" w:gutter="0"/>
          <w:cols w:space="720"/>
        </w:sect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2</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24" w:name="P2327"/>
      <w:bookmarkEnd w:id="24"/>
      <w:r w:rsidRPr="003717A9">
        <w:rPr>
          <w:rFonts w:ascii="Times New Roman" w:hAnsi="Times New Roman" w:cs="Times New Roman"/>
        </w:rPr>
        <w:t>НАПРАВЛЕНИЯ</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МЕРОПРИЯТИЙ ГОСУДАРСТВЕННОЙ ПРОГРАММЫ</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(введены </w:t>
            </w:r>
            <w:hyperlink r:id="rId64"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 ред. постановлений Правительства ХМАО - Югры от 08.02.2019 </w:t>
            </w:r>
            <w:hyperlink r:id="rId65" w:history="1">
              <w:r w:rsidRPr="003717A9">
                <w:rPr>
                  <w:rFonts w:ascii="Times New Roman" w:hAnsi="Times New Roman" w:cs="Times New Roman"/>
                  <w:color w:val="0000FF"/>
                </w:rPr>
                <w:t>N 31-п</w:t>
              </w:r>
            </w:hyperlink>
            <w:r w:rsidRPr="003717A9">
              <w:rPr>
                <w:rFonts w:ascii="Times New Roman" w:hAnsi="Times New Roman" w:cs="Times New Roman"/>
                <w:color w:val="392C69"/>
              </w:rPr>
              <w:t>,</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от 22.02.2019 N 59-п, от 26.04.2019 </w:t>
            </w:r>
            <w:hyperlink r:id="rId66" w:history="1">
              <w:r w:rsidRPr="003717A9">
                <w:rPr>
                  <w:rFonts w:ascii="Times New Roman" w:hAnsi="Times New Roman" w:cs="Times New Roman"/>
                  <w:color w:val="0000FF"/>
                </w:rPr>
                <w:t>N 137-п</w:t>
              </w:r>
            </w:hyperlink>
            <w:r w:rsidRPr="003717A9">
              <w:rPr>
                <w:rFonts w:ascii="Times New Roman" w:hAnsi="Times New Roman" w:cs="Times New Roman"/>
                <w:color w:val="392C69"/>
              </w:rPr>
              <w:t>)</w:t>
            </w:r>
          </w:p>
        </w:tc>
      </w:tr>
    </w:tbl>
    <w:p w:rsidR="003717A9" w:rsidRPr="003717A9" w:rsidRDefault="003717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551"/>
        <w:gridCol w:w="3288"/>
        <w:gridCol w:w="2794"/>
      </w:tblGrid>
      <w:tr w:rsidR="003717A9" w:rsidRPr="003717A9">
        <w:tc>
          <w:tcPr>
            <w:tcW w:w="4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N</w:t>
            </w:r>
          </w:p>
        </w:tc>
        <w:tc>
          <w:tcPr>
            <w:tcW w:w="25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Наименование мероприятия</w:t>
            </w:r>
          </w:p>
        </w:tc>
        <w:tc>
          <w:tcPr>
            <w:tcW w:w="328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Направления расходов</w:t>
            </w:r>
          </w:p>
        </w:tc>
        <w:tc>
          <w:tcPr>
            <w:tcW w:w="279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Наименование порядка, номер приложения (при наличии)</w:t>
            </w:r>
          </w:p>
        </w:tc>
      </w:tr>
      <w:tr w:rsidR="003717A9" w:rsidRPr="003717A9">
        <w:tc>
          <w:tcPr>
            <w:tcW w:w="4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25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c>
          <w:tcPr>
            <w:tcW w:w="328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w:t>
            </w:r>
          </w:p>
        </w:tc>
        <w:tc>
          <w:tcPr>
            <w:tcW w:w="279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w:t>
            </w:r>
          </w:p>
        </w:tc>
      </w:tr>
      <w:tr w:rsidR="003717A9" w:rsidRPr="003717A9">
        <w:tc>
          <w:tcPr>
            <w:tcW w:w="9057" w:type="dxa"/>
            <w:gridSpan w:val="4"/>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3717A9" w:rsidRPr="003717A9">
        <w:tc>
          <w:tcPr>
            <w:tcW w:w="9057" w:type="dxa"/>
            <w:gridSpan w:val="4"/>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Задача: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tc>
      </w:tr>
      <w:tr w:rsidR="003717A9" w:rsidRPr="003717A9">
        <w:tc>
          <w:tcPr>
            <w:tcW w:w="9057" w:type="dxa"/>
            <w:gridSpan w:val="4"/>
          </w:tcPr>
          <w:p w:rsidR="003717A9" w:rsidRPr="003717A9" w:rsidRDefault="003717A9">
            <w:pPr>
              <w:pStyle w:val="ConsPlusNormal"/>
              <w:outlineLvl w:val="1"/>
              <w:rPr>
                <w:rFonts w:ascii="Times New Roman" w:hAnsi="Times New Roman" w:cs="Times New Roman"/>
              </w:rPr>
            </w:pPr>
            <w:r w:rsidRPr="003717A9">
              <w:rPr>
                <w:rFonts w:ascii="Times New Roman" w:hAnsi="Times New Roman" w:cs="Times New Roman"/>
              </w:rPr>
              <w:t>Подпрограмма 1 "Развитие отрасли растениеводства"</w:t>
            </w:r>
          </w:p>
        </w:tc>
      </w:tr>
      <w:tr w:rsidR="003717A9" w:rsidRPr="003717A9">
        <w:tc>
          <w:tcPr>
            <w:tcW w:w="42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w:t>
            </w:r>
          </w:p>
        </w:tc>
        <w:tc>
          <w:tcPr>
            <w:tcW w:w="2551"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"Государственная поддержка растениеводства переработки и реализации продукции растениеводства"</w:t>
            </w: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Предоставление субсидий на проведение </w:t>
            </w:r>
            <w:proofErr w:type="spellStart"/>
            <w:r w:rsidRPr="003717A9">
              <w:rPr>
                <w:rFonts w:ascii="Times New Roman" w:hAnsi="Times New Roman" w:cs="Times New Roman"/>
              </w:rPr>
              <w:t>культуртехнических</w:t>
            </w:r>
            <w:proofErr w:type="spellEnd"/>
            <w:r w:rsidRPr="003717A9">
              <w:rPr>
                <w:rFonts w:ascii="Times New Roman" w:hAnsi="Times New Roman" w:cs="Times New Roman"/>
              </w:rPr>
              <w:t xml:space="preserve"> работ.</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на приобретение минеральных удобрений.</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на приобретение элитных семян.</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на произведенную и реализованную растениеводческую продукцию защищенного и открытого грунта.</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на 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w:t>
            </w:r>
          </w:p>
        </w:tc>
        <w:tc>
          <w:tcPr>
            <w:tcW w:w="2794" w:type="dxa"/>
          </w:tcPr>
          <w:p w:rsidR="003717A9" w:rsidRPr="003717A9" w:rsidRDefault="003717A9">
            <w:pPr>
              <w:pStyle w:val="ConsPlusNormal"/>
              <w:jc w:val="both"/>
              <w:rPr>
                <w:rFonts w:ascii="Times New Roman" w:hAnsi="Times New Roman" w:cs="Times New Roman"/>
              </w:rPr>
            </w:pPr>
            <w:hyperlink w:anchor="P3159"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(приложение 7)</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Субвенции на поддержку растениеводства, переработки и реализации продукции растениеводства.</w:t>
            </w:r>
          </w:p>
        </w:tc>
        <w:tc>
          <w:tcPr>
            <w:tcW w:w="2794" w:type="dxa"/>
          </w:tcPr>
          <w:p w:rsidR="003717A9" w:rsidRPr="003717A9" w:rsidRDefault="003717A9">
            <w:pPr>
              <w:pStyle w:val="ConsPlusNormal"/>
              <w:jc w:val="both"/>
              <w:rPr>
                <w:rFonts w:ascii="Times New Roman" w:hAnsi="Times New Roman" w:cs="Times New Roman"/>
              </w:rPr>
            </w:pPr>
            <w:hyperlink w:anchor="P4480"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расчета и предоставления субсидий на поддержку растениеводства, переработки и реализации </w:t>
            </w:r>
            <w:r w:rsidRPr="003717A9">
              <w:rPr>
                <w:rFonts w:ascii="Times New Roman" w:hAnsi="Times New Roman" w:cs="Times New Roman"/>
              </w:rPr>
              <w:lastRenderedPageBreak/>
              <w:t>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tc>
      </w:tr>
      <w:tr w:rsidR="003717A9" w:rsidRPr="003717A9">
        <w:tc>
          <w:tcPr>
            <w:tcW w:w="42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1.2</w:t>
            </w:r>
          </w:p>
        </w:tc>
        <w:tc>
          <w:tcPr>
            <w:tcW w:w="2551"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"Поддержка кредитования, реализации инвестиционных проектов в сфере растениеводства"</w:t>
            </w: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Возмещение части затрат по инвестиционным кредитам (займам) в агропромышленном комплексе.</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Возмещение части затрат по краткосрочным кредитам (займам) в агропромышленном комплексе.</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Возмещение двух третей ставки рефинансирования (учетной ставки) по кредитам (займам), полученным в российских кредитных организациях.</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794" w:type="dxa"/>
          </w:tcPr>
          <w:p w:rsidR="003717A9" w:rsidRPr="003717A9" w:rsidRDefault="003717A9">
            <w:pPr>
              <w:pStyle w:val="ConsPlusNormal"/>
              <w:jc w:val="both"/>
              <w:rPr>
                <w:rFonts w:ascii="Times New Roman" w:hAnsi="Times New Roman" w:cs="Times New Roman"/>
              </w:rPr>
            </w:pPr>
            <w:hyperlink w:anchor="P3263"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уплату процентов по кредитам (займам) (приложение 8)</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на реализацию инвестиционных проектов (строительство тепличных комплексов)</w:t>
            </w:r>
          </w:p>
        </w:tc>
        <w:tc>
          <w:tcPr>
            <w:tcW w:w="2794" w:type="dxa"/>
          </w:tcPr>
          <w:p w:rsidR="003717A9" w:rsidRPr="003717A9" w:rsidRDefault="003717A9">
            <w:pPr>
              <w:pStyle w:val="ConsPlusNormal"/>
              <w:jc w:val="both"/>
              <w:rPr>
                <w:rFonts w:ascii="Times New Roman" w:hAnsi="Times New Roman" w:cs="Times New Roman"/>
              </w:rPr>
            </w:pPr>
            <w:hyperlink w:anchor="P4052"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субсидий на реализацию инвестиционных проектов (строительство тепличных комплексов) (приложение 15).</w:t>
            </w:r>
          </w:p>
        </w:tc>
      </w:tr>
      <w:tr w:rsidR="003717A9" w:rsidRPr="003717A9">
        <w:tc>
          <w:tcPr>
            <w:tcW w:w="9057" w:type="dxa"/>
            <w:gridSpan w:val="4"/>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3717A9" w:rsidRPr="003717A9">
        <w:tc>
          <w:tcPr>
            <w:tcW w:w="9057" w:type="dxa"/>
            <w:gridSpan w:val="4"/>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Задача: увеличение объемов производства и переработки основных видов сельскохозяйственной продукции, реализация государственной научно-технической политики в интересах развития сельского хозяйства</w:t>
            </w:r>
          </w:p>
        </w:tc>
      </w:tr>
      <w:tr w:rsidR="003717A9" w:rsidRPr="003717A9">
        <w:tc>
          <w:tcPr>
            <w:tcW w:w="9057" w:type="dxa"/>
            <w:gridSpan w:val="4"/>
          </w:tcPr>
          <w:p w:rsidR="003717A9" w:rsidRPr="003717A9" w:rsidRDefault="003717A9">
            <w:pPr>
              <w:pStyle w:val="ConsPlusNormal"/>
              <w:outlineLvl w:val="1"/>
              <w:rPr>
                <w:rFonts w:ascii="Times New Roman" w:hAnsi="Times New Roman" w:cs="Times New Roman"/>
              </w:rPr>
            </w:pPr>
            <w:r w:rsidRPr="003717A9">
              <w:rPr>
                <w:rFonts w:ascii="Times New Roman" w:hAnsi="Times New Roman" w:cs="Times New Roman"/>
              </w:rPr>
              <w:t>Подпрограмма 2 "Развитие отрасли животноводства"</w:t>
            </w:r>
          </w:p>
        </w:tc>
      </w:tr>
      <w:tr w:rsidR="003717A9" w:rsidRPr="003717A9">
        <w:tc>
          <w:tcPr>
            <w:tcW w:w="42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w:t>
            </w:r>
          </w:p>
        </w:tc>
        <w:tc>
          <w:tcPr>
            <w:tcW w:w="2551"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"Государственная поддержка племенного животноводства, производства и реализации продукции животноводства"</w:t>
            </w: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на возмещение части затрат по наращиванию поголовья северных оленей, маралов, мясных табунных лошадей.</w:t>
            </w:r>
          </w:p>
        </w:tc>
        <w:tc>
          <w:tcPr>
            <w:tcW w:w="2794" w:type="dxa"/>
          </w:tcPr>
          <w:p w:rsidR="003717A9" w:rsidRPr="003717A9" w:rsidRDefault="003717A9">
            <w:pPr>
              <w:pStyle w:val="ConsPlusNormal"/>
              <w:jc w:val="both"/>
              <w:rPr>
                <w:rFonts w:ascii="Times New Roman" w:hAnsi="Times New Roman" w:cs="Times New Roman"/>
              </w:rPr>
            </w:pPr>
            <w:hyperlink w:anchor="P2818"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развитие северного оленеводства (приложение 4)</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Предоставление субсидий на приобретение племенного молодняка сельскохозяйственных </w:t>
            </w:r>
            <w:r w:rsidRPr="003717A9">
              <w:rPr>
                <w:rFonts w:ascii="Times New Roman" w:hAnsi="Times New Roman" w:cs="Times New Roman"/>
              </w:rPr>
              <w:lastRenderedPageBreak/>
              <w:t>животных, клеточных пушных зверей.</w:t>
            </w:r>
          </w:p>
        </w:tc>
        <w:tc>
          <w:tcPr>
            <w:tcW w:w="2794" w:type="dxa"/>
          </w:tcPr>
          <w:p w:rsidR="003717A9" w:rsidRPr="003717A9" w:rsidRDefault="003717A9">
            <w:pPr>
              <w:pStyle w:val="ConsPlusNormal"/>
              <w:jc w:val="both"/>
              <w:rPr>
                <w:rFonts w:ascii="Times New Roman" w:hAnsi="Times New Roman" w:cs="Times New Roman"/>
              </w:rPr>
            </w:pPr>
            <w:hyperlink w:anchor="P2922"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приобретение племенного молодняка сельскохозяйственных </w:t>
            </w:r>
            <w:r w:rsidRPr="003717A9">
              <w:rPr>
                <w:rFonts w:ascii="Times New Roman" w:hAnsi="Times New Roman" w:cs="Times New Roman"/>
              </w:rPr>
              <w:lastRenderedPageBreak/>
              <w:t>животных, клеточных пушных зверей (приложение 5)</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на приобретение семени производителей для искусственного осеменения сельскохозяйственных животных.</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на приобретение оборудования и материалов для искусственного осеменения сельскохозяйственных животных.</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на приобретение эмбрионов крупного рогатого скота, в том числе по импорту.</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субсидии на поддержку племенного крупного рогатого скота молочного направления</w:t>
            </w:r>
          </w:p>
        </w:tc>
        <w:tc>
          <w:tcPr>
            <w:tcW w:w="2794" w:type="dxa"/>
          </w:tcPr>
          <w:p w:rsidR="003717A9" w:rsidRPr="003717A9" w:rsidRDefault="003717A9">
            <w:pPr>
              <w:pStyle w:val="ConsPlusNormal"/>
              <w:jc w:val="both"/>
              <w:rPr>
                <w:rFonts w:ascii="Times New Roman" w:hAnsi="Times New Roman" w:cs="Times New Roman"/>
              </w:rPr>
            </w:pPr>
            <w:hyperlink w:anchor="P3034"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(приложение 6)</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Поддержка производства молока сельскохозяйственными товаропроизводителями</w:t>
            </w:r>
          </w:p>
        </w:tc>
        <w:tc>
          <w:tcPr>
            <w:tcW w:w="2794" w:type="dxa"/>
          </w:tcPr>
          <w:p w:rsidR="003717A9" w:rsidRPr="003717A9" w:rsidRDefault="003717A9">
            <w:pPr>
              <w:pStyle w:val="ConsPlusNormal"/>
              <w:jc w:val="both"/>
              <w:rPr>
                <w:rFonts w:ascii="Times New Roman" w:hAnsi="Times New Roman" w:cs="Times New Roman"/>
              </w:rPr>
            </w:pPr>
            <w:hyperlink w:anchor="P3956"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субсидий, направленных на повышение продуктивности в молочном скотоводстве (приложение 14)</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Субвенции на поддержку животноводства, переработки и реализации продукции животноводства.</w:t>
            </w:r>
          </w:p>
        </w:tc>
        <w:tc>
          <w:tcPr>
            <w:tcW w:w="2794" w:type="dxa"/>
          </w:tcPr>
          <w:p w:rsidR="003717A9" w:rsidRPr="003717A9" w:rsidRDefault="003717A9">
            <w:pPr>
              <w:pStyle w:val="ConsPlusNormal"/>
              <w:jc w:val="both"/>
              <w:rPr>
                <w:rFonts w:ascii="Times New Roman" w:hAnsi="Times New Roman" w:cs="Times New Roman"/>
              </w:rPr>
            </w:pPr>
            <w:hyperlink w:anchor="P4480"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на возмещение части затрат сельскохозяйственным товаропроизводителям на уплату страховой премии, начисленной по договору сельскохозяйственного страхования</w:t>
            </w:r>
          </w:p>
        </w:tc>
        <w:tc>
          <w:tcPr>
            <w:tcW w:w="2794" w:type="dxa"/>
          </w:tcPr>
          <w:p w:rsidR="003717A9" w:rsidRPr="003717A9" w:rsidRDefault="003717A9">
            <w:pPr>
              <w:pStyle w:val="ConsPlusNormal"/>
              <w:jc w:val="both"/>
              <w:rPr>
                <w:rFonts w:ascii="Times New Roman" w:hAnsi="Times New Roman" w:cs="Times New Roman"/>
              </w:rPr>
            </w:pPr>
            <w:hyperlink w:anchor="P5572"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(приложение 22)</w:t>
            </w:r>
          </w:p>
        </w:tc>
      </w:tr>
      <w:tr w:rsidR="003717A9" w:rsidRPr="003717A9">
        <w:tblPrEx>
          <w:tblBorders>
            <w:insideH w:val="nil"/>
          </w:tblBorders>
        </w:tblPrEx>
        <w:tc>
          <w:tcPr>
            <w:tcW w:w="42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2.2</w:t>
            </w:r>
          </w:p>
        </w:tc>
        <w:tc>
          <w:tcPr>
            <w:tcW w:w="2551" w:type="dxa"/>
            <w:tcBorders>
              <w:bottom w:val="nil"/>
            </w:tcBorders>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"Поддержка кредитования в отраслях животноводства агропромышленного комплекса"</w:t>
            </w:r>
          </w:p>
        </w:tc>
        <w:tc>
          <w:tcPr>
            <w:tcW w:w="3288" w:type="dxa"/>
            <w:tcBorders>
              <w:bottom w:val="nil"/>
            </w:tcBorders>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Возмещение части затрат по инвестиционным кредитам (займам) в агропромышленном комплексе</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Возмещение части затрат по краткосрочным кредитам (займам) в агропромышленном комплексе.</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Возмещение двух третей ставки рефинансирования (учетной ставки) по кредитам (займам), полученным в российских кредитных организациях.</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794" w:type="dxa"/>
            <w:tcBorders>
              <w:bottom w:val="nil"/>
            </w:tcBorders>
          </w:tcPr>
          <w:p w:rsidR="003717A9" w:rsidRPr="003717A9" w:rsidRDefault="003717A9">
            <w:pPr>
              <w:pStyle w:val="ConsPlusNormal"/>
              <w:jc w:val="both"/>
              <w:rPr>
                <w:rFonts w:ascii="Times New Roman" w:hAnsi="Times New Roman" w:cs="Times New Roman"/>
              </w:rPr>
            </w:pPr>
            <w:hyperlink w:anchor="P3263"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уплату процентов по кредитам (займам) (приложение 8)</w:t>
            </w:r>
          </w:p>
        </w:tc>
      </w:tr>
      <w:tr w:rsidR="003717A9" w:rsidRPr="003717A9">
        <w:tblPrEx>
          <w:tblBorders>
            <w:insideH w:val="nil"/>
          </w:tblBorders>
        </w:tblPrEx>
        <w:tc>
          <w:tcPr>
            <w:tcW w:w="9057" w:type="dxa"/>
            <w:gridSpan w:val="4"/>
            <w:tcBorders>
              <w:top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(в ред. </w:t>
            </w:r>
            <w:hyperlink r:id="rId67"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22.02.2019 N 59-п)</w:t>
            </w:r>
          </w:p>
        </w:tc>
      </w:tr>
      <w:tr w:rsidR="003717A9" w:rsidRPr="003717A9">
        <w:tc>
          <w:tcPr>
            <w:tcW w:w="42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w:t>
            </w:r>
          </w:p>
        </w:tc>
        <w:tc>
          <w:tcPr>
            <w:tcW w:w="2551"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грантов в форме субсидий на поддержку начинающих фермеров</w:t>
            </w:r>
          </w:p>
        </w:tc>
        <w:tc>
          <w:tcPr>
            <w:tcW w:w="2794" w:type="dxa"/>
          </w:tcPr>
          <w:p w:rsidR="003717A9" w:rsidRPr="003717A9" w:rsidRDefault="003717A9">
            <w:pPr>
              <w:pStyle w:val="ConsPlusNormal"/>
              <w:jc w:val="both"/>
              <w:rPr>
                <w:rFonts w:ascii="Times New Roman" w:hAnsi="Times New Roman" w:cs="Times New Roman"/>
              </w:rPr>
            </w:pPr>
            <w:hyperlink w:anchor="P3382"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гранта в форме субсидий на создание и развитие крестьянских (фермерских) хозяйств (приложение 9)</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грантов в форме субсидий на развитие семейных животноводческих ферм</w:t>
            </w:r>
          </w:p>
        </w:tc>
        <w:tc>
          <w:tcPr>
            <w:tcW w:w="2794" w:type="dxa"/>
          </w:tcPr>
          <w:p w:rsidR="003717A9" w:rsidRPr="003717A9" w:rsidRDefault="003717A9">
            <w:pPr>
              <w:pStyle w:val="ConsPlusNormal"/>
              <w:jc w:val="both"/>
              <w:rPr>
                <w:rFonts w:ascii="Times New Roman" w:hAnsi="Times New Roman" w:cs="Times New Roman"/>
              </w:rPr>
            </w:pPr>
            <w:hyperlink w:anchor="P3514"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грантов в форме субсидий на развитие семейных животноводческих ферм на базе крестьянских (фермерских) хозяйств (приложение 10)</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Субвенции на развитие материально-технической базы малых форм хозяйствования.</w:t>
            </w:r>
          </w:p>
        </w:tc>
        <w:tc>
          <w:tcPr>
            <w:tcW w:w="2794" w:type="dxa"/>
          </w:tcPr>
          <w:p w:rsidR="003717A9" w:rsidRPr="003717A9" w:rsidRDefault="003717A9">
            <w:pPr>
              <w:pStyle w:val="ConsPlusNormal"/>
              <w:jc w:val="both"/>
              <w:rPr>
                <w:rFonts w:ascii="Times New Roman" w:hAnsi="Times New Roman" w:cs="Times New Roman"/>
              </w:rPr>
            </w:pPr>
            <w:hyperlink w:anchor="P4816"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(приложение 19).</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грантов в форме субсидий на поддержку сельскохозяйственных потребительских кооперативов для развития материально-технической базы.</w:t>
            </w:r>
          </w:p>
        </w:tc>
        <w:tc>
          <w:tcPr>
            <w:tcW w:w="2794" w:type="dxa"/>
          </w:tcPr>
          <w:p w:rsidR="003717A9" w:rsidRPr="003717A9" w:rsidRDefault="003717A9">
            <w:pPr>
              <w:pStyle w:val="ConsPlusNormal"/>
              <w:jc w:val="both"/>
              <w:rPr>
                <w:rFonts w:ascii="Times New Roman" w:hAnsi="Times New Roman" w:cs="Times New Roman"/>
              </w:rPr>
            </w:pPr>
            <w:hyperlink w:anchor="P5823"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грантов в форме субсидии на поддержку сельскохозяйственных потребительских кооперативов для развития материально-технической базы (приложение 24)</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Государственная поддержка создания </w:t>
            </w:r>
            <w:r w:rsidRPr="003717A9">
              <w:rPr>
                <w:rFonts w:ascii="Times New Roman" w:hAnsi="Times New Roman" w:cs="Times New Roman"/>
              </w:rPr>
              <w:lastRenderedPageBreak/>
              <w:t>высокопроизводительных роботизированных животноводческих комплексов.</w:t>
            </w:r>
          </w:p>
        </w:tc>
        <w:tc>
          <w:tcPr>
            <w:tcW w:w="2794" w:type="dxa"/>
          </w:tcPr>
          <w:p w:rsidR="003717A9" w:rsidRPr="003717A9" w:rsidRDefault="003717A9">
            <w:pPr>
              <w:pStyle w:val="ConsPlusNormal"/>
              <w:jc w:val="both"/>
              <w:rPr>
                <w:rFonts w:ascii="Times New Roman" w:hAnsi="Times New Roman" w:cs="Times New Roman"/>
              </w:rPr>
            </w:pPr>
            <w:hyperlink w:anchor="P6109"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грантов в форме субсидии </w:t>
            </w:r>
            <w:r w:rsidRPr="003717A9">
              <w:rPr>
                <w:rFonts w:ascii="Times New Roman" w:hAnsi="Times New Roman" w:cs="Times New Roman"/>
              </w:rPr>
              <w:lastRenderedPageBreak/>
              <w:t>на создание высокотехнологических (роботизированных) животноводческих комплексов (приложение 26)</w:t>
            </w:r>
          </w:p>
        </w:tc>
      </w:tr>
      <w:tr w:rsidR="003717A9" w:rsidRPr="003717A9">
        <w:tc>
          <w:tcPr>
            <w:tcW w:w="4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2.4</w:t>
            </w:r>
          </w:p>
        </w:tc>
        <w:tc>
          <w:tcPr>
            <w:tcW w:w="2551"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"Государственная поддержка производства и реализации продукции мясного скотоводства"</w:t>
            </w: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Субвенции на поддержку производства, переработки и реализации продукции мясного скотоводства.</w:t>
            </w:r>
          </w:p>
        </w:tc>
        <w:tc>
          <w:tcPr>
            <w:tcW w:w="2794" w:type="dxa"/>
          </w:tcPr>
          <w:p w:rsidR="003717A9" w:rsidRPr="003717A9" w:rsidRDefault="003717A9">
            <w:pPr>
              <w:pStyle w:val="ConsPlusNormal"/>
              <w:jc w:val="both"/>
              <w:rPr>
                <w:rFonts w:ascii="Times New Roman" w:hAnsi="Times New Roman" w:cs="Times New Roman"/>
              </w:rPr>
            </w:pPr>
            <w:hyperlink w:anchor="P4480"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(приложение 17)</w:t>
            </w:r>
          </w:p>
        </w:tc>
      </w:tr>
      <w:tr w:rsidR="003717A9" w:rsidRPr="003717A9">
        <w:tc>
          <w:tcPr>
            <w:tcW w:w="9057" w:type="dxa"/>
            <w:gridSpan w:val="4"/>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3717A9" w:rsidRPr="003717A9">
        <w:tc>
          <w:tcPr>
            <w:tcW w:w="9057" w:type="dxa"/>
            <w:gridSpan w:val="4"/>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Задача: обеспечение воспроизводства и увеличение рыбных ресурсов и создание благоприятных условий для развития заготовки и переработки дикоросов</w:t>
            </w:r>
          </w:p>
        </w:tc>
      </w:tr>
      <w:tr w:rsidR="003717A9" w:rsidRPr="003717A9">
        <w:tc>
          <w:tcPr>
            <w:tcW w:w="9057" w:type="dxa"/>
            <w:gridSpan w:val="4"/>
          </w:tcPr>
          <w:p w:rsidR="003717A9" w:rsidRPr="003717A9" w:rsidRDefault="003717A9">
            <w:pPr>
              <w:pStyle w:val="ConsPlusNormal"/>
              <w:outlineLvl w:val="1"/>
              <w:rPr>
                <w:rFonts w:ascii="Times New Roman" w:hAnsi="Times New Roman" w:cs="Times New Roman"/>
              </w:rPr>
            </w:pPr>
            <w:r w:rsidRPr="003717A9">
              <w:rPr>
                <w:rFonts w:ascii="Times New Roman" w:hAnsi="Times New Roman" w:cs="Times New Roman"/>
              </w:rPr>
              <w:t>Подпрограмма 3 "Поддержка рыбохозяйственного комплекса"</w:t>
            </w:r>
          </w:p>
        </w:tc>
      </w:tr>
      <w:tr w:rsidR="003717A9" w:rsidRPr="003717A9">
        <w:tc>
          <w:tcPr>
            <w:tcW w:w="42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3.1</w:t>
            </w:r>
          </w:p>
        </w:tc>
        <w:tc>
          <w:tcPr>
            <w:tcW w:w="2551"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"Государственная поддержка развития рыбохозяйственного комплекса, рыболовства и производства рыбной продукции"</w:t>
            </w: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Субвенции на повышение эффективности использования и развития ресурсного потенциала рыбохозяйственного комплекса</w:t>
            </w:r>
          </w:p>
        </w:tc>
        <w:tc>
          <w:tcPr>
            <w:tcW w:w="2794" w:type="dxa"/>
          </w:tcPr>
          <w:p w:rsidR="003717A9" w:rsidRPr="003717A9" w:rsidRDefault="003717A9">
            <w:pPr>
              <w:pStyle w:val="ConsPlusNormal"/>
              <w:jc w:val="both"/>
              <w:rPr>
                <w:rFonts w:ascii="Times New Roman" w:hAnsi="Times New Roman" w:cs="Times New Roman"/>
              </w:rPr>
            </w:pPr>
            <w:hyperlink w:anchor="P4649"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расчета и предоставления субсидий на повышение эффективности использования и развитие ресурсного потенциала рыбохозяйственного комплекса (приложение 18)</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Реализация мероприятий в области организации, регулирования и охраны водных биологических ресурсов за счет субвенций, предоставленных из федерального бюджета</w:t>
            </w:r>
          </w:p>
        </w:tc>
        <w:tc>
          <w:tcPr>
            <w:tcW w:w="279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42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w:t>
            </w:r>
          </w:p>
        </w:tc>
        <w:tc>
          <w:tcPr>
            <w:tcW w:w="2551"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"Стимулирование развития аквакультуры"</w:t>
            </w: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Субвенции на развитие аквакультуры</w:t>
            </w:r>
          </w:p>
        </w:tc>
        <w:tc>
          <w:tcPr>
            <w:tcW w:w="2794" w:type="dxa"/>
          </w:tcPr>
          <w:p w:rsidR="003717A9" w:rsidRPr="003717A9" w:rsidRDefault="003717A9">
            <w:pPr>
              <w:pStyle w:val="ConsPlusNormal"/>
              <w:jc w:val="both"/>
              <w:rPr>
                <w:rFonts w:ascii="Times New Roman" w:hAnsi="Times New Roman" w:cs="Times New Roman"/>
              </w:rPr>
            </w:pPr>
            <w:hyperlink w:anchor="P4649"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расчета и предоставления субсидий на повышение эффективности использования и развитие ресурсного потенциала рыбохозяйственного комплекса (приложение 18)</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Предоставление субсидий на </w:t>
            </w:r>
            <w:r w:rsidRPr="003717A9">
              <w:rPr>
                <w:rFonts w:ascii="Times New Roman" w:hAnsi="Times New Roman" w:cs="Times New Roman"/>
              </w:rPr>
              <w:lastRenderedPageBreak/>
              <w:t>создание и модернизацию объектов рыбоводной инфраструктуры</w:t>
            </w:r>
          </w:p>
        </w:tc>
        <w:tc>
          <w:tcPr>
            <w:tcW w:w="2794" w:type="dxa"/>
          </w:tcPr>
          <w:p w:rsidR="003717A9" w:rsidRPr="003717A9" w:rsidRDefault="003717A9">
            <w:pPr>
              <w:pStyle w:val="ConsPlusNormal"/>
              <w:jc w:val="both"/>
              <w:rPr>
                <w:rFonts w:ascii="Times New Roman" w:hAnsi="Times New Roman" w:cs="Times New Roman"/>
              </w:rPr>
            </w:pPr>
            <w:hyperlink w:anchor="P5688"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w:t>
            </w:r>
            <w:r w:rsidRPr="003717A9">
              <w:rPr>
                <w:rFonts w:ascii="Times New Roman" w:hAnsi="Times New Roman" w:cs="Times New Roman"/>
              </w:rPr>
              <w:lastRenderedPageBreak/>
              <w:t>субсидий на создание и модернизацию объектов агропромышленного комплекса и объектов рыбоводной инфраструктуры (приложение 23)</w:t>
            </w:r>
          </w:p>
        </w:tc>
      </w:tr>
      <w:tr w:rsidR="003717A9" w:rsidRPr="003717A9">
        <w:tc>
          <w:tcPr>
            <w:tcW w:w="9057" w:type="dxa"/>
            <w:gridSpan w:val="4"/>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lastRenderedPageBreak/>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3717A9" w:rsidRPr="003717A9">
        <w:tc>
          <w:tcPr>
            <w:tcW w:w="9057" w:type="dxa"/>
            <w:gridSpan w:val="4"/>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Задача: обеспечение воспроизводства и увеличение рыбных ресурсов и создание благоприятных условий для развития заготовки и переработки дикоросов</w:t>
            </w:r>
          </w:p>
        </w:tc>
      </w:tr>
      <w:tr w:rsidR="003717A9" w:rsidRPr="003717A9">
        <w:tc>
          <w:tcPr>
            <w:tcW w:w="9057" w:type="dxa"/>
            <w:gridSpan w:val="4"/>
          </w:tcPr>
          <w:p w:rsidR="003717A9" w:rsidRPr="003717A9" w:rsidRDefault="003717A9">
            <w:pPr>
              <w:pStyle w:val="ConsPlusNormal"/>
              <w:outlineLvl w:val="1"/>
              <w:rPr>
                <w:rFonts w:ascii="Times New Roman" w:hAnsi="Times New Roman" w:cs="Times New Roman"/>
              </w:rPr>
            </w:pPr>
            <w:r w:rsidRPr="003717A9">
              <w:rPr>
                <w:rFonts w:ascii="Times New Roman" w:hAnsi="Times New Roman" w:cs="Times New Roman"/>
              </w:rPr>
              <w:t>Подпрограмма 4 "Поддержка системы заготовки и переработки дикоросов, стимулирование развития агропромышленного комплекса"</w:t>
            </w:r>
          </w:p>
        </w:tc>
      </w:tr>
      <w:tr w:rsidR="003717A9" w:rsidRPr="003717A9">
        <w:tc>
          <w:tcPr>
            <w:tcW w:w="42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w:t>
            </w:r>
          </w:p>
        </w:tc>
        <w:tc>
          <w:tcPr>
            <w:tcW w:w="2551"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"Государственная поддержка развития системы заготовки и переработки дикоросов"</w:t>
            </w: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Поддержка кредитования организаций, занимающихся заготовкой и переработкой дикоросов</w:t>
            </w:r>
          </w:p>
        </w:tc>
        <w:tc>
          <w:tcPr>
            <w:tcW w:w="2794" w:type="dxa"/>
          </w:tcPr>
          <w:p w:rsidR="003717A9" w:rsidRPr="003717A9" w:rsidRDefault="003717A9">
            <w:pPr>
              <w:pStyle w:val="ConsPlusNormal"/>
              <w:jc w:val="both"/>
              <w:rPr>
                <w:rFonts w:ascii="Times New Roman" w:hAnsi="Times New Roman" w:cs="Times New Roman"/>
              </w:rPr>
            </w:pPr>
            <w:hyperlink w:anchor="P3263"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уплату процентов по кредитам (займам) (приложение 8)</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на развитие проектов по заготовке или переработке дикоросов.</w:t>
            </w:r>
          </w:p>
        </w:tc>
        <w:tc>
          <w:tcPr>
            <w:tcW w:w="2794" w:type="dxa"/>
          </w:tcPr>
          <w:p w:rsidR="003717A9" w:rsidRPr="003717A9" w:rsidRDefault="003717A9">
            <w:pPr>
              <w:pStyle w:val="ConsPlusNormal"/>
              <w:jc w:val="both"/>
              <w:rPr>
                <w:rFonts w:ascii="Times New Roman" w:hAnsi="Times New Roman" w:cs="Times New Roman"/>
              </w:rPr>
            </w:pPr>
            <w:hyperlink w:anchor="P3646"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грантов в форме субсидий на реализацию проектов по заготовке и переработке дикоросов (приложение 11).</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Субвенции на развитие системы заготовки и переработки дикоросов.</w:t>
            </w:r>
          </w:p>
        </w:tc>
        <w:tc>
          <w:tcPr>
            <w:tcW w:w="2794" w:type="dxa"/>
          </w:tcPr>
          <w:p w:rsidR="003717A9" w:rsidRPr="003717A9" w:rsidRDefault="003717A9">
            <w:pPr>
              <w:pStyle w:val="ConsPlusNormal"/>
              <w:jc w:val="both"/>
              <w:rPr>
                <w:rFonts w:ascii="Times New Roman" w:hAnsi="Times New Roman" w:cs="Times New Roman"/>
              </w:rPr>
            </w:pPr>
            <w:hyperlink w:anchor="P4986"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расчета и предоставления субсидий на развитие системы заготовки и переработки дикоросов (приложение 20).</w:t>
            </w:r>
          </w:p>
        </w:tc>
      </w:tr>
      <w:tr w:rsidR="003717A9" w:rsidRPr="003717A9">
        <w:tc>
          <w:tcPr>
            <w:tcW w:w="42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4.2</w:t>
            </w:r>
          </w:p>
        </w:tc>
        <w:tc>
          <w:tcPr>
            <w:tcW w:w="2551"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"Содействие развитию агропромышленного комплекса"</w:t>
            </w: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организациям на участие в выставках, ярмарках.</w:t>
            </w:r>
          </w:p>
        </w:tc>
        <w:tc>
          <w:tcPr>
            <w:tcW w:w="2794" w:type="dxa"/>
          </w:tcPr>
          <w:p w:rsidR="003717A9" w:rsidRPr="003717A9" w:rsidRDefault="003717A9">
            <w:pPr>
              <w:pStyle w:val="ConsPlusNormal"/>
              <w:rPr>
                <w:rFonts w:ascii="Times New Roman" w:hAnsi="Times New Roman" w:cs="Times New Roman"/>
              </w:rPr>
            </w:pPr>
            <w:hyperlink w:anchor="P3765"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участие в выставках, ярмарках (приложение 12).</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единовременной социальной выплаты выпускникам образовательных учреждений высшего и среднего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w:t>
            </w:r>
          </w:p>
        </w:tc>
        <w:tc>
          <w:tcPr>
            <w:tcW w:w="2794" w:type="dxa"/>
          </w:tcPr>
          <w:p w:rsidR="003717A9" w:rsidRPr="003717A9" w:rsidRDefault="003717A9">
            <w:pPr>
              <w:pStyle w:val="ConsPlusNormal"/>
              <w:jc w:val="both"/>
              <w:rPr>
                <w:rFonts w:ascii="Times New Roman" w:hAnsi="Times New Roman" w:cs="Times New Roman"/>
              </w:rPr>
            </w:pPr>
            <w:hyperlink w:anchor="P3866"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(приложение 13).</w:t>
            </w:r>
          </w:p>
        </w:tc>
      </w:tr>
      <w:tr w:rsidR="003717A9" w:rsidRPr="003717A9">
        <w:tc>
          <w:tcPr>
            <w:tcW w:w="424" w:type="dxa"/>
            <w:vMerge/>
          </w:tcPr>
          <w:p w:rsidR="003717A9" w:rsidRPr="003717A9" w:rsidRDefault="003717A9">
            <w:pPr>
              <w:rPr>
                <w:rFonts w:ascii="Times New Roman" w:hAnsi="Times New Roman" w:cs="Times New Roman"/>
              </w:rPr>
            </w:pPr>
          </w:p>
        </w:tc>
        <w:tc>
          <w:tcPr>
            <w:tcW w:w="2551" w:type="dxa"/>
            <w:vMerge/>
          </w:tcPr>
          <w:p w:rsidR="003717A9" w:rsidRPr="003717A9" w:rsidRDefault="003717A9">
            <w:pPr>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Реализация государственной научно-технической политики в сфере сельского хозяйства.</w:t>
            </w:r>
          </w:p>
        </w:tc>
        <w:tc>
          <w:tcPr>
            <w:tcW w:w="2794" w:type="dxa"/>
          </w:tcPr>
          <w:p w:rsidR="003717A9" w:rsidRPr="003717A9" w:rsidRDefault="003717A9">
            <w:pPr>
              <w:pStyle w:val="ConsPlusNormal"/>
              <w:rPr>
                <w:rFonts w:ascii="Times New Roman" w:hAnsi="Times New Roman" w:cs="Times New Roman"/>
              </w:rPr>
            </w:pPr>
            <w:hyperlink w:anchor="P5965"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грантов в форме субсидии на проведение и внедрение научных исследований в интересах развития агропромышленного </w:t>
            </w:r>
            <w:r w:rsidRPr="003717A9">
              <w:rPr>
                <w:rFonts w:ascii="Times New Roman" w:hAnsi="Times New Roman" w:cs="Times New Roman"/>
              </w:rPr>
              <w:lastRenderedPageBreak/>
              <w:t>комплекса Ханты-Мансийского автономного округа - Югры (приложение 25)</w:t>
            </w:r>
          </w:p>
        </w:tc>
      </w:tr>
      <w:tr w:rsidR="003717A9" w:rsidRPr="003717A9">
        <w:tc>
          <w:tcPr>
            <w:tcW w:w="424" w:type="dxa"/>
          </w:tcPr>
          <w:p w:rsidR="003717A9" w:rsidRPr="003717A9" w:rsidRDefault="003717A9">
            <w:pPr>
              <w:pStyle w:val="ConsPlusNormal"/>
              <w:rPr>
                <w:rFonts w:ascii="Times New Roman" w:hAnsi="Times New Roman" w:cs="Times New Roman"/>
              </w:rPr>
            </w:pPr>
          </w:p>
        </w:tc>
        <w:tc>
          <w:tcPr>
            <w:tcW w:w="2551" w:type="dxa"/>
          </w:tcPr>
          <w:p w:rsidR="003717A9" w:rsidRPr="003717A9" w:rsidRDefault="003717A9">
            <w:pPr>
              <w:pStyle w:val="ConsPlusNormal"/>
              <w:rPr>
                <w:rFonts w:ascii="Times New Roman" w:hAnsi="Times New Roman" w:cs="Times New Roman"/>
              </w:rPr>
            </w:pP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Проведение совещаний, семинаров, ярмарок, конкурсов, выставок и участие в них, в том числе проведение тематических круглых столов, семинаров, выставок, направленных на сохранение и популяцию приобской породы лошадей, включению их в программу проведения окружных и межрегиональных выставочных мероприятий в сфере агропромышленного комплекса.</w:t>
            </w:r>
          </w:p>
        </w:tc>
        <w:tc>
          <w:tcPr>
            <w:tcW w:w="279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r w:rsidR="003717A9" w:rsidRPr="003717A9">
        <w:tc>
          <w:tcPr>
            <w:tcW w:w="9057" w:type="dxa"/>
            <w:gridSpan w:val="4"/>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3717A9" w:rsidRPr="003717A9">
        <w:tc>
          <w:tcPr>
            <w:tcW w:w="9057" w:type="dxa"/>
            <w:gridSpan w:val="4"/>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Задача: создание условий устойчивого развития сельских территорий</w:t>
            </w:r>
          </w:p>
        </w:tc>
      </w:tr>
      <w:tr w:rsidR="003717A9" w:rsidRPr="003717A9">
        <w:tc>
          <w:tcPr>
            <w:tcW w:w="9057" w:type="dxa"/>
            <w:gridSpan w:val="4"/>
          </w:tcPr>
          <w:p w:rsidR="003717A9" w:rsidRPr="003717A9" w:rsidRDefault="003717A9">
            <w:pPr>
              <w:pStyle w:val="ConsPlusNormal"/>
              <w:outlineLvl w:val="1"/>
              <w:rPr>
                <w:rFonts w:ascii="Times New Roman" w:hAnsi="Times New Roman" w:cs="Times New Roman"/>
              </w:rPr>
            </w:pPr>
            <w:r w:rsidRPr="003717A9">
              <w:rPr>
                <w:rFonts w:ascii="Times New Roman" w:hAnsi="Times New Roman" w:cs="Times New Roman"/>
              </w:rPr>
              <w:t>Подпрограмма 5 "Устойчивое развитие сельских территорий"</w:t>
            </w:r>
          </w:p>
        </w:tc>
      </w:tr>
      <w:tr w:rsidR="003717A9" w:rsidRPr="003717A9">
        <w:tc>
          <w:tcPr>
            <w:tcW w:w="4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5.1</w:t>
            </w:r>
          </w:p>
        </w:tc>
        <w:tc>
          <w:tcPr>
            <w:tcW w:w="2551"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"Улучшение жилищных условий граждан, проживающих в сельской местности, в том числе молодых специалистов"</w:t>
            </w: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социальной выплаты гражданам, проживающим в сельской местности, в том числе молодым семьям и молодым специалистам</w:t>
            </w:r>
          </w:p>
        </w:tc>
        <w:tc>
          <w:tcPr>
            <w:tcW w:w="2794" w:type="dxa"/>
          </w:tcPr>
          <w:p w:rsidR="003717A9" w:rsidRPr="003717A9" w:rsidRDefault="003717A9">
            <w:pPr>
              <w:pStyle w:val="ConsPlusNormal"/>
              <w:jc w:val="both"/>
              <w:rPr>
                <w:rFonts w:ascii="Times New Roman" w:hAnsi="Times New Roman" w:cs="Times New Roman"/>
              </w:rPr>
            </w:pPr>
            <w:hyperlink w:anchor="P5178"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социальных выплат на строительство (приобретение) жилья молодым семьям и молодым специалистам, проживающим в сельской местности Ханты-Мансийского автономного округа - Югры (приложение 21)</w:t>
            </w:r>
          </w:p>
        </w:tc>
      </w:tr>
      <w:tr w:rsidR="003717A9" w:rsidRPr="003717A9">
        <w:tc>
          <w:tcPr>
            <w:tcW w:w="4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5.2</w:t>
            </w:r>
          </w:p>
        </w:tc>
        <w:tc>
          <w:tcPr>
            <w:tcW w:w="2551"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"Грантовая поддержка местных инициатив граждан, проживающих в сельской местности"</w:t>
            </w: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грантов в форме субсидий на реализацию проектов, отобранных на конкурсной основе.</w:t>
            </w:r>
          </w:p>
        </w:tc>
        <w:tc>
          <w:tcPr>
            <w:tcW w:w="2794" w:type="dxa"/>
          </w:tcPr>
          <w:p w:rsidR="003717A9" w:rsidRPr="003717A9" w:rsidRDefault="003717A9">
            <w:pPr>
              <w:pStyle w:val="ConsPlusNormal"/>
              <w:jc w:val="both"/>
              <w:rPr>
                <w:rFonts w:ascii="Times New Roman" w:hAnsi="Times New Roman" w:cs="Times New Roman"/>
              </w:rPr>
            </w:pPr>
            <w:hyperlink w:anchor="P4184"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грантов в форме субсидий на поддержку местных инициатив граждан, проживающих в сельской местности (приложение 16)</w:t>
            </w:r>
          </w:p>
        </w:tc>
      </w:tr>
      <w:tr w:rsidR="003717A9" w:rsidRPr="003717A9">
        <w:tblPrEx>
          <w:tblBorders>
            <w:insideH w:val="nil"/>
          </w:tblBorders>
        </w:tblPrEx>
        <w:tc>
          <w:tcPr>
            <w:tcW w:w="42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5.3.</w:t>
            </w:r>
          </w:p>
        </w:tc>
        <w:tc>
          <w:tcPr>
            <w:tcW w:w="2551" w:type="dxa"/>
            <w:tcBorders>
              <w:bottom w:val="nil"/>
            </w:tcBorders>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"Комплексное обустройство населенных пунктов, расположенных в сельской местности, объектами социальной, инженерной инфраструктуры, строительство и реконструкция автомобильных дорог</w:t>
            </w:r>
          </w:p>
        </w:tc>
        <w:tc>
          <w:tcPr>
            <w:tcW w:w="3288" w:type="dxa"/>
            <w:tcBorders>
              <w:bottom w:val="nil"/>
            </w:tcBorders>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Строительство (реконструкция), капитальный ремонт и ремонт автомобильных дорог общего пользования местного значения</w:t>
            </w:r>
          </w:p>
        </w:tc>
        <w:tc>
          <w:tcPr>
            <w:tcW w:w="2794" w:type="dxa"/>
            <w:tcBorders>
              <w:bottom w:val="nil"/>
            </w:tcBorders>
          </w:tcPr>
          <w:p w:rsidR="003717A9" w:rsidRPr="003717A9" w:rsidRDefault="003717A9">
            <w:pPr>
              <w:pStyle w:val="ConsPlusNormal"/>
              <w:jc w:val="both"/>
              <w:rPr>
                <w:rFonts w:ascii="Times New Roman" w:hAnsi="Times New Roman" w:cs="Times New Roman"/>
              </w:rPr>
            </w:pPr>
            <w:hyperlink r:id="rId68" w:history="1">
              <w:proofErr w:type="gramStart"/>
              <w:r w:rsidRPr="003717A9">
                <w:rPr>
                  <w:rFonts w:ascii="Times New Roman" w:hAnsi="Times New Roman" w:cs="Times New Roman"/>
                  <w:color w:val="0000FF"/>
                </w:rPr>
                <w:t>Правила</w:t>
              </w:r>
            </w:hyperlink>
            <w:r w:rsidRPr="003717A9">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w:t>
            </w:r>
            <w:r w:rsidRPr="003717A9">
              <w:rPr>
                <w:rFonts w:ascii="Times New Roman" w:hAnsi="Times New Roman" w:cs="Times New Roman"/>
              </w:rPr>
              <w:lastRenderedPageBreak/>
              <w:t>строительство и реконструкцию автомобильных дорог (приложение 12 к постановлению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p>
          <w:p w:rsidR="003717A9" w:rsidRPr="003717A9" w:rsidRDefault="003717A9">
            <w:pPr>
              <w:pStyle w:val="ConsPlusNormal"/>
              <w:jc w:val="both"/>
              <w:rPr>
                <w:rFonts w:ascii="Times New Roman" w:hAnsi="Times New Roman" w:cs="Times New Roman"/>
              </w:rPr>
            </w:pPr>
            <w:hyperlink r:id="rId69" w:history="1">
              <w:r w:rsidRPr="003717A9">
                <w:rPr>
                  <w:rFonts w:ascii="Times New Roman" w:hAnsi="Times New Roman" w:cs="Times New Roman"/>
                  <w:color w:val="0000FF"/>
                </w:rPr>
                <w:t>Порядок</w:t>
              </w:r>
            </w:hyperlink>
            <w:r w:rsidRPr="003717A9">
              <w:rPr>
                <w:rFonts w:ascii="Times New Roman" w:hAnsi="Times New Roman" w:cs="Times New Roman"/>
              </w:rP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(приложение 10 к постановлению Правительства Ханты-Мансийского автономного округа - Югры от 5 октября 2018 года N 354-п "О государственной программе Ханты-Мансийского автономного округа - Югры "Современная транспортная система")</w:t>
            </w:r>
          </w:p>
        </w:tc>
      </w:tr>
      <w:tr w:rsidR="003717A9" w:rsidRPr="003717A9">
        <w:tblPrEx>
          <w:tblBorders>
            <w:insideH w:val="nil"/>
          </w:tblBorders>
        </w:tblPrEx>
        <w:tc>
          <w:tcPr>
            <w:tcW w:w="9057" w:type="dxa"/>
            <w:gridSpan w:val="4"/>
            <w:tcBorders>
              <w:top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lastRenderedPageBreak/>
              <w:t xml:space="preserve">(п. 5.3 </w:t>
            </w:r>
            <w:proofErr w:type="gramStart"/>
            <w:r w:rsidRPr="003717A9">
              <w:rPr>
                <w:rFonts w:ascii="Times New Roman" w:hAnsi="Times New Roman" w:cs="Times New Roman"/>
              </w:rPr>
              <w:t>введен</w:t>
            </w:r>
            <w:proofErr w:type="gramEnd"/>
            <w:r w:rsidRPr="003717A9">
              <w:rPr>
                <w:rFonts w:ascii="Times New Roman" w:hAnsi="Times New Roman" w:cs="Times New Roman"/>
              </w:rPr>
              <w:t xml:space="preserve"> </w:t>
            </w:r>
            <w:hyperlink r:id="rId70"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ХМАО - Югры от 26.04.2019 N 137-п)</w:t>
            </w:r>
          </w:p>
        </w:tc>
      </w:tr>
      <w:tr w:rsidR="003717A9" w:rsidRPr="003717A9">
        <w:tc>
          <w:tcPr>
            <w:tcW w:w="9057" w:type="dxa"/>
            <w:gridSpan w:val="4"/>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Цель: Устойчивое развитие агропромышленного комплекса и сельских территорий, повышение конкурентоспособности продукции, произведенной в автономном округе</w:t>
            </w:r>
          </w:p>
        </w:tc>
      </w:tr>
      <w:tr w:rsidR="003717A9" w:rsidRPr="003717A9">
        <w:tc>
          <w:tcPr>
            <w:tcW w:w="9057" w:type="dxa"/>
            <w:gridSpan w:val="4"/>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Задача: обеспечение стабильной благополучной эпизоотической обстановки в автономном округе, включая защиту населения от болезней, общих для человека и животных</w:t>
            </w:r>
          </w:p>
        </w:tc>
      </w:tr>
      <w:tr w:rsidR="003717A9" w:rsidRPr="003717A9">
        <w:tc>
          <w:tcPr>
            <w:tcW w:w="9057" w:type="dxa"/>
            <w:gridSpan w:val="4"/>
          </w:tcPr>
          <w:p w:rsidR="003717A9" w:rsidRPr="003717A9" w:rsidRDefault="003717A9">
            <w:pPr>
              <w:pStyle w:val="ConsPlusNormal"/>
              <w:outlineLvl w:val="1"/>
              <w:rPr>
                <w:rFonts w:ascii="Times New Roman" w:hAnsi="Times New Roman" w:cs="Times New Roman"/>
              </w:rPr>
            </w:pPr>
            <w:r w:rsidRPr="003717A9">
              <w:rPr>
                <w:rFonts w:ascii="Times New Roman" w:hAnsi="Times New Roman" w:cs="Times New Roman"/>
              </w:rPr>
              <w:t xml:space="preserve">Подпрограмма 6 "Обеспечение стабильной благополучной эпизоотической обстановки </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Ханты-Мансийском</w:t>
            </w:r>
            <w:proofErr w:type="gramEnd"/>
            <w:r w:rsidRPr="003717A9">
              <w:rPr>
                <w:rFonts w:ascii="Times New Roman" w:hAnsi="Times New Roman" w:cs="Times New Roman"/>
              </w:rPr>
              <w:t xml:space="preserve"> автономном округе - Югре и защита населения от болезней, общих для человека и животных"</w:t>
            </w:r>
          </w:p>
        </w:tc>
      </w:tr>
      <w:tr w:rsidR="003717A9" w:rsidRPr="003717A9">
        <w:tc>
          <w:tcPr>
            <w:tcW w:w="4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6.1</w:t>
            </w:r>
          </w:p>
        </w:tc>
        <w:tc>
          <w:tcPr>
            <w:tcW w:w="2551"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"Проведение ветеринарно-профилактических, диагностических, противоэпизоотических мероприятий, направленных на предупреждение и ликвидацию болезней, </w:t>
            </w:r>
            <w:r w:rsidRPr="003717A9">
              <w:rPr>
                <w:rFonts w:ascii="Times New Roman" w:hAnsi="Times New Roman" w:cs="Times New Roman"/>
              </w:rPr>
              <w:lastRenderedPageBreak/>
              <w:t>общих для человека и животных"</w:t>
            </w: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lastRenderedPageBreak/>
              <w:t>Обеспечение выполнения государственных услуг бюджетными учреждениями автономного округа в рамках выполнения государственного задания.</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Обеспечение контроля осуществления отлова, транспортировки, учета, </w:t>
            </w:r>
            <w:r w:rsidRPr="003717A9">
              <w:rPr>
                <w:rFonts w:ascii="Times New Roman" w:hAnsi="Times New Roman" w:cs="Times New Roman"/>
              </w:rPr>
              <w:lastRenderedPageBreak/>
              <w:t>содержания, умерщвления, утилизации безнадзорных и бродячих животных</w:t>
            </w:r>
          </w:p>
        </w:tc>
        <w:tc>
          <w:tcPr>
            <w:tcW w:w="279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w:t>
            </w:r>
          </w:p>
        </w:tc>
      </w:tr>
      <w:tr w:rsidR="003717A9" w:rsidRPr="003717A9">
        <w:tc>
          <w:tcPr>
            <w:tcW w:w="4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6.2</w:t>
            </w:r>
          </w:p>
        </w:tc>
        <w:tc>
          <w:tcPr>
            <w:tcW w:w="2551"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"Осуществление контроля (надзора) за соблюдением законодательства Российской Федерации и Ханты-Мансийского автономного округа - Югры в сфере ветеринарии"</w:t>
            </w:r>
          </w:p>
        </w:tc>
        <w:tc>
          <w:tcPr>
            <w:tcW w:w="3288"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Обеспечение проведения профилактических вакцинаций, а также необходимых диагностических исследований, улучшение лечебной эффективности при незаразных болезнях сельскохозяйственных животных, проведение мероприятий по обеспечению безопасности выпускаемой животноводческой продукции, </w:t>
            </w:r>
            <w:proofErr w:type="gramStart"/>
            <w:r w:rsidRPr="003717A9">
              <w:rPr>
                <w:rFonts w:ascii="Times New Roman" w:hAnsi="Times New Roman" w:cs="Times New Roman"/>
              </w:rPr>
              <w:t>контроль за</w:t>
            </w:r>
            <w:proofErr w:type="gramEnd"/>
            <w:r w:rsidRPr="003717A9">
              <w:rPr>
                <w:rFonts w:ascii="Times New Roman" w:hAnsi="Times New Roman" w:cs="Times New Roman"/>
              </w:rPr>
              <w:t xml:space="preserve"> эпизоотической обстановкой и выполнением плана ветеринарно-профилактических и противоэпизоотических мероприятий</w:t>
            </w:r>
          </w:p>
        </w:tc>
        <w:tc>
          <w:tcPr>
            <w:tcW w:w="279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Default="003717A9">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Pr="003717A9" w:rsidRDefault="001A613F">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3</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25" w:name="P2486"/>
      <w:bookmarkEnd w:id="25"/>
      <w:r w:rsidRPr="003717A9">
        <w:rPr>
          <w:rFonts w:ascii="Times New Roman" w:hAnsi="Times New Roman" w:cs="Times New Roman"/>
        </w:rPr>
        <w:t>СТАВКИ</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СУБСИДИЙ НА ГОСУДАРСТВЕННУЮ ПОДДЕРЖКУ СЕЛЬСКОГО ХОЗЯЙСТВА,</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РЫБНОЙ ОТРАСЛИ И ПРОДУКЦИИ ДИКОРОСОВ</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(введены </w:t>
            </w:r>
            <w:hyperlink r:id="rId71"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 ред. </w:t>
            </w:r>
            <w:hyperlink r:id="rId72" w:history="1">
              <w:r w:rsidRPr="003717A9">
                <w:rPr>
                  <w:rFonts w:ascii="Times New Roman" w:hAnsi="Times New Roman" w:cs="Times New Roman"/>
                  <w:color w:val="0000FF"/>
                </w:rPr>
                <w:t>постановления</w:t>
              </w:r>
            </w:hyperlink>
            <w:r w:rsidRPr="003717A9">
              <w:rPr>
                <w:rFonts w:ascii="Times New Roman" w:hAnsi="Times New Roman" w:cs="Times New Roman"/>
                <w:color w:val="392C69"/>
              </w:rPr>
              <w:t xml:space="preserve"> Правительства ХМАО - Югры от 22.02.2019 N 59-п)</w:t>
            </w:r>
          </w:p>
        </w:tc>
      </w:tr>
    </w:tbl>
    <w:p w:rsidR="003717A9" w:rsidRPr="003717A9" w:rsidRDefault="003717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5216"/>
        <w:gridCol w:w="1564"/>
        <w:gridCol w:w="1624"/>
      </w:tblGrid>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N </w:t>
            </w:r>
            <w:proofErr w:type="gramStart"/>
            <w:r w:rsidRPr="003717A9">
              <w:rPr>
                <w:rFonts w:ascii="Times New Roman" w:hAnsi="Times New Roman" w:cs="Times New Roman"/>
              </w:rPr>
              <w:t>п</w:t>
            </w:r>
            <w:proofErr w:type="gramEnd"/>
            <w:r w:rsidRPr="003717A9">
              <w:rPr>
                <w:rFonts w:ascii="Times New Roman" w:hAnsi="Times New Roman" w:cs="Times New Roman"/>
              </w:rPr>
              <w:t>/п</w:t>
            </w:r>
          </w:p>
        </w:tc>
        <w:tc>
          <w:tcPr>
            <w:tcW w:w="5216"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Наименование субсидии</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На 1 единицу измерения</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Ставки субсидий в год/полугодие, рублей </w:t>
            </w:r>
            <w:hyperlink w:anchor="P2797" w:history="1">
              <w:r w:rsidRPr="003717A9">
                <w:rPr>
                  <w:rFonts w:ascii="Times New Roman" w:hAnsi="Times New Roman" w:cs="Times New Roman"/>
                  <w:color w:val="0000FF"/>
                </w:rPr>
                <w:t>&lt;*&gt;</w:t>
              </w:r>
            </w:hyperlink>
          </w:p>
        </w:tc>
      </w:tr>
      <w:tr w:rsidR="003717A9" w:rsidRPr="003717A9">
        <w:tc>
          <w:tcPr>
            <w:tcW w:w="9068" w:type="dxa"/>
            <w:gridSpan w:val="4"/>
          </w:tcPr>
          <w:p w:rsidR="003717A9" w:rsidRPr="003717A9" w:rsidRDefault="003717A9">
            <w:pPr>
              <w:pStyle w:val="ConsPlusNormal"/>
              <w:jc w:val="center"/>
              <w:outlineLvl w:val="1"/>
              <w:rPr>
                <w:rFonts w:ascii="Times New Roman" w:hAnsi="Times New Roman" w:cs="Times New Roman"/>
              </w:rPr>
            </w:pPr>
            <w:r w:rsidRPr="003717A9">
              <w:rPr>
                <w:rFonts w:ascii="Times New Roman" w:hAnsi="Times New Roman" w:cs="Times New Roman"/>
              </w:rPr>
              <w:t>Животноводство</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Молоко и молокопродукты</w:t>
            </w:r>
          </w:p>
        </w:tc>
        <w:tc>
          <w:tcPr>
            <w:tcW w:w="1564" w:type="dxa"/>
          </w:tcPr>
          <w:p w:rsidR="003717A9" w:rsidRPr="003717A9" w:rsidRDefault="003717A9">
            <w:pPr>
              <w:pStyle w:val="ConsPlusNormal"/>
              <w:rPr>
                <w:rFonts w:ascii="Times New Roman" w:hAnsi="Times New Roman" w:cs="Times New Roman"/>
              </w:rPr>
            </w:pPr>
          </w:p>
        </w:tc>
        <w:tc>
          <w:tcPr>
            <w:tcW w:w="1624" w:type="dxa"/>
          </w:tcPr>
          <w:p w:rsidR="003717A9" w:rsidRPr="003717A9" w:rsidRDefault="003717A9">
            <w:pPr>
              <w:pStyle w:val="ConsPlusNormal"/>
              <w:rPr>
                <w:rFonts w:ascii="Times New Roman" w:hAnsi="Times New Roman" w:cs="Times New Roman"/>
              </w:rPr>
            </w:pP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Молоко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 в натуральном весе</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Молоко и молокопродукты (в переработанном виде)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 в натуральном весе</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(или) козьего молока на условиях софинансирования из средств федерального бюджета и бюджета автономного округа</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 в натуральном весе</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Мясо крупного и мелкого рогатого скота, лошадей, свиней, птицы</w:t>
            </w:r>
          </w:p>
        </w:tc>
        <w:tc>
          <w:tcPr>
            <w:tcW w:w="1564" w:type="dxa"/>
          </w:tcPr>
          <w:p w:rsidR="003717A9" w:rsidRPr="003717A9" w:rsidRDefault="003717A9">
            <w:pPr>
              <w:pStyle w:val="ConsPlusNormal"/>
              <w:rPr>
                <w:rFonts w:ascii="Times New Roman" w:hAnsi="Times New Roman" w:cs="Times New Roman"/>
              </w:rPr>
            </w:pPr>
          </w:p>
        </w:tc>
        <w:tc>
          <w:tcPr>
            <w:tcW w:w="1624" w:type="dxa"/>
          </w:tcPr>
          <w:p w:rsidR="003717A9" w:rsidRPr="003717A9" w:rsidRDefault="003717A9">
            <w:pPr>
              <w:pStyle w:val="ConsPlusNormal"/>
              <w:rPr>
                <w:rFonts w:ascii="Times New Roman" w:hAnsi="Times New Roman" w:cs="Times New Roman"/>
              </w:rPr>
            </w:pP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Мясо крупного и мелкого рогатого скота, лошадей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 живой массы</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40000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Мясо тяжеловесного молодняка (не менее 450 кг) крупного рогатого скота промышленного скрещивания и молочных пород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 живой массы</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61000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Мясо тяжеловесного молодняка (не менее 450 кг) крупного рогатого скота специализированных мясных пород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 живой массы</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81000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Мясо свиней</w:t>
            </w:r>
          </w:p>
        </w:tc>
        <w:tc>
          <w:tcPr>
            <w:tcW w:w="1564" w:type="dxa"/>
          </w:tcPr>
          <w:p w:rsidR="003717A9" w:rsidRPr="003717A9" w:rsidRDefault="003717A9">
            <w:pPr>
              <w:pStyle w:val="ConsPlusNormal"/>
              <w:rPr>
                <w:rFonts w:ascii="Times New Roman" w:hAnsi="Times New Roman" w:cs="Times New Roman"/>
              </w:rPr>
            </w:pPr>
          </w:p>
        </w:tc>
        <w:tc>
          <w:tcPr>
            <w:tcW w:w="1624" w:type="dxa"/>
          </w:tcPr>
          <w:p w:rsidR="003717A9" w:rsidRPr="003717A9" w:rsidRDefault="003717A9">
            <w:pPr>
              <w:pStyle w:val="ConsPlusNormal"/>
              <w:rPr>
                <w:rFonts w:ascii="Times New Roman" w:hAnsi="Times New Roman" w:cs="Times New Roman"/>
              </w:rPr>
            </w:pPr>
          </w:p>
        </w:tc>
      </w:tr>
      <w:tr w:rsidR="003717A9" w:rsidRPr="003717A9">
        <w:tblPrEx>
          <w:tblBorders>
            <w:insideH w:val="nil"/>
          </w:tblBorders>
        </w:tblPrEx>
        <w:tc>
          <w:tcPr>
            <w:tcW w:w="6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2.4.1.</w:t>
            </w:r>
          </w:p>
        </w:tc>
        <w:tc>
          <w:tcPr>
            <w:tcW w:w="5216" w:type="dxa"/>
            <w:tcBorders>
              <w:bottom w:val="nil"/>
            </w:tcBorders>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Мясо свиней, при наличии у хозяйства I </w:t>
            </w:r>
            <w:proofErr w:type="spellStart"/>
            <w:r w:rsidRPr="003717A9">
              <w:rPr>
                <w:rFonts w:ascii="Times New Roman" w:hAnsi="Times New Roman" w:cs="Times New Roman"/>
              </w:rPr>
              <w:t>зоосанитарного</w:t>
            </w:r>
            <w:proofErr w:type="spellEnd"/>
            <w:r w:rsidRPr="003717A9">
              <w:rPr>
                <w:rFonts w:ascii="Times New Roman" w:hAnsi="Times New Roman" w:cs="Times New Roman"/>
              </w:rPr>
              <w:t xml:space="preserve"> статуса (</w:t>
            </w:r>
            <w:proofErr w:type="spellStart"/>
            <w:r w:rsidRPr="003717A9">
              <w:rPr>
                <w:rFonts w:ascii="Times New Roman" w:hAnsi="Times New Roman" w:cs="Times New Roman"/>
              </w:rPr>
              <w:t>компартмента</w:t>
            </w:r>
            <w:proofErr w:type="spellEnd"/>
            <w:r w:rsidRPr="003717A9">
              <w:rPr>
                <w:rFonts w:ascii="Times New Roman" w:hAnsi="Times New Roman" w:cs="Times New Roman"/>
              </w:rPr>
              <w:t xml:space="preserve">), за </w:t>
            </w:r>
            <w:r w:rsidRPr="003717A9">
              <w:rPr>
                <w:rFonts w:ascii="Times New Roman" w:hAnsi="Times New Roman" w:cs="Times New Roman"/>
              </w:rPr>
              <w:lastRenderedPageBreak/>
              <w:t>произведенную и реализованную продукцию в период с 1 июня 2019 года</w:t>
            </w:r>
          </w:p>
        </w:tc>
        <w:tc>
          <w:tcPr>
            <w:tcW w:w="15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тонна живой массы</w:t>
            </w:r>
          </w:p>
        </w:tc>
        <w:tc>
          <w:tcPr>
            <w:tcW w:w="162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25000 </w:t>
            </w:r>
            <w:hyperlink w:anchor="P2806" w:history="1">
              <w:r w:rsidRPr="003717A9">
                <w:rPr>
                  <w:rFonts w:ascii="Times New Roman" w:hAnsi="Times New Roman" w:cs="Times New Roman"/>
                  <w:color w:val="0000FF"/>
                </w:rPr>
                <w:t>&lt;******&gt;</w:t>
              </w:r>
            </w:hyperlink>
          </w:p>
        </w:tc>
      </w:tr>
      <w:tr w:rsidR="003717A9" w:rsidRPr="003717A9">
        <w:tblPrEx>
          <w:tblBorders>
            <w:insideH w:val="nil"/>
          </w:tblBorders>
        </w:tblPrEx>
        <w:tc>
          <w:tcPr>
            <w:tcW w:w="9068" w:type="dxa"/>
            <w:gridSpan w:val="4"/>
            <w:tcBorders>
              <w:top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lastRenderedPageBreak/>
              <w:t xml:space="preserve">(п. 2.4.1 в ред. </w:t>
            </w:r>
            <w:hyperlink r:id="rId73"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22.02.2019 N 59-п)</w:t>
            </w:r>
          </w:p>
        </w:tc>
      </w:tr>
      <w:tr w:rsidR="003717A9" w:rsidRPr="003717A9">
        <w:tblPrEx>
          <w:tblBorders>
            <w:insideH w:val="nil"/>
          </w:tblBorders>
        </w:tblPrEx>
        <w:tc>
          <w:tcPr>
            <w:tcW w:w="6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2.4.2.</w:t>
            </w:r>
          </w:p>
        </w:tc>
        <w:tc>
          <w:tcPr>
            <w:tcW w:w="5216" w:type="dxa"/>
            <w:tcBorders>
              <w:bottom w:val="nil"/>
            </w:tcBorders>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Мясо свиней, при наличии у хозяйства II </w:t>
            </w:r>
            <w:proofErr w:type="spellStart"/>
            <w:r w:rsidRPr="003717A9">
              <w:rPr>
                <w:rFonts w:ascii="Times New Roman" w:hAnsi="Times New Roman" w:cs="Times New Roman"/>
              </w:rPr>
              <w:t>зоосанитарного</w:t>
            </w:r>
            <w:proofErr w:type="spellEnd"/>
            <w:r w:rsidRPr="003717A9">
              <w:rPr>
                <w:rFonts w:ascii="Times New Roman" w:hAnsi="Times New Roman" w:cs="Times New Roman"/>
              </w:rPr>
              <w:t xml:space="preserve"> статуса (</w:t>
            </w:r>
            <w:proofErr w:type="spellStart"/>
            <w:r w:rsidRPr="003717A9">
              <w:rPr>
                <w:rFonts w:ascii="Times New Roman" w:hAnsi="Times New Roman" w:cs="Times New Roman"/>
              </w:rPr>
              <w:t>компартмента</w:t>
            </w:r>
            <w:proofErr w:type="spellEnd"/>
            <w:r w:rsidRPr="003717A9">
              <w:rPr>
                <w:rFonts w:ascii="Times New Roman" w:hAnsi="Times New Roman" w:cs="Times New Roman"/>
              </w:rPr>
              <w:t>), за произведенную и реализованную продукцию в период с 1 июня 2019 года</w:t>
            </w:r>
          </w:p>
        </w:tc>
        <w:tc>
          <w:tcPr>
            <w:tcW w:w="15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 живой массы</w:t>
            </w:r>
          </w:p>
        </w:tc>
        <w:tc>
          <w:tcPr>
            <w:tcW w:w="162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35000 </w:t>
            </w:r>
            <w:hyperlink w:anchor="P2806" w:history="1">
              <w:r w:rsidRPr="003717A9">
                <w:rPr>
                  <w:rFonts w:ascii="Times New Roman" w:hAnsi="Times New Roman" w:cs="Times New Roman"/>
                  <w:color w:val="0000FF"/>
                </w:rPr>
                <w:t>&lt;******&gt;</w:t>
              </w:r>
            </w:hyperlink>
          </w:p>
        </w:tc>
      </w:tr>
      <w:tr w:rsidR="003717A9" w:rsidRPr="003717A9">
        <w:tblPrEx>
          <w:tblBorders>
            <w:insideH w:val="nil"/>
          </w:tblBorders>
        </w:tblPrEx>
        <w:tc>
          <w:tcPr>
            <w:tcW w:w="9068" w:type="dxa"/>
            <w:gridSpan w:val="4"/>
            <w:tcBorders>
              <w:top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(п. 2.4.2 в ред. </w:t>
            </w:r>
            <w:hyperlink r:id="rId74"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22.02.2019 N 59-п)</w:t>
            </w:r>
          </w:p>
        </w:tc>
      </w:tr>
      <w:tr w:rsidR="003717A9" w:rsidRPr="003717A9">
        <w:tblPrEx>
          <w:tblBorders>
            <w:insideH w:val="nil"/>
          </w:tblBorders>
        </w:tblPrEx>
        <w:tc>
          <w:tcPr>
            <w:tcW w:w="6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w:t>
            </w:r>
          </w:p>
        </w:tc>
        <w:tc>
          <w:tcPr>
            <w:tcW w:w="5216" w:type="dxa"/>
            <w:tcBorders>
              <w:bottom w:val="nil"/>
            </w:tcBorders>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Мясо свиней, при наличии у хозяйства III </w:t>
            </w:r>
            <w:proofErr w:type="spellStart"/>
            <w:r w:rsidRPr="003717A9">
              <w:rPr>
                <w:rFonts w:ascii="Times New Roman" w:hAnsi="Times New Roman" w:cs="Times New Roman"/>
              </w:rPr>
              <w:t>зоосанитарного</w:t>
            </w:r>
            <w:proofErr w:type="spellEnd"/>
            <w:r w:rsidRPr="003717A9">
              <w:rPr>
                <w:rFonts w:ascii="Times New Roman" w:hAnsi="Times New Roman" w:cs="Times New Roman"/>
              </w:rPr>
              <w:t xml:space="preserve"> статуса (</w:t>
            </w:r>
            <w:proofErr w:type="spellStart"/>
            <w:r w:rsidRPr="003717A9">
              <w:rPr>
                <w:rFonts w:ascii="Times New Roman" w:hAnsi="Times New Roman" w:cs="Times New Roman"/>
              </w:rPr>
              <w:t>компартмента</w:t>
            </w:r>
            <w:proofErr w:type="spellEnd"/>
            <w:r w:rsidRPr="003717A9">
              <w:rPr>
                <w:rFonts w:ascii="Times New Roman" w:hAnsi="Times New Roman" w:cs="Times New Roman"/>
              </w:rPr>
              <w:t xml:space="preserve">), при условии страхования всего имеющегося в хозяйстве поголовья свиней, в возрасте старше 3 месяцев, за произведенную и реализованную продукцию в период с 1 июня 2019 года </w:t>
            </w:r>
            <w:hyperlink w:anchor="P2805" w:history="1">
              <w:r w:rsidRPr="003717A9">
                <w:rPr>
                  <w:rFonts w:ascii="Times New Roman" w:hAnsi="Times New Roman" w:cs="Times New Roman"/>
                  <w:color w:val="0000FF"/>
                </w:rPr>
                <w:t>&lt;*****&gt;</w:t>
              </w:r>
            </w:hyperlink>
          </w:p>
        </w:tc>
        <w:tc>
          <w:tcPr>
            <w:tcW w:w="15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 живой массы</w:t>
            </w:r>
          </w:p>
        </w:tc>
        <w:tc>
          <w:tcPr>
            <w:tcW w:w="162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45000 </w:t>
            </w:r>
            <w:hyperlink w:anchor="P2806" w:history="1">
              <w:r w:rsidRPr="003717A9">
                <w:rPr>
                  <w:rFonts w:ascii="Times New Roman" w:hAnsi="Times New Roman" w:cs="Times New Roman"/>
                  <w:color w:val="0000FF"/>
                </w:rPr>
                <w:t>&lt;******&gt;</w:t>
              </w:r>
            </w:hyperlink>
          </w:p>
        </w:tc>
      </w:tr>
      <w:tr w:rsidR="003717A9" w:rsidRPr="003717A9">
        <w:tblPrEx>
          <w:tblBorders>
            <w:insideH w:val="nil"/>
          </w:tblBorders>
        </w:tblPrEx>
        <w:tc>
          <w:tcPr>
            <w:tcW w:w="9068" w:type="dxa"/>
            <w:gridSpan w:val="4"/>
            <w:tcBorders>
              <w:top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(п. 2.4.3 в ред. </w:t>
            </w:r>
            <w:hyperlink r:id="rId75"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22.02.2019 N 59-п)</w:t>
            </w:r>
          </w:p>
        </w:tc>
      </w:tr>
      <w:tr w:rsidR="003717A9" w:rsidRPr="003717A9">
        <w:tblPrEx>
          <w:tblBorders>
            <w:insideH w:val="nil"/>
          </w:tblBorders>
        </w:tblPrEx>
        <w:tc>
          <w:tcPr>
            <w:tcW w:w="6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2.4.4.</w:t>
            </w:r>
          </w:p>
        </w:tc>
        <w:tc>
          <w:tcPr>
            <w:tcW w:w="5216" w:type="dxa"/>
            <w:tcBorders>
              <w:bottom w:val="nil"/>
            </w:tcBorders>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Мясо свиней, при наличии у хозяйства IV </w:t>
            </w:r>
            <w:proofErr w:type="spellStart"/>
            <w:r w:rsidRPr="003717A9">
              <w:rPr>
                <w:rFonts w:ascii="Times New Roman" w:hAnsi="Times New Roman" w:cs="Times New Roman"/>
              </w:rPr>
              <w:t>зоосанитарного</w:t>
            </w:r>
            <w:proofErr w:type="spellEnd"/>
            <w:r w:rsidRPr="003717A9">
              <w:rPr>
                <w:rFonts w:ascii="Times New Roman" w:hAnsi="Times New Roman" w:cs="Times New Roman"/>
              </w:rPr>
              <w:t xml:space="preserve"> статуса (</w:t>
            </w:r>
            <w:proofErr w:type="spellStart"/>
            <w:r w:rsidRPr="003717A9">
              <w:rPr>
                <w:rFonts w:ascii="Times New Roman" w:hAnsi="Times New Roman" w:cs="Times New Roman"/>
              </w:rPr>
              <w:t>компартмента</w:t>
            </w:r>
            <w:proofErr w:type="spellEnd"/>
            <w:r w:rsidRPr="003717A9">
              <w:rPr>
                <w:rFonts w:ascii="Times New Roman" w:hAnsi="Times New Roman" w:cs="Times New Roman"/>
              </w:rPr>
              <w:t xml:space="preserve">), при условии страхования всего имеющегося в хозяйстве поголовья свиней, в возрасте старше 3 месяцев, за произведенную и реализованную продукцию в период с 1 июня 2019 года </w:t>
            </w:r>
            <w:hyperlink w:anchor="P2805" w:history="1">
              <w:r w:rsidRPr="003717A9">
                <w:rPr>
                  <w:rFonts w:ascii="Times New Roman" w:hAnsi="Times New Roman" w:cs="Times New Roman"/>
                  <w:color w:val="0000FF"/>
                </w:rPr>
                <w:t>&lt;*****&gt;</w:t>
              </w:r>
            </w:hyperlink>
          </w:p>
        </w:tc>
        <w:tc>
          <w:tcPr>
            <w:tcW w:w="15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 живой массы</w:t>
            </w:r>
          </w:p>
        </w:tc>
        <w:tc>
          <w:tcPr>
            <w:tcW w:w="162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60000 </w:t>
            </w:r>
            <w:hyperlink w:anchor="P2806" w:history="1">
              <w:r w:rsidRPr="003717A9">
                <w:rPr>
                  <w:rFonts w:ascii="Times New Roman" w:hAnsi="Times New Roman" w:cs="Times New Roman"/>
                  <w:color w:val="0000FF"/>
                </w:rPr>
                <w:t>&lt;******&gt;</w:t>
              </w:r>
            </w:hyperlink>
          </w:p>
        </w:tc>
      </w:tr>
      <w:tr w:rsidR="003717A9" w:rsidRPr="003717A9">
        <w:tblPrEx>
          <w:tblBorders>
            <w:insideH w:val="nil"/>
          </w:tblBorders>
        </w:tblPrEx>
        <w:tc>
          <w:tcPr>
            <w:tcW w:w="9068" w:type="dxa"/>
            <w:gridSpan w:val="4"/>
            <w:tcBorders>
              <w:top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(п. 2.4.4 в ред. </w:t>
            </w:r>
            <w:hyperlink r:id="rId76"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22.02.2019 N 59-п)</w:t>
            </w:r>
          </w:p>
        </w:tc>
      </w:tr>
      <w:tr w:rsidR="003717A9" w:rsidRPr="003717A9">
        <w:tblPrEx>
          <w:tblBorders>
            <w:insideH w:val="nil"/>
          </w:tblBorders>
        </w:tblPrEx>
        <w:tc>
          <w:tcPr>
            <w:tcW w:w="6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2.4.5.</w:t>
            </w:r>
          </w:p>
        </w:tc>
        <w:tc>
          <w:tcPr>
            <w:tcW w:w="5216" w:type="dxa"/>
            <w:tcBorders>
              <w:bottom w:val="nil"/>
            </w:tcBorders>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Мясо свиней за произведенную и реализованную продукцию в период с 1 января 2019 года по 31 мая 2019 года</w:t>
            </w:r>
          </w:p>
        </w:tc>
        <w:tc>
          <w:tcPr>
            <w:tcW w:w="15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 живой массы</w:t>
            </w:r>
          </w:p>
        </w:tc>
        <w:tc>
          <w:tcPr>
            <w:tcW w:w="162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60000</w:t>
            </w:r>
          </w:p>
        </w:tc>
      </w:tr>
      <w:tr w:rsidR="003717A9" w:rsidRPr="003717A9">
        <w:tblPrEx>
          <w:tblBorders>
            <w:insideH w:val="nil"/>
          </w:tblBorders>
        </w:tblPrEx>
        <w:tc>
          <w:tcPr>
            <w:tcW w:w="9068" w:type="dxa"/>
            <w:gridSpan w:val="4"/>
            <w:tcBorders>
              <w:top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(п. 2.4.5 </w:t>
            </w:r>
            <w:proofErr w:type="gramStart"/>
            <w:r w:rsidRPr="003717A9">
              <w:rPr>
                <w:rFonts w:ascii="Times New Roman" w:hAnsi="Times New Roman" w:cs="Times New Roman"/>
              </w:rPr>
              <w:t>введен</w:t>
            </w:r>
            <w:proofErr w:type="gramEnd"/>
            <w:r w:rsidRPr="003717A9">
              <w:rPr>
                <w:rFonts w:ascii="Times New Roman" w:hAnsi="Times New Roman" w:cs="Times New Roman"/>
              </w:rPr>
              <w:t xml:space="preserve"> </w:t>
            </w:r>
            <w:hyperlink r:id="rId77"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ХМАО - Югры от 22.02.2019 N 59-п)</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Мясо птицы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 живой массы</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39305</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2.6.</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Мясо кроликов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 живой массы</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Яйцо птицы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rPr>
                <w:rFonts w:ascii="Times New Roman" w:hAnsi="Times New Roman" w:cs="Times New Roman"/>
              </w:rPr>
            </w:pPr>
          </w:p>
        </w:tc>
        <w:tc>
          <w:tcPr>
            <w:tcW w:w="1624" w:type="dxa"/>
          </w:tcPr>
          <w:p w:rsidR="003717A9" w:rsidRPr="003717A9" w:rsidRDefault="003717A9">
            <w:pPr>
              <w:pStyle w:val="ConsPlusNormal"/>
              <w:rPr>
                <w:rFonts w:ascii="Times New Roman" w:hAnsi="Times New Roman" w:cs="Times New Roman"/>
              </w:rPr>
            </w:pP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3.1.</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Куриное яйцо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тысяча штук</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Перепелиное яйцо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тысяча штук</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450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Шкурки серебристо-черных лисиц</w:t>
            </w:r>
          </w:p>
        </w:tc>
        <w:tc>
          <w:tcPr>
            <w:tcW w:w="1564" w:type="dxa"/>
          </w:tcPr>
          <w:p w:rsidR="003717A9" w:rsidRPr="003717A9" w:rsidRDefault="003717A9">
            <w:pPr>
              <w:pStyle w:val="ConsPlusNormal"/>
              <w:rPr>
                <w:rFonts w:ascii="Times New Roman" w:hAnsi="Times New Roman" w:cs="Times New Roman"/>
              </w:rPr>
            </w:pPr>
          </w:p>
        </w:tc>
        <w:tc>
          <w:tcPr>
            <w:tcW w:w="1624" w:type="dxa"/>
          </w:tcPr>
          <w:p w:rsidR="003717A9" w:rsidRPr="003717A9" w:rsidRDefault="003717A9">
            <w:pPr>
              <w:pStyle w:val="ConsPlusNormal"/>
              <w:rPr>
                <w:rFonts w:ascii="Times New Roman" w:hAnsi="Times New Roman" w:cs="Times New Roman"/>
              </w:rPr>
            </w:pP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Реализованных по цене менее 1,0 тыс. рублей за одну штуку</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шкурка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4.2.</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Реализованных по цене от 1,0 до 2,0 тыс. рублей включительно за одну штуку</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шкурка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750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4.3.</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Реализованных по цене от 2,001 до 3,0 тыс. рублей включительно за одну штуку. При поставке продукции на экспорт ставка субсидии применяется с </w:t>
            </w:r>
            <w:r w:rsidRPr="003717A9">
              <w:rPr>
                <w:rFonts w:ascii="Times New Roman" w:hAnsi="Times New Roman" w:cs="Times New Roman"/>
              </w:rPr>
              <w:lastRenderedPageBreak/>
              <w:t>увеличением в 1,15 раза</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шкурка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4.4.</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Реализованных по цене свыше 3,0 тыс. рублей. При поставке продукции на экспорт ставка субсидии применяется с увеличением на 1,15</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шкурка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Содержание северных оленей</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голова в год</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Закуп племенного крупного рогатого скота, лошадей, свиней, овец, коз, оленей</w:t>
            </w:r>
          </w:p>
        </w:tc>
        <w:tc>
          <w:tcPr>
            <w:tcW w:w="1564" w:type="dxa"/>
          </w:tcPr>
          <w:p w:rsidR="003717A9" w:rsidRPr="003717A9" w:rsidRDefault="003717A9">
            <w:pPr>
              <w:pStyle w:val="ConsPlusNormal"/>
              <w:rPr>
                <w:rFonts w:ascii="Times New Roman" w:hAnsi="Times New Roman" w:cs="Times New Roman"/>
              </w:rPr>
            </w:pPr>
          </w:p>
        </w:tc>
        <w:tc>
          <w:tcPr>
            <w:tcW w:w="1624" w:type="dxa"/>
          </w:tcPr>
          <w:p w:rsidR="003717A9" w:rsidRPr="003717A9" w:rsidRDefault="003717A9">
            <w:pPr>
              <w:pStyle w:val="ConsPlusNormal"/>
              <w:rPr>
                <w:rFonts w:ascii="Times New Roman" w:hAnsi="Times New Roman" w:cs="Times New Roman"/>
              </w:rPr>
            </w:pP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6.1.</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Закуп племенного крупного рогатого скота, лошадей</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 живой массы</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140000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6.2.</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Закуп племенных свиней</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 живой массы</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110000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6.3.</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Закуп племенных овец, коз, оленей</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 живой массы</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60000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Закуп племенных клеточных зверей (серебристо-черных лисиц, норок, песцов, соболей)</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голова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3500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Содержание маточного поголовья крупного рогатого скота специализированных мясных пород</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голова в год</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18700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Содержание маточного поголовья сельскохозяйственных животных</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условная голова в год/полугодие</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24000/12000</w:t>
            </w:r>
          </w:p>
        </w:tc>
      </w:tr>
      <w:tr w:rsidR="003717A9" w:rsidRPr="003717A9">
        <w:tblPrEx>
          <w:tblBorders>
            <w:insideH w:val="nil"/>
          </w:tblBorders>
        </w:tblPrEx>
        <w:tc>
          <w:tcPr>
            <w:tcW w:w="6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w:t>
            </w:r>
          </w:p>
        </w:tc>
        <w:tc>
          <w:tcPr>
            <w:tcW w:w="5216" w:type="dxa"/>
            <w:tcBorders>
              <w:bottom w:val="nil"/>
            </w:tcBorders>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15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условная голова в год</w:t>
            </w:r>
          </w:p>
        </w:tc>
        <w:tc>
          <w:tcPr>
            <w:tcW w:w="162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37400</w:t>
            </w:r>
          </w:p>
        </w:tc>
      </w:tr>
      <w:tr w:rsidR="003717A9" w:rsidRPr="003717A9">
        <w:tblPrEx>
          <w:tblBorders>
            <w:insideH w:val="nil"/>
          </w:tblBorders>
        </w:tblPrEx>
        <w:tc>
          <w:tcPr>
            <w:tcW w:w="9068" w:type="dxa"/>
            <w:gridSpan w:val="4"/>
            <w:tcBorders>
              <w:top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(в ред. </w:t>
            </w:r>
            <w:hyperlink r:id="rId78"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22.02.2019 N 59-п)</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Содержание племенного маточного поголовья крупного рогатого скота специализированных мясных пород</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условная голова в год</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18700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w:t>
            </w:r>
            <w:hyperlink w:anchor="P2798"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штук</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93000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Приобретение эмбрионов племенного крупного рогатого скота специализированных мясных пород, в том числе по импорту </w:t>
            </w:r>
            <w:hyperlink w:anchor="P2799"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штук</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Содержание маточного поголовья животных личных подсобных хозяйств</w:t>
            </w:r>
          </w:p>
        </w:tc>
        <w:tc>
          <w:tcPr>
            <w:tcW w:w="1564" w:type="dxa"/>
          </w:tcPr>
          <w:p w:rsidR="003717A9" w:rsidRPr="003717A9" w:rsidRDefault="003717A9">
            <w:pPr>
              <w:pStyle w:val="ConsPlusNormal"/>
              <w:rPr>
                <w:rFonts w:ascii="Times New Roman" w:hAnsi="Times New Roman" w:cs="Times New Roman"/>
              </w:rPr>
            </w:pPr>
          </w:p>
        </w:tc>
        <w:tc>
          <w:tcPr>
            <w:tcW w:w="1624" w:type="dxa"/>
          </w:tcPr>
          <w:p w:rsidR="003717A9" w:rsidRPr="003717A9" w:rsidRDefault="003717A9">
            <w:pPr>
              <w:pStyle w:val="ConsPlusNormal"/>
              <w:rPr>
                <w:rFonts w:ascii="Times New Roman" w:hAnsi="Times New Roman" w:cs="Times New Roman"/>
              </w:rPr>
            </w:pP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14.1.</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Маточное поголовье крупного рогатого скота</w:t>
            </w:r>
          </w:p>
        </w:tc>
        <w:tc>
          <w:tcPr>
            <w:tcW w:w="1564"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голова в год</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14.2.</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Маточное поголовье лошадей</w:t>
            </w:r>
          </w:p>
        </w:tc>
        <w:tc>
          <w:tcPr>
            <w:tcW w:w="1564"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голова в год</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14.3.</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Маточное поголовье свиней</w:t>
            </w:r>
          </w:p>
        </w:tc>
        <w:tc>
          <w:tcPr>
            <w:tcW w:w="1564"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голова в год</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14.4.</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Маточное поголовье оленей</w:t>
            </w:r>
          </w:p>
        </w:tc>
        <w:tc>
          <w:tcPr>
            <w:tcW w:w="1564"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голова в год</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14.5.</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Маточное поголовье коз (овец)</w:t>
            </w:r>
          </w:p>
        </w:tc>
        <w:tc>
          <w:tcPr>
            <w:tcW w:w="1564"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голова в год</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14.6.</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Маточное поголовье кроликов</w:t>
            </w:r>
          </w:p>
        </w:tc>
        <w:tc>
          <w:tcPr>
            <w:tcW w:w="1564"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голова в год</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w:t>
            </w:r>
          </w:p>
        </w:tc>
      </w:tr>
      <w:tr w:rsidR="003717A9" w:rsidRPr="003717A9">
        <w:tc>
          <w:tcPr>
            <w:tcW w:w="9068" w:type="dxa"/>
            <w:gridSpan w:val="4"/>
          </w:tcPr>
          <w:p w:rsidR="003717A9" w:rsidRPr="003717A9" w:rsidRDefault="003717A9">
            <w:pPr>
              <w:pStyle w:val="ConsPlusNormal"/>
              <w:jc w:val="center"/>
              <w:outlineLvl w:val="1"/>
              <w:rPr>
                <w:rFonts w:ascii="Times New Roman" w:hAnsi="Times New Roman" w:cs="Times New Roman"/>
              </w:rPr>
            </w:pPr>
            <w:r w:rsidRPr="003717A9">
              <w:rPr>
                <w:rFonts w:ascii="Times New Roman" w:hAnsi="Times New Roman" w:cs="Times New Roman"/>
              </w:rPr>
              <w:t>Растениеводство</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Овощи защищенного грунта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rPr>
                <w:rFonts w:ascii="Times New Roman" w:hAnsi="Times New Roman" w:cs="Times New Roman"/>
              </w:rPr>
            </w:pPr>
          </w:p>
        </w:tc>
        <w:tc>
          <w:tcPr>
            <w:tcW w:w="1624" w:type="dxa"/>
          </w:tcPr>
          <w:p w:rsidR="003717A9" w:rsidRPr="003717A9" w:rsidRDefault="003717A9">
            <w:pPr>
              <w:pStyle w:val="ConsPlusNormal"/>
              <w:rPr>
                <w:rFonts w:ascii="Times New Roman" w:hAnsi="Times New Roman" w:cs="Times New Roman"/>
              </w:rPr>
            </w:pP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Огурцы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Помидоры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Зеленные культуры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14500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Овощи открытого грунта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rPr>
                <w:rFonts w:ascii="Times New Roman" w:hAnsi="Times New Roman" w:cs="Times New Roman"/>
              </w:rPr>
            </w:pPr>
          </w:p>
        </w:tc>
        <w:tc>
          <w:tcPr>
            <w:tcW w:w="1624" w:type="dxa"/>
          </w:tcPr>
          <w:p w:rsidR="003717A9" w:rsidRPr="003717A9" w:rsidRDefault="003717A9">
            <w:pPr>
              <w:pStyle w:val="ConsPlusNormal"/>
              <w:rPr>
                <w:rFonts w:ascii="Times New Roman" w:hAnsi="Times New Roman" w:cs="Times New Roman"/>
              </w:rPr>
            </w:pP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Капуста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Картофель </w:t>
            </w:r>
            <w:hyperlink w:anchor="P2805"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 субсидий на возмещение части затрат по инвестиционным проектам (строительство тепличных комплексов)</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 кв. м</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4200</w:t>
            </w:r>
          </w:p>
        </w:tc>
      </w:tr>
      <w:tr w:rsidR="003717A9" w:rsidRPr="003717A9">
        <w:tc>
          <w:tcPr>
            <w:tcW w:w="9068" w:type="dxa"/>
            <w:gridSpan w:val="4"/>
          </w:tcPr>
          <w:p w:rsidR="003717A9" w:rsidRPr="003717A9" w:rsidRDefault="003717A9">
            <w:pPr>
              <w:pStyle w:val="ConsPlusNormal"/>
              <w:jc w:val="center"/>
              <w:outlineLvl w:val="1"/>
              <w:rPr>
                <w:rFonts w:ascii="Times New Roman" w:hAnsi="Times New Roman" w:cs="Times New Roman"/>
              </w:rPr>
            </w:pPr>
            <w:r w:rsidRPr="003717A9">
              <w:rPr>
                <w:rFonts w:ascii="Times New Roman" w:hAnsi="Times New Roman" w:cs="Times New Roman"/>
              </w:rPr>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Завоз семян кормовых культур с учетом доставки</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 га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2062</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Приобретение элитных семян</w:t>
            </w:r>
          </w:p>
        </w:tc>
        <w:tc>
          <w:tcPr>
            <w:tcW w:w="1564" w:type="dxa"/>
          </w:tcPr>
          <w:p w:rsidR="003717A9" w:rsidRPr="003717A9" w:rsidRDefault="003717A9">
            <w:pPr>
              <w:pStyle w:val="ConsPlusNormal"/>
              <w:rPr>
                <w:rFonts w:ascii="Times New Roman" w:hAnsi="Times New Roman" w:cs="Times New Roman"/>
              </w:rPr>
            </w:pPr>
          </w:p>
        </w:tc>
        <w:tc>
          <w:tcPr>
            <w:tcW w:w="1624" w:type="dxa"/>
          </w:tcPr>
          <w:p w:rsidR="003717A9" w:rsidRPr="003717A9" w:rsidRDefault="003717A9">
            <w:pPr>
              <w:pStyle w:val="ConsPlusNormal"/>
              <w:rPr>
                <w:rFonts w:ascii="Times New Roman" w:hAnsi="Times New Roman" w:cs="Times New Roman"/>
              </w:rPr>
            </w:pP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Картофель (</w:t>
            </w:r>
            <w:proofErr w:type="gramStart"/>
            <w:r w:rsidRPr="003717A9">
              <w:rPr>
                <w:rFonts w:ascii="Times New Roman" w:hAnsi="Times New Roman" w:cs="Times New Roman"/>
              </w:rPr>
              <w:t>супер-суперэлита</w:t>
            </w:r>
            <w:proofErr w:type="gramEnd"/>
            <w:r w:rsidRPr="003717A9">
              <w:rPr>
                <w:rFonts w:ascii="Times New Roman" w:hAnsi="Times New Roman" w:cs="Times New Roman"/>
              </w:rPr>
              <w:t>, суперэлита, элита)</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 га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12500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Овощные культуры (суперэлита, элита, гибриды F1)</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 га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30% от стоимости семян</w:t>
            </w:r>
          </w:p>
        </w:tc>
      </w:tr>
      <w:tr w:rsidR="003717A9" w:rsidRPr="003717A9">
        <w:tc>
          <w:tcPr>
            <w:tcW w:w="9068" w:type="dxa"/>
            <w:gridSpan w:val="4"/>
          </w:tcPr>
          <w:p w:rsidR="003717A9" w:rsidRPr="003717A9" w:rsidRDefault="003717A9">
            <w:pPr>
              <w:pStyle w:val="ConsPlusNormal"/>
              <w:jc w:val="center"/>
              <w:outlineLvl w:val="1"/>
              <w:rPr>
                <w:rFonts w:ascii="Times New Roman" w:hAnsi="Times New Roman" w:cs="Times New Roman"/>
              </w:rPr>
            </w:pPr>
            <w:r w:rsidRPr="003717A9">
              <w:rPr>
                <w:rFonts w:ascii="Times New Roman" w:hAnsi="Times New Roman" w:cs="Times New Roman"/>
              </w:rPr>
              <w:t>Рыбная отрасль</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Рыба-филе, разделанная рыба</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Рыба соленая</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Рыба копченая</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Сушено-вяленая</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Кулинария</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Рыбные консервы в жестяной банке</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тысяча единиц</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Рыба искусственно выращенная (</w:t>
            </w:r>
            <w:proofErr w:type="gramStart"/>
            <w:r w:rsidRPr="003717A9">
              <w:rPr>
                <w:rFonts w:ascii="Times New Roman" w:hAnsi="Times New Roman" w:cs="Times New Roman"/>
              </w:rPr>
              <w:t>осетровые</w:t>
            </w:r>
            <w:proofErr w:type="gramEnd"/>
            <w:r w:rsidRPr="003717A9">
              <w:rPr>
                <w:rFonts w:ascii="Times New Roman" w:hAnsi="Times New Roman" w:cs="Times New Roman"/>
              </w:rPr>
              <w:t xml:space="preserve">, сиговые) </w:t>
            </w:r>
            <w:hyperlink w:anchor="P2800" w:history="1">
              <w:r w:rsidRPr="003717A9">
                <w:rPr>
                  <w:rFonts w:ascii="Times New Roman" w:hAnsi="Times New Roman" w:cs="Times New Roman"/>
                  <w:color w:val="0000FF"/>
                </w:rPr>
                <w:t>&lt;****&gt;</w:t>
              </w:r>
            </w:hyperlink>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73400</w:t>
            </w:r>
          </w:p>
        </w:tc>
      </w:tr>
      <w:tr w:rsidR="003717A9" w:rsidRPr="003717A9">
        <w:tblPrEx>
          <w:tblBorders>
            <w:insideH w:val="nil"/>
          </w:tblBorders>
        </w:tblPrEx>
        <w:tc>
          <w:tcPr>
            <w:tcW w:w="6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w:t>
            </w:r>
          </w:p>
        </w:tc>
        <w:tc>
          <w:tcPr>
            <w:tcW w:w="5216" w:type="dxa"/>
            <w:tcBorders>
              <w:bottom w:val="nil"/>
            </w:tcBorders>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Рыба мороженая</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(субсидия выплачивается за произведенную и реализованную рыбу мороженую в период с 1 января </w:t>
            </w:r>
            <w:r w:rsidRPr="003717A9">
              <w:rPr>
                <w:rFonts w:ascii="Times New Roman" w:hAnsi="Times New Roman" w:cs="Times New Roman"/>
              </w:rPr>
              <w:lastRenderedPageBreak/>
              <w:t>2019 года по 31 мая 2019 года)</w:t>
            </w:r>
          </w:p>
        </w:tc>
        <w:tc>
          <w:tcPr>
            <w:tcW w:w="15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тонна</w:t>
            </w:r>
          </w:p>
        </w:tc>
        <w:tc>
          <w:tcPr>
            <w:tcW w:w="162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8000</w:t>
            </w:r>
          </w:p>
        </w:tc>
      </w:tr>
      <w:tr w:rsidR="003717A9" w:rsidRPr="003717A9">
        <w:tblPrEx>
          <w:tblBorders>
            <w:insideH w:val="nil"/>
          </w:tblBorders>
        </w:tblPrEx>
        <w:tc>
          <w:tcPr>
            <w:tcW w:w="9068" w:type="dxa"/>
            <w:gridSpan w:val="4"/>
            <w:tcBorders>
              <w:top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lastRenderedPageBreak/>
              <w:t xml:space="preserve">(п. 8 </w:t>
            </w:r>
            <w:proofErr w:type="gramStart"/>
            <w:r w:rsidRPr="003717A9">
              <w:rPr>
                <w:rFonts w:ascii="Times New Roman" w:hAnsi="Times New Roman" w:cs="Times New Roman"/>
              </w:rPr>
              <w:t>введен</w:t>
            </w:r>
            <w:proofErr w:type="gramEnd"/>
            <w:r w:rsidRPr="003717A9">
              <w:rPr>
                <w:rFonts w:ascii="Times New Roman" w:hAnsi="Times New Roman" w:cs="Times New Roman"/>
              </w:rPr>
              <w:t xml:space="preserve"> </w:t>
            </w:r>
            <w:hyperlink r:id="rId79"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ХМАО - Югры от 22.02.2019 N 59-п)</w:t>
            </w:r>
          </w:p>
        </w:tc>
      </w:tr>
      <w:tr w:rsidR="003717A9" w:rsidRPr="003717A9">
        <w:tblPrEx>
          <w:tblBorders>
            <w:insideH w:val="nil"/>
          </w:tblBorders>
        </w:tblPrEx>
        <w:tc>
          <w:tcPr>
            <w:tcW w:w="6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w:t>
            </w:r>
          </w:p>
        </w:tc>
        <w:tc>
          <w:tcPr>
            <w:tcW w:w="5216" w:type="dxa"/>
            <w:tcBorders>
              <w:bottom w:val="nil"/>
            </w:tcBorders>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Рыба-сырец</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(субсидия выплачивается за произведенную и реализованную рыбу-сырец в период с 1 января 2019 года по 31 мая 2019 года)</w:t>
            </w:r>
          </w:p>
        </w:tc>
        <w:tc>
          <w:tcPr>
            <w:tcW w:w="156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Borders>
              <w:bottom w:val="nil"/>
            </w:tcBorders>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8000</w:t>
            </w:r>
          </w:p>
        </w:tc>
      </w:tr>
      <w:tr w:rsidR="003717A9" w:rsidRPr="003717A9">
        <w:tblPrEx>
          <w:tblBorders>
            <w:insideH w:val="nil"/>
          </w:tblBorders>
        </w:tblPrEx>
        <w:tc>
          <w:tcPr>
            <w:tcW w:w="9068" w:type="dxa"/>
            <w:gridSpan w:val="4"/>
            <w:tcBorders>
              <w:top w:val="nil"/>
            </w:tcBorders>
          </w:tcPr>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(п. 9 </w:t>
            </w:r>
            <w:proofErr w:type="gramStart"/>
            <w:r w:rsidRPr="003717A9">
              <w:rPr>
                <w:rFonts w:ascii="Times New Roman" w:hAnsi="Times New Roman" w:cs="Times New Roman"/>
              </w:rPr>
              <w:t>введен</w:t>
            </w:r>
            <w:proofErr w:type="gramEnd"/>
            <w:r w:rsidRPr="003717A9">
              <w:rPr>
                <w:rFonts w:ascii="Times New Roman" w:hAnsi="Times New Roman" w:cs="Times New Roman"/>
              </w:rPr>
              <w:t xml:space="preserve"> </w:t>
            </w:r>
            <w:hyperlink r:id="rId80"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ХМАО - Югры от 22.02.2019 N 59-п)</w:t>
            </w:r>
          </w:p>
        </w:tc>
      </w:tr>
      <w:tr w:rsidR="003717A9" w:rsidRPr="003717A9">
        <w:tc>
          <w:tcPr>
            <w:tcW w:w="9068" w:type="dxa"/>
            <w:gridSpan w:val="4"/>
          </w:tcPr>
          <w:p w:rsidR="003717A9" w:rsidRPr="003717A9" w:rsidRDefault="003717A9">
            <w:pPr>
              <w:pStyle w:val="ConsPlusNormal"/>
              <w:jc w:val="center"/>
              <w:outlineLvl w:val="1"/>
              <w:rPr>
                <w:rFonts w:ascii="Times New Roman" w:hAnsi="Times New Roman" w:cs="Times New Roman"/>
              </w:rPr>
            </w:pPr>
            <w:r w:rsidRPr="003717A9">
              <w:rPr>
                <w:rFonts w:ascii="Times New Roman" w:hAnsi="Times New Roman" w:cs="Times New Roman"/>
              </w:rPr>
              <w:t>Дикоросы</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Ягоды (клюква, брусника, смородина, морошка, голубика, черника)</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20500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Орех кедровый</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43500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Грибы сырые (белый, подосиновик, подберезовик, груздь и прочие)</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8000</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w:t>
            </w:r>
          </w:p>
        </w:tc>
        <w:tc>
          <w:tcPr>
            <w:tcW w:w="5216" w:type="dxa"/>
          </w:tcPr>
          <w:p w:rsidR="003717A9" w:rsidRPr="003717A9" w:rsidRDefault="003717A9">
            <w:pPr>
              <w:pStyle w:val="ConsPlusNormal"/>
              <w:rPr>
                <w:rFonts w:ascii="Times New Roman" w:hAnsi="Times New Roman" w:cs="Times New Roman"/>
              </w:rPr>
            </w:pPr>
            <w:proofErr w:type="gramStart"/>
            <w:r w:rsidRPr="003717A9">
              <w:rPr>
                <w:rFonts w:ascii="Times New Roman" w:hAnsi="Times New Roman" w:cs="Times New Roman"/>
              </w:rPr>
              <w:t>Продукция переработки дикоросов (ягоды, перетертые с сахаром; варенье, джемы, конфитюры; сиропы).</w:t>
            </w:r>
            <w:proofErr w:type="gramEnd"/>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При поставке продукции на экспорт ставка субсидии применяется с увеличением в 1,15 раза</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47875</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5.</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Продукция переработки кедрового ореха (ядро кедрового ореха; масло из кедрового ореха; молоко из кедрового ореха).</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При поставке продукции на экспорт ставка субсидии применяется с увеличением в 1,15 раза</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92077</w:t>
            </w:r>
          </w:p>
        </w:tc>
      </w:tr>
      <w:tr w:rsidR="003717A9" w:rsidRPr="003717A9">
        <w:tc>
          <w:tcPr>
            <w:tcW w:w="6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w:t>
            </w:r>
          </w:p>
        </w:tc>
        <w:tc>
          <w:tcPr>
            <w:tcW w:w="521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Продукция переработки грибов (грибы солено-маринованные).</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При поставке продукции на экспорт ставка субсидии применяется с увеличением в 1,15 раза</w:t>
            </w:r>
          </w:p>
        </w:tc>
        <w:tc>
          <w:tcPr>
            <w:tcW w:w="15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тонна</w:t>
            </w:r>
          </w:p>
        </w:tc>
        <w:tc>
          <w:tcPr>
            <w:tcW w:w="1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45785</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w:t>
      </w:r>
    </w:p>
    <w:p w:rsidR="003717A9" w:rsidRPr="003717A9" w:rsidRDefault="003717A9">
      <w:pPr>
        <w:pStyle w:val="ConsPlusNormal"/>
        <w:spacing w:before="220"/>
        <w:ind w:firstLine="540"/>
        <w:jc w:val="both"/>
        <w:rPr>
          <w:rFonts w:ascii="Times New Roman" w:hAnsi="Times New Roman" w:cs="Times New Roman"/>
        </w:rPr>
      </w:pPr>
      <w:bookmarkStart w:id="26" w:name="P2797"/>
      <w:bookmarkEnd w:id="26"/>
      <w:proofErr w:type="gramStart"/>
      <w:r w:rsidRPr="003717A9">
        <w:rPr>
          <w:rFonts w:ascii="Times New Roman" w:hAnsi="Times New Roman" w:cs="Times New Roman"/>
        </w:rPr>
        <w:t>&lt;*&gt;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w:t>
      </w:r>
      <w:proofErr w:type="gramEnd"/>
      <w:r w:rsidRPr="003717A9">
        <w:rPr>
          <w:rFonts w:ascii="Times New Roman" w:hAnsi="Times New Roman" w:cs="Times New Roman"/>
        </w:rPr>
        <w:t xml:space="preserve"> животных всех видов в количестве 100 и более условных голов, применяются с увеличением в 1,15 раза.</w:t>
      </w:r>
    </w:p>
    <w:p w:rsidR="003717A9" w:rsidRPr="003717A9" w:rsidRDefault="003717A9">
      <w:pPr>
        <w:pStyle w:val="ConsPlusNormal"/>
        <w:spacing w:before="220"/>
        <w:ind w:firstLine="540"/>
        <w:jc w:val="both"/>
        <w:rPr>
          <w:rFonts w:ascii="Times New Roman" w:hAnsi="Times New Roman" w:cs="Times New Roman"/>
        </w:rPr>
      </w:pPr>
      <w:bookmarkStart w:id="27" w:name="P2798"/>
      <w:bookmarkEnd w:id="27"/>
      <w:r w:rsidRPr="003717A9">
        <w:rPr>
          <w:rFonts w:ascii="Times New Roman" w:hAnsi="Times New Roman" w:cs="Times New Roman"/>
        </w:rPr>
        <w:t>&lt;**&gt; Субсидии на приобретение эмбрионов крупного рогатого скота (за исключением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3717A9" w:rsidRPr="003717A9" w:rsidRDefault="003717A9">
      <w:pPr>
        <w:pStyle w:val="ConsPlusNormal"/>
        <w:spacing w:before="220"/>
        <w:ind w:firstLine="540"/>
        <w:jc w:val="both"/>
        <w:rPr>
          <w:rFonts w:ascii="Times New Roman" w:hAnsi="Times New Roman" w:cs="Times New Roman"/>
        </w:rPr>
      </w:pPr>
      <w:bookmarkStart w:id="28" w:name="P2799"/>
      <w:bookmarkEnd w:id="28"/>
      <w:r w:rsidRPr="003717A9">
        <w:rPr>
          <w:rFonts w:ascii="Times New Roman" w:hAnsi="Times New Roman" w:cs="Times New Roman"/>
        </w:rPr>
        <w:t>&lt;***&gt; Субсидии на приобретение эмбрионов крупного рогатого скота специализированных мясных пород, в том числе по импорту, выплачиваются в количестве не более 2 штук на 1 маточную голову в год.</w:t>
      </w:r>
    </w:p>
    <w:p w:rsidR="003717A9" w:rsidRPr="003717A9" w:rsidRDefault="003717A9">
      <w:pPr>
        <w:pStyle w:val="ConsPlusNormal"/>
        <w:spacing w:before="220"/>
        <w:ind w:firstLine="540"/>
        <w:jc w:val="both"/>
        <w:rPr>
          <w:rFonts w:ascii="Times New Roman" w:hAnsi="Times New Roman" w:cs="Times New Roman"/>
        </w:rPr>
      </w:pPr>
      <w:bookmarkStart w:id="29" w:name="P2800"/>
      <w:bookmarkEnd w:id="29"/>
      <w:r w:rsidRPr="003717A9">
        <w:rPr>
          <w:rFonts w:ascii="Times New Roman" w:hAnsi="Times New Roman" w:cs="Times New Roman"/>
        </w:rPr>
        <w:t xml:space="preserve">&lt;****&gt; </w:t>
      </w:r>
      <w:proofErr w:type="gramStart"/>
      <w:r w:rsidRPr="003717A9">
        <w:rPr>
          <w:rFonts w:ascii="Times New Roman" w:hAnsi="Times New Roman" w:cs="Times New Roman"/>
        </w:rPr>
        <w:t>Субсидии</w:t>
      </w:r>
      <w:proofErr w:type="gramEnd"/>
      <w:r w:rsidRPr="003717A9">
        <w:rPr>
          <w:rFonts w:ascii="Times New Roman" w:hAnsi="Times New Roman" w:cs="Times New Roman"/>
        </w:rPr>
        <w:t xml:space="preserve"> на государственную поддержку рыбы искусственно выращенной </w:t>
      </w:r>
      <w:r w:rsidRPr="003717A9">
        <w:rPr>
          <w:rFonts w:ascii="Times New Roman" w:hAnsi="Times New Roman" w:cs="Times New Roman"/>
        </w:rPr>
        <w:lastRenderedPageBreak/>
        <w:t>выплачиваются при выполнении следующих требований к средней минимальной массе одной особи рыб, одна особь/кг:</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осетровые, за исключением стерляди, - 2,00;</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стерлядь - 0,8;</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сиговые</w:t>
      </w:r>
      <w:proofErr w:type="gramEnd"/>
      <w:r w:rsidRPr="003717A9">
        <w:rPr>
          <w:rFonts w:ascii="Times New Roman" w:hAnsi="Times New Roman" w:cs="Times New Roman"/>
        </w:rPr>
        <w:t>, за исключением тугуна, - 1,00;</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тугун - 0,08.</w:t>
      </w:r>
    </w:p>
    <w:p w:rsidR="003717A9" w:rsidRPr="003717A9" w:rsidRDefault="003717A9">
      <w:pPr>
        <w:pStyle w:val="ConsPlusNormal"/>
        <w:spacing w:before="220"/>
        <w:ind w:firstLine="540"/>
        <w:jc w:val="both"/>
        <w:rPr>
          <w:rFonts w:ascii="Times New Roman" w:hAnsi="Times New Roman" w:cs="Times New Roman"/>
        </w:rPr>
      </w:pPr>
      <w:bookmarkStart w:id="30" w:name="P2805"/>
      <w:bookmarkEnd w:id="30"/>
      <w:r w:rsidRPr="003717A9">
        <w:rPr>
          <w:rFonts w:ascii="Times New Roman" w:hAnsi="Times New Roman" w:cs="Times New Roman"/>
        </w:rP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81" w:history="1">
        <w:r w:rsidRPr="003717A9">
          <w:rPr>
            <w:rFonts w:ascii="Times New Roman" w:hAnsi="Times New Roman" w:cs="Times New Roman"/>
            <w:color w:val="0000FF"/>
          </w:rPr>
          <w:t>закона</w:t>
        </w:r>
      </w:hyperlink>
      <w:r w:rsidRPr="003717A9">
        <w:rPr>
          <w:rFonts w:ascii="Times New Roman" w:hAnsi="Times New Roman" w:cs="Times New Roman"/>
        </w:rPr>
        <w:t xml:space="preserve"> от 03.08.2018 N 280-ФЗ "Об органической продукции </w:t>
      </w:r>
      <w:proofErr w:type="gramStart"/>
      <w:r w:rsidRPr="003717A9">
        <w:rPr>
          <w:rFonts w:ascii="Times New Roman" w:hAnsi="Times New Roman" w:cs="Times New Roman"/>
        </w:rPr>
        <w:t>и</w:t>
      </w:r>
      <w:proofErr w:type="gramEnd"/>
      <w:r w:rsidRPr="003717A9">
        <w:rPr>
          <w:rFonts w:ascii="Times New Roman" w:hAnsi="Times New Roman" w:cs="Times New Roman"/>
        </w:rPr>
        <w:t xml:space="preserve"> о внесении изменений в отдельные законодательные акты Российской Федерации", ставка субсидии применяется с увеличением в 1,10 раза. Настоящая норма вступает в силу с 01.01.2020.</w:t>
      </w:r>
    </w:p>
    <w:p w:rsidR="003717A9" w:rsidRPr="003717A9" w:rsidRDefault="003717A9">
      <w:pPr>
        <w:pStyle w:val="ConsPlusNormal"/>
        <w:spacing w:before="220"/>
        <w:ind w:firstLine="540"/>
        <w:jc w:val="both"/>
        <w:rPr>
          <w:rFonts w:ascii="Times New Roman" w:hAnsi="Times New Roman" w:cs="Times New Roman"/>
        </w:rPr>
      </w:pPr>
      <w:bookmarkStart w:id="31" w:name="P2806"/>
      <w:bookmarkEnd w:id="31"/>
      <w:r w:rsidRPr="003717A9">
        <w:rPr>
          <w:rFonts w:ascii="Times New Roman" w:hAnsi="Times New Roman" w:cs="Times New Roman"/>
        </w:rPr>
        <w:t xml:space="preserve">&lt;******&gt; В соответствии с </w:t>
      </w:r>
      <w:hyperlink r:id="rId82" w:history="1">
        <w:r w:rsidRPr="003717A9">
          <w:rPr>
            <w:rFonts w:ascii="Times New Roman" w:hAnsi="Times New Roman" w:cs="Times New Roman"/>
            <w:color w:val="0000FF"/>
          </w:rPr>
          <w:t>приказом</w:t>
        </w:r>
      </w:hyperlink>
      <w:r w:rsidRPr="003717A9">
        <w:rPr>
          <w:rFonts w:ascii="Times New Roman" w:hAnsi="Times New Roman" w:cs="Times New Roman"/>
        </w:rPr>
        <w:t xml:space="preserve"> Министерства сельского хозяйства Российской Федерации от 23.07.2010 N 258 "Об утверждении Правил определения </w:t>
      </w:r>
      <w:proofErr w:type="spellStart"/>
      <w:r w:rsidRPr="003717A9">
        <w:rPr>
          <w:rFonts w:ascii="Times New Roman" w:hAnsi="Times New Roman" w:cs="Times New Roman"/>
        </w:rPr>
        <w:t>зоосанитарного</w:t>
      </w:r>
      <w:proofErr w:type="spellEnd"/>
      <w:r w:rsidRPr="003717A9">
        <w:rPr>
          <w:rFonts w:ascii="Times New Roman" w:hAnsi="Times New Roman" w:cs="Times New Roman"/>
        </w:rPr>
        <w:t xml:space="preserve"> статуса свиноводческих хозяйств, а также организаций, осуществляющих убой свиней, переработку и хранение продукции свиноводства".</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4</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32" w:name="P2818"/>
      <w:bookmarkEnd w:id="32"/>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СУБСИДИИ НА РАЗВИТИЕ СЕВЕРНОГО ОЛЕНЕВОДСТВА</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83"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 ред. </w:t>
            </w:r>
            <w:hyperlink r:id="rId84" w:history="1">
              <w:r w:rsidRPr="003717A9">
                <w:rPr>
                  <w:rFonts w:ascii="Times New Roman" w:hAnsi="Times New Roman" w:cs="Times New Roman"/>
                  <w:color w:val="0000FF"/>
                </w:rPr>
                <w:t>постановления</w:t>
              </w:r>
            </w:hyperlink>
            <w:r w:rsidRPr="003717A9">
              <w:rPr>
                <w:rFonts w:ascii="Times New Roman" w:hAnsi="Times New Roman" w:cs="Times New Roman"/>
                <w:color w:val="392C69"/>
              </w:rPr>
              <w:t xml:space="preserve"> Правительства ХМАО - Югры от 26.04.2019 N 137-п)</w:t>
            </w:r>
          </w:p>
        </w:tc>
      </w:tr>
    </w:tbl>
    <w:p w:rsidR="003717A9" w:rsidRPr="003717A9" w:rsidRDefault="003717A9">
      <w:pPr>
        <w:pStyle w:val="ConsPlusNormal"/>
        <w:jc w:val="both"/>
        <w:rPr>
          <w:rFonts w:ascii="Times New Roman" w:hAnsi="Times New Roman" w:cs="Times New Roman"/>
        </w:rPr>
      </w:pPr>
    </w:p>
    <w:p w:rsidR="003717A9" w:rsidRPr="001A613F" w:rsidRDefault="003717A9">
      <w:pPr>
        <w:pStyle w:val="ConsPlusTitle"/>
        <w:jc w:val="center"/>
        <w:outlineLvl w:val="1"/>
        <w:rPr>
          <w:rFonts w:ascii="Times New Roman" w:hAnsi="Times New Roman" w:cs="Times New Roman"/>
          <w:szCs w:val="22"/>
        </w:rPr>
      </w:pPr>
      <w:r w:rsidRPr="001A613F">
        <w:rPr>
          <w:rFonts w:ascii="Times New Roman" w:hAnsi="Times New Roman" w:cs="Times New Roman"/>
          <w:szCs w:val="22"/>
        </w:rPr>
        <w:t>I. Условия предоставления и размер субсидии</w:t>
      </w:r>
    </w:p>
    <w:p w:rsidR="003717A9" w:rsidRPr="001A613F" w:rsidRDefault="003717A9">
      <w:pPr>
        <w:pStyle w:val="ConsPlusNormal"/>
        <w:jc w:val="both"/>
        <w:rPr>
          <w:rFonts w:ascii="Times New Roman" w:hAnsi="Times New Roman" w:cs="Times New Roman"/>
          <w:szCs w:val="22"/>
        </w:rPr>
      </w:pP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1.1. Порядок определяет правила предоставления субсидий для реализации мероприятия 2.1 "Поддержка племенного животноводства, производства и реализации продукции животноводства" </w:t>
      </w:r>
      <w:hyperlink w:anchor="P636" w:history="1">
        <w:r w:rsidRPr="001A613F">
          <w:rPr>
            <w:rFonts w:ascii="Times New Roman" w:hAnsi="Times New Roman" w:cs="Times New Roman"/>
            <w:color w:val="0000FF"/>
            <w:szCs w:val="22"/>
          </w:rPr>
          <w:t>подпрограммы 2</w:t>
        </w:r>
      </w:hyperlink>
      <w:r w:rsidRPr="001A613F">
        <w:rPr>
          <w:rFonts w:ascii="Times New Roman" w:hAnsi="Times New Roman" w:cs="Times New Roman"/>
          <w:szCs w:val="22"/>
        </w:rPr>
        <w:t xml:space="preserve"> "Развитие отрасли животноводства" на развитие северного оленеводства на условиях софинансирования из федерального бюджета и бюджета Ханты-Мансийского автономного округа - Югры (далее - автономный округ, субсидии).</w:t>
      </w:r>
    </w:p>
    <w:p w:rsidR="003717A9" w:rsidRPr="001A613F" w:rsidRDefault="003717A9" w:rsidP="001A613F">
      <w:pPr>
        <w:pStyle w:val="ConsPlusNormal"/>
        <w:ind w:firstLine="709"/>
        <w:jc w:val="both"/>
        <w:rPr>
          <w:rFonts w:ascii="Times New Roman" w:hAnsi="Times New Roman" w:cs="Times New Roman"/>
          <w:szCs w:val="22"/>
        </w:rPr>
      </w:pPr>
      <w:bookmarkStart w:id="33" w:name="P2828"/>
      <w:bookmarkEnd w:id="33"/>
      <w:r w:rsidRPr="001A613F">
        <w:rPr>
          <w:rFonts w:ascii="Times New Roman" w:hAnsi="Times New Roman" w:cs="Times New Roman"/>
          <w:szCs w:val="22"/>
        </w:rP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наращиванию поголовья северных оленей.</w:t>
      </w:r>
    </w:p>
    <w:p w:rsidR="003717A9" w:rsidRPr="001A613F" w:rsidRDefault="003717A9" w:rsidP="001A613F">
      <w:pPr>
        <w:pStyle w:val="ConsPlusNormal"/>
        <w:ind w:firstLine="709"/>
        <w:jc w:val="both"/>
        <w:rPr>
          <w:rFonts w:ascii="Times New Roman" w:hAnsi="Times New Roman" w:cs="Times New Roman"/>
          <w:szCs w:val="22"/>
        </w:rPr>
      </w:pPr>
      <w:proofErr w:type="gramStart"/>
      <w:r w:rsidRPr="001A613F">
        <w:rPr>
          <w:rFonts w:ascii="Times New Roman" w:hAnsi="Times New Roman" w:cs="Times New Roman"/>
          <w:szCs w:val="22"/>
        </w:rPr>
        <w:t>В целях реализации Порядка к возмещению затрат по наращиванию поголовья северных оленей относятся расходы за текущий и отчетный финансовые годы, направленные на содержание поголовья северных оленей, в том числе: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за отчетный</w:t>
      </w:r>
      <w:proofErr w:type="gramEnd"/>
      <w:r w:rsidRPr="001A613F">
        <w:rPr>
          <w:rFonts w:ascii="Times New Roman" w:hAnsi="Times New Roman" w:cs="Times New Roman"/>
          <w:szCs w:val="22"/>
        </w:rPr>
        <w:t xml:space="preserve"> и текущий финансовый годы.</w:t>
      </w:r>
    </w:p>
    <w:p w:rsidR="003717A9" w:rsidRPr="001A613F" w:rsidRDefault="003717A9" w:rsidP="001A613F">
      <w:pPr>
        <w:pStyle w:val="ConsPlusNormal"/>
        <w:ind w:firstLine="709"/>
        <w:jc w:val="both"/>
        <w:rPr>
          <w:rFonts w:ascii="Times New Roman" w:hAnsi="Times New Roman" w:cs="Times New Roman"/>
          <w:szCs w:val="22"/>
        </w:rPr>
      </w:pPr>
      <w:bookmarkStart w:id="34" w:name="P2830"/>
      <w:bookmarkEnd w:id="34"/>
      <w:r w:rsidRPr="001A613F">
        <w:rPr>
          <w:rFonts w:ascii="Times New Roman" w:hAnsi="Times New Roman" w:cs="Times New Roman"/>
          <w:szCs w:val="22"/>
        </w:rPr>
        <w:t xml:space="preserve">1.3. </w:t>
      </w:r>
      <w:proofErr w:type="gramStart"/>
      <w:r w:rsidRPr="001A613F">
        <w:rPr>
          <w:rFonts w:ascii="Times New Roman" w:hAnsi="Times New Roman" w:cs="Times New Roman"/>
          <w:szCs w:val="22"/>
        </w:rP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содержание поголовья северных оленей.</w:t>
      </w:r>
      <w:proofErr w:type="gramEnd"/>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1.4. Субсидии предоставляются на условиях софинансирования из федерального бюджета и бюджета автономного округа по </w:t>
      </w:r>
      <w:hyperlink w:anchor="P2486" w:history="1">
        <w:r w:rsidRPr="001A613F">
          <w:rPr>
            <w:rFonts w:ascii="Times New Roman" w:hAnsi="Times New Roman" w:cs="Times New Roman"/>
            <w:color w:val="0000FF"/>
            <w:szCs w:val="22"/>
          </w:rPr>
          <w:t>ставке</w:t>
        </w:r>
      </w:hyperlink>
      <w:r w:rsidRPr="001A613F">
        <w:rPr>
          <w:rFonts w:ascii="Times New Roman" w:hAnsi="Times New Roman" w:cs="Times New Roman"/>
          <w:szCs w:val="22"/>
        </w:rPr>
        <w:t xml:space="preserve"> за одну голову имеющегося поголовья северных оленей по состоянию на 1 января текущего финансового года согласно приложению 3 к настоящему постановлению (далее - Постановление).</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1.6. Соглашение заключается по форме, установленной Департаментом финансов автономного округа.</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1.7. Соглашение должно содержать следующие положения:</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направления расходования субсидии;</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значения показателей результативности использования субсидии;</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порядок контроля соблюдения Получателем условий Соглашения;</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план контрольных мероприятий;</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порядок, сроки и состав отчетности Получателя об использовании субсидии;</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расчет размера штрафных санкций.</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1.8. Департамент формирует единый список Получателей субсидий на текущий год в </w:t>
      </w:r>
      <w:r w:rsidRPr="001A613F">
        <w:rPr>
          <w:rFonts w:ascii="Times New Roman" w:hAnsi="Times New Roman" w:cs="Times New Roman"/>
          <w:szCs w:val="22"/>
        </w:rPr>
        <w:lastRenderedPageBreak/>
        <w:t>хронологической последовательности согласно регистрации заявлений по дате поступления.</w:t>
      </w:r>
    </w:p>
    <w:p w:rsidR="003717A9" w:rsidRPr="001A613F" w:rsidRDefault="003717A9" w:rsidP="001A613F">
      <w:pPr>
        <w:pStyle w:val="ConsPlusNormal"/>
        <w:ind w:firstLine="709"/>
        <w:jc w:val="both"/>
        <w:rPr>
          <w:rFonts w:ascii="Times New Roman" w:hAnsi="Times New Roman" w:cs="Times New Roman"/>
          <w:szCs w:val="22"/>
        </w:rPr>
      </w:pPr>
      <w:bookmarkStart w:id="35" w:name="P2843"/>
      <w:bookmarkEnd w:id="35"/>
      <w:r w:rsidRPr="001A613F">
        <w:rPr>
          <w:rFonts w:ascii="Times New Roman" w:hAnsi="Times New Roman" w:cs="Times New Roman"/>
          <w:szCs w:val="22"/>
        </w:rPr>
        <w:t>1.9.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отсутствие просроченной задолженности по возврату в бюджет автономного округа, субсидий, бюджетных инвестиций, </w:t>
      </w:r>
      <w:proofErr w:type="gramStart"/>
      <w:r w:rsidRPr="001A613F">
        <w:rPr>
          <w:rFonts w:ascii="Times New Roman" w:hAnsi="Times New Roman" w:cs="Times New Roman"/>
          <w:szCs w:val="22"/>
        </w:rPr>
        <w:t>предоставленных</w:t>
      </w:r>
      <w:proofErr w:type="gramEnd"/>
      <w:r w:rsidRPr="001A613F">
        <w:rPr>
          <w:rFonts w:ascii="Times New Roman" w:hAnsi="Times New Roman" w:cs="Times New Roman"/>
          <w:szCs w:val="22"/>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717A9" w:rsidRPr="001A613F" w:rsidRDefault="003717A9" w:rsidP="001A613F">
      <w:pPr>
        <w:pStyle w:val="ConsPlusNormal"/>
        <w:ind w:firstLine="709"/>
        <w:jc w:val="both"/>
        <w:rPr>
          <w:rFonts w:ascii="Times New Roman" w:hAnsi="Times New Roman" w:cs="Times New Roman"/>
          <w:szCs w:val="22"/>
        </w:rPr>
      </w:pPr>
      <w:proofErr w:type="gramStart"/>
      <w:r w:rsidRPr="001A613F">
        <w:rPr>
          <w:rFonts w:ascii="Times New Roman" w:hAnsi="Times New Roman" w:cs="Times New Roman"/>
          <w:szCs w:val="22"/>
        </w:rP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1A613F">
        <w:rPr>
          <w:rFonts w:ascii="Times New Roman" w:hAnsi="Times New Roman" w:cs="Times New Roman"/>
          <w:szCs w:val="22"/>
        </w:rPr>
        <w:t xml:space="preserve"> </w:t>
      </w:r>
      <w:proofErr w:type="gramStart"/>
      <w:r w:rsidRPr="001A613F">
        <w:rPr>
          <w:rFonts w:ascii="Times New Roman" w:hAnsi="Times New Roman" w:cs="Times New Roman"/>
          <w:szCs w:val="22"/>
        </w:rPr>
        <w:t>отношении</w:t>
      </w:r>
      <w:proofErr w:type="gramEnd"/>
      <w:r w:rsidRPr="001A613F">
        <w:rPr>
          <w:rFonts w:ascii="Times New Roman" w:hAnsi="Times New Roman" w:cs="Times New Roman"/>
          <w:szCs w:val="22"/>
        </w:rPr>
        <w:t xml:space="preserve"> таких юридических лиц, в совокупности превышает 50 процентов;</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2828" w:history="1">
        <w:r w:rsidRPr="001A613F">
          <w:rPr>
            <w:rFonts w:ascii="Times New Roman" w:hAnsi="Times New Roman" w:cs="Times New Roman"/>
            <w:color w:val="0000FF"/>
            <w:szCs w:val="22"/>
          </w:rPr>
          <w:t>пункте 1.2</w:t>
        </w:r>
      </w:hyperlink>
      <w:r w:rsidRPr="001A613F">
        <w:rPr>
          <w:rFonts w:ascii="Times New Roman" w:hAnsi="Times New Roman" w:cs="Times New Roman"/>
          <w:szCs w:val="22"/>
        </w:rPr>
        <w:t xml:space="preserve"> Порядка.</w:t>
      </w:r>
    </w:p>
    <w:p w:rsidR="003717A9" w:rsidRPr="001A613F" w:rsidRDefault="003717A9" w:rsidP="001A613F">
      <w:pPr>
        <w:pStyle w:val="ConsPlusNormal"/>
        <w:ind w:firstLine="709"/>
        <w:jc w:val="both"/>
        <w:rPr>
          <w:rFonts w:ascii="Times New Roman" w:hAnsi="Times New Roman" w:cs="Times New Roman"/>
          <w:szCs w:val="22"/>
        </w:rPr>
      </w:pPr>
      <w:bookmarkStart w:id="36" w:name="P2849"/>
      <w:bookmarkEnd w:id="36"/>
      <w:r w:rsidRPr="001A613F">
        <w:rPr>
          <w:rFonts w:ascii="Times New Roman" w:hAnsi="Times New Roman" w:cs="Times New Roman"/>
          <w:szCs w:val="22"/>
        </w:rPr>
        <w:t>1.10. Критерии отбора получателей:</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наличие поголовья северных оленей у Получателей по состоянию на 1 января текущего года;</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обеспечение сохранности и увеличения поголовья в отчетном финансовом году по отношению к году, предшествующему отчетному финансовому году;</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регистрация и осуществление производственной деятельности Получателя в автономном округе;</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своевременное проведение ежегодной обязательной вакцинации и ветеринарных обработок имеющегося поголовья северных оленей.</w:t>
      </w:r>
    </w:p>
    <w:p w:rsidR="003717A9" w:rsidRPr="001A613F" w:rsidRDefault="003717A9" w:rsidP="001A613F">
      <w:pPr>
        <w:pStyle w:val="ConsPlusNormal"/>
        <w:ind w:firstLine="709"/>
        <w:jc w:val="both"/>
        <w:rPr>
          <w:rFonts w:ascii="Times New Roman" w:hAnsi="Times New Roman" w:cs="Times New Roman"/>
          <w:szCs w:val="22"/>
        </w:rPr>
      </w:pPr>
    </w:p>
    <w:p w:rsidR="003717A9" w:rsidRPr="001A613F" w:rsidRDefault="003717A9" w:rsidP="001A613F">
      <w:pPr>
        <w:pStyle w:val="ConsPlusTitle"/>
        <w:ind w:firstLine="709"/>
        <w:jc w:val="center"/>
        <w:outlineLvl w:val="1"/>
        <w:rPr>
          <w:rFonts w:ascii="Times New Roman" w:hAnsi="Times New Roman" w:cs="Times New Roman"/>
          <w:szCs w:val="22"/>
        </w:rPr>
      </w:pPr>
      <w:r w:rsidRPr="001A613F">
        <w:rPr>
          <w:rFonts w:ascii="Times New Roman" w:hAnsi="Times New Roman" w:cs="Times New Roman"/>
          <w:szCs w:val="22"/>
        </w:rPr>
        <w:t>II. Правила предоставления субсидий</w:t>
      </w:r>
    </w:p>
    <w:p w:rsidR="003717A9" w:rsidRPr="001A613F" w:rsidRDefault="003717A9" w:rsidP="001A613F">
      <w:pPr>
        <w:pStyle w:val="ConsPlusNormal"/>
        <w:ind w:firstLine="709"/>
        <w:jc w:val="both"/>
        <w:rPr>
          <w:rFonts w:ascii="Times New Roman" w:hAnsi="Times New Roman" w:cs="Times New Roman"/>
          <w:szCs w:val="22"/>
        </w:rPr>
      </w:pPr>
    </w:p>
    <w:p w:rsidR="003717A9" w:rsidRPr="001A613F" w:rsidRDefault="003717A9" w:rsidP="001A613F">
      <w:pPr>
        <w:pStyle w:val="ConsPlusNormal"/>
        <w:ind w:firstLine="709"/>
        <w:jc w:val="both"/>
        <w:rPr>
          <w:rFonts w:ascii="Times New Roman" w:hAnsi="Times New Roman" w:cs="Times New Roman"/>
          <w:szCs w:val="22"/>
        </w:rPr>
      </w:pPr>
      <w:bookmarkStart w:id="37" w:name="P2857"/>
      <w:bookmarkEnd w:id="37"/>
      <w:r w:rsidRPr="001A613F">
        <w:rPr>
          <w:rFonts w:ascii="Times New Roman" w:hAnsi="Times New Roman" w:cs="Times New Roman"/>
          <w:szCs w:val="22"/>
        </w:rPr>
        <w:t>2.1. Получатели представляют в Департамент до 15 марта текущего года:</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заявление о предоставлении субсидии;</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реквизиты банковского счета Получателя;</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справки-расчеты субсидии на развитие северного оленеводства, справки-расчеты о движении поголовья северных оленей по формам, утвержденным Департаментом;</w:t>
      </w:r>
    </w:p>
    <w:p w:rsidR="003717A9" w:rsidRPr="001A613F" w:rsidRDefault="003717A9" w:rsidP="001A613F">
      <w:pPr>
        <w:pStyle w:val="ConsPlusNormal"/>
        <w:ind w:firstLine="709"/>
        <w:jc w:val="both"/>
        <w:rPr>
          <w:rFonts w:ascii="Times New Roman" w:hAnsi="Times New Roman" w:cs="Times New Roman"/>
          <w:szCs w:val="22"/>
        </w:rPr>
      </w:pPr>
      <w:bookmarkStart w:id="38" w:name="P2861"/>
      <w:bookmarkEnd w:id="38"/>
      <w:r w:rsidRPr="001A613F">
        <w:rPr>
          <w:rFonts w:ascii="Times New Roman" w:hAnsi="Times New Roman" w:cs="Times New Roman"/>
          <w:szCs w:val="22"/>
        </w:rP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85" w:history="1">
        <w:r w:rsidRPr="001A613F">
          <w:rPr>
            <w:rFonts w:ascii="Times New Roman" w:hAnsi="Times New Roman" w:cs="Times New Roman"/>
            <w:color w:val="0000FF"/>
            <w:szCs w:val="22"/>
          </w:rPr>
          <w:t>законом</w:t>
        </w:r>
      </w:hyperlink>
      <w:r w:rsidRPr="001A613F">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документы, подтверждающие проведение ежегодной обязательной вакцинации и ветеринарных обработок имеющегося поголовья северных оленей;</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документы, подтверждающие наличие у имеющегося поголовья северных оленей средств индивидуальной идентификации (электронных чипов);</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документы, подтверждающие отсутствие просроченной задолженности по возврату в бюджет автономного округа, субсидий, бюджетных инвестиций, </w:t>
      </w:r>
      <w:proofErr w:type="gramStart"/>
      <w:r w:rsidRPr="001A613F">
        <w:rPr>
          <w:rFonts w:ascii="Times New Roman" w:hAnsi="Times New Roman" w:cs="Times New Roman"/>
          <w:szCs w:val="22"/>
        </w:rPr>
        <w:t>предоставленных</w:t>
      </w:r>
      <w:proofErr w:type="gramEnd"/>
      <w:r w:rsidRPr="001A613F">
        <w:rPr>
          <w:rFonts w:ascii="Times New Roman" w:hAnsi="Times New Roman" w:cs="Times New Roman"/>
          <w:szCs w:val="22"/>
        </w:rPr>
        <w:t xml:space="preserve"> в том числе в </w:t>
      </w:r>
      <w:r w:rsidRPr="001A613F">
        <w:rPr>
          <w:rFonts w:ascii="Times New Roman" w:hAnsi="Times New Roman" w:cs="Times New Roman"/>
          <w:szCs w:val="22"/>
        </w:rPr>
        <w:lastRenderedPageBreak/>
        <w:t>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2828" w:history="1">
        <w:r w:rsidRPr="001A613F">
          <w:rPr>
            <w:rFonts w:ascii="Times New Roman" w:hAnsi="Times New Roman" w:cs="Times New Roman"/>
            <w:color w:val="0000FF"/>
            <w:szCs w:val="22"/>
          </w:rPr>
          <w:t>пункте 1.2</w:t>
        </w:r>
      </w:hyperlink>
      <w:r w:rsidRPr="001A613F">
        <w:rPr>
          <w:rFonts w:ascii="Times New Roman" w:hAnsi="Times New Roman" w:cs="Times New Roman"/>
          <w:szCs w:val="22"/>
        </w:rPr>
        <w:t xml:space="preserve"> Порядка;</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Указанные документы могут быть представлены Получателем самостоятельно в день подачи заявления о предоставлении субсидии.</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2.3. Требовать от Получателя представления документов (копий документов), не предусмотренных Порядком, не допускается.</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2.4. Документы (копии документов), предусмотренные в </w:t>
      </w:r>
      <w:hyperlink w:anchor="P2857" w:history="1">
        <w:r w:rsidRPr="001A613F">
          <w:rPr>
            <w:rFonts w:ascii="Times New Roman" w:hAnsi="Times New Roman" w:cs="Times New Roman"/>
            <w:color w:val="0000FF"/>
            <w:szCs w:val="22"/>
          </w:rPr>
          <w:t>пункте 2.1</w:t>
        </w:r>
      </w:hyperlink>
      <w:r w:rsidRPr="001A613F">
        <w:rPr>
          <w:rFonts w:ascii="Times New Roman" w:hAnsi="Times New Roman" w:cs="Times New Roman"/>
          <w:szCs w:val="22"/>
        </w:rPr>
        <w:t xml:space="preserve"> Порядка, представляются в Департамент по адресу: 628011, Ханты-Мансийский автономный округ - Югра, г. Ханты-Мансийск, ул. </w:t>
      </w:r>
      <w:proofErr w:type="spellStart"/>
      <w:r w:rsidRPr="001A613F">
        <w:rPr>
          <w:rFonts w:ascii="Times New Roman" w:hAnsi="Times New Roman" w:cs="Times New Roman"/>
          <w:szCs w:val="22"/>
        </w:rPr>
        <w:t>Рознина</w:t>
      </w:r>
      <w:proofErr w:type="spellEnd"/>
      <w:r w:rsidRPr="001A613F">
        <w:rPr>
          <w:rFonts w:ascii="Times New Roman" w:hAnsi="Times New Roman" w:cs="Times New Roman"/>
          <w:szCs w:val="22"/>
        </w:rPr>
        <w:t>, д. 64, одним из следующих способов:</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1) </w:t>
      </w:r>
      <w:proofErr w:type="gramStart"/>
      <w:r w:rsidRPr="001A613F">
        <w:rPr>
          <w:rFonts w:ascii="Times New Roman" w:hAnsi="Times New Roman" w:cs="Times New Roman"/>
          <w:szCs w:val="22"/>
        </w:rPr>
        <w:t>сформированными</w:t>
      </w:r>
      <w:proofErr w:type="gramEnd"/>
      <w:r w:rsidRPr="001A613F">
        <w:rPr>
          <w:rFonts w:ascii="Times New Roman" w:hAnsi="Times New Roman" w:cs="Times New Roman"/>
          <w:szCs w:val="22"/>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rsidRPr="001A613F">
        <w:rPr>
          <w:rFonts w:ascii="Times New Roman" w:hAnsi="Times New Roman" w:cs="Times New Roman"/>
          <w:szCs w:val="22"/>
        </w:rP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1A613F">
        <w:rPr>
          <w:rFonts w:ascii="Times New Roman" w:hAnsi="Times New Roman" w:cs="Times New Roman"/>
          <w:szCs w:val="22"/>
        </w:rPr>
        <w:t>сформированными</w:t>
      </w:r>
      <w:proofErr w:type="gramEnd"/>
      <w:r w:rsidRPr="001A613F">
        <w:rPr>
          <w:rFonts w:ascii="Times New Roman" w:hAnsi="Times New Roman" w:cs="Times New Roman"/>
          <w:szCs w:val="22"/>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2.5. Департамент в течение 5 рабочих дней со дня получения документов, указанных в </w:t>
      </w:r>
      <w:hyperlink w:anchor="P2857" w:history="1">
        <w:r w:rsidRPr="001A613F">
          <w:rPr>
            <w:rFonts w:ascii="Times New Roman" w:hAnsi="Times New Roman" w:cs="Times New Roman"/>
            <w:color w:val="0000FF"/>
            <w:szCs w:val="22"/>
          </w:rPr>
          <w:t>пункте 2.1</w:t>
        </w:r>
      </w:hyperlink>
      <w:r w:rsidRPr="001A613F">
        <w:rPr>
          <w:rFonts w:ascii="Times New Roman" w:hAnsi="Times New Roman" w:cs="Times New Roman"/>
          <w:szCs w:val="22"/>
        </w:rPr>
        <w:t xml:space="preserve"> Порядка, </w:t>
      </w:r>
      <w:proofErr w:type="gramStart"/>
      <w:r w:rsidRPr="001A613F">
        <w:rPr>
          <w:rFonts w:ascii="Times New Roman" w:hAnsi="Times New Roman" w:cs="Times New Roman"/>
          <w:szCs w:val="22"/>
        </w:rPr>
        <w:t>осуществляет их проверку на предмет достоверности сведений и направляет</w:t>
      </w:r>
      <w:proofErr w:type="gramEnd"/>
      <w:r w:rsidRPr="001A613F">
        <w:rPr>
          <w:rFonts w:ascii="Times New Roman" w:hAnsi="Times New Roman" w:cs="Times New Roman"/>
          <w:szCs w:val="22"/>
        </w:rPr>
        <w:t xml:space="preserve">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270" w:history="1">
        <w:r w:rsidRPr="001A613F">
          <w:rPr>
            <w:rFonts w:ascii="Times New Roman" w:hAnsi="Times New Roman" w:cs="Times New Roman"/>
            <w:color w:val="0000FF"/>
            <w:szCs w:val="22"/>
          </w:rPr>
          <w:t>Положение</w:t>
        </w:r>
      </w:hyperlink>
      <w:r w:rsidRPr="001A613F">
        <w:rPr>
          <w:rFonts w:ascii="Times New Roman" w:hAnsi="Times New Roman" w:cs="Times New Roman"/>
          <w:szCs w:val="22"/>
        </w:rPr>
        <w:t xml:space="preserve"> и состав комиссии определяются в соответствии с приложением 27 к Постановлению.</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2857" w:history="1">
        <w:r w:rsidRPr="001A613F">
          <w:rPr>
            <w:rFonts w:ascii="Times New Roman" w:hAnsi="Times New Roman" w:cs="Times New Roman"/>
            <w:color w:val="0000FF"/>
            <w:szCs w:val="22"/>
          </w:rPr>
          <w:t>пунктах 2.1</w:t>
        </w:r>
      </w:hyperlink>
      <w:r w:rsidRPr="001A613F">
        <w:rPr>
          <w:rFonts w:ascii="Times New Roman" w:hAnsi="Times New Roman" w:cs="Times New Roman"/>
          <w:szCs w:val="22"/>
        </w:rPr>
        <w:t xml:space="preserve">, </w:t>
      </w:r>
      <w:hyperlink w:anchor="P2861" w:history="1">
        <w:r w:rsidRPr="001A613F">
          <w:rPr>
            <w:rFonts w:ascii="Times New Roman" w:hAnsi="Times New Roman" w:cs="Times New Roman"/>
            <w:color w:val="0000FF"/>
            <w:szCs w:val="22"/>
          </w:rPr>
          <w:t>2.2</w:t>
        </w:r>
      </w:hyperlink>
      <w:r w:rsidRPr="001A613F">
        <w:rPr>
          <w:rFonts w:ascii="Times New Roman" w:hAnsi="Times New Roman" w:cs="Times New Roman"/>
          <w:szCs w:val="22"/>
        </w:rPr>
        <w:t xml:space="preserve"> Порядка. Решение оформляется протоколом заседания комиссии.</w:t>
      </w:r>
    </w:p>
    <w:p w:rsidR="003717A9" w:rsidRPr="001A613F" w:rsidRDefault="003717A9" w:rsidP="001A613F">
      <w:pPr>
        <w:pStyle w:val="ConsPlusNormal"/>
        <w:ind w:firstLine="709"/>
        <w:jc w:val="both"/>
        <w:rPr>
          <w:rFonts w:ascii="Times New Roman" w:hAnsi="Times New Roman" w:cs="Times New Roman"/>
          <w:szCs w:val="22"/>
        </w:rPr>
      </w:pPr>
      <w:bookmarkStart w:id="39" w:name="P2876"/>
      <w:bookmarkEnd w:id="39"/>
      <w:r w:rsidRPr="001A613F">
        <w:rPr>
          <w:rFonts w:ascii="Times New Roman" w:hAnsi="Times New Roman" w:cs="Times New Roman"/>
          <w:szCs w:val="22"/>
        </w:rP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Получатель в течение 5 рабочих дней </w:t>
      </w:r>
      <w:proofErr w:type="gramStart"/>
      <w:r w:rsidRPr="001A613F">
        <w:rPr>
          <w:rFonts w:ascii="Times New Roman" w:hAnsi="Times New Roman" w:cs="Times New Roman"/>
          <w:szCs w:val="22"/>
        </w:rPr>
        <w:t>с даты получения</w:t>
      </w:r>
      <w:proofErr w:type="gramEnd"/>
      <w:r w:rsidRPr="001A613F">
        <w:rPr>
          <w:rFonts w:ascii="Times New Roman" w:hAnsi="Times New Roman" w:cs="Times New Roman"/>
          <w:szCs w:val="22"/>
        </w:rP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lastRenderedPageBreak/>
        <w:t>Уведомление направляется (вручается) Получателю одним из следующих способов:</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почтовым отправлением;</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в форме электронного документа, подписанного усиленной электронной цифровой подписью, посредством электронной почты;</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вручается лично при обращении в Департамент.</w:t>
      </w:r>
    </w:p>
    <w:p w:rsidR="003717A9" w:rsidRPr="001A613F" w:rsidRDefault="003717A9" w:rsidP="001A613F">
      <w:pPr>
        <w:pStyle w:val="ConsPlusNormal"/>
        <w:ind w:firstLine="709"/>
        <w:jc w:val="both"/>
        <w:rPr>
          <w:rFonts w:ascii="Times New Roman" w:hAnsi="Times New Roman" w:cs="Times New Roman"/>
          <w:szCs w:val="22"/>
        </w:rPr>
      </w:pPr>
      <w:bookmarkStart w:id="40" w:name="P2883"/>
      <w:bookmarkEnd w:id="40"/>
      <w:r w:rsidRPr="001A613F">
        <w:rPr>
          <w:rFonts w:ascii="Times New Roman" w:hAnsi="Times New Roman" w:cs="Times New Roman"/>
          <w:szCs w:val="22"/>
        </w:rPr>
        <w:t>2.8. Основаниями для отказа в предоставлении субсидии являются:</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отсутствие лимитов, предусмотренных для предоставления субсидий в бюджете автономного округа;</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нарушение срока предоставления документов, установленных </w:t>
      </w:r>
      <w:hyperlink w:anchor="P2857" w:history="1">
        <w:r w:rsidRPr="001A613F">
          <w:rPr>
            <w:rFonts w:ascii="Times New Roman" w:hAnsi="Times New Roman" w:cs="Times New Roman"/>
            <w:color w:val="0000FF"/>
            <w:szCs w:val="22"/>
          </w:rPr>
          <w:t>пунктами 2.1</w:t>
        </w:r>
      </w:hyperlink>
      <w:r w:rsidRPr="001A613F">
        <w:rPr>
          <w:rFonts w:ascii="Times New Roman" w:hAnsi="Times New Roman" w:cs="Times New Roman"/>
          <w:szCs w:val="22"/>
        </w:rPr>
        <w:t xml:space="preserve">, </w:t>
      </w:r>
      <w:hyperlink w:anchor="P2876" w:history="1">
        <w:r w:rsidRPr="001A613F">
          <w:rPr>
            <w:rFonts w:ascii="Times New Roman" w:hAnsi="Times New Roman" w:cs="Times New Roman"/>
            <w:color w:val="0000FF"/>
            <w:szCs w:val="22"/>
          </w:rPr>
          <w:t>2.6</w:t>
        </w:r>
      </w:hyperlink>
      <w:r w:rsidRPr="001A613F">
        <w:rPr>
          <w:rFonts w:ascii="Times New Roman" w:hAnsi="Times New Roman" w:cs="Times New Roman"/>
          <w:szCs w:val="22"/>
        </w:rPr>
        <w:t xml:space="preserve"> Порядка;</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непредставление Получателем документов, указанных в </w:t>
      </w:r>
      <w:hyperlink w:anchor="P2857" w:history="1">
        <w:r w:rsidRPr="001A613F">
          <w:rPr>
            <w:rFonts w:ascii="Times New Roman" w:hAnsi="Times New Roman" w:cs="Times New Roman"/>
            <w:color w:val="0000FF"/>
            <w:szCs w:val="22"/>
          </w:rPr>
          <w:t>пунктах 2.1</w:t>
        </w:r>
      </w:hyperlink>
      <w:r w:rsidRPr="001A613F">
        <w:rPr>
          <w:rFonts w:ascii="Times New Roman" w:hAnsi="Times New Roman" w:cs="Times New Roman"/>
          <w:szCs w:val="22"/>
        </w:rPr>
        <w:t xml:space="preserve">, </w:t>
      </w:r>
      <w:hyperlink w:anchor="P2876" w:history="1">
        <w:r w:rsidRPr="001A613F">
          <w:rPr>
            <w:rFonts w:ascii="Times New Roman" w:hAnsi="Times New Roman" w:cs="Times New Roman"/>
            <w:color w:val="0000FF"/>
            <w:szCs w:val="22"/>
          </w:rPr>
          <w:t>2.6</w:t>
        </w:r>
      </w:hyperlink>
      <w:r w:rsidRPr="001A613F">
        <w:rPr>
          <w:rFonts w:ascii="Times New Roman" w:hAnsi="Times New Roman" w:cs="Times New Roman"/>
          <w:szCs w:val="22"/>
        </w:rPr>
        <w:t xml:space="preserve"> Порядка;</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представление документов с нарушением требований к их оформлению;</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выявление в представленных документах сведений, не соответствующих действительности;</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отсутствие у Получателя поголовья северных оленей на дату его обращения в Департамент о предоставлении субсидии;</w:t>
      </w:r>
    </w:p>
    <w:p w:rsidR="003717A9" w:rsidRPr="001A613F" w:rsidRDefault="003717A9" w:rsidP="001A613F">
      <w:pPr>
        <w:pStyle w:val="ConsPlusNormal"/>
        <w:ind w:firstLine="709"/>
        <w:jc w:val="both"/>
        <w:rPr>
          <w:rFonts w:ascii="Times New Roman" w:hAnsi="Times New Roman" w:cs="Times New Roman"/>
          <w:szCs w:val="22"/>
        </w:rPr>
      </w:pPr>
      <w:proofErr w:type="spellStart"/>
      <w:r w:rsidRPr="001A613F">
        <w:rPr>
          <w:rFonts w:ascii="Times New Roman" w:hAnsi="Times New Roman" w:cs="Times New Roman"/>
          <w:szCs w:val="22"/>
        </w:rPr>
        <w:t>непроведение</w:t>
      </w:r>
      <w:proofErr w:type="spellEnd"/>
      <w:r w:rsidRPr="001A613F">
        <w:rPr>
          <w:rFonts w:ascii="Times New Roman" w:hAnsi="Times New Roman" w:cs="Times New Roman"/>
          <w:szCs w:val="22"/>
        </w:rPr>
        <w:t xml:space="preserve"> Получателем ежегодной обязательной вакцинации и ветеринарных обработок в отношении имеющегося поголовья северных оленей;</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отсутствие у поголовья северных оленей, имеющегося у Получателя, средств индивидуальной идентификации (электронных чипов);</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несоответствие Получателя требованиям, установленным </w:t>
      </w:r>
      <w:hyperlink w:anchor="P2830" w:history="1">
        <w:r w:rsidRPr="001A613F">
          <w:rPr>
            <w:rFonts w:ascii="Times New Roman" w:hAnsi="Times New Roman" w:cs="Times New Roman"/>
            <w:color w:val="0000FF"/>
            <w:szCs w:val="22"/>
          </w:rPr>
          <w:t>пунктами 1.3</w:t>
        </w:r>
      </w:hyperlink>
      <w:r w:rsidRPr="001A613F">
        <w:rPr>
          <w:rFonts w:ascii="Times New Roman" w:hAnsi="Times New Roman" w:cs="Times New Roman"/>
          <w:szCs w:val="22"/>
        </w:rPr>
        <w:t xml:space="preserve">, </w:t>
      </w:r>
      <w:hyperlink w:anchor="P2843" w:history="1">
        <w:r w:rsidRPr="001A613F">
          <w:rPr>
            <w:rFonts w:ascii="Times New Roman" w:hAnsi="Times New Roman" w:cs="Times New Roman"/>
            <w:color w:val="0000FF"/>
            <w:szCs w:val="22"/>
          </w:rPr>
          <w:t>1.9</w:t>
        </w:r>
      </w:hyperlink>
      <w:r w:rsidRPr="001A613F">
        <w:rPr>
          <w:rFonts w:ascii="Times New Roman" w:hAnsi="Times New Roman" w:cs="Times New Roman"/>
          <w:szCs w:val="22"/>
        </w:rPr>
        <w:t xml:space="preserve">, </w:t>
      </w:r>
      <w:hyperlink w:anchor="P2849" w:history="1">
        <w:r w:rsidRPr="001A613F">
          <w:rPr>
            <w:rFonts w:ascii="Times New Roman" w:hAnsi="Times New Roman" w:cs="Times New Roman"/>
            <w:color w:val="0000FF"/>
            <w:szCs w:val="22"/>
          </w:rPr>
          <w:t>1.10</w:t>
        </w:r>
      </w:hyperlink>
      <w:r w:rsidRPr="001A613F">
        <w:rPr>
          <w:rFonts w:ascii="Times New Roman" w:hAnsi="Times New Roman" w:cs="Times New Roman"/>
          <w:szCs w:val="22"/>
        </w:rPr>
        <w:t xml:space="preserve"> Порядка.</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(в ред. </w:t>
      </w:r>
      <w:hyperlink r:id="rId86" w:history="1">
        <w:r w:rsidRPr="001A613F">
          <w:rPr>
            <w:rFonts w:ascii="Times New Roman" w:hAnsi="Times New Roman" w:cs="Times New Roman"/>
            <w:color w:val="0000FF"/>
            <w:szCs w:val="22"/>
          </w:rPr>
          <w:t>постановления</w:t>
        </w:r>
      </w:hyperlink>
      <w:r w:rsidRPr="001A613F">
        <w:rPr>
          <w:rFonts w:ascii="Times New Roman" w:hAnsi="Times New Roman" w:cs="Times New Roman"/>
          <w:szCs w:val="22"/>
        </w:rPr>
        <w:t xml:space="preserve"> Правительства ХМАО - Югры от 26.04.2019 N 137-п)</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 xml:space="preserve">2.9. В случае отсутствия оснований, предусмотренных в </w:t>
      </w:r>
      <w:hyperlink w:anchor="P2883" w:history="1">
        <w:r w:rsidRPr="001A613F">
          <w:rPr>
            <w:rFonts w:ascii="Times New Roman" w:hAnsi="Times New Roman" w:cs="Times New Roman"/>
            <w:color w:val="0000FF"/>
            <w:szCs w:val="22"/>
          </w:rPr>
          <w:t>пункте 2.8</w:t>
        </w:r>
      </w:hyperlink>
      <w:r w:rsidRPr="001A613F">
        <w:rPr>
          <w:rFonts w:ascii="Times New Roman" w:hAnsi="Times New Roman" w:cs="Times New Roman"/>
          <w:szCs w:val="22"/>
        </w:rPr>
        <w:t xml:space="preserve"> Порядка, Департамент осуществляет перечисление субсидии Получателю в пределах утвержденных бюджетных ассигнований.</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Перечисление средств осуществляется в порядке, сроки и на счета, установленные Соглашением.</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717A9" w:rsidRPr="001A613F" w:rsidRDefault="003717A9" w:rsidP="001A613F">
      <w:pPr>
        <w:pStyle w:val="ConsPlusNormal"/>
        <w:ind w:firstLine="709"/>
        <w:jc w:val="both"/>
        <w:rPr>
          <w:rFonts w:ascii="Times New Roman" w:hAnsi="Times New Roman" w:cs="Times New Roman"/>
          <w:szCs w:val="22"/>
        </w:rPr>
      </w:pPr>
    </w:p>
    <w:p w:rsidR="003717A9" w:rsidRPr="001A613F" w:rsidRDefault="003717A9" w:rsidP="001A613F">
      <w:pPr>
        <w:pStyle w:val="ConsPlusTitle"/>
        <w:ind w:firstLine="709"/>
        <w:jc w:val="center"/>
        <w:outlineLvl w:val="1"/>
        <w:rPr>
          <w:rFonts w:ascii="Times New Roman" w:hAnsi="Times New Roman" w:cs="Times New Roman"/>
          <w:szCs w:val="22"/>
        </w:rPr>
      </w:pPr>
      <w:r w:rsidRPr="001A613F">
        <w:rPr>
          <w:rFonts w:ascii="Times New Roman" w:hAnsi="Times New Roman" w:cs="Times New Roman"/>
          <w:szCs w:val="22"/>
        </w:rPr>
        <w:t>III. Правила возврата субсидии в случае нарушения условий,</w:t>
      </w:r>
    </w:p>
    <w:p w:rsidR="003717A9" w:rsidRPr="001A613F" w:rsidRDefault="003717A9" w:rsidP="001A613F">
      <w:pPr>
        <w:pStyle w:val="ConsPlusTitle"/>
        <w:ind w:firstLine="709"/>
        <w:jc w:val="center"/>
        <w:rPr>
          <w:rFonts w:ascii="Times New Roman" w:hAnsi="Times New Roman" w:cs="Times New Roman"/>
          <w:szCs w:val="22"/>
        </w:rPr>
      </w:pPr>
      <w:proofErr w:type="gramStart"/>
      <w:r w:rsidRPr="001A613F">
        <w:rPr>
          <w:rFonts w:ascii="Times New Roman" w:hAnsi="Times New Roman" w:cs="Times New Roman"/>
          <w:szCs w:val="22"/>
        </w:rPr>
        <w:t>установленных</w:t>
      </w:r>
      <w:proofErr w:type="gramEnd"/>
      <w:r w:rsidRPr="001A613F">
        <w:rPr>
          <w:rFonts w:ascii="Times New Roman" w:hAnsi="Times New Roman" w:cs="Times New Roman"/>
          <w:szCs w:val="22"/>
        </w:rPr>
        <w:t xml:space="preserve"> при ее предоставлении</w:t>
      </w:r>
    </w:p>
    <w:p w:rsidR="003717A9" w:rsidRPr="001A613F" w:rsidRDefault="003717A9" w:rsidP="001A613F">
      <w:pPr>
        <w:pStyle w:val="ConsPlusNormal"/>
        <w:ind w:firstLine="709"/>
        <w:jc w:val="both"/>
        <w:rPr>
          <w:rFonts w:ascii="Times New Roman" w:hAnsi="Times New Roman" w:cs="Times New Roman"/>
          <w:szCs w:val="22"/>
        </w:rPr>
      </w:pP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3.1. В случае нарушения Получателем условий и целей, установленных при предоставлении субсидий, выявленного по фактам проверок, проведенных Департаментом и уполномоченным органом государственного финансового контроля:</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3.1.1. Департамент в течение 5 рабочих дней с момента выявления нарушения Получателем условий и целей, установленных при предоставлении субсидий, направляет Получателю письменное уведомление о необходимости возврата субсидии (далее - уведомление).</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3.1.2. Получатель в течение 30 рабочих дней со дня получения уведомления обязан выполнить требования, указанные в нем.</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3.1.3. При невозврате субсидии в указанный срок Департамент обращается в суд в соответствии с законодательством Российской Федерации.</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3.2. В случае выявления факта недостижения показателей результативности использования субсидии, установленных Соглашением:</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Расчет суммы штрафа осуществляется по форме, установленной Соглашением.</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1A613F" w:rsidRDefault="003717A9" w:rsidP="001A613F">
      <w:pPr>
        <w:pStyle w:val="ConsPlusNormal"/>
        <w:ind w:firstLine="709"/>
        <w:jc w:val="both"/>
        <w:rPr>
          <w:rFonts w:ascii="Times New Roman" w:hAnsi="Times New Roman" w:cs="Times New Roman"/>
          <w:szCs w:val="22"/>
        </w:rPr>
      </w:pPr>
      <w:r w:rsidRPr="001A613F">
        <w:rPr>
          <w:rFonts w:ascii="Times New Roman" w:hAnsi="Times New Roman" w:cs="Times New Roman"/>
          <w:szCs w:val="22"/>
        </w:rPr>
        <w:t>3.3. Ответственность за достоверность фактических показателей, сведений в представленных документах несет Получатель.</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5</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41" w:name="P2922"/>
      <w:bookmarkEnd w:id="41"/>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СУБСИДИИ НА ПРИОБРЕТЕНИЕ ПЛЕМЕННОГО МОЛОДНЯКА</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СЕЛЬСКОХОЗЯЙСТВЕННЫХ ЖИВОТНЫХ, КЛЕТОЧНЫХ ПУШНЫХ ЗВЕРЕЙ</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87"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Условия предоставления и размер субсидии</w:t>
      </w:r>
    </w:p>
    <w:p w:rsidR="003717A9" w:rsidRPr="003717A9" w:rsidRDefault="003717A9">
      <w:pPr>
        <w:pStyle w:val="ConsPlusNormal"/>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1.1. Порядок определяет правила предоставления субсидий для реализации мероприятия 2.1 "Поддержка племенного животноводства, производства и реализации продукции животноводства" </w:t>
      </w:r>
      <w:hyperlink w:anchor="P636" w:history="1">
        <w:r w:rsidRPr="003717A9">
          <w:rPr>
            <w:rFonts w:ascii="Times New Roman" w:hAnsi="Times New Roman" w:cs="Times New Roman"/>
            <w:color w:val="0000FF"/>
          </w:rPr>
          <w:t>подпрограммы 2</w:t>
        </w:r>
      </w:hyperlink>
      <w:r w:rsidRPr="003717A9">
        <w:rPr>
          <w:rFonts w:ascii="Times New Roman" w:hAnsi="Times New Roman" w:cs="Times New Roman"/>
        </w:rPr>
        <w:t xml:space="preserve"> "Развитие отрасли животноводства"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 автономный округ, субсидии).</w:t>
      </w:r>
    </w:p>
    <w:p w:rsidR="003717A9" w:rsidRPr="003717A9" w:rsidRDefault="003717A9" w:rsidP="001A613F">
      <w:pPr>
        <w:pStyle w:val="ConsPlusNormal"/>
        <w:ind w:firstLine="709"/>
        <w:jc w:val="both"/>
        <w:rPr>
          <w:rFonts w:ascii="Times New Roman" w:hAnsi="Times New Roman" w:cs="Times New Roman"/>
        </w:rPr>
      </w:pPr>
      <w:bookmarkStart w:id="42" w:name="P2932"/>
      <w:bookmarkEnd w:id="42"/>
      <w:r w:rsidRPr="003717A9">
        <w:rPr>
          <w:rFonts w:ascii="Times New Roman" w:hAnsi="Times New Roman" w:cs="Times New Roman"/>
        </w:rPr>
        <w:t xml:space="preserve">1.2. </w:t>
      </w:r>
      <w:proofErr w:type="gramStart"/>
      <w:r w:rsidRPr="003717A9">
        <w:rPr>
          <w:rFonts w:ascii="Times New Roman" w:hAnsi="Times New Roman" w:cs="Times New Roman"/>
        </w:rPr>
        <w:t>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стоимости одной тонны живой массы племенного молодняка сельскохозяйственных животных и стоимости одной головы клеточных пушных зверей, в текущем финансовом году, в том числе за декабрь отчетного финансового года.</w:t>
      </w:r>
      <w:proofErr w:type="gramEnd"/>
    </w:p>
    <w:p w:rsidR="003717A9" w:rsidRPr="003717A9" w:rsidRDefault="003717A9" w:rsidP="001A613F">
      <w:pPr>
        <w:pStyle w:val="ConsPlusNormal"/>
        <w:ind w:firstLine="709"/>
        <w:jc w:val="both"/>
        <w:rPr>
          <w:rFonts w:ascii="Times New Roman" w:hAnsi="Times New Roman" w:cs="Times New Roman"/>
        </w:rPr>
      </w:pPr>
      <w:bookmarkStart w:id="43" w:name="P2933"/>
      <w:bookmarkEnd w:id="43"/>
      <w:r w:rsidRPr="003717A9">
        <w:rPr>
          <w:rFonts w:ascii="Times New Roman" w:hAnsi="Times New Roman" w:cs="Times New Roman"/>
        </w:rPr>
        <w:t xml:space="preserve">1.3. </w:t>
      </w:r>
      <w:proofErr w:type="gramStart"/>
      <w:r w:rsidRPr="003717A9">
        <w:rPr>
          <w:rFonts w:ascii="Times New Roman" w:hAnsi="Times New Roman" w:cs="Times New Roman"/>
        </w:rP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1.4. Субсидии предоставляются по </w:t>
      </w:r>
      <w:hyperlink w:anchor="P2486" w:history="1">
        <w:r w:rsidRPr="003717A9">
          <w:rPr>
            <w:rFonts w:ascii="Times New Roman" w:hAnsi="Times New Roman" w:cs="Times New Roman"/>
            <w:color w:val="0000FF"/>
          </w:rPr>
          <w:t>ставкам</w:t>
        </w:r>
      </w:hyperlink>
      <w:r w:rsidRPr="003717A9">
        <w:rPr>
          <w:rFonts w:ascii="Times New Roman" w:hAnsi="Times New Roman" w:cs="Times New Roman"/>
        </w:rPr>
        <w:t xml:space="preserve"> согласно приложению 3 к настоящему постановлению (далее - Постановление) при наличии маточного поголовья сельскохозяйственных животных 100 и более условных голов.</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 xml:space="preserve">Количество маточного поголовья сельскохозяйственных животных рассчитывается в соответствии с </w:t>
      </w:r>
      <w:hyperlink r:id="rId88" w:history="1">
        <w:r w:rsidRPr="003717A9">
          <w:rPr>
            <w:rFonts w:ascii="Times New Roman" w:hAnsi="Times New Roman" w:cs="Times New Roman"/>
            <w:color w:val="0000FF"/>
          </w:rPr>
          <w:t>приказом</w:t>
        </w:r>
      </w:hyperlink>
      <w:r w:rsidRPr="003717A9">
        <w:rPr>
          <w:rFonts w:ascii="Times New Roman" w:hAnsi="Times New Roman" w:cs="Times New Roman"/>
        </w:rP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1.6. Соглашение заключается по форме, установленной Департаментом финансов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1.7. Соглашение должно содержать следующие положения: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направления расходования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значения показателей результативности использования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обязательство Получателя о сохранении и страховании поголовья закупаемых животных крупного рогатого скота и лошадей в течение первых 5 лет, свиней, овец, оленей и клеточных пушных зверей - в течение первых 3 лет;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расчет размера штрафных санкций.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1.8. Департамент формирует единый список Получателей субсидий на текущий год в хронологической последовательности согласно регистрации заявлений по дате поступления.</w:t>
      </w:r>
    </w:p>
    <w:p w:rsidR="003717A9" w:rsidRPr="003717A9" w:rsidRDefault="003717A9" w:rsidP="001A613F">
      <w:pPr>
        <w:pStyle w:val="ConsPlusNormal"/>
        <w:ind w:firstLine="709"/>
        <w:jc w:val="both"/>
        <w:rPr>
          <w:rFonts w:ascii="Times New Roman" w:hAnsi="Times New Roman" w:cs="Times New Roman"/>
        </w:rPr>
      </w:pPr>
      <w:bookmarkStart w:id="44" w:name="P2948"/>
      <w:bookmarkEnd w:id="44"/>
      <w:r w:rsidRPr="003717A9">
        <w:rPr>
          <w:rFonts w:ascii="Times New Roman" w:hAnsi="Times New Roman" w:cs="Times New Roman"/>
        </w:rPr>
        <w:t>1.9.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отношении</w:t>
      </w:r>
      <w:proofErr w:type="gramEnd"/>
      <w:r w:rsidRPr="003717A9">
        <w:rPr>
          <w:rFonts w:ascii="Times New Roman" w:hAnsi="Times New Roman" w:cs="Times New Roman"/>
        </w:rPr>
        <w:t xml:space="preserve"> таких юридических лиц, в совокупности превышает 50 процентов;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2932"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bookmarkStart w:id="45" w:name="P2954"/>
      <w:bookmarkEnd w:id="45"/>
      <w:r w:rsidRPr="003717A9">
        <w:rPr>
          <w:rFonts w:ascii="Times New Roman" w:hAnsi="Times New Roman" w:cs="Times New Roman"/>
        </w:rPr>
        <w:t>1.10. Критерии отбора получателей: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регистрация и осуществление Получателями деятельности в автономном округе;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наличие у Получателя плана </w:t>
      </w:r>
      <w:proofErr w:type="spellStart"/>
      <w:r w:rsidRPr="003717A9">
        <w:rPr>
          <w:rFonts w:ascii="Times New Roman" w:hAnsi="Times New Roman" w:cs="Times New Roman"/>
        </w:rPr>
        <w:t>селекционно</w:t>
      </w:r>
      <w:proofErr w:type="spellEnd"/>
      <w:r w:rsidRPr="003717A9">
        <w:rPr>
          <w:rFonts w:ascii="Times New Roman" w:hAnsi="Times New Roman" w:cs="Times New Roman"/>
        </w:rPr>
        <w:t>-племенной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наличие у Получателя </w:t>
      </w:r>
      <w:proofErr w:type="spellStart"/>
      <w:r w:rsidRPr="003717A9">
        <w:rPr>
          <w:rFonts w:ascii="Times New Roman" w:hAnsi="Times New Roman" w:cs="Times New Roman"/>
        </w:rPr>
        <w:t>зоосанитарного</w:t>
      </w:r>
      <w:proofErr w:type="spellEnd"/>
      <w:r w:rsidRPr="003717A9">
        <w:rPr>
          <w:rFonts w:ascii="Times New Roman" w:hAnsi="Times New Roman" w:cs="Times New Roman"/>
        </w:rPr>
        <w:t xml:space="preserve"> статуса свиноводческого хозяйства II или выше </w:t>
      </w:r>
      <w:proofErr w:type="spellStart"/>
      <w:r w:rsidRPr="003717A9">
        <w:rPr>
          <w:rFonts w:ascii="Times New Roman" w:hAnsi="Times New Roman" w:cs="Times New Roman"/>
        </w:rPr>
        <w:t>компартмента</w:t>
      </w:r>
      <w:proofErr w:type="spellEnd"/>
      <w:r w:rsidRPr="003717A9">
        <w:rPr>
          <w:rFonts w:ascii="Times New Roman" w:hAnsi="Times New Roman" w:cs="Times New Roman"/>
        </w:rPr>
        <w:t xml:space="preserve"> (для свиноводческих хозяйств);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наличие у Получателя животноводческого помещения (помещений), соответствующего (соответствующих) </w:t>
      </w:r>
      <w:proofErr w:type="spellStart"/>
      <w:r w:rsidRPr="003717A9">
        <w:rPr>
          <w:rFonts w:ascii="Times New Roman" w:hAnsi="Times New Roman" w:cs="Times New Roman"/>
        </w:rPr>
        <w:t>зоосанитарным</w:t>
      </w:r>
      <w:proofErr w:type="spellEnd"/>
      <w:r w:rsidRPr="003717A9">
        <w:rPr>
          <w:rFonts w:ascii="Times New Roman" w:hAnsi="Times New Roman" w:cs="Times New Roman"/>
        </w:rPr>
        <w:t xml:space="preserve"> нормам содержания сельскохозяйственных животных, общая вместимость которого (которых) более 100 условных голов сельскохозяйственных животных;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наличие у Получателя действующего договора страхования или письменного обязательства застраховать в течение 3 месяцев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субсидии приобретенный племенной молодняк сельскохозяйственных животных, клеточных пушных зверей;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обеспечение сохранности ранее закупленного племенного молодняка сельскохозяйственных животных и клеточных пушных зверей.</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 Правила предоставления субсидий</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bookmarkStart w:id="46" w:name="P2966"/>
      <w:bookmarkEnd w:id="46"/>
      <w:r w:rsidRPr="003717A9">
        <w:rPr>
          <w:rFonts w:ascii="Times New Roman" w:hAnsi="Times New Roman" w:cs="Times New Roman"/>
        </w:rPr>
        <w:t>2.1. Получатели до 1 декабря представляют в Департамент: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 xml:space="preserve">справку-расчет субсидий хозяйству-покупателю за приобретение племенных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и копии документов, подтверждающих приобретение племенного молодняка сельскохозяйственных животных и (или) </w:t>
      </w:r>
      <w:r w:rsidRPr="003717A9">
        <w:rPr>
          <w:rFonts w:ascii="Times New Roman" w:hAnsi="Times New Roman" w:cs="Times New Roman"/>
        </w:rPr>
        <w:lastRenderedPageBreak/>
        <w:t>клеточных пушных зверей (копии договоров купли-продажи, товарно-транспортные накладные, платежные документы, племенные и ветеринарные свидетельства) и (или) иные документы, предусмотренные законодательством Российской Федерации о бухгалтерском учете, федеральными и (или</w:t>
      </w:r>
      <w:proofErr w:type="gramEnd"/>
      <w:r w:rsidRPr="003717A9">
        <w:rPr>
          <w:rFonts w:ascii="Times New Roman" w:hAnsi="Times New Roman" w:cs="Times New Roman"/>
        </w:rPr>
        <w:t>) отраслевыми стандартами;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копию действующего договора страхования или письменное обязательство застраховать в течение 3 месяцев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субсидии приобретенный племенной молодняк сельскохозяйственных животных, клеточных пушных зверей;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план </w:t>
      </w:r>
      <w:proofErr w:type="spellStart"/>
      <w:r w:rsidRPr="003717A9">
        <w:rPr>
          <w:rFonts w:ascii="Times New Roman" w:hAnsi="Times New Roman" w:cs="Times New Roman"/>
        </w:rPr>
        <w:t>селекционно</w:t>
      </w:r>
      <w:proofErr w:type="spellEnd"/>
      <w:r w:rsidRPr="003717A9">
        <w:rPr>
          <w:rFonts w:ascii="Times New Roman" w:hAnsi="Times New Roman" w:cs="Times New Roman"/>
        </w:rPr>
        <w:t>-племенной работы, разработанный научно-исследовательской организацией Российской Федерации сельскохозяйственного профиля на срок не менее 5 лет.</w:t>
      </w:r>
    </w:p>
    <w:p w:rsidR="003717A9" w:rsidRPr="003717A9" w:rsidRDefault="003717A9" w:rsidP="001A613F">
      <w:pPr>
        <w:pStyle w:val="ConsPlusNormal"/>
        <w:ind w:firstLine="709"/>
        <w:jc w:val="both"/>
        <w:rPr>
          <w:rFonts w:ascii="Times New Roman" w:hAnsi="Times New Roman" w:cs="Times New Roman"/>
        </w:rPr>
      </w:pPr>
      <w:bookmarkStart w:id="47" w:name="P2972"/>
      <w:bookmarkEnd w:id="47"/>
      <w:r w:rsidRPr="003717A9">
        <w:rPr>
          <w:rFonts w:ascii="Times New Roman" w:hAnsi="Times New Roman" w:cs="Times New Roman"/>
        </w:rP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89"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документы, подтверждающие наличие у Получателя </w:t>
      </w:r>
      <w:proofErr w:type="spellStart"/>
      <w:r w:rsidRPr="003717A9">
        <w:rPr>
          <w:rFonts w:ascii="Times New Roman" w:hAnsi="Times New Roman" w:cs="Times New Roman"/>
        </w:rPr>
        <w:t>зоосанитарного</w:t>
      </w:r>
      <w:proofErr w:type="spellEnd"/>
      <w:r w:rsidRPr="003717A9">
        <w:rPr>
          <w:rFonts w:ascii="Times New Roman" w:hAnsi="Times New Roman" w:cs="Times New Roman"/>
        </w:rPr>
        <w:t xml:space="preserve"> статуса свиноводческого хозяйства II или выше </w:t>
      </w:r>
      <w:proofErr w:type="spellStart"/>
      <w:r w:rsidRPr="003717A9">
        <w:rPr>
          <w:rFonts w:ascii="Times New Roman" w:hAnsi="Times New Roman" w:cs="Times New Roman"/>
        </w:rPr>
        <w:t>компартмента</w:t>
      </w:r>
      <w:proofErr w:type="spellEnd"/>
      <w:r w:rsidRPr="003717A9">
        <w:rPr>
          <w:rFonts w:ascii="Times New Roman" w:hAnsi="Times New Roman" w:cs="Times New Roman"/>
        </w:rPr>
        <w:t xml:space="preserve"> (для свиноводческих хозяйств);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документы, подтверждающие наличие у Получателя животноводческого помещения (помещений), соответствующего (соответствующих) </w:t>
      </w:r>
      <w:proofErr w:type="spellStart"/>
      <w:r w:rsidRPr="003717A9">
        <w:rPr>
          <w:rFonts w:ascii="Times New Roman" w:hAnsi="Times New Roman" w:cs="Times New Roman"/>
        </w:rPr>
        <w:t>зоосанитарным</w:t>
      </w:r>
      <w:proofErr w:type="spellEnd"/>
      <w:r w:rsidRPr="003717A9">
        <w:rPr>
          <w:rFonts w:ascii="Times New Roman" w:hAnsi="Times New Roman" w:cs="Times New Roman"/>
        </w:rPr>
        <w:t xml:space="preserve"> нормам содержания сельскохозяйственных животных, общая вместимость которого (которых) более 100 условных голов сельскохозяйственных животных;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подтверждающие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подтверждающие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2932"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Указанные документы могут быть представлены Получателем самостоятельно в день подачи заявления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2.3. Требовать от Получателя представления документов (копий документов), не предусмотренных Порядком, не допускается.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2.4. Документы (копии документов), предусмотренные в </w:t>
      </w:r>
      <w:hyperlink w:anchor="P2966"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представляются в Департамент по адресу: 628011, Ханты-Мансийский автономный округ - Югра, г. Ханты-Мансийск, ул. </w:t>
      </w:r>
      <w:proofErr w:type="spellStart"/>
      <w:r w:rsidRPr="003717A9">
        <w:rPr>
          <w:rFonts w:ascii="Times New Roman" w:hAnsi="Times New Roman" w:cs="Times New Roman"/>
        </w:rPr>
        <w:t>Рознина</w:t>
      </w:r>
      <w:proofErr w:type="spellEnd"/>
      <w:r w:rsidRPr="003717A9">
        <w:rPr>
          <w:rFonts w:ascii="Times New Roman" w:hAnsi="Times New Roman" w:cs="Times New Roman"/>
        </w:rPr>
        <w:t>, д. 64,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rsidRPr="003717A9">
        <w:rPr>
          <w:rFonts w:ascii="Times New Roman" w:hAnsi="Times New Roman" w:cs="Times New Roman"/>
        </w:rP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w:t>
      </w:r>
      <w:r w:rsidRPr="003717A9">
        <w:rPr>
          <w:rFonts w:ascii="Times New Roman" w:hAnsi="Times New Roman" w:cs="Times New Roman"/>
        </w:rPr>
        <w:lastRenderedPageBreak/>
        <w:t>документов в Департамент определяется соглашением, заключенным между Департаментом и многофункциональным центром;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2.5. Департамент в течение 5 рабочих дней со дня получения документов, указанных в </w:t>
      </w:r>
      <w:hyperlink w:anchor="P2966"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w:t>
      </w:r>
      <w:proofErr w:type="gramStart"/>
      <w:r w:rsidRPr="003717A9">
        <w:rPr>
          <w:rFonts w:ascii="Times New Roman" w:hAnsi="Times New Roman" w:cs="Times New Roman"/>
        </w:rPr>
        <w:t>осуществляет их проверку на предмет достоверности сведений и направляет</w:t>
      </w:r>
      <w:proofErr w:type="gramEnd"/>
      <w:r w:rsidRPr="003717A9">
        <w:rPr>
          <w:rFonts w:ascii="Times New Roman" w:hAnsi="Times New Roman" w:cs="Times New Roman"/>
        </w:rPr>
        <w:t xml:space="preserve">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Постановлению.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2966" w:history="1">
        <w:r w:rsidRPr="003717A9">
          <w:rPr>
            <w:rFonts w:ascii="Times New Roman" w:hAnsi="Times New Roman" w:cs="Times New Roman"/>
            <w:color w:val="0000FF"/>
          </w:rPr>
          <w:t>пунктах 2.1</w:t>
        </w:r>
      </w:hyperlink>
      <w:r w:rsidRPr="003717A9">
        <w:rPr>
          <w:rFonts w:ascii="Times New Roman" w:hAnsi="Times New Roman" w:cs="Times New Roman"/>
        </w:rPr>
        <w:t xml:space="preserve">, </w:t>
      </w:r>
      <w:hyperlink w:anchor="P2972" w:history="1">
        <w:r w:rsidRPr="003717A9">
          <w:rPr>
            <w:rFonts w:ascii="Times New Roman" w:hAnsi="Times New Roman" w:cs="Times New Roman"/>
            <w:color w:val="0000FF"/>
          </w:rPr>
          <w:t>2.2</w:t>
        </w:r>
      </w:hyperlink>
      <w:r w:rsidRPr="003717A9">
        <w:rPr>
          <w:rFonts w:ascii="Times New Roman" w:hAnsi="Times New Roman" w:cs="Times New Roman"/>
        </w:rPr>
        <w:t xml:space="preserve"> Порядка. Решение оформляется протоколом заседания комиссии.</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(далее - выявление противоречий), Департамент в течение 3 рабочих дней, с момента их выявления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w:t>
      </w:r>
      <w:proofErr w:type="gramEnd"/>
      <w:r w:rsidRPr="003717A9">
        <w:rPr>
          <w:rFonts w:ascii="Times New Roman" w:hAnsi="Times New Roman" w:cs="Times New Roman"/>
        </w:rPr>
        <w:t xml:space="preserve">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 Выявление противоречий, </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представленных</w:t>
      </w:r>
      <w:proofErr w:type="gramEnd"/>
      <w:r w:rsidRPr="003717A9">
        <w:rPr>
          <w:rFonts w:ascii="Times New Roman" w:hAnsi="Times New Roman" w:cs="Times New Roman"/>
        </w:rPr>
        <w:t xml:space="preserve"> Получателем документов, осуществляется Департаментом в период осуществления их проверки на предмет достоверности, а также в ходе рассмотрения комиссией.</w:t>
      </w:r>
    </w:p>
    <w:p w:rsidR="003717A9" w:rsidRPr="003717A9" w:rsidRDefault="003717A9" w:rsidP="001A613F">
      <w:pPr>
        <w:pStyle w:val="ConsPlusNormal"/>
        <w:ind w:firstLine="709"/>
        <w:jc w:val="both"/>
        <w:rPr>
          <w:rFonts w:ascii="Times New Roman" w:hAnsi="Times New Roman" w:cs="Times New Roman"/>
        </w:rPr>
      </w:pPr>
      <w:bookmarkStart w:id="48" w:name="P2990"/>
      <w:bookmarkEnd w:id="48"/>
      <w:r w:rsidRPr="003717A9">
        <w:rPr>
          <w:rFonts w:ascii="Times New Roman" w:hAnsi="Times New Roman" w:cs="Times New Roman"/>
        </w:rP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Уведомление направляется (вручается) Получателю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вручается лично при обращении в Департамент.</w:t>
      </w:r>
    </w:p>
    <w:p w:rsidR="003717A9" w:rsidRPr="003717A9" w:rsidRDefault="003717A9" w:rsidP="001A613F">
      <w:pPr>
        <w:pStyle w:val="ConsPlusNormal"/>
        <w:ind w:firstLine="709"/>
        <w:jc w:val="both"/>
        <w:rPr>
          <w:rFonts w:ascii="Times New Roman" w:hAnsi="Times New Roman" w:cs="Times New Roman"/>
        </w:rPr>
      </w:pPr>
      <w:bookmarkStart w:id="49" w:name="P2997"/>
      <w:bookmarkEnd w:id="49"/>
      <w:r w:rsidRPr="003717A9">
        <w:rPr>
          <w:rFonts w:ascii="Times New Roman" w:hAnsi="Times New Roman" w:cs="Times New Roman"/>
        </w:rPr>
        <w:t>2.8. Основаниями для отказа в предоставлении субсидии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субсидий в бюджете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нарушение срока предоставления документов;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непредставление Получателем документов, указанных в </w:t>
      </w:r>
      <w:hyperlink w:anchor="P2966" w:history="1">
        <w:r w:rsidRPr="003717A9">
          <w:rPr>
            <w:rFonts w:ascii="Times New Roman" w:hAnsi="Times New Roman" w:cs="Times New Roman"/>
            <w:color w:val="0000FF"/>
          </w:rPr>
          <w:t>пунктах 2.1</w:t>
        </w:r>
      </w:hyperlink>
      <w:r w:rsidRPr="003717A9">
        <w:rPr>
          <w:rFonts w:ascii="Times New Roman" w:hAnsi="Times New Roman" w:cs="Times New Roman"/>
        </w:rPr>
        <w:t xml:space="preserve">, </w:t>
      </w:r>
      <w:hyperlink w:anchor="P2990" w:history="1">
        <w:r w:rsidRPr="003717A9">
          <w:rPr>
            <w:rFonts w:ascii="Times New Roman" w:hAnsi="Times New Roman" w:cs="Times New Roman"/>
            <w:color w:val="0000FF"/>
          </w:rPr>
          <w:t>2.6</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представление документов с нарушением требований к их оформлению;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наличие у Получателя на 1 число месяца обращения в Департамент о предоставлении </w:t>
      </w:r>
      <w:r w:rsidRPr="003717A9">
        <w:rPr>
          <w:rFonts w:ascii="Times New Roman" w:hAnsi="Times New Roman" w:cs="Times New Roman"/>
        </w:rPr>
        <w:lastRenderedPageBreak/>
        <w:t xml:space="preserve">субсидии поголовья сельскохозяйственных животных в количестве менее 100 условных голов маточного поголовья сельскохозяйственных животных. Количество маточного поголовья сельскохозяйственных животных рассчитывается в соответствии с </w:t>
      </w:r>
      <w:hyperlink r:id="rId90" w:history="1">
        <w:r w:rsidRPr="003717A9">
          <w:rPr>
            <w:rFonts w:ascii="Times New Roman" w:hAnsi="Times New Roman" w:cs="Times New Roman"/>
            <w:color w:val="0000FF"/>
          </w:rPr>
          <w:t>Приказом</w:t>
        </w:r>
      </w:hyperlink>
      <w:r w:rsidRPr="003717A9">
        <w:rPr>
          <w:rFonts w:ascii="Times New Roman" w:hAnsi="Times New Roman" w:cs="Times New Roman"/>
        </w:rPr>
        <w:t>;</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несоответствие Получателя требованиям, установленным </w:t>
      </w:r>
      <w:hyperlink w:anchor="P2933" w:history="1">
        <w:r w:rsidRPr="003717A9">
          <w:rPr>
            <w:rFonts w:ascii="Times New Roman" w:hAnsi="Times New Roman" w:cs="Times New Roman"/>
            <w:color w:val="0000FF"/>
          </w:rPr>
          <w:t>пунктами 1.3</w:t>
        </w:r>
      </w:hyperlink>
      <w:r w:rsidRPr="003717A9">
        <w:rPr>
          <w:rFonts w:ascii="Times New Roman" w:hAnsi="Times New Roman" w:cs="Times New Roman"/>
        </w:rPr>
        <w:t xml:space="preserve">, </w:t>
      </w:r>
      <w:hyperlink w:anchor="P2948" w:history="1">
        <w:r w:rsidRPr="003717A9">
          <w:rPr>
            <w:rFonts w:ascii="Times New Roman" w:hAnsi="Times New Roman" w:cs="Times New Roman"/>
            <w:color w:val="0000FF"/>
          </w:rPr>
          <w:t>1.9</w:t>
        </w:r>
      </w:hyperlink>
      <w:r w:rsidRPr="003717A9">
        <w:rPr>
          <w:rFonts w:ascii="Times New Roman" w:hAnsi="Times New Roman" w:cs="Times New Roman"/>
        </w:rPr>
        <w:t xml:space="preserve">, </w:t>
      </w:r>
      <w:hyperlink w:anchor="P2954" w:history="1">
        <w:r w:rsidRPr="003717A9">
          <w:rPr>
            <w:rFonts w:ascii="Times New Roman" w:hAnsi="Times New Roman" w:cs="Times New Roman"/>
            <w:color w:val="0000FF"/>
          </w:rPr>
          <w:t>1.10</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нарушение плана </w:t>
      </w:r>
      <w:proofErr w:type="spellStart"/>
      <w:r w:rsidRPr="003717A9">
        <w:rPr>
          <w:rFonts w:ascii="Times New Roman" w:hAnsi="Times New Roman" w:cs="Times New Roman"/>
        </w:rPr>
        <w:t>селекционно</w:t>
      </w:r>
      <w:proofErr w:type="spellEnd"/>
      <w:r w:rsidRPr="003717A9">
        <w:rPr>
          <w:rFonts w:ascii="Times New Roman" w:hAnsi="Times New Roman" w:cs="Times New Roman"/>
        </w:rPr>
        <w:t>-племенной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отсутствие договора страхования или письменного обязательства застраховать в течение 3 месяцев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субсидии приобретенный племенной молодняк сельскохозяйственных животных, клеточных пушных зверей.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2.9. В случае отсутствия оснований, предусмотренных в </w:t>
      </w:r>
      <w:hyperlink w:anchor="P2997" w:history="1">
        <w:r w:rsidRPr="003717A9">
          <w:rPr>
            <w:rFonts w:ascii="Times New Roman" w:hAnsi="Times New Roman" w:cs="Times New Roman"/>
            <w:color w:val="0000FF"/>
          </w:rPr>
          <w:t>пункте 2.8</w:t>
        </w:r>
      </w:hyperlink>
      <w:r w:rsidRPr="003717A9">
        <w:rPr>
          <w:rFonts w:ascii="Times New Roman" w:hAnsi="Times New Roman" w:cs="Times New Roman"/>
        </w:rP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III. Правила возврата субсидии в случае нарушения условий,</w:t>
      </w:r>
    </w:p>
    <w:p w:rsidR="003717A9" w:rsidRPr="003717A9" w:rsidRDefault="003717A9" w:rsidP="001A613F">
      <w:pPr>
        <w:pStyle w:val="ConsPlusTitle"/>
        <w:ind w:firstLine="709"/>
        <w:jc w:val="center"/>
        <w:rPr>
          <w:rFonts w:ascii="Times New Roman" w:hAnsi="Times New Roman" w:cs="Times New Roman"/>
        </w:rPr>
      </w:pPr>
      <w:proofErr w:type="gramStart"/>
      <w:r w:rsidRPr="003717A9">
        <w:rPr>
          <w:rFonts w:ascii="Times New Roman" w:hAnsi="Times New Roman" w:cs="Times New Roman"/>
        </w:rPr>
        <w:t>установленных</w:t>
      </w:r>
      <w:proofErr w:type="gramEnd"/>
      <w:r w:rsidRPr="003717A9">
        <w:rPr>
          <w:rFonts w:ascii="Times New Roman" w:hAnsi="Times New Roman" w:cs="Times New Roman"/>
        </w:rPr>
        <w:t xml:space="preserve"> при ее предоставлении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3.1.1. Департамент в течение 5 рабочих дней с момента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3.1.2. Получатель в течение 30 рабочих дней со дня получения уведомления обязан выполнить требования, указанные в нем.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3.1.3. При невозврате субсидии в указанный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 В случае выявления факта недостижения показателей результативности использования субсидии, установленных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3.3. Ответственность за достоверность фактических показателей, сведений в представленных документах несет Получатель.</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6</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50" w:name="P3034"/>
      <w:bookmarkEnd w:id="50"/>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СУБСИДИИ НА РАЗВИТИЕ ПЛЕМЕННОГО</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ЖИВОТНОВОДСТВА, НА РАЗВИТИЕ ПЛЕМЕННОГО МЯСНОГО СКОТОВОДСТВА,</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НА ПРИОБРЕТЕНИЕ ЭМБРИОНОВ, ОБОРУДОВАНИЯ, МАТЕРИАЛОВ, СЕМЕНИ</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ПРОИЗВОДИТЕЛЕЙ ДЛЯ ИСКУССТВЕННОГО ОСЕМЕНЕНИЯ</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СЕЛЬСКОХОЗЯЙСТВЕННЫХ ЖИВОТНЫХ (ДАЛЕЕ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91"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 ред. </w:t>
            </w:r>
            <w:hyperlink r:id="rId92" w:history="1">
              <w:r w:rsidRPr="003717A9">
                <w:rPr>
                  <w:rFonts w:ascii="Times New Roman" w:hAnsi="Times New Roman" w:cs="Times New Roman"/>
                  <w:color w:val="0000FF"/>
                </w:rPr>
                <w:t>постановления</w:t>
              </w:r>
            </w:hyperlink>
            <w:r w:rsidRPr="003717A9">
              <w:rPr>
                <w:rFonts w:ascii="Times New Roman" w:hAnsi="Times New Roman" w:cs="Times New Roman"/>
                <w:color w:val="392C69"/>
              </w:rPr>
              <w:t xml:space="preserve"> Правительства ХМАО - Югры от 26.04.2019 N 137-п)</w:t>
            </w:r>
          </w:p>
        </w:tc>
      </w:tr>
    </w:tbl>
    <w:p w:rsidR="003717A9" w:rsidRPr="003717A9" w:rsidRDefault="003717A9">
      <w:pPr>
        <w:pStyle w:val="ConsPlusNormal"/>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 Условия предоставления и размер субсидии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определяет правила предоставления субсидии для реализации мероприятия 2.1 "Государственная поддержка племенного животноводства, производства и реализации продукции животноводства" </w:t>
      </w:r>
      <w:hyperlink w:anchor="P636" w:history="1">
        <w:r w:rsidRPr="003717A9">
          <w:rPr>
            <w:rFonts w:ascii="Times New Roman" w:hAnsi="Times New Roman" w:cs="Times New Roman"/>
            <w:color w:val="0000FF"/>
          </w:rPr>
          <w:t>подпрограммы 2</w:t>
        </w:r>
      </w:hyperlink>
      <w:r w:rsidRPr="003717A9">
        <w:rPr>
          <w:rFonts w:ascii="Times New Roman" w:hAnsi="Times New Roman" w:cs="Times New Roman"/>
        </w:rPr>
        <w:t xml:space="preserve"> "Развитие отрасли животноводства"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 в пределах средств, предусмотренных на эти цели в бюджете автономного округа на текущий год, в том</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числе</w:t>
      </w:r>
      <w:proofErr w:type="gramEnd"/>
      <w:r w:rsidRPr="003717A9">
        <w:rPr>
          <w:rFonts w:ascii="Times New Roman" w:hAnsi="Times New Roman" w:cs="Times New Roman"/>
        </w:rPr>
        <w:t xml:space="preserve"> поступивших из федерального бюджета, доведенных на указанные цели лимитов бюджетных обязательств и предельных объемов финансирования (далее - субсидия).</w:t>
      </w:r>
    </w:p>
    <w:p w:rsidR="003717A9" w:rsidRPr="003717A9" w:rsidRDefault="003717A9" w:rsidP="001A613F">
      <w:pPr>
        <w:pStyle w:val="ConsPlusNormal"/>
        <w:ind w:firstLine="709"/>
        <w:jc w:val="both"/>
        <w:rPr>
          <w:rFonts w:ascii="Times New Roman" w:hAnsi="Times New Roman" w:cs="Times New Roman"/>
        </w:rPr>
      </w:pPr>
      <w:bookmarkStart w:id="51" w:name="P3047"/>
      <w:bookmarkEnd w:id="51"/>
      <w:r w:rsidRPr="003717A9">
        <w:rPr>
          <w:rFonts w:ascii="Times New Roman" w:hAnsi="Times New Roman" w:cs="Times New Roman"/>
        </w:rPr>
        <w:t>1.2.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содержание племенного маточного поголовья крупного рогатого скота специализированных мясных пород;</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приобретение эмбрионов племенного крупного рогатого скота специализированных мясных пород, в том числе по импорту;</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приобретение оборудования, материалов для искусственного осеменения сельскохозяйственных животных;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приобретение семени производителей для искусственного осеменения сельскохозяйственных животных.</w:t>
      </w:r>
    </w:p>
    <w:p w:rsidR="003717A9" w:rsidRPr="003717A9" w:rsidRDefault="003717A9" w:rsidP="001A613F">
      <w:pPr>
        <w:pStyle w:val="ConsPlusNormal"/>
        <w:ind w:firstLine="709"/>
        <w:jc w:val="both"/>
        <w:rPr>
          <w:rFonts w:ascii="Times New Roman" w:hAnsi="Times New Roman" w:cs="Times New Roman"/>
        </w:rPr>
      </w:pPr>
      <w:bookmarkStart w:id="52" w:name="P3054"/>
      <w:bookmarkEnd w:id="52"/>
      <w:r w:rsidRPr="003717A9">
        <w:rPr>
          <w:rFonts w:ascii="Times New Roman" w:hAnsi="Times New Roman" w:cs="Times New Roman"/>
        </w:rP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при наличии маточного поголовья сельскохозяйственных животных 100 и более условных голов (далее - Получатели).</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 xml:space="preserve">Количество маточного поголовья сельскохозяйственных животных рассчитывается в соответствии с </w:t>
      </w:r>
      <w:hyperlink r:id="rId93" w:history="1">
        <w:r w:rsidRPr="003717A9">
          <w:rPr>
            <w:rFonts w:ascii="Times New Roman" w:hAnsi="Times New Roman" w:cs="Times New Roman"/>
            <w:color w:val="0000FF"/>
          </w:rPr>
          <w:t>приказом</w:t>
        </w:r>
      </w:hyperlink>
      <w:r w:rsidRPr="003717A9">
        <w:rPr>
          <w:rFonts w:ascii="Times New Roman" w:hAnsi="Times New Roman" w:cs="Times New Roman"/>
        </w:rP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Субсидия предоставляется при наличии лимитов, предусмотренных в бюджете </w:t>
      </w:r>
      <w:r w:rsidRPr="003717A9">
        <w:rPr>
          <w:rFonts w:ascii="Times New Roman" w:hAnsi="Times New Roman" w:cs="Times New Roman"/>
        </w:rPr>
        <w:lastRenderedPageBreak/>
        <w:t>автономного округа на ее выплату.</w:t>
      </w:r>
    </w:p>
    <w:p w:rsidR="003717A9" w:rsidRPr="003717A9" w:rsidRDefault="003717A9" w:rsidP="001A613F">
      <w:pPr>
        <w:spacing w:after="0" w:line="240" w:lineRule="auto"/>
        <w:ind w:firstLine="709"/>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rsidP="001A613F">
            <w:pPr>
              <w:pStyle w:val="ConsPlusNormal"/>
              <w:ind w:firstLine="709"/>
              <w:jc w:val="both"/>
              <w:rPr>
                <w:rFonts w:ascii="Times New Roman" w:hAnsi="Times New Roman" w:cs="Times New Roman"/>
              </w:rPr>
            </w:pPr>
            <w:hyperlink r:id="rId94"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26.04.2019 N 137-п в абзац первый пункта 1.4 внесены изменения, действие которых </w:t>
            </w:r>
            <w:hyperlink r:id="rId95" w:history="1">
              <w:r w:rsidRPr="003717A9">
                <w:rPr>
                  <w:rFonts w:ascii="Times New Roman" w:hAnsi="Times New Roman" w:cs="Times New Roman"/>
                  <w:color w:val="0000FF"/>
                </w:rPr>
                <w:t>распространяется</w:t>
              </w:r>
            </w:hyperlink>
            <w:r w:rsidRPr="003717A9">
              <w:rPr>
                <w:rFonts w:ascii="Times New Roman" w:hAnsi="Times New Roman" w:cs="Times New Roman"/>
                <w:color w:val="392C69"/>
              </w:rPr>
              <w:t xml:space="preserve"> на правоотношения, возникшие с 8 февраля 2019 года.</w:t>
            </w:r>
          </w:p>
        </w:tc>
      </w:tr>
    </w:tbl>
    <w:p w:rsidR="003717A9" w:rsidRPr="003717A9" w:rsidRDefault="003717A9" w:rsidP="001A613F">
      <w:pPr>
        <w:pStyle w:val="ConsPlusNormal"/>
        <w:ind w:firstLine="709"/>
        <w:jc w:val="both"/>
        <w:rPr>
          <w:rFonts w:ascii="Times New Roman" w:hAnsi="Times New Roman" w:cs="Times New Roman"/>
        </w:rPr>
      </w:pPr>
      <w:bookmarkStart w:id="53" w:name="P3058"/>
      <w:bookmarkEnd w:id="53"/>
      <w:r w:rsidRPr="003717A9">
        <w:rPr>
          <w:rFonts w:ascii="Times New Roman" w:hAnsi="Times New Roman" w:cs="Times New Roman"/>
        </w:rPr>
        <w:t xml:space="preserve">1.4. </w:t>
      </w:r>
      <w:proofErr w:type="gramStart"/>
      <w:r w:rsidRPr="003717A9">
        <w:rPr>
          <w:rFonts w:ascii="Times New Roman" w:hAnsi="Times New Roman" w:cs="Times New Roman"/>
        </w:rPr>
        <w:t>Субсидия предоставляется Получателям с целью возмещения части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а также научным и образовательным организациям, включенным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Правительством автономного округа по согласованию</w:t>
      </w:r>
      <w:proofErr w:type="gramEnd"/>
      <w:r w:rsidRPr="003717A9">
        <w:rPr>
          <w:rFonts w:ascii="Times New Roman" w:hAnsi="Times New Roman" w:cs="Times New Roman"/>
        </w:rPr>
        <w:t xml:space="preserve"> с Министерством сельского хозяйства Российской Федерации (далее - Перечень) - по </w:t>
      </w:r>
      <w:hyperlink w:anchor="P2486" w:history="1">
        <w:r w:rsidRPr="003717A9">
          <w:rPr>
            <w:rFonts w:ascii="Times New Roman" w:hAnsi="Times New Roman" w:cs="Times New Roman"/>
            <w:color w:val="0000FF"/>
          </w:rPr>
          <w:t>ставкам</w:t>
        </w:r>
      </w:hyperlink>
      <w:r w:rsidRPr="003717A9">
        <w:rPr>
          <w:rFonts w:ascii="Times New Roman" w:hAnsi="Times New Roman" w:cs="Times New Roman"/>
        </w:rPr>
        <w:t xml:space="preserve"> согласно приложению 3 к настоящему постановлению (далее - Постановление):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(в ред. </w:t>
      </w:r>
      <w:hyperlink r:id="rId96"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26.04.2019 N 137-п)</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1.4.1. На условиях софинансирования из федерального бюджета и бюджета автономного округа -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содержание племенного маточного поголовья крупного рогатого скота специализированных мясных пород.</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1.4.2. Из бюджета автономного округа -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приобретение эмбрионов племенного крупного рогатого скота специализированных мясных пород, в том числе по импорту.</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1.5. </w:t>
      </w:r>
      <w:proofErr w:type="gramStart"/>
      <w:r w:rsidRPr="003717A9">
        <w:rPr>
          <w:rFonts w:ascii="Times New Roman" w:hAnsi="Times New Roman" w:cs="Times New Roman"/>
        </w:rPr>
        <w:t xml:space="preserve">Субсидия из бюджета автономного округа предоставляется Получателям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предоставляется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w:t>
      </w:r>
      <w:proofErr w:type="spellStart"/>
      <w:r w:rsidRPr="003717A9">
        <w:rPr>
          <w:rFonts w:ascii="Times New Roman" w:hAnsi="Times New Roman" w:cs="Times New Roman"/>
        </w:rPr>
        <w:t>сексированного</w:t>
      </w:r>
      <w:proofErr w:type="spellEnd"/>
      <w:r w:rsidRPr="003717A9">
        <w:rPr>
          <w:rFonts w:ascii="Times New Roman" w:hAnsi="Times New Roman" w:cs="Times New Roman"/>
        </w:rPr>
        <w:t xml:space="preserve"> семени, не более 100 тыс. рублей</w:t>
      </w:r>
      <w:proofErr w:type="gramEnd"/>
      <w:r w:rsidRPr="003717A9">
        <w:rPr>
          <w:rFonts w:ascii="Times New Roman" w:hAnsi="Times New Roman" w:cs="Times New Roman"/>
        </w:rPr>
        <w:t xml:space="preserve"> в течение одного финансового года за оборудование и материалы.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1.7. Соглашение заключается по форме, установленной Департаментом финансов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1.8. Соглашение должно содержать следующие положения: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направления расходования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значения показателей результативности использования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размера штрафных санкций.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1.9.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3717A9" w:rsidRPr="003717A9" w:rsidRDefault="003717A9" w:rsidP="001A613F">
      <w:pPr>
        <w:pStyle w:val="ConsPlusNormal"/>
        <w:ind w:firstLine="709"/>
        <w:jc w:val="both"/>
        <w:rPr>
          <w:rFonts w:ascii="Times New Roman" w:hAnsi="Times New Roman" w:cs="Times New Roman"/>
        </w:rPr>
      </w:pPr>
      <w:bookmarkStart w:id="54" w:name="P3074"/>
      <w:bookmarkEnd w:id="54"/>
      <w:r w:rsidRPr="003717A9">
        <w:rPr>
          <w:rFonts w:ascii="Times New Roman" w:hAnsi="Times New Roman" w:cs="Times New Roman"/>
        </w:rPr>
        <w:t>1.10.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отношении</w:t>
      </w:r>
      <w:proofErr w:type="gramEnd"/>
      <w:r w:rsidRPr="003717A9">
        <w:rPr>
          <w:rFonts w:ascii="Times New Roman" w:hAnsi="Times New Roman" w:cs="Times New Roman"/>
        </w:rPr>
        <w:t xml:space="preserve"> таких юридических лиц, в совокупности превышает 50 процентов;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047"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bookmarkStart w:id="55" w:name="P3080"/>
      <w:bookmarkEnd w:id="55"/>
      <w:r w:rsidRPr="003717A9">
        <w:rPr>
          <w:rFonts w:ascii="Times New Roman" w:hAnsi="Times New Roman" w:cs="Times New Roman"/>
        </w:rPr>
        <w:t>1.11. Критерии отбора получателей: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регистрация и осуществление Получателем деятельности в автономном округе;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наличие у Получателя плана </w:t>
      </w:r>
      <w:proofErr w:type="spellStart"/>
      <w:r w:rsidRPr="003717A9">
        <w:rPr>
          <w:rFonts w:ascii="Times New Roman" w:hAnsi="Times New Roman" w:cs="Times New Roman"/>
        </w:rPr>
        <w:t>селекционно</w:t>
      </w:r>
      <w:proofErr w:type="spellEnd"/>
      <w:r w:rsidRPr="003717A9">
        <w:rPr>
          <w:rFonts w:ascii="Times New Roman" w:hAnsi="Times New Roman" w:cs="Times New Roman"/>
        </w:rPr>
        <w:t>-племенной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наличие у Получателя животноводческого помещения, соответствующего </w:t>
      </w:r>
      <w:proofErr w:type="spellStart"/>
      <w:r w:rsidRPr="003717A9">
        <w:rPr>
          <w:rFonts w:ascii="Times New Roman" w:hAnsi="Times New Roman" w:cs="Times New Roman"/>
        </w:rPr>
        <w:t>зоосанитарным</w:t>
      </w:r>
      <w:proofErr w:type="spellEnd"/>
      <w:r w:rsidRPr="003717A9">
        <w:rPr>
          <w:rFonts w:ascii="Times New Roman" w:hAnsi="Times New Roman" w:cs="Times New Roman"/>
        </w:rPr>
        <w:t xml:space="preserve">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эпизоотическое благополучие хозяйства Получателя;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наличие аттестации пункта искусственного осеменения.</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 Правила предоставления субсидии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bookmarkStart w:id="56" w:name="P3090"/>
      <w:bookmarkEnd w:id="56"/>
      <w:r w:rsidRPr="003717A9">
        <w:rPr>
          <w:rFonts w:ascii="Times New Roman" w:hAnsi="Times New Roman" w:cs="Times New Roman"/>
        </w:rPr>
        <w:t>2.1. Получатели представляют в Департамент до 10 ноября текущего финансового года:</w:t>
      </w:r>
    </w:p>
    <w:p w:rsidR="003717A9" w:rsidRPr="003717A9" w:rsidRDefault="003717A9" w:rsidP="001A613F">
      <w:pPr>
        <w:pStyle w:val="ConsPlusNormal"/>
        <w:ind w:firstLine="709"/>
        <w:jc w:val="both"/>
        <w:rPr>
          <w:rFonts w:ascii="Times New Roman" w:hAnsi="Times New Roman" w:cs="Times New Roman"/>
        </w:rPr>
      </w:pPr>
      <w:bookmarkStart w:id="57" w:name="P3091"/>
      <w:bookmarkEnd w:id="57"/>
      <w:r w:rsidRPr="003717A9">
        <w:rPr>
          <w:rFonts w:ascii="Times New Roman" w:hAnsi="Times New Roman" w:cs="Times New Roman"/>
        </w:rPr>
        <w:t>2.1.1.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справку-расчет субсидий на содержание племенного маточного поголовья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зоотехнический отчет о результатах племенной работы за отчетный год по форме N 7-мол, утвержденной Министерством сельского хозяйства СССР от 17 декабря 1988 года N 736/96;</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копию плана </w:t>
      </w:r>
      <w:proofErr w:type="spellStart"/>
      <w:r w:rsidRPr="003717A9">
        <w:rPr>
          <w:rFonts w:ascii="Times New Roman" w:hAnsi="Times New Roman" w:cs="Times New Roman"/>
        </w:rPr>
        <w:t>селекционно</w:t>
      </w:r>
      <w:proofErr w:type="spellEnd"/>
      <w:r w:rsidRPr="003717A9">
        <w:rPr>
          <w:rFonts w:ascii="Times New Roman" w:hAnsi="Times New Roman" w:cs="Times New Roman"/>
        </w:rPr>
        <w:t>-племенной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3717A9" w:rsidRPr="003717A9" w:rsidRDefault="003717A9" w:rsidP="001A613F">
      <w:pPr>
        <w:pStyle w:val="ConsPlusNormal"/>
        <w:ind w:firstLine="709"/>
        <w:jc w:val="both"/>
        <w:rPr>
          <w:rFonts w:ascii="Times New Roman" w:hAnsi="Times New Roman" w:cs="Times New Roman"/>
        </w:rPr>
      </w:pPr>
      <w:bookmarkStart w:id="58" w:name="P3096"/>
      <w:bookmarkEnd w:id="58"/>
      <w:r w:rsidRPr="003717A9">
        <w:rPr>
          <w:rFonts w:ascii="Times New Roman" w:hAnsi="Times New Roman" w:cs="Times New Roman"/>
        </w:rPr>
        <w:t>2.1.2. На приобретение эмбрионов племенного крупного рогатого скота (за исключением крупного рогатого скота специализированных мясных пород), в том числе по импорту; на приобретение эмбрионов крупного рогатого скота специализированных мясных пород, в том числе по импорту:</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и копии документов, подтверждающих приобретение и осуществление трансплантации эмбрионов (договоры купли-продажи, договоры оказания услуг по трансплантации эмбрионов, товарно-транспортные накладные, платежные документы, племенные и ветеринарные свидетельства на эмбрионы, акты выполненных работ.</w:t>
      </w:r>
      <w:proofErr w:type="gramEnd"/>
    </w:p>
    <w:p w:rsidR="003717A9" w:rsidRPr="003717A9" w:rsidRDefault="003717A9" w:rsidP="001A613F">
      <w:pPr>
        <w:pStyle w:val="ConsPlusNormal"/>
        <w:ind w:firstLine="709"/>
        <w:jc w:val="both"/>
        <w:rPr>
          <w:rFonts w:ascii="Times New Roman" w:hAnsi="Times New Roman" w:cs="Times New Roman"/>
        </w:rPr>
      </w:pPr>
      <w:bookmarkStart w:id="59" w:name="P3100"/>
      <w:bookmarkEnd w:id="59"/>
      <w:r w:rsidRPr="003717A9">
        <w:rPr>
          <w:rFonts w:ascii="Times New Roman" w:hAnsi="Times New Roman" w:cs="Times New Roman"/>
        </w:rPr>
        <w:t xml:space="preserve">2.1.3.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w:t>
      </w:r>
      <w:r w:rsidRPr="003717A9">
        <w:rPr>
          <w:rFonts w:ascii="Times New Roman" w:hAnsi="Times New Roman" w:cs="Times New Roman"/>
        </w:rPr>
        <w:lastRenderedPageBreak/>
        <w:t>осеменения сельскохозяйственных животных: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справку-расчет субсидий на приобретение эмбрионов,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отчетному, по формам, утвержденным Департаментом,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 справку об эпизоотическом благополучии хозяйства.</w:t>
      </w:r>
      <w:proofErr w:type="gramEnd"/>
    </w:p>
    <w:p w:rsidR="003717A9" w:rsidRPr="003717A9" w:rsidRDefault="003717A9" w:rsidP="001A613F">
      <w:pPr>
        <w:pStyle w:val="ConsPlusNormal"/>
        <w:ind w:firstLine="709"/>
        <w:jc w:val="both"/>
        <w:rPr>
          <w:rFonts w:ascii="Times New Roman" w:hAnsi="Times New Roman" w:cs="Times New Roman"/>
        </w:rPr>
      </w:pPr>
      <w:bookmarkStart w:id="60" w:name="P3104"/>
      <w:bookmarkEnd w:id="60"/>
      <w:r w:rsidRPr="003717A9">
        <w:rPr>
          <w:rFonts w:ascii="Times New Roman" w:hAnsi="Times New Roman" w:cs="Times New Roman"/>
        </w:rP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97"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следующие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об отсутствии задолженности по начисленным налогам, сборам и иным обязательным платежам в государственные внебюджетные фонды;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подтверждающие включение хозяйства Получателя в Перечень;</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(в ред. </w:t>
      </w:r>
      <w:hyperlink r:id="rId98"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26.04.2019 N 137-п)</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документы, подтверждающие наличие у Получателя животноводческого помещения, соответствующего </w:t>
      </w:r>
      <w:proofErr w:type="spellStart"/>
      <w:r w:rsidRPr="003717A9">
        <w:rPr>
          <w:rFonts w:ascii="Times New Roman" w:hAnsi="Times New Roman" w:cs="Times New Roman"/>
        </w:rPr>
        <w:t>зоосанитарным</w:t>
      </w:r>
      <w:proofErr w:type="spellEnd"/>
      <w:r w:rsidRPr="003717A9">
        <w:rPr>
          <w:rFonts w:ascii="Times New Roman" w:hAnsi="Times New Roman" w:cs="Times New Roman"/>
        </w:rPr>
        <w:t xml:space="preserve"> нормам содержания сельскохозяйственных животных, вместимость которого более 100 условных голов маточного поголовья сельскохозяйственных животных;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подтверждающие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подтверждающие эпизоотическое благополучие хозяйства Получателя;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подтверждающего аттестацию пункта искусственного осеменения;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Указанные документы могут быть представлены Получателем самостоятельно в день подачи заявления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2.3. Требовать от Получателя представления документов (копий документов), не предусмотренных Порядком, не допускается.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2.4. Документы (копии документов), предусмотренные в </w:t>
      </w:r>
      <w:hyperlink w:anchor="P3090"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представляются в Департамент по адресу: 628011, Ханты-Мансийский автономный округ - Югра, г. Ханты-Мансийск, ул. </w:t>
      </w:r>
      <w:proofErr w:type="spellStart"/>
      <w:r w:rsidRPr="003717A9">
        <w:rPr>
          <w:rFonts w:ascii="Times New Roman" w:hAnsi="Times New Roman" w:cs="Times New Roman"/>
        </w:rPr>
        <w:t>Рознина</w:t>
      </w:r>
      <w:proofErr w:type="spellEnd"/>
      <w:r w:rsidRPr="003717A9">
        <w:rPr>
          <w:rFonts w:ascii="Times New Roman" w:hAnsi="Times New Roman" w:cs="Times New Roman"/>
        </w:rPr>
        <w:t>, дом 64,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 xml:space="preserve">2.5. Департамент в течение 5 рабочих дней со дня получения документов, указанных в </w:t>
      </w:r>
      <w:hyperlink w:anchor="P3091" w:history="1">
        <w:r w:rsidRPr="003717A9">
          <w:rPr>
            <w:rFonts w:ascii="Times New Roman" w:hAnsi="Times New Roman" w:cs="Times New Roman"/>
            <w:color w:val="0000FF"/>
          </w:rPr>
          <w:t>подпунктах 2.1.1</w:t>
        </w:r>
      </w:hyperlink>
      <w:r w:rsidRPr="003717A9">
        <w:rPr>
          <w:rFonts w:ascii="Times New Roman" w:hAnsi="Times New Roman" w:cs="Times New Roman"/>
        </w:rPr>
        <w:t xml:space="preserve">, </w:t>
      </w:r>
      <w:hyperlink w:anchor="P3096" w:history="1">
        <w:r w:rsidRPr="003717A9">
          <w:rPr>
            <w:rFonts w:ascii="Times New Roman" w:hAnsi="Times New Roman" w:cs="Times New Roman"/>
            <w:color w:val="0000FF"/>
          </w:rPr>
          <w:t>2.1.2</w:t>
        </w:r>
      </w:hyperlink>
      <w:r w:rsidRPr="003717A9">
        <w:rPr>
          <w:rFonts w:ascii="Times New Roman" w:hAnsi="Times New Roman" w:cs="Times New Roman"/>
        </w:rPr>
        <w:t xml:space="preserve">, </w:t>
      </w:r>
      <w:hyperlink w:anchor="P3100" w:history="1">
        <w:r w:rsidRPr="003717A9">
          <w:rPr>
            <w:rFonts w:ascii="Times New Roman" w:hAnsi="Times New Roman" w:cs="Times New Roman"/>
            <w:color w:val="0000FF"/>
          </w:rPr>
          <w:t>2.1.3 пункта 2.1</w:t>
        </w:r>
      </w:hyperlink>
      <w:r w:rsidRPr="003717A9">
        <w:rPr>
          <w:rFonts w:ascii="Times New Roman" w:hAnsi="Times New Roman" w:cs="Times New Roman"/>
        </w:rPr>
        <w:t xml:space="preserve">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Постановлению.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091" w:history="1">
        <w:r w:rsidRPr="003717A9">
          <w:rPr>
            <w:rFonts w:ascii="Times New Roman" w:hAnsi="Times New Roman" w:cs="Times New Roman"/>
            <w:color w:val="0000FF"/>
          </w:rPr>
          <w:t>подпунктах 2.1.1</w:t>
        </w:r>
      </w:hyperlink>
      <w:r w:rsidRPr="003717A9">
        <w:rPr>
          <w:rFonts w:ascii="Times New Roman" w:hAnsi="Times New Roman" w:cs="Times New Roman"/>
        </w:rPr>
        <w:t xml:space="preserve">, </w:t>
      </w:r>
      <w:hyperlink w:anchor="P3096" w:history="1">
        <w:r w:rsidRPr="003717A9">
          <w:rPr>
            <w:rFonts w:ascii="Times New Roman" w:hAnsi="Times New Roman" w:cs="Times New Roman"/>
            <w:color w:val="0000FF"/>
          </w:rPr>
          <w:t>2.1.2</w:t>
        </w:r>
      </w:hyperlink>
      <w:r w:rsidRPr="003717A9">
        <w:rPr>
          <w:rFonts w:ascii="Times New Roman" w:hAnsi="Times New Roman" w:cs="Times New Roman"/>
        </w:rPr>
        <w:t xml:space="preserve">, </w:t>
      </w:r>
      <w:hyperlink w:anchor="P3100" w:history="1">
        <w:r w:rsidRPr="003717A9">
          <w:rPr>
            <w:rFonts w:ascii="Times New Roman" w:hAnsi="Times New Roman" w:cs="Times New Roman"/>
            <w:color w:val="0000FF"/>
          </w:rPr>
          <w:t>2.1.3 пункта 2.1</w:t>
        </w:r>
      </w:hyperlink>
      <w:r w:rsidRPr="003717A9">
        <w:rPr>
          <w:rFonts w:ascii="Times New Roman" w:hAnsi="Times New Roman" w:cs="Times New Roman"/>
        </w:rPr>
        <w:t xml:space="preserve">, </w:t>
      </w:r>
      <w:hyperlink w:anchor="P3104" w:history="1">
        <w:r w:rsidRPr="003717A9">
          <w:rPr>
            <w:rFonts w:ascii="Times New Roman" w:hAnsi="Times New Roman" w:cs="Times New Roman"/>
            <w:color w:val="0000FF"/>
          </w:rPr>
          <w:t>пункте 2.2</w:t>
        </w:r>
      </w:hyperlink>
      <w:r w:rsidRPr="003717A9">
        <w:rPr>
          <w:rFonts w:ascii="Times New Roman" w:hAnsi="Times New Roman" w:cs="Times New Roman"/>
        </w:rPr>
        <w:t xml:space="preserve"> Порядка. Решение оформляется протоколом заседания комиссии.</w:t>
      </w:r>
    </w:p>
    <w:p w:rsidR="003717A9" w:rsidRPr="003717A9" w:rsidRDefault="003717A9" w:rsidP="001A613F">
      <w:pPr>
        <w:pStyle w:val="ConsPlusNormal"/>
        <w:ind w:firstLine="709"/>
        <w:jc w:val="both"/>
        <w:rPr>
          <w:rFonts w:ascii="Times New Roman" w:hAnsi="Times New Roman" w:cs="Times New Roman"/>
        </w:rPr>
      </w:pPr>
      <w:bookmarkStart w:id="61" w:name="P3121"/>
      <w:bookmarkEnd w:id="61"/>
      <w:r w:rsidRPr="003717A9">
        <w:rPr>
          <w:rFonts w:ascii="Times New Roman" w:hAnsi="Times New Roman" w:cs="Times New Roman"/>
        </w:rP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Уведомление направляется (вручается) Получателю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вручается лично при обращении в Департамент.</w:t>
      </w:r>
    </w:p>
    <w:p w:rsidR="003717A9" w:rsidRPr="003717A9" w:rsidRDefault="003717A9" w:rsidP="001A613F">
      <w:pPr>
        <w:pStyle w:val="ConsPlusNormal"/>
        <w:ind w:firstLine="709"/>
        <w:jc w:val="both"/>
        <w:rPr>
          <w:rFonts w:ascii="Times New Roman" w:hAnsi="Times New Roman" w:cs="Times New Roman"/>
        </w:rPr>
      </w:pPr>
      <w:bookmarkStart w:id="62" w:name="P3128"/>
      <w:bookmarkEnd w:id="62"/>
      <w:r w:rsidRPr="003717A9">
        <w:rPr>
          <w:rFonts w:ascii="Times New Roman" w:hAnsi="Times New Roman" w:cs="Times New Roman"/>
        </w:rPr>
        <w:t>2.8. Основаниями для отказа в предоставлении субсидии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нарушение установленного срока предоставления документов, указанных в </w:t>
      </w:r>
      <w:hyperlink w:anchor="P3090" w:history="1">
        <w:r w:rsidRPr="003717A9">
          <w:rPr>
            <w:rFonts w:ascii="Times New Roman" w:hAnsi="Times New Roman" w:cs="Times New Roman"/>
            <w:color w:val="0000FF"/>
          </w:rPr>
          <w:t>пунктах 2.1</w:t>
        </w:r>
      </w:hyperlink>
      <w:r w:rsidRPr="003717A9">
        <w:rPr>
          <w:rFonts w:ascii="Times New Roman" w:hAnsi="Times New Roman" w:cs="Times New Roman"/>
        </w:rPr>
        <w:t xml:space="preserve">, </w:t>
      </w:r>
      <w:hyperlink w:anchor="P3121" w:history="1">
        <w:r w:rsidRPr="003717A9">
          <w:rPr>
            <w:rFonts w:ascii="Times New Roman" w:hAnsi="Times New Roman" w:cs="Times New Roman"/>
            <w:color w:val="0000FF"/>
          </w:rPr>
          <w:t>2.6</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непредставление Получателем документов, указанных в </w:t>
      </w:r>
      <w:hyperlink w:anchor="P3091" w:history="1">
        <w:r w:rsidRPr="003717A9">
          <w:rPr>
            <w:rFonts w:ascii="Times New Roman" w:hAnsi="Times New Roman" w:cs="Times New Roman"/>
            <w:color w:val="0000FF"/>
          </w:rPr>
          <w:t>подпунктах 2.1.1</w:t>
        </w:r>
      </w:hyperlink>
      <w:r w:rsidRPr="003717A9">
        <w:rPr>
          <w:rFonts w:ascii="Times New Roman" w:hAnsi="Times New Roman" w:cs="Times New Roman"/>
        </w:rPr>
        <w:t xml:space="preserve">, </w:t>
      </w:r>
      <w:hyperlink w:anchor="P3096" w:history="1">
        <w:r w:rsidRPr="003717A9">
          <w:rPr>
            <w:rFonts w:ascii="Times New Roman" w:hAnsi="Times New Roman" w:cs="Times New Roman"/>
            <w:color w:val="0000FF"/>
          </w:rPr>
          <w:t>2.1.2</w:t>
        </w:r>
      </w:hyperlink>
      <w:r w:rsidRPr="003717A9">
        <w:rPr>
          <w:rFonts w:ascii="Times New Roman" w:hAnsi="Times New Roman" w:cs="Times New Roman"/>
        </w:rPr>
        <w:t xml:space="preserve">, </w:t>
      </w:r>
      <w:hyperlink w:anchor="P3100" w:history="1">
        <w:r w:rsidRPr="003717A9">
          <w:rPr>
            <w:rFonts w:ascii="Times New Roman" w:hAnsi="Times New Roman" w:cs="Times New Roman"/>
            <w:color w:val="0000FF"/>
          </w:rPr>
          <w:t>2.1.3 пункта 2.1</w:t>
        </w:r>
      </w:hyperlink>
      <w:r w:rsidRPr="003717A9">
        <w:rPr>
          <w:rFonts w:ascii="Times New Roman" w:hAnsi="Times New Roman" w:cs="Times New Roman"/>
        </w:rPr>
        <w:t xml:space="preserve">, </w:t>
      </w:r>
      <w:hyperlink w:anchor="P3121" w:history="1">
        <w:r w:rsidRPr="003717A9">
          <w:rPr>
            <w:rFonts w:ascii="Times New Roman" w:hAnsi="Times New Roman" w:cs="Times New Roman"/>
            <w:color w:val="0000FF"/>
          </w:rPr>
          <w:t>пункте 2.6</w:t>
        </w:r>
      </w:hyperlink>
      <w:r w:rsidRPr="003717A9">
        <w:rPr>
          <w:rFonts w:ascii="Times New Roman" w:hAnsi="Times New Roman" w:cs="Times New Roman"/>
        </w:rPr>
        <w:t xml:space="preserve"> Порядка, в полном объеме;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несоответствие Получателя требованиям, установленным </w:t>
      </w:r>
      <w:hyperlink w:anchor="P3054" w:history="1">
        <w:r w:rsidRPr="003717A9">
          <w:rPr>
            <w:rFonts w:ascii="Times New Roman" w:hAnsi="Times New Roman" w:cs="Times New Roman"/>
            <w:color w:val="0000FF"/>
          </w:rPr>
          <w:t>пунктами 1.3</w:t>
        </w:r>
      </w:hyperlink>
      <w:r w:rsidRPr="003717A9">
        <w:rPr>
          <w:rFonts w:ascii="Times New Roman" w:hAnsi="Times New Roman" w:cs="Times New Roman"/>
        </w:rPr>
        <w:t xml:space="preserve">, </w:t>
      </w:r>
      <w:hyperlink w:anchor="P3058" w:history="1">
        <w:r w:rsidRPr="003717A9">
          <w:rPr>
            <w:rFonts w:ascii="Times New Roman" w:hAnsi="Times New Roman" w:cs="Times New Roman"/>
            <w:color w:val="0000FF"/>
          </w:rPr>
          <w:t>1.4</w:t>
        </w:r>
      </w:hyperlink>
      <w:r w:rsidRPr="003717A9">
        <w:rPr>
          <w:rFonts w:ascii="Times New Roman" w:hAnsi="Times New Roman" w:cs="Times New Roman"/>
        </w:rPr>
        <w:t xml:space="preserve">, </w:t>
      </w:r>
      <w:hyperlink w:anchor="P3074" w:history="1">
        <w:r w:rsidRPr="003717A9">
          <w:rPr>
            <w:rFonts w:ascii="Times New Roman" w:hAnsi="Times New Roman" w:cs="Times New Roman"/>
            <w:color w:val="0000FF"/>
          </w:rPr>
          <w:t>1.10</w:t>
        </w:r>
      </w:hyperlink>
      <w:r w:rsidRPr="003717A9">
        <w:rPr>
          <w:rFonts w:ascii="Times New Roman" w:hAnsi="Times New Roman" w:cs="Times New Roman"/>
        </w:rPr>
        <w:t xml:space="preserve">, </w:t>
      </w:r>
      <w:hyperlink w:anchor="P3080" w:history="1">
        <w:r w:rsidRPr="003717A9">
          <w:rPr>
            <w:rFonts w:ascii="Times New Roman" w:hAnsi="Times New Roman" w:cs="Times New Roman"/>
            <w:color w:val="0000FF"/>
          </w:rPr>
          <w:t>1.11</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2.9. В случае отсутствия оснований, предусмотренных в </w:t>
      </w:r>
      <w:hyperlink w:anchor="P3128" w:history="1">
        <w:r w:rsidRPr="003717A9">
          <w:rPr>
            <w:rFonts w:ascii="Times New Roman" w:hAnsi="Times New Roman" w:cs="Times New Roman"/>
            <w:color w:val="0000FF"/>
          </w:rPr>
          <w:t>пункте 2.8</w:t>
        </w:r>
      </w:hyperlink>
      <w:r w:rsidRPr="003717A9">
        <w:rPr>
          <w:rFonts w:ascii="Times New Roman" w:hAnsi="Times New Roman" w:cs="Times New Roman"/>
        </w:rP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2.10. Департамент может перераспределять лимиты бюджетных обязательств между Получателями в течение текущего финансового года в случае экономии средств бюджета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III. Правила возврата субсидии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3.1.1. Департамент в течение 5 рабочих дней с момента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 </w:t>
      </w:r>
      <w:r w:rsidRPr="003717A9">
        <w:rPr>
          <w:rFonts w:ascii="Times New Roman" w:hAnsi="Times New Roman" w:cs="Times New Roman"/>
        </w:rPr>
        <w:lastRenderedPageBreak/>
        <w:t>направляет Получателю письменное уведомление о необходимости возврата субсидии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3.1.2. Получатель в течение 30 рабочих дней со дня получения уведомления обязан выполнить требования, указанные в нем.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3.1.3. При невозврате субсидии в указанный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 В случае выявления факта недостижения показателей результативности использования субсидии, установленных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3.3. Ответственность за достоверность фактических показателей, сведений в представленных документах несет Получатель.</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7</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63" w:name="P3159"/>
      <w:bookmarkEnd w:id="63"/>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СУБСИДИИ НА ПРЕДОТВРАЩЕНИЕ ВЫБЫТИЯ</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ИЗ СЕЛЬСКОХОЗЯЙСТВЕННОГО ОБОРОТА СЕЛЬСКОХОЗЯЙСТВЕННЫХ УГОДИЙ</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 xml:space="preserve">И ВОВЛЕЧЕНИЕ В СЕЛЬСКОХОЗЯЙСТВЕННЫЙ ОБОРОТ </w:t>
      </w:r>
      <w:proofErr w:type="gramStart"/>
      <w:r w:rsidRPr="003717A9">
        <w:rPr>
          <w:rFonts w:ascii="Times New Roman" w:hAnsi="Times New Roman" w:cs="Times New Roman"/>
        </w:rPr>
        <w:t>ЗАБРОШЕННЫХ</w:t>
      </w:r>
      <w:proofErr w:type="gramEnd"/>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СЕЛЬСКОХОЗЯЙСТВЕННЫХ УГОДИЙ (ДАЛЕЕ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99"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 Условия предоставления и размер субсидий</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1.1. Порядок определяет правила предоставления субсидий для реализации мероприятия 1.1 "Государственная поддержка производства, переработки и реализации продукции растениеводства" </w:t>
      </w:r>
      <w:hyperlink w:anchor="P476" w:history="1">
        <w:r w:rsidRPr="003717A9">
          <w:rPr>
            <w:rFonts w:ascii="Times New Roman" w:hAnsi="Times New Roman" w:cs="Times New Roman"/>
            <w:color w:val="0000FF"/>
          </w:rPr>
          <w:t>подпрограммы 1</w:t>
        </w:r>
      </w:hyperlink>
      <w:r w:rsidRPr="003717A9">
        <w:rPr>
          <w:rFonts w:ascii="Times New Roman" w:hAnsi="Times New Roman" w:cs="Times New Roman"/>
        </w:rPr>
        <w:t xml:space="preserve"> "Развитие отрасли растениеводства"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на условиях софинансирования из федерального бюджета и бюджета автономного округа (далее - субсидии).</w:t>
      </w:r>
    </w:p>
    <w:p w:rsidR="003717A9" w:rsidRPr="003717A9" w:rsidRDefault="003717A9" w:rsidP="001A613F">
      <w:pPr>
        <w:pStyle w:val="ConsPlusNormal"/>
        <w:ind w:firstLine="709"/>
        <w:jc w:val="both"/>
        <w:rPr>
          <w:rFonts w:ascii="Times New Roman" w:hAnsi="Times New Roman" w:cs="Times New Roman"/>
        </w:rPr>
      </w:pPr>
      <w:bookmarkStart w:id="64" w:name="P3170"/>
      <w:bookmarkEnd w:id="64"/>
      <w:r w:rsidRPr="003717A9">
        <w:rPr>
          <w:rFonts w:ascii="Times New Roman" w:hAnsi="Times New Roman" w:cs="Times New Roman"/>
        </w:rP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 xml:space="preserve">проведение </w:t>
      </w:r>
      <w:proofErr w:type="spellStart"/>
      <w:r w:rsidRPr="003717A9">
        <w:rPr>
          <w:rFonts w:ascii="Times New Roman" w:hAnsi="Times New Roman" w:cs="Times New Roman"/>
        </w:rPr>
        <w:t>культуртехнических</w:t>
      </w:r>
      <w:proofErr w:type="spellEnd"/>
      <w:r w:rsidRPr="003717A9">
        <w:rPr>
          <w:rFonts w:ascii="Times New Roman" w:hAnsi="Times New Roman" w:cs="Times New Roman"/>
        </w:rPr>
        <w:t xml:space="preserve"> работ (к </w:t>
      </w:r>
      <w:proofErr w:type="spellStart"/>
      <w:r w:rsidRPr="003717A9">
        <w:rPr>
          <w:rFonts w:ascii="Times New Roman" w:hAnsi="Times New Roman" w:cs="Times New Roman"/>
        </w:rPr>
        <w:t>культуртехническим</w:t>
      </w:r>
      <w:proofErr w:type="spellEnd"/>
      <w:r w:rsidRPr="003717A9">
        <w:rPr>
          <w:rFonts w:ascii="Times New Roman" w:hAnsi="Times New Roman" w:cs="Times New Roman"/>
        </w:rPr>
        <w:t xml:space="preserve"> работам на сельскохозяйственных угодьях, не требующих осушения, относятся: расчистка земель от леса, кустарника, пней и камней, выравнивание площадей после раскорчевки, срезка и разделка кочек, фрезерование, подъем целины и залежных земель, распашка которых не проводилась 5 лет и более, с разделкой пласта и прикатыванием этих земель.</w:t>
      </w:r>
      <w:proofErr w:type="gramEnd"/>
      <w:r w:rsidRPr="003717A9">
        <w:rPr>
          <w:rFonts w:ascii="Times New Roman" w:hAnsi="Times New Roman" w:cs="Times New Roman"/>
        </w:rPr>
        <w:t xml:space="preserve"> Приказ Росстата от 12 июля 2017 года N 9).</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приобретение минеральных удобрений;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приобретение элитных семян;</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завоз семян кормовых культур с учетом доставки.</w:t>
      </w:r>
    </w:p>
    <w:p w:rsidR="003717A9" w:rsidRPr="003717A9" w:rsidRDefault="003717A9" w:rsidP="001A613F">
      <w:pPr>
        <w:pStyle w:val="ConsPlusNormal"/>
        <w:ind w:firstLine="709"/>
        <w:jc w:val="both"/>
        <w:rPr>
          <w:rFonts w:ascii="Times New Roman" w:hAnsi="Times New Roman" w:cs="Times New Roman"/>
        </w:rPr>
      </w:pPr>
      <w:bookmarkStart w:id="65" w:name="P3175"/>
      <w:bookmarkEnd w:id="65"/>
      <w:r w:rsidRPr="003717A9">
        <w:rPr>
          <w:rFonts w:ascii="Times New Roman" w:hAnsi="Times New Roman" w:cs="Times New Roman"/>
        </w:rPr>
        <w:t xml:space="preserve">1.3. </w:t>
      </w:r>
      <w:proofErr w:type="gramStart"/>
      <w:r w:rsidRPr="003717A9">
        <w:rPr>
          <w:rFonts w:ascii="Times New Roman" w:hAnsi="Times New Roman" w:cs="Times New Roman"/>
        </w:rP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1.4. </w:t>
      </w:r>
      <w:proofErr w:type="gramStart"/>
      <w:r w:rsidRPr="003717A9">
        <w:rPr>
          <w:rFonts w:ascii="Times New Roman" w:hAnsi="Times New Roman" w:cs="Times New Roman"/>
        </w:rPr>
        <w:t xml:space="preserve">Субсидия на условиях софинансирования из средств федерального бюджета и бюджета автономного округа предоставляется получателям по виду деятельности: завоз семян кормовых культур с учетом доставки, приобретение элитных семян в соответствии с </w:t>
      </w:r>
      <w:hyperlink r:id="rId100"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w:t>
      </w:r>
      <w:proofErr w:type="gramEnd"/>
      <w:r w:rsidRPr="003717A9">
        <w:rPr>
          <w:rFonts w:ascii="Times New Roman" w:hAnsi="Times New Roman" w:cs="Times New Roman"/>
        </w:rPr>
        <w:t xml:space="preserve"> </w:t>
      </w:r>
      <w:hyperlink w:anchor="P2486" w:history="1">
        <w:r w:rsidRPr="003717A9">
          <w:rPr>
            <w:rFonts w:ascii="Times New Roman" w:hAnsi="Times New Roman" w:cs="Times New Roman"/>
            <w:color w:val="0000FF"/>
          </w:rPr>
          <w:t>ставкам</w:t>
        </w:r>
      </w:hyperlink>
      <w:r w:rsidRPr="003717A9">
        <w:rPr>
          <w:rFonts w:ascii="Times New Roman" w:hAnsi="Times New Roman" w:cs="Times New Roman"/>
        </w:rPr>
        <w:t xml:space="preserve"> согласно приложению 3 к настоящему постановлению (далее - Постановление).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Субсидия из средств бюджета автономного округа предоставляется Получателям по видам деятельности: проведение </w:t>
      </w:r>
      <w:proofErr w:type="spellStart"/>
      <w:r w:rsidRPr="003717A9">
        <w:rPr>
          <w:rFonts w:ascii="Times New Roman" w:hAnsi="Times New Roman" w:cs="Times New Roman"/>
        </w:rPr>
        <w:t>культуртехнических</w:t>
      </w:r>
      <w:proofErr w:type="spellEnd"/>
      <w:r w:rsidRPr="003717A9">
        <w:rPr>
          <w:rFonts w:ascii="Times New Roman" w:hAnsi="Times New Roman" w:cs="Times New Roman"/>
        </w:rPr>
        <w:t xml:space="preserve"> работ, приобретение минеральных удобрений в размере 50% фактических понесенных затрат.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1.6. Соглашение заключается по форме, установленной Департаментом финансов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1.7. Соглашение должно содержать следующие положения: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направления расходования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значения показателей результативности;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размера штрафных санкций.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1.8.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3717A9" w:rsidRPr="003717A9" w:rsidRDefault="003717A9" w:rsidP="001A613F">
      <w:pPr>
        <w:pStyle w:val="ConsPlusNormal"/>
        <w:ind w:firstLine="709"/>
        <w:jc w:val="both"/>
        <w:rPr>
          <w:rFonts w:ascii="Times New Roman" w:hAnsi="Times New Roman" w:cs="Times New Roman"/>
        </w:rPr>
      </w:pPr>
      <w:bookmarkStart w:id="66" w:name="P3189"/>
      <w:bookmarkEnd w:id="66"/>
      <w:r w:rsidRPr="003717A9">
        <w:rPr>
          <w:rFonts w:ascii="Times New Roman" w:hAnsi="Times New Roman" w:cs="Times New Roman"/>
        </w:rPr>
        <w:t>1.9.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отношении</w:t>
      </w:r>
      <w:proofErr w:type="gramEnd"/>
      <w:r w:rsidRPr="003717A9">
        <w:rPr>
          <w:rFonts w:ascii="Times New Roman" w:hAnsi="Times New Roman" w:cs="Times New Roman"/>
        </w:rPr>
        <w:t xml:space="preserve"> таких юридических лиц, в совокупности превышает 50 процентов;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170"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bookmarkStart w:id="67" w:name="P3195"/>
      <w:bookmarkEnd w:id="67"/>
      <w:r w:rsidRPr="003717A9">
        <w:rPr>
          <w:rFonts w:ascii="Times New Roman" w:hAnsi="Times New Roman" w:cs="Times New Roman"/>
        </w:rPr>
        <w:t>1.10. Критерии отбора Получателей: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регистрация и осуществление Получателем деятельности в автономном округе;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наличие у Получателя на правах собственности или аренды (сроком не менее 5 лет) посевных площадей открытого и (или) защищенного грунта, с целевым назначением по направлению, соответствующему предоставлению субсидии.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 Правила предоставления субсидий</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bookmarkStart w:id="68" w:name="P3201"/>
      <w:bookmarkEnd w:id="68"/>
      <w:r w:rsidRPr="003717A9">
        <w:rPr>
          <w:rFonts w:ascii="Times New Roman" w:hAnsi="Times New Roman" w:cs="Times New Roman"/>
        </w:rPr>
        <w:t>2.1. Получатели представляют в Департамент до 10 ноября: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2.1.1. На проведение </w:t>
      </w:r>
      <w:proofErr w:type="spellStart"/>
      <w:r w:rsidRPr="003717A9">
        <w:rPr>
          <w:rFonts w:ascii="Times New Roman" w:hAnsi="Times New Roman" w:cs="Times New Roman"/>
        </w:rPr>
        <w:t>культуртехнических</w:t>
      </w:r>
      <w:proofErr w:type="spellEnd"/>
      <w:r w:rsidRPr="003717A9">
        <w:rPr>
          <w:rFonts w:ascii="Times New Roman" w:hAnsi="Times New Roman" w:cs="Times New Roman"/>
        </w:rPr>
        <w:t xml:space="preserve"> работ: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 xml:space="preserve">справку-расчет субсидий на возмещение части затрат на улучшение плодородия почв по форме, утвержденной Департаментом, копии проектно-сметной документации, плана </w:t>
      </w:r>
      <w:proofErr w:type="spellStart"/>
      <w:r w:rsidRPr="003717A9">
        <w:rPr>
          <w:rFonts w:ascii="Times New Roman" w:hAnsi="Times New Roman" w:cs="Times New Roman"/>
        </w:rPr>
        <w:t>культуртехнических</w:t>
      </w:r>
      <w:proofErr w:type="spellEnd"/>
      <w:r w:rsidRPr="003717A9">
        <w:rPr>
          <w:rFonts w:ascii="Times New Roman" w:hAnsi="Times New Roman" w:cs="Times New Roman"/>
        </w:rPr>
        <w:t xml:space="preserve"> работ, документов, подтверждающих понесенные фактические затраты на проведение </w:t>
      </w:r>
      <w:proofErr w:type="spellStart"/>
      <w:r w:rsidRPr="003717A9">
        <w:rPr>
          <w:rFonts w:ascii="Times New Roman" w:hAnsi="Times New Roman" w:cs="Times New Roman"/>
        </w:rPr>
        <w:t>культуртехнических</w:t>
      </w:r>
      <w:proofErr w:type="spellEnd"/>
      <w:r w:rsidRPr="003717A9">
        <w:rPr>
          <w:rFonts w:ascii="Times New Roman" w:hAnsi="Times New Roman" w:cs="Times New Roman"/>
        </w:rPr>
        <w:t xml:space="preserve"> работ (договоров купли-продажи, договоров комиссии, договоров поставки, договоров оказания услуг, платежных документов, товарных накладных унифицированной формы (ТОРГ-12 "Товарная накладная"), актов сдачи-приемки выполненных работ);</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2.1.2. На приобретение минеральных удобрений, элитных семян, завоз семян кормовых культур с учетом доставки: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lastRenderedPageBreak/>
        <w:t>справку-расчет субсидий на возмещение части затрат на улучшение плодородия почв по форме, утвержденной Департаментом, копии документов, подтверждающих понесенные фактические затраты на приобретение минеральных удобрений и (или) завоз семян с учетом доставки (договоров купли-продажи, договоров комиссии, договоров поставки, платежных документов, товарных накладных соответствующих унифицированных форм (ТОРГ-12 "Товарная накладная", ТОРГ-14 "Расходно-приходная накладная (для мелкорозничной торговли)"), сертификатов, подтверждающих сортовые качества семян).</w:t>
      </w:r>
      <w:proofErr w:type="gramEnd"/>
    </w:p>
    <w:p w:rsidR="003717A9" w:rsidRPr="003717A9" w:rsidRDefault="003717A9" w:rsidP="001A613F">
      <w:pPr>
        <w:pStyle w:val="ConsPlusNormal"/>
        <w:ind w:firstLine="709"/>
        <w:jc w:val="both"/>
        <w:rPr>
          <w:rFonts w:ascii="Times New Roman" w:hAnsi="Times New Roman" w:cs="Times New Roman"/>
        </w:rPr>
      </w:pPr>
      <w:bookmarkStart w:id="69" w:name="P3210"/>
      <w:bookmarkEnd w:id="69"/>
      <w:r w:rsidRPr="003717A9">
        <w:rPr>
          <w:rFonts w:ascii="Times New Roman" w:hAnsi="Times New Roman" w:cs="Times New Roman"/>
        </w:rP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01"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 наличии у Получателя на правах собственности или аренды (сроком не менее 5 лет) посевных площадей открытого и (или) защищенного грунта, с целевым назначением по направлению, соответствующему предоставлению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Указанные документы могут быть представлены Получателем самостоятельно в день подачи заявления на предоставление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2.3. Требовать от Получателя представления документов (копий документов), не предусмотренных Порядком, не допускается.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2.4. Документы (копии документов), предусмотренные в </w:t>
      </w:r>
      <w:hyperlink w:anchor="P3201"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представляются в Департамент по адресу: 628011, Ханты-Мансийский автономный округ - Югра, г. Ханты-Мансийск, ул. </w:t>
      </w:r>
      <w:proofErr w:type="spellStart"/>
      <w:r w:rsidRPr="003717A9">
        <w:rPr>
          <w:rFonts w:ascii="Times New Roman" w:hAnsi="Times New Roman" w:cs="Times New Roman"/>
        </w:rPr>
        <w:t>Рознина</w:t>
      </w:r>
      <w:proofErr w:type="spellEnd"/>
      <w:r w:rsidRPr="003717A9">
        <w:rPr>
          <w:rFonts w:ascii="Times New Roman" w:hAnsi="Times New Roman" w:cs="Times New Roman"/>
        </w:rPr>
        <w:t>, дом 64,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2.5. Департамент в течение 5 рабочих дней со дня получения документов, указанных в </w:t>
      </w:r>
      <w:hyperlink w:anchor="P3201"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w:t>
      </w:r>
      <w:proofErr w:type="gramStart"/>
      <w:r w:rsidRPr="003717A9">
        <w:rPr>
          <w:rFonts w:ascii="Times New Roman" w:hAnsi="Times New Roman" w:cs="Times New Roman"/>
        </w:rPr>
        <w:t>осуществляет их проверку на предмет достоверности и направляет</w:t>
      </w:r>
      <w:proofErr w:type="gramEnd"/>
      <w:r w:rsidRPr="003717A9">
        <w:rPr>
          <w:rFonts w:ascii="Times New Roman" w:hAnsi="Times New Roman" w:cs="Times New Roman"/>
        </w:rPr>
        <w:t xml:space="preserve">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Постановлению.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201" w:history="1">
        <w:r w:rsidRPr="003717A9">
          <w:rPr>
            <w:rFonts w:ascii="Times New Roman" w:hAnsi="Times New Roman" w:cs="Times New Roman"/>
            <w:color w:val="0000FF"/>
          </w:rPr>
          <w:t>пунктах 2.1</w:t>
        </w:r>
      </w:hyperlink>
      <w:r w:rsidRPr="003717A9">
        <w:rPr>
          <w:rFonts w:ascii="Times New Roman" w:hAnsi="Times New Roman" w:cs="Times New Roman"/>
        </w:rPr>
        <w:t xml:space="preserve">, </w:t>
      </w:r>
      <w:hyperlink w:anchor="P3210" w:history="1">
        <w:r w:rsidRPr="003717A9">
          <w:rPr>
            <w:rFonts w:ascii="Times New Roman" w:hAnsi="Times New Roman" w:cs="Times New Roman"/>
            <w:color w:val="0000FF"/>
          </w:rPr>
          <w:t>2.2</w:t>
        </w:r>
      </w:hyperlink>
      <w:r w:rsidRPr="003717A9">
        <w:rPr>
          <w:rFonts w:ascii="Times New Roman" w:hAnsi="Times New Roman" w:cs="Times New Roman"/>
        </w:rPr>
        <w:t xml:space="preserve"> Порядка. Решение оформляется протоколом заседания комиссии.</w:t>
      </w:r>
    </w:p>
    <w:p w:rsidR="003717A9" w:rsidRPr="003717A9" w:rsidRDefault="003717A9" w:rsidP="001A613F">
      <w:pPr>
        <w:pStyle w:val="ConsPlusNormal"/>
        <w:ind w:firstLine="709"/>
        <w:jc w:val="both"/>
        <w:rPr>
          <w:rFonts w:ascii="Times New Roman" w:hAnsi="Times New Roman" w:cs="Times New Roman"/>
        </w:rPr>
      </w:pPr>
      <w:bookmarkStart w:id="70" w:name="P3222"/>
      <w:bookmarkEnd w:id="70"/>
      <w:r w:rsidRPr="003717A9">
        <w:rPr>
          <w:rFonts w:ascii="Times New Roman" w:hAnsi="Times New Roman" w:cs="Times New Roman"/>
        </w:rPr>
        <w:t xml:space="preserve">2.6. В случае принятия решения о предоставлении субсидии Департамент в течение 3 </w:t>
      </w:r>
      <w:r w:rsidRPr="003717A9">
        <w:rPr>
          <w:rFonts w:ascii="Times New Roman" w:hAnsi="Times New Roman" w:cs="Times New Roman"/>
        </w:rPr>
        <w:lastRenderedPageBreak/>
        <w:t>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Уведомление направляется (вручается) Получателю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вручается лично при обращении в Департамент.</w:t>
      </w:r>
    </w:p>
    <w:p w:rsidR="003717A9" w:rsidRPr="003717A9" w:rsidRDefault="003717A9" w:rsidP="001A613F">
      <w:pPr>
        <w:pStyle w:val="ConsPlusNormal"/>
        <w:ind w:firstLine="709"/>
        <w:jc w:val="both"/>
        <w:rPr>
          <w:rFonts w:ascii="Times New Roman" w:hAnsi="Times New Roman" w:cs="Times New Roman"/>
        </w:rPr>
      </w:pPr>
      <w:bookmarkStart w:id="71" w:name="P3229"/>
      <w:bookmarkEnd w:id="71"/>
      <w:r w:rsidRPr="003717A9">
        <w:rPr>
          <w:rFonts w:ascii="Times New Roman" w:hAnsi="Times New Roman" w:cs="Times New Roman"/>
        </w:rPr>
        <w:t>2.8. Основаниями для отказа в предоставлении субсидии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субсидий в бюджете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нарушение срока представления документов;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непредставление Получателем документов, указанных в </w:t>
      </w:r>
      <w:hyperlink w:anchor="P3201" w:history="1">
        <w:r w:rsidRPr="003717A9">
          <w:rPr>
            <w:rFonts w:ascii="Times New Roman" w:hAnsi="Times New Roman" w:cs="Times New Roman"/>
            <w:color w:val="0000FF"/>
          </w:rPr>
          <w:t>пунктах 2.1</w:t>
        </w:r>
      </w:hyperlink>
      <w:r w:rsidRPr="003717A9">
        <w:rPr>
          <w:rFonts w:ascii="Times New Roman" w:hAnsi="Times New Roman" w:cs="Times New Roman"/>
        </w:rPr>
        <w:t xml:space="preserve">, </w:t>
      </w:r>
      <w:hyperlink w:anchor="P3222" w:history="1">
        <w:r w:rsidRPr="003717A9">
          <w:rPr>
            <w:rFonts w:ascii="Times New Roman" w:hAnsi="Times New Roman" w:cs="Times New Roman"/>
            <w:color w:val="0000FF"/>
          </w:rPr>
          <w:t>2.6</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представление документов с нарушением требований к их оформлению;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несоответствие Получателя требованиям, установленным </w:t>
      </w:r>
      <w:hyperlink w:anchor="P3175" w:history="1">
        <w:r w:rsidRPr="003717A9">
          <w:rPr>
            <w:rFonts w:ascii="Times New Roman" w:hAnsi="Times New Roman" w:cs="Times New Roman"/>
            <w:color w:val="0000FF"/>
          </w:rPr>
          <w:t>пунктами 1.3</w:t>
        </w:r>
      </w:hyperlink>
      <w:r w:rsidRPr="003717A9">
        <w:rPr>
          <w:rFonts w:ascii="Times New Roman" w:hAnsi="Times New Roman" w:cs="Times New Roman"/>
        </w:rPr>
        <w:t xml:space="preserve">, </w:t>
      </w:r>
      <w:hyperlink w:anchor="P3189" w:history="1">
        <w:r w:rsidRPr="003717A9">
          <w:rPr>
            <w:rFonts w:ascii="Times New Roman" w:hAnsi="Times New Roman" w:cs="Times New Roman"/>
            <w:color w:val="0000FF"/>
          </w:rPr>
          <w:t>1.9</w:t>
        </w:r>
      </w:hyperlink>
      <w:r w:rsidRPr="003717A9">
        <w:rPr>
          <w:rFonts w:ascii="Times New Roman" w:hAnsi="Times New Roman" w:cs="Times New Roman"/>
        </w:rPr>
        <w:t xml:space="preserve">, </w:t>
      </w:r>
      <w:hyperlink w:anchor="P3195" w:history="1">
        <w:r w:rsidRPr="003717A9">
          <w:rPr>
            <w:rFonts w:ascii="Times New Roman" w:hAnsi="Times New Roman" w:cs="Times New Roman"/>
            <w:color w:val="0000FF"/>
          </w:rPr>
          <w:t>1.10</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2.9. В случае отсутствия оснований, предусмотренных в </w:t>
      </w:r>
      <w:hyperlink w:anchor="P3229" w:history="1">
        <w:r w:rsidRPr="003717A9">
          <w:rPr>
            <w:rFonts w:ascii="Times New Roman" w:hAnsi="Times New Roman" w:cs="Times New Roman"/>
            <w:color w:val="0000FF"/>
          </w:rPr>
          <w:t>пункте 2.8</w:t>
        </w:r>
      </w:hyperlink>
      <w:r w:rsidRPr="003717A9">
        <w:rPr>
          <w:rFonts w:ascii="Times New Roman" w:hAnsi="Times New Roman" w:cs="Times New Roman"/>
        </w:rP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III. Правила возврата субсидии в случае нарушения условий,</w:t>
      </w:r>
    </w:p>
    <w:p w:rsidR="003717A9" w:rsidRPr="003717A9" w:rsidRDefault="003717A9" w:rsidP="001A613F">
      <w:pPr>
        <w:pStyle w:val="ConsPlusTitle"/>
        <w:ind w:firstLine="709"/>
        <w:jc w:val="center"/>
        <w:rPr>
          <w:rFonts w:ascii="Times New Roman" w:hAnsi="Times New Roman" w:cs="Times New Roman"/>
        </w:rPr>
      </w:pPr>
      <w:proofErr w:type="gramStart"/>
      <w:r w:rsidRPr="003717A9">
        <w:rPr>
          <w:rFonts w:ascii="Times New Roman" w:hAnsi="Times New Roman" w:cs="Times New Roman"/>
        </w:rPr>
        <w:t>установленных</w:t>
      </w:r>
      <w:proofErr w:type="gramEnd"/>
      <w:r w:rsidRPr="003717A9">
        <w:rPr>
          <w:rFonts w:ascii="Times New Roman" w:hAnsi="Times New Roman" w:cs="Times New Roman"/>
        </w:rPr>
        <w:t xml:space="preserve"> при ее предоставлении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3.1.1. Департамент в течение 5 рабочих дней с момента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3.1.2. Получатель в течение 30 рабочих дней со дня получения уведомления обязан выполнить требования, указанные в нем.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3.1.3. При невозврате субсидии в указанный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 В случае выявления факта недостижения показателей результативности использования субсидии, установленных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Расчет суммы штрафа осуществляется по форме, установленной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3.3. Ответственность за достоверность фактических показателей, сведений в представленных документах несет Получатель.</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8</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72" w:name="P3263"/>
      <w:bookmarkEnd w:id="72"/>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СУБСИДИИ НА УПЛАТУ ПРОЦЕНТОВ ПО КРЕДИТАМ</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(ЗАЙМАМ) (ДАЛЕЕ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02"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 Условия предоставления и размер субсидии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определяет правила предоставления субсидий для реализации мероприятия 1.2 "Поддержка кредитования, реализации инвестиционных проектов в сфере растениеводства" </w:t>
      </w:r>
      <w:hyperlink w:anchor="P476" w:history="1">
        <w:r w:rsidRPr="003717A9">
          <w:rPr>
            <w:rFonts w:ascii="Times New Roman" w:hAnsi="Times New Roman" w:cs="Times New Roman"/>
            <w:color w:val="0000FF"/>
          </w:rPr>
          <w:t>подпрограммы 1</w:t>
        </w:r>
      </w:hyperlink>
      <w:r w:rsidRPr="003717A9">
        <w:rPr>
          <w:rFonts w:ascii="Times New Roman" w:hAnsi="Times New Roman" w:cs="Times New Roman"/>
        </w:rPr>
        <w:t xml:space="preserve"> "Развитие отрасли растениеводства", мероприятия 2.2 "Поддержка кредитования в отраслях животноводства агропромышленного комплекса" </w:t>
      </w:r>
      <w:hyperlink w:anchor="P636" w:history="1">
        <w:r w:rsidRPr="003717A9">
          <w:rPr>
            <w:rFonts w:ascii="Times New Roman" w:hAnsi="Times New Roman" w:cs="Times New Roman"/>
            <w:color w:val="0000FF"/>
          </w:rPr>
          <w:t>подпрограммы 2</w:t>
        </w:r>
      </w:hyperlink>
      <w:r w:rsidRPr="003717A9">
        <w:rPr>
          <w:rFonts w:ascii="Times New Roman" w:hAnsi="Times New Roman" w:cs="Times New Roman"/>
        </w:rPr>
        <w:t xml:space="preserve"> "Развитие отрасли животноводства", мероприятия 4.1 "Государственная поддержка развития системы заготовки и переработки дикоросов" </w:t>
      </w:r>
      <w:hyperlink w:anchor="P1115" w:history="1">
        <w:r w:rsidRPr="003717A9">
          <w:rPr>
            <w:rFonts w:ascii="Times New Roman" w:hAnsi="Times New Roman" w:cs="Times New Roman"/>
            <w:color w:val="0000FF"/>
          </w:rPr>
          <w:t>подпрограммы 4</w:t>
        </w:r>
      </w:hyperlink>
      <w:r w:rsidRPr="003717A9">
        <w:rPr>
          <w:rFonts w:ascii="Times New Roman" w:hAnsi="Times New Roman" w:cs="Times New Roman"/>
        </w:rPr>
        <w:t xml:space="preserve"> "Поддержка развития системы заготовки и переработки дикоросов, стимулирование развития агропромышленного комплекса" на</w:t>
      </w:r>
      <w:proofErr w:type="gramEnd"/>
      <w:r w:rsidRPr="003717A9">
        <w:rPr>
          <w:rFonts w:ascii="Times New Roman" w:hAnsi="Times New Roman" w:cs="Times New Roman"/>
        </w:rPr>
        <w:t xml:space="preserve"> уплату процентов по кредитам (займам) на условиях софинансирования из федерального бюджета и бюджета автономного округа (далее - субсидии).</w:t>
      </w:r>
    </w:p>
    <w:p w:rsidR="003717A9" w:rsidRPr="003717A9" w:rsidRDefault="003717A9" w:rsidP="001A613F">
      <w:pPr>
        <w:pStyle w:val="ConsPlusNormal"/>
        <w:ind w:firstLine="709"/>
        <w:jc w:val="both"/>
        <w:rPr>
          <w:rFonts w:ascii="Times New Roman" w:hAnsi="Times New Roman" w:cs="Times New Roman"/>
        </w:rPr>
      </w:pPr>
      <w:bookmarkStart w:id="73" w:name="P3272"/>
      <w:bookmarkEnd w:id="73"/>
      <w:r w:rsidRPr="003717A9">
        <w:rPr>
          <w:rFonts w:ascii="Times New Roman" w:hAnsi="Times New Roman" w:cs="Times New Roman"/>
        </w:rP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на уплату процентов по кредитам (займам).</w:t>
      </w:r>
    </w:p>
    <w:p w:rsidR="003717A9" w:rsidRPr="003717A9" w:rsidRDefault="003717A9" w:rsidP="001A613F">
      <w:pPr>
        <w:pStyle w:val="ConsPlusNormal"/>
        <w:ind w:firstLine="709"/>
        <w:jc w:val="both"/>
        <w:rPr>
          <w:rFonts w:ascii="Times New Roman" w:hAnsi="Times New Roman" w:cs="Times New Roman"/>
        </w:rPr>
      </w:pPr>
      <w:bookmarkStart w:id="74" w:name="P3273"/>
      <w:bookmarkEnd w:id="74"/>
      <w:r w:rsidRPr="003717A9">
        <w:rPr>
          <w:rFonts w:ascii="Times New Roman" w:hAnsi="Times New Roman" w:cs="Times New Roman"/>
        </w:rPr>
        <w:t xml:space="preserve">1.3. </w:t>
      </w:r>
      <w:proofErr w:type="gramStart"/>
      <w:r w:rsidRPr="003717A9">
        <w:rPr>
          <w:rFonts w:ascii="Times New Roman" w:hAnsi="Times New Roman" w:cs="Times New Roman"/>
        </w:rP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а также гражданам, ведущим личное подсобное хозяйство (далее - Получатели).</w:t>
      </w:r>
      <w:proofErr w:type="gramEnd"/>
    </w:p>
    <w:p w:rsidR="003717A9" w:rsidRPr="003717A9" w:rsidRDefault="003717A9" w:rsidP="001A613F">
      <w:pPr>
        <w:pStyle w:val="ConsPlusNormal"/>
        <w:ind w:firstLine="709"/>
        <w:jc w:val="both"/>
        <w:rPr>
          <w:rFonts w:ascii="Times New Roman" w:hAnsi="Times New Roman" w:cs="Times New Roman"/>
        </w:rPr>
      </w:pPr>
      <w:bookmarkStart w:id="75" w:name="P3274"/>
      <w:bookmarkEnd w:id="75"/>
      <w:r w:rsidRPr="003717A9">
        <w:rPr>
          <w:rFonts w:ascii="Times New Roman" w:hAnsi="Times New Roman" w:cs="Times New Roman"/>
        </w:rPr>
        <w:t xml:space="preserve">1.4. </w:t>
      </w:r>
      <w:proofErr w:type="gramStart"/>
      <w:r w:rsidRPr="003717A9">
        <w:rPr>
          <w:rFonts w:ascii="Times New Roman" w:hAnsi="Times New Roman" w:cs="Times New Roman"/>
        </w:rPr>
        <w:t xml:space="preserve">Субсидия на условиях софинансирования из средств федерального бюджета и бюджета автономного округа предоставляется в соответствии с постановлениями Правительства Российской Федерации от 14 июля 2012 года </w:t>
      </w:r>
      <w:hyperlink r:id="rId103" w:history="1">
        <w:r w:rsidRPr="003717A9">
          <w:rPr>
            <w:rFonts w:ascii="Times New Roman" w:hAnsi="Times New Roman" w:cs="Times New Roman"/>
            <w:color w:val="0000FF"/>
          </w:rPr>
          <w:t>N 717</w:t>
        </w:r>
      </w:hyperlink>
      <w:r w:rsidRPr="003717A9">
        <w:rPr>
          <w:rFonts w:ascii="Times New Roman" w:hAnsi="Times New Roman" w:cs="Times New Roman"/>
        </w:rPr>
        <w:t xml:space="preserve">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от 15 апреля 2014 года </w:t>
      </w:r>
      <w:hyperlink r:id="rId104" w:history="1">
        <w:r w:rsidRPr="003717A9">
          <w:rPr>
            <w:rFonts w:ascii="Times New Roman" w:hAnsi="Times New Roman" w:cs="Times New Roman"/>
            <w:color w:val="0000FF"/>
          </w:rPr>
          <w:t>N 314</w:t>
        </w:r>
      </w:hyperlink>
      <w:r w:rsidRPr="003717A9">
        <w:rPr>
          <w:rFonts w:ascii="Times New Roman" w:hAnsi="Times New Roman" w:cs="Times New Roman"/>
        </w:rPr>
        <w:t xml:space="preserve"> "Об утверждении государственной программы Российской Федерации "Развитие рыбохозяйственного</w:t>
      </w:r>
      <w:proofErr w:type="gramEnd"/>
      <w:r w:rsidRPr="003717A9">
        <w:rPr>
          <w:rFonts w:ascii="Times New Roman" w:hAnsi="Times New Roman" w:cs="Times New Roman"/>
        </w:rPr>
        <w:t xml:space="preserve"> комплекса", </w:t>
      </w:r>
      <w:hyperlink r:id="rId105"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Российской Федерации от 6 сентября 2018 года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3717A9" w:rsidRPr="003717A9" w:rsidRDefault="003717A9" w:rsidP="001A613F">
      <w:pPr>
        <w:pStyle w:val="ConsPlusNormal"/>
        <w:ind w:firstLine="709"/>
        <w:jc w:val="both"/>
        <w:rPr>
          <w:rFonts w:ascii="Times New Roman" w:hAnsi="Times New Roman" w:cs="Times New Roman"/>
        </w:rPr>
      </w:pPr>
      <w:bookmarkStart w:id="76" w:name="P3275"/>
      <w:bookmarkEnd w:id="76"/>
      <w:r w:rsidRPr="003717A9">
        <w:rPr>
          <w:rFonts w:ascii="Times New Roman" w:hAnsi="Times New Roman" w:cs="Times New Roman"/>
        </w:rPr>
        <w:t xml:space="preserve">1.5. </w:t>
      </w:r>
      <w:proofErr w:type="gramStart"/>
      <w:r w:rsidRPr="003717A9">
        <w:rPr>
          <w:rFonts w:ascii="Times New Roman" w:hAnsi="Times New Roman" w:cs="Times New Roman"/>
        </w:rPr>
        <w:t>Субсидии из средств бюджета автономного округа предоставляются Получателям (за исключением граждан, ведущих личное подсобное хозяйство) в размере 2/3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(далее - кредиты), в отношении кредитов по которым до 1 января 2016 года принято решение о предоставлении субсидии</w:t>
      </w:r>
      <w:proofErr w:type="gramEnd"/>
      <w:r w:rsidRPr="003717A9">
        <w:rPr>
          <w:rFonts w:ascii="Times New Roman" w:hAnsi="Times New Roman" w:cs="Times New Roman"/>
        </w:rPr>
        <w:t xml:space="preserve"> в соответствии с Порядком. Субсидии предоставляются на следующие цели: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 приобретение с учетом транспортных расходов: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кормов, кормовых и пищевых добавок, зерна на кормовые цели;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ветеринарных препаратов;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горюче-смазочных материалов, </w:t>
      </w:r>
      <w:proofErr w:type="spellStart"/>
      <w:r w:rsidRPr="003717A9">
        <w:rPr>
          <w:rFonts w:ascii="Times New Roman" w:hAnsi="Times New Roman" w:cs="Times New Roman"/>
        </w:rPr>
        <w:t>сетематериалов</w:t>
      </w:r>
      <w:proofErr w:type="spellEnd"/>
      <w:r w:rsidRPr="003717A9">
        <w:rPr>
          <w:rFonts w:ascii="Times New Roman" w:hAnsi="Times New Roman" w:cs="Times New Roman"/>
        </w:rPr>
        <w:t>, семян, минеральных удобрений, средств защиты растений и других средств химизации;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запасных частей для ремонта сельскохозяйственной техники;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упаковочных материалов;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оборудования, техники, механизмов;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племенного скота и птицы;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сырья для производства рыбных консервов;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рыбопосадочного материала;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дикоросов;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 расчеты с поставщиками за электроэнергию, газ, тепловую энергию, отпущенные на производственные нужды;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уплату страховых взносов по страхованию сельскохозяйственных культур, сельскохозяйственных животных;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 выкуп имущества у организаций, индивидуальных предпринимателей в сфере агропромышленного комплекса, заготовки и переработки дикоросов;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5) развитие, строительство и реконструкция объектов рыбоводной инфраструктуры;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6) развитие, строительство </w:t>
      </w:r>
      <w:proofErr w:type="spellStart"/>
      <w:r w:rsidRPr="003717A9">
        <w:rPr>
          <w:rFonts w:ascii="Times New Roman" w:hAnsi="Times New Roman" w:cs="Times New Roman"/>
        </w:rPr>
        <w:t>селекционно</w:t>
      </w:r>
      <w:proofErr w:type="spellEnd"/>
      <w:r w:rsidRPr="003717A9">
        <w:rPr>
          <w:rFonts w:ascii="Times New Roman" w:hAnsi="Times New Roman" w:cs="Times New Roman"/>
        </w:rPr>
        <w:t>-генетических и семеноводческих центров;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7) развитие, строительство и реконструкция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8) развитие, строительство и реконструкция объектов по утилизации отходов производства отраслей агропромышленного комплекса;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9)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10) изготовление сертификатов на поставку продукции будущего урожая;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11) развитие </w:t>
      </w:r>
      <w:proofErr w:type="spellStart"/>
      <w:r w:rsidRPr="003717A9">
        <w:rPr>
          <w:rFonts w:ascii="Times New Roman" w:hAnsi="Times New Roman" w:cs="Times New Roman"/>
        </w:rPr>
        <w:t>агропарков</w:t>
      </w:r>
      <w:proofErr w:type="spellEnd"/>
      <w:r w:rsidRPr="003717A9">
        <w:rPr>
          <w:rFonts w:ascii="Times New Roman" w:hAnsi="Times New Roman" w:cs="Times New Roman"/>
        </w:rPr>
        <w:t>.</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Субсидия из средств бюджета автономного округа по договорам, заключенным не ранее 1 января 2016 года, предоставляется Получателям, относящимся к субъектам малого и среднего предпринимательства, в размере 2/3 ключевой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1.6. Субсидии из средств бюджета автономного округа на цели осуществления видов деятельности по заготовке и переработке дикоросов предоставляются по кредитным договорам (договорам займа), заключенным не ранее 1 января 2013 года, </w:t>
      </w:r>
      <w:proofErr w:type="gramStart"/>
      <w:r w:rsidRPr="003717A9">
        <w:rPr>
          <w:rFonts w:ascii="Times New Roman" w:hAnsi="Times New Roman" w:cs="Times New Roman"/>
        </w:rPr>
        <w:t>и</w:t>
      </w:r>
      <w:proofErr w:type="gramEnd"/>
      <w:r w:rsidRPr="003717A9">
        <w:rPr>
          <w:rFonts w:ascii="Times New Roman" w:hAnsi="Times New Roman" w:cs="Times New Roman"/>
        </w:rPr>
        <w:t xml:space="preserve"> в случае если по указанным договорам не предоставлялась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 в том </w:t>
      </w:r>
      <w:proofErr w:type="gramStart"/>
      <w:r w:rsidRPr="003717A9">
        <w:rPr>
          <w:rFonts w:ascii="Times New Roman" w:hAnsi="Times New Roman" w:cs="Times New Roman"/>
        </w:rPr>
        <w:t>числе</w:t>
      </w:r>
      <w:proofErr w:type="gramEnd"/>
      <w:r w:rsidRPr="003717A9">
        <w:rPr>
          <w:rFonts w:ascii="Times New Roman" w:hAnsi="Times New Roman" w:cs="Times New Roman"/>
        </w:rPr>
        <w:t xml:space="preserve"> со стороны организаций, осуществляющих поддержку малого и среднего предпринимательства.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1.7.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1.8. Соглашение заключается по форме, установленной Департаментом финансов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1.9. Соглашение должно содержать следующие положения: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направления расходования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значения показателей результативности;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размера штрафных санкций.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1.10.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3717A9" w:rsidRPr="003717A9" w:rsidRDefault="003717A9" w:rsidP="001A613F">
      <w:pPr>
        <w:pStyle w:val="ConsPlusNormal"/>
        <w:ind w:firstLine="709"/>
        <w:jc w:val="both"/>
        <w:rPr>
          <w:rFonts w:ascii="Times New Roman" w:hAnsi="Times New Roman" w:cs="Times New Roman"/>
        </w:rPr>
      </w:pPr>
      <w:bookmarkStart w:id="77" w:name="P3311"/>
      <w:bookmarkEnd w:id="77"/>
      <w:r w:rsidRPr="003717A9">
        <w:rPr>
          <w:rFonts w:ascii="Times New Roman" w:hAnsi="Times New Roman" w:cs="Times New Roman"/>
        </w:rPr>
        <w:t>1.11.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отсутствие неисполненной обязанности по уплате налогов, сборов, страховых взносов, </w:t>
      </w:r>
      <w:r w:rsidRPr="003717A9">
        <w:rPr>
          <w:rFonts w:ascii="Times New Roman" w:hAnsi="Times New Roman" w:cs="Times New Roman"/>
        </w:rPr>
        <w:lastRenderedPageBreak/>
        <w:t>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отношении</w:t>
      </w:r>
      <w:proofErr w:type="gramEnd"/>
      <w:r w:rsidRPr="003717A9">
        <w:rPr>
          <w:rFonts w:ascii="Times New Roman" w:hAnsi="Times New Roman" w:cs="Times New Roman"/>
        </w:rPr>
        <w:t xml:space="preserve"> таких юридических лиц, в совокупности превышает 50 процентов;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272"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bookmarkStart w:id="78" w:name="P3317"/>
      <w:bookmarkEnd w:id="78"/>
      <w:r w:rsidRPr="003717A9">
        <w:rPr>
          <w:rFonts w:ascii="Times New Roman" w:hAnsi="Times New Roman" w:cs="Times New Roman"/>
        </w:rPr>
        <w:t>1.12. Критерии отбора получателей: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регистрация и осуществление Получателем деятельности в автономном округе;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выполнение Получателями обязательств перед кредитными организациями по погашению основного долга и уплаты начисленных процентов.</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 Правила предоставления субсидий</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bookmarkStart w:id="79" w:name="P3323"/>
      <w:bookmarkEnd w:id="79"/>
      <w:r w:rsidRPr="003717A9">
        <w:rPr>
          <w:rFonts w:ascii="Times New Roman" w:hAnsi="Times New Roman" w:cs="Times New Roman"/>
        </w:rPr>
        <w:t>2.1. Получатели представляют в Департамент: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справку-расчет по форме, утвержденной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выписку из похозяйственной книги об учете личного подсобного хозяйства, выданную органами местного самоуправления (для получателей, ведущих личное подсобное хозяйство);</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копию кредитного договора (договора займа), график погашения кредита (займа) и уплаты процентов по ним, выписку из ссудного (расчетного) счета получателя о получении кредита и (или) документ, подтверждающий получение займа, заверенные кредитной организацией;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копии документов, подтверждающих целевое использование кредита (займа), заверенные получателем;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копии документов, подтверждающих отсутствие задолженности по уплате основного долга и начисленных процентов.</w:t>
      </w:r>
    </w:p>
    <w:p w:rsidR="003717A9" w:rsidRPr="003717A9" w:rsidRDefault="003717A9" w:rsidP="001A613F">
      <w:pPr>
        <w:pStyle w:val="ConsPlusNormal"/>
        <w:ind w:firstLine="709"/>
        <w:jc w:val="both"/>
        <w:rPr>
          <w:rFonts w:ascii="Times New Roman" w:hAnsi="Times New Roman" w:cs="Times New Roman"/>
        </w:rPr>
      </w:pPr>
      <w:bookmarkStart w:id="80" w:name="P3331"/>
      <w:bookmarkEnd w:id="80"/>
      <w:r w:rsidRPr="003717A9">
        <w:rPr>
          <w:rFonts w:ascii="Times New Roman" w:hAnsi="Times New Roman" w:cs="Times New Roman"/>
        </w:rP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06"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об отсутствии задолженности по уплате налогов и взносов в бюджеты любого уровня и государственные внебюджетные фонды;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Указанные документы могут быть представлены Получателем самостоятельно в день подачи заявления на предоставление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2.3. Требовать от Получателя представления документов (копий документов), не предусмотренных Порядком, не допускается.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2.4. Документы (копии документов), предусмотренные в </w:t>
      </w:r>
      <w:hyperlink w:anchor="P3323"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представляются в Департамент по адресу: 628011, Ханты-Мансийский автономный округ - Югра, г. Ханты-Мансийск, ул. </w:t>
      </w:r>
      <w:proofErr w:type="spellStart"/>
      <w:r w:rsidRPr="003717A9">
        <w:rPr>
          <w:rFonts w:ascii="Times New Roman" w:hAnsi="Times New Roman" w:cs="Times New Roman"/>
        </w:rPr>
        <w:t>Рознина</w:t>
      </w:r>
      <w:proofErr w:type="spellEnd"/>
      <w:r w:rsidRPr="003717A9">
        <w:rPr>
          <w:rFonts w:ascii="Times New Roman" w:hAnsi="Times New Roman" w:cs="Times New Roman"/>
        </w:rPr>
        <w:t>, д. 64,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w:t>
      </w:r>
      <w:r w:rsidRPr="003717A9">
        <w:rPr>
          <w:rFonts w:ascii="Times New Roman" w:hAnsi="Times New Roman" w:cs="Times New Roman"/>
        </w:rPr>
        <w:lastRenderedPageBreak/>
        <w:t>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2.5. Департамент в течение 5 рабочих дней со дня получения документов, указанных в </w:t>
      </w:r>
      <w:hyperlink w:anchor="P3323"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w:t>
      </w:r>
      <w:proofErr w:type="gramStart"/>
      <w:r w:rsidRPr="003717A9">
        <w:rPr>
          <w:rFonts w:ascii="Times New Roman" w:hAnsi="Times New Roman" w:cs="Times New Roman"/>
        </w:rPr>
        <w:t>осуществляет их проверку на предмет достоверности и направляет</w:t>
      </w:r>
      <w:proofErr w:type="gramEnd"/>
      <w:r w:rsidRPr="003717A9">
        <w:rPr>
          <w:rFonts w:ascii="Times New Roman" w:hAnsi="Times New Roman" w:cs="Times New Roman"/>
        </w:rPr>
        <w:t xml:space="preserve">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настоящему постановлению.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323" w:history="1">
        <w:r w:rsidRPr="003717A9">
          <w:rPr>
            <w:rFonts w:ascii="Times New Roman" w:hAnsi="Times New Roman" w:cs="Times New Roman"/>
            <w:color w:val="0000FF"/>
          </w:rPr>
          <w:t>пунктах 2.1</w:t>
        </w:r>
      </w:hyperlink>
      <w:r w:rsidRPr="003717A9">
        <w:rPr>
          <w:rFonts w:ascii="Times New Roman" w:hAnsi="Times New Roman" w:cs="Times New Roman"/>
        </w:rPr>
        <w:t xml:space="preserve">, </w:t>
      </w:r>
      <w:hyperlink w:anchor="P3331" w:history="1">
        <w:r w:rsidRPr="003717A9">
          <w:rPr>
            <w:rFonts w:ascii="Times New Roman" w:hAnsi="Times New Roman" w:cs="Times New Roman"/>
            <w:color w:val="0000FF"/>
          </w:rPr>
          <w:t>2.2</w:t>
        </w:r>
      </w:hyperlink>
      <w:r w:rsidRPr="003717A9">
        <w:rPr>
          <w:rFonts w:ascii="Times New Roman" w:hAnsi="Times New Roman" w:cs="Times New Roman"/>
        </w:rPr>
        <w:t xml:space="preserve"> Порядка. Решение оформляется протоколом заседания комиссии.</w:t>
      </w:r>
    </w:p>
    <w:p w:rsidR="003717A9" w:rsidRPr="003717A9" w:rsidRDefault="003717A9" w:rsidP="001A613F">
      <w:pPr>
        <w:pStyle w:val="ConsPlusNormal"/>
        <w:ind w:firstLine="709"/>
        <w:jc w:val="both"/>
        <w:rPr>
          <w:rFonts w:ascii="Times New Roman" w:hAnsi="Times New Roman" w:cs="Times New Roman"/>
        </w:rPr>
      </w:pPr>
      <w:bookmarkStart w:id="81" w:name="P3342"/>
      <w:bookmarkEnd w:id="81"/>
      <w:r w:rsidRPr="003717A9">
        <w:rPr>
          <w:rFonts w:ascii="Times New Roman" w:hAnsi="Times New Roman" w:cs="Times New Roman"/>
        </w:rPr>
        <w:t>2.6. В случае принятия решения о предоставлении субсидии Департамент в течение 3 рабочих дней со дня подписания протокола заседания комиссии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Уведомление направляется (вручается) Получателю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вручается лично при обращении в Департамент.</w:t>
      </w:r>
    </w:p>
    <w:p w:rsidR="003717A9" w:rsidRPr="003717A9" w:rsidRDefault="003717A9" w:rsidP="001A613F">
      <w:pPr>
        <w:pStyle w:val="ConsPlusNormal"/>
        <w:ind w:firstLine="709"/>
        <w:jc w:val="both"/>
        <w:rPr>
          <w:rFonts w:ascii="Times New Roman" w:hAnsi="Times New Roman" w:cs="Times New Roman"/>
        </w:rPr>
      </w:pPr>
      <w:bookmarkStart w:id="82" w:name="P3349"/>
      <w:bookmarkEnd w:id="82"/>
      <w:r w:rsidRPr="003717A9">
        <w:rPr>
          <w:rFonts w:ascii="Times New Roman" w:hAnsi="Times New Roman" w:cs="Times New Roman"/>
        </w:rPr>
        <w:t>2.8. Основаниями для отказа в предоставлении субсидии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субсидий в бюджете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непредставление Получателем документов, указанных в </w:t>
      </w:r>
      <w:hyperlink w:anchor="P3323" w:history="1">
        <w:r w:rsidRPr="003717A9">
          <w:rPr>
            <w:rFonts w:ascii="Times New Roman" w:hAnsi="Times New Roman" w:cs="Times New Roman"/>
            <w:color w:val="0000FF"/>
          </w:rPr>
          <w:t>пунктах 2.1</w:t>
        </w:r>
      </w:hyperlink>
      <w:r w:rsidRPr="003717A9">
        <w:rPr>
          <w:rFonts w:ascii="Times New Roman" w:hAnsi="Times New Roman" w:cs="Times New Roman"/>
        </w:rPr>
        <w:t xml:space="preserve">, </w:t>
      </w:r>
      <w:hyperlink w:anchor="P3342" w:history="1">
        <w:r w:rsidRPr="003717A9">
          <w:rPr>
            <w:rFonts w:ascii="Times New Roman" w:hAnsi="Times New Roman" w:cs="Times New Roman"/>
            <w:color w:val="0000FF"/>
          </w:rPr>
          <w:t>2.6</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представление документов с нарушением требований к их оформлению;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несоответствие Получателя требованиям, установленным </w:t>
      </w:r>
      <w:hyperlink w:anchor="P3273" w:history="1">
        <w:r w:rsidRPr="003717A9">
          <w:rPr>
            <w:rFonts w:ascii="Times New Roman" w:hAnsi="Times New Roman" w:cs="Times New Roman"/>
            <w:color w:val="0000FF"/>
          </w:rPr>
          <w:t>пунктами 1.3</w:t>
        </w:r>
      </w:hyperlink>
      <w:r w:rsidRPr="003717A9">
        <w:rPr>
          <w:rFonts w:ascii="Times New Roman" w:hAnsi="Times New Roman" w:cs="Times New Roman"/>
        </w:rPr>
        <w:t xml:space="preserve">, </w:t>
      </w:r>
      <w:hyperlink w:anchor="P3274" w:history="1">
        <w:r w:rsidRPr="003717A9">
          <w:rPr>
            <w:rFonts w:ascii="Times New Roman" w:hAnsi="Times New Roman" w:cs="Times New Roman"/>
            <w:color w:val="0000FF"/>
          </w:rPr>
          <w:t>1.4</w:t>
        </w:r>
      </w:hyperlink>
      <w:r w:rsidRPr="003717A9">
        <w:rPr>
          <w:rFonts w:ascii="Times New Roman" w:hAnsi="Times New Roman" w:cs="Times New Roman"/>
        </w:rPr>
        <w:t xml:space="preserve">, </w:t>
      </w:r>
      <w:hyperlink w:anchor="P3275" w:history="1">
        <w:r w:rsidRPr="003717A9">
          <w:rPr>
            <w:rFonts w:ascii="Times New Roman" w:hAnsi="Times New Roman" w:cs="Times New Roman"/>
            <w:color w:val="0000FF"/>
          </w:rPr>
          <w:t>1.5</w:t>
        </w:r>
      </w:hyperlink>
      <w:r w:rsidRPr="003717A9">
        <w:rPr>
          <w:rFonts w:ascii="Times New Roman" w:hAnsi="Times New Roman" w:cs="Times New Roman"/>
        </w:rPr>
        <w:t xml:space="preserve">, </w:t>
      </w:r>
      <w:hyperlink w:anchor="P3311" w:history="1">
        <w:r w:rsidRPr="003717A9">
          <w:rPr>
            <w:rFonts w:ascii="Times New Roman" w:hAnsi="Times New Roman" w:cs="Times New Roman"/>
            <w:color w:val="0000FF"/>
          </w:rPr>
          <w:t>1.11</w:t>
        </w:r>
      </w:hyperlink>
      <w:r w:rsidRPr="003717A9">
        <w:rPr>
          <w:rFonts w:ascii="Times New Roman" w:hAnsi="Times New Roman" w:cs="Times New Roman"/>
        </w:rPr>
        <w:t xml:space="preserve">, </w:t>
      </w:r>
      <w:hyperlink w:anchor="P3317" w:history="1">
        <w:r w:rsidRPr="003717A9">
          <w:rPr>
            <w:rFonts w:ascii="Times New Roman" w:hAnsi="Times New Roman" w:cs="Times New Roman"/>
            <w:color w:val="0000FF"/>
          </w:rPr>
          <w:t>1.12</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 xml:space="preserve">2.9. В случае отсутствия оснований, предусмотренных в </w:t>
      </w:r>
      <w:hyperlink w:anchor="P3349" w:history="1">
        <w:r w:rsidRPr="003717A9">
          <w:rPr>
            <w:rFonts w:ascii="Times New Roman" w:hAnsi="Times New Roman" w:cs="Times New Roman"/>
            <w:color w:val="0000FF"/>
          </w:rPr>
          <w:t>пункте 2.8</w:t>
        </w:r>
      </w:hyperlink>
      <w:r w:rsidRPr="003717A9">
        <w:rPr>
          <w:rFonts w:ascii="Times New Roman" w:hAnsi="Times New Roman" w:cs="Times New Roman"/>
        </w:rP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III. Правила возврата субсидии в случае нарушения условий,</w:t>
      </w:r>
    </w:p>
    <w:p w:rsidR="003717A9" w:rsidRPr="003717A9" w:rsidRDefault="003717A9" w:rsidP="001A613F">
      <w:pPr>
        <w:pStyle w:val="ConsPlusTitle"/>
        <w:ind w:firstLine="709"/>
        <w:jc w:val="center"/>
        <w:rPr>
          <w:rFonts w:ascii="Times New Roman" w:hAnsi="Times New Roman" w:cs="Times New Roman"/>
        </w:rPr>
      </w:pPr>
      <w:proofErr w:type="gramStart"/>
      <w:r w:rsidRPr="003717A9">
        <w:rPr>
          <w:rFonts w:ascii="Times New Roman" w:hAnsi="Times New Roman" w:cs="Times New Roman"/>
        </w:rPr>
        <w:t>установленных</w:t>
      </w:r>
      <w:proofErr w:type="gramEnd"/>
      <w:r w:rsidRPr="003717A9">
        <w:rPr>
          <w:rFonts w:ascii="Times New Roman" w:hAnsi="Times New Roman" w:cs="Times New Roman"/>
        </w:rPr>
        <w:t xml:space="preserve"> при ее предоставлении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 В случае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3.1.1. Департамент в течение 5 рабочих дней с момента выявления нецелевого использования субсидии, нарушения условий, установленных при предоставлении субсидий,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3.1.2. Получатель в течение 30 рабочих дней со дня получения уведомления обязан выполнить требования, указанные в нем.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3.1.3. При невозврате субсидии в указанный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 В случае выявления факта недостижения показателей результативности использования субсидии, установленных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3.3. Ответственность за достоверность фактических показателей, сведений в представленных документах несет Получатель.</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9</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83" w:name="P3382"/>
      <w:bookmarkEnd w:id="83"/>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ГРАНТА В ФОРМЕ СУБСИДИЙ НА СОЗДАНИЕ</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И РАЗВИТИЕ КРЕСТЬЯНСКИХ (ФЕРМЕРСКИХ) ХОЗЯЙСТВ</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07"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 Общие положения</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определяет цели, условия, правила предоставления гранта в форме субсидий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36" w:history="1">
        <w:r w:rsidRPr="003717A9">
          <w:rPr>
            <w:rFonts w:ascii="Times New Roman" w:hAnsi="Times New Roman" w:cs="Times New Roman"/>
            <w:color w:val="0000FF"/>
          </w:rPr>
          <w:t>подпрограммы 2</w:t>
        </w:r>
      </w:hyperlink>
      <w:r w:rsidRPr="003717A9">
        <w:rPr>
          <w:rFonts w:ascii="Times New Roman" w:hAnsi="Times New Roman" w:cs="Times New Roman"/>
        </w:rPr>
        <w:t xml:space="preserve"> "Развитие отрасли животноводства" на создание и развитие крестьянского (фермерского) хозяйства в пределах средств, предусмотренных на эти цели в бюджете автономного округа на текущий год, в том числе поступивших из</w:t>
      </w:r>
      <w:proofErr w:type="gramEnd"/>
      <w:r w:rsidRPr="003717A9">
        <w:rPr>
          <w:rFonts w:ascii="Times New Roman" w:hAnsi="Times New Roman" w:cs="Times New Roman"/>
        </w:rPr>
        <w:t xml:space="preserve"> федерального бюджета, доведенных на указанные цели лимитов бюджетных обязательств и предельных объемов финансирования.</w:t>
      </w:r>
    </w:p>
    <w:p w:rsidR="003717A9" w:rsidRPr="003717A9" w:rsidRDefault="003717A9" w:rsidP="001A613F">
      <w:pPr>
        <w:pStyle w:val="ConsPlusNormal"/>
        <w:ind w:firstLine="709"/>
        <w:jc w:val="both"/>
        <w:rPr>
          <w:rFonts w:ascii="Times New Roman" w:hAnsi="Times New Roman" w:cs="Times New Roman"/>
        </w:rPr>
      </w:pPr>
      <w:bookmarkStart w:id="84" w:name="P3392"/>
      <w:bookmarkEnd w:id="84"/>
      <w:r w:rsidRPr="003717A9">
        <w:rPr>
          <w:rFonts w:ascii="Times New Roman" w:hAnsi="Times New Roman" w:cs="Times New Roman"/>
        </w:rPr>
        <w:t xml:space="preserve">1.2. </w:t>
      </w:r>
      <w:proofErr w:type="gramStart"/>
      <w:r w:rsidRPr="003717A9">
        <w:rPr>
          <w:rFonts w:ascii="Times New Roman" w:hAnsi="Times New Roman" w:cs="Times New Roman"/>
        </w:rPr>
        <w:t>Грант в форме субсидий на создание и развитие крестьянского (фермерского) хозяйства (далее - Грант) - денежные средства, предоставляемые главам крестьянских (фермерских) хозяйств для софинансирования их затрат, не возмещаемых в рамках иных направлений государственной поддержки в соответствии с настоящим постановлением (далее - Постановление), в целях создания и развития на сельских территориях автономного округа крестьянского (фермерского) хозяйства.</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1.3. Гранты предоставляются главам крестьянских (фермерских) хозяйств (далее - Заявители), прошедшим конкурсный отбор начинающих фермеров на включение в состав участников настоящей государственной программы,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1.4. </w:t>
      </w:r>
      <w:proofErr w:type="gramStart"/>
      <w:r w:rsidRPr="003717A9">
        <w:rPr>
          <w:rFonts w:ascii="Times New Roman" w:hAnsi="Times New Roman" w:cs="Times New Roman"/>
        </w:rPr>
        <w:t>Грант предоставляется на условиях софинансирования расходов Заявителя на реализацию бизнес-плана по созданию и развитию крестьянского (фермерского) хозяйства, определяемых в соответствии с представленным Заявителем планом расходов на создание и развитие крестьянского (фермерского) хозяйства (далее - план расходов) 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w:t>
      </w:r>
      <w:proofErr w:type="gramEnd"/>
      <w:r w:rsidRPr="003717A9">
        <w:rPr>
          <w:rFonts w:ascii="Times New Roman" w:hAnsi="Times New Roman" w:cs="Times New Roman"/>
        </w:rPr>
        <w:t xml:space="preserve">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начинающим фермером составляет не более 18 месяцев с даты заключения соглашения о его предоставлении.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1.6. Грант должен быть израсходован на цели и в сроки, указанные в плане расходов.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1.7. В план расходов включаются расходы Заявителя, соответствующие следующим целям: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 приобретение земельных участков из состава земель сельскохозяйственного назначения;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 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продукции дикоросов;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продукции дикоросов, а </w:t>
      </w:r>
      <w:r w:rsidRPr="003717A9">
        <w:rPr>
          <w:rFonts w:ascii="Times New Roman" w:hAnsi="Times New Roman" w:cs="Times New Roman"/>
        </w:rPr>
        <w:lastRenderedPageBreak/>
        <w:t>также их регистрация;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 продукции дикоросов;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продукции дикоросов, к инженерным сетям - электрическим, вод</w:t>
      </w:r>
      <w:proofErr w:type="gramStart"/>
      <w:r w:rsidRPr="003717A9">
        <w:rPr>
          <w:rFonts w:ascii="Times New Roman" w:hAnsi="Times New Roman" w:cs="Times New Roman"/>
        </w:rPr>
        <w:t>о-</w:t>
      </w:r>
      <w:proofErr w:type="gramEnd"/>
      <w:r w:rsidRPr="003717A9">
        <w:rPr>
          <w:rFonts w:ascii="Times New Roman" w:hAnsi="Times New Roman" w:cs="Times New Roman"/>
        </w:rPr>
        <w:t>, газо- и теплопроводным сетям, дорожной инфраструктуре;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6) приобретение сельскохозяйственных животных;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продукции дикоросов;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8) приобретение семян и посадочного материала для закладки многолетних насаждений;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9) приобретение удобрений и ядохимикатов.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1.8. Грант предоставляется главе крестьянского (фермерского) хозяйства только один раз.</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1.9. Заявитель, получивший Грант, не может получить государственную поддержку по иным мероприятиям Постановления в отношении объектов, приобретенных за счет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1.10.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1.11. Соглашение заключается по форме, установленной Департаментом финансов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1.12. Соглашение должно содержать следующие положения: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цели использования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план расходов;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значения показателей результативности использования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обязательства сторон, сроки предоставления, размер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контроля соблюдения Заявителем условий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сроки и состав отчетности Заявителя об использовании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размера штрафных санкций.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возможность осуществления расходов, источником финансового обеспечения которых являются неиспользованные в отчетном финансовом году остатки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1.13.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 Условия предоставления Гранта</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bookmarkStart w:id="85" w:name="P3426"/>
      <w:bookmarkEnd w:id="85"/>
      <w:r w:rsidRPr="003717A9">
        <w:rPr>
          <w:rFonts w:ascii="Times New Roman" w:hAnsi="Times New Roman" w:cs="Times New Roman"/>
        </w:rPr>
        <w:t xml:space="preserve">2.1. </w:t>
      </w:r>
      <w:proofErr w:type="gramStart"/>
      <w:r w:rsidRPr="003717A9">
        <w:rPr>
          <w:rFonts w:ascii="Times New Roman" w:hAnsi="Times New Roman" w:cs="Times New Roman"/>
        </w:rPr>
        <w:t>В конкурсную комиссию для участия в конкурсном отборе начинающих фермеров на включение в состав участников настоящей государственной программы может подать заявку Заявитель - гражданин Российской Федерации, являющийся главой крестьянского (фермерского) хозяйства, созданного в соответствии с законодательством Российской Федерации, продолжительность деятельности которого не превышает 24 месяцев со дня его регистрации, с приложением документов, подтверждающих соблюдение следующих условий:</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 ранее не являлся получателем: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гранта на создание и развитие крестьянского (фермерского) хозяйства;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гранта на развитие семейных животноводческих ферм;</w:t>
      </w:r>
    </w:p>
    <w:p w:rsidR="003717A9" w:rsidRPr="003717A9" w:rsidRDefault="003717A9" w:rsidP="001A613F">
      <w:pPr>
        <w:pStyle w:val="ConsPlusNormal"/>
        <w:ind w:firstLine="709"/>
        <w:jc w:val="both"/>
        <w:rPr>
          <w:rFonts w:ascii="Times New Roman" w:hAnsi="Times New Roman" w:cs="Times New Roman"/>
        </w:rPr>
      </w:pPr>
      <w:bookmarkStart w:id="86" w:name="P3430"/>
      <w:bookmarkEnd w:id="86"/>
      <w:r w:rsidRPr="003717A9">
        <w:rPr>
          <w:rFonts w:ascii="Times New Roman" w:hAnsi="Times New Roman" w:cs="Times New Roman"/>
        </w:rPr>
        <w:t>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В случае если указанные в </w:t>
      </w:r>
      <w:hyperlink w:anchor="P3430" w:history="1">
        <w:r w:rsidRPr="003717A9">
          <w:rPr>
            <w:rFonts w:ascii="Times New Roman" w:hAnsi="Times New Roman" w:cs="Times New Roman"/>
            <w:color w:val="0000FF"/>
          </w:rPr>
          <w:t>абзаце четвертом</w:t>
        </w:r>
      </w:hyperlink>
      <w:r w:rsidRPr="003717A9">
        <w:rPr>
          <w:rFonts w:ascii="Times New Roman" w:hAnsi="Times New Roman" w:cs="Times New Roman"/>
        </w:rPr>
        <w:t xml:space="preserve"> настоящего подпункта единовременные выплаты Заявитель получает для создания и развития хозяйства, указанного в </w:t>
      </w:r>
      <w:hyperlink w:anchor="P3433" w:history="1">
        <w:r w:rsidRPr="003717A9">
          <w:rPr>
            <w:rFonts w:ascii="Times New Roman" w:hAnsi="Times New Roman" w:cs="Times New Roman"/>
            <w:color w:val="0000FF"/>
          </w:rPr>
          <w:t>подпункте 3</w:t>
        </w:r>
      </w:hyperlink>
      <w:r w:rsidRPr="003717A9">
        <w:rPr>
          <w:rFonts w:ascii="Times New Roman" w:hAnsi="Times New Roman" w:cs="Times New Roman"/>
        </w:rPr>
        <w:t xml:space="preserve"> </w:t>
      </w:r>
      <w:r w:rsidRPr="003717A9">
        <w:rPr>
          <w:rFonts w:ascii="Times New Roman" w:hAnsi="Times New Roman" w:cs="Times New Roman"/>
        </w:rPr>
        <w:lastRenderedPageBreak/>
        <w:t>настоящего пункта, и не допускает финансирования за счет указанных выплат одних и тех же затрат, то Заявитель может подать заявку на участие в конкурсном отборе;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 является главой хозяйства, деятельность которого на дату подачи заявки не превышает 24 месяцев со дня его регистрации и зарегистрированного на территории сельского поселения автономного округа;</w:t>
      </w:r>
    </w:p>
    <w:p w:rsidR="003717A9" w:rsidRPr="003717A9" w:rsidRDefault="003717A9" w:rsidP="001A613F">
      <w:pPr>
        <w:pStyle w:val="ConsPlusNormal"/>
        <w:ind w:firstLine="709"/>
        <w:jc w:val="both"/>
        <w:rPr>
          <w:rFonts w:ascii="Times New Roman" w:hAnsi="Times New Roman" w:cs="Times New Roman"/>
        </w:rPr>
      </w:pPr>
      <w:bookmarkStart w:id="87" w:name="P3433"/>
      <w:bookmarkEnd w:id="87"/>
      <w:r w:rsidRPr="003717A9">
        <w:rPr>
          <w:rFonts w:ascii="Times New Roman" w:hAnsi="Times New Roman" w:cs="Times New Roman"/>
        </w:rPr>
        <w:t>3)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4) хозяйство, главой которого является Заявитель, подпадает под критерии </w:t>
      </w:r>
      <w:proofErr w:type="spellStart"/>
      <w:r w:rsidRPr="003717A9">
        <w:rPr>
          <w:rFonts w:ascii="Times New Roman" w:hAnsi="Times New Roman" w:cs="Times New Roman"/>
        </w:rPr>
        <w:t>микропредприятия</w:t>
      </w:r>
      <w:proofErr w:type="spellEnd"/>
      <w:r w:rsidRPr="003717A9">
        <w:rPr>
          <w:rFonts w:ascii="Times New Roman" w:hAnsi="Times New Roman" w:cs="Times New Roman"/>
        </w:rPr>
        <w:t xml:space="preserve">, установленные Федеральным </w:t>
      </w:r>
      <w:hyperlink r:id="rId108"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24 июля 2007 года N 209-ФЗ "О развитии малого и среднего предпринимательства в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5) имеет бизнес-план по созданию и развитию хозяйства по направлению деятельности (отрасли), определенной государственной программой, увеличению объема реализуемой сельскохозяйственной продукции;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6)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анта, собственных и заемных средств);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7) обязуется оплачивать за счет собственных средств не менее 10 процентов стоимости каждого наименования приобретений, в том числе заемных, указанных в плане расходов;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8) обязуется использовать Грант в форме субсидий в течение 18 месяцев </w:t>
      </w:r>
      <w:proofErr w:type="gramStart"/>
      <w:r w:rsidRPr="003717A9">
        <w:rPr>
          <w:rFonts w:ascii="Times New Roman" w:hAnsi="Times New Roman" w:cs="Times New Roman"/>
        </w:rPr>
        <w:t>с даты заключения</w:t>
      </w:r>
      <w:proofErr w:type="gramEnd"/>
      <w:r w:rsidRPr="003717A9">
        <w:rPr>
          <w:rFonts w:ascii="Times New Roman" w:hAnsi="Times New Roman" w:cs="Times New Roman"/>
        </w:rPr>
        <w:t xml:space="preserve"> соглашения о его предоставлении и использовать имущество, закупаемое за счет гранта в форме субсидий исключительно на развитие хозяйства;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9) планирует создание не менее одного постоянного рабочего места;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10)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хозяйства (за исключением Заявителей, план расходов которых содержит приобретение земельных участков из состава земель сельскохозяйственного назначения). Срок аренды земельного (земельных) участка (участков), определенных настоящим подпунктом, составляет не менее 5 лет, по отношению к периоду с 1 января финансового года, в котором Заявителем представлена заявка на участие в конкурсе;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 обязуется осуществлять деятельность хозяйства в течение не менее 5 лет после получения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12) соглашается на передачу и обработку его персональных данных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bookmarkStart w:id="88" w:name="P3443"/>
      <w:bookmarkEnd w:id="88"/>
      <w:r w:rsidRPr="003717A9">
        <w:rPr>
          <w:rFonts w:ascii="Times New Roman" w:hAnsi="Times New Roman" w:cs="Times New Roman"/>
        </w:rPr>
        <w:t>2.2. Требования, которым должны соответствовать Заявители на 15 число месяца, предшествующего месяцу регистрации заявления о предоставлении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III. Правила предоставления Гранта</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 Департамент объявляет конкурс на отбор участников по мероприятию предоставления Гранта (далее - Конкурс).</w:t>
      </w:r>
    </w:p>
    <w:p w:rsidR="003717A9" w:rsidRPr="003717A9" w:rsidRDefault="003717A9" w:rsidP="001A613F">
      <w:pPr>
        <w:pStyle w:val="ConsPlusNormal"/>
        <w:ind w:firstLine="709"/>
        <w:jc w:val="both"/>
        <w:rPr>
          <w:rFonts w:ascii="Times New Roman" w:hAnsi="Times New Roman" w:cs="Times New Roman"/>
        </w:rPr>
      </w:pPr>
      <w:bookmarkStart w:id="89" w:name="P3450"/>
      <w:bookmarkEnd w:id="89"/>
      <w:r w:rsidRPr="003717A9">
        <w:rPr>
          <w:rFonts w:ascii="Times New Roman" w:hAnsi="Times New Roman" w:cs="Times New Roman"/>
        </w:rPr>
        <w:t>3.2. Срок проведения Конкурса, его этапы, форма заявки для участия в Конкурсе и срок ее представления в конкурсную комиссию утверждаются Департаментом.</w:t>
      </w:r>
    </w:p>
    <w:p w:rsidR="003717A9" w:rsidRPr="003717A9" w:rsidRDefault="003717A9" w:rsidP="001A613F">
      <w:pPr>
        <w:pStyle w:val="ConsPlusNormal"/>
        <w:ind w:firstLine="709"/>
        <w:jc w:val="both"/>
        <w:rPr>
          <w:rFonts w:ascii="Times New Roman" w:hAnsi="Times New Roman" w:cs="Times New Roman"/>
        </w:rPr>
      </w:pPr>
      <w:bookmarkStart w:id="90" w:name="P3451"/>
      <w:bookmarkEnd w:id="90"/>
      <w:r w:rsidRPr="003717A9">
        <w:rPr>
          <w:rFonts w:ascii="Times New Roman" w:hAnsi="Times New Roman" w:cs="Times New Roman"/>
        </w:rP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 заявку для участия в Конкурсе, по форме, установленной Департаментом (далее - заявка);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 доверенность на право подачи заявки от имени Заявителя, в случае если заявка подается </w:t>
      </w:r>
      <w:r w:rsidRPr="003717A9">
        <w:rPr>
          <w:rFonts w:ascii="Times New Roman" w:hAnsi="Times New Roman" w:cs="Times New Roman"/>
        </w:rPr>
        <w:lastRenderedPageBreak/>
        <w:t>не Заявителем, а его представителем;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копию диплома главы крестьянского (фермерского) хозяйства о получении специального или высшего сельскохозяйственного образования, и (или) документ, подтверждающий получение дополнительного профессионального образования по сельскохозяйственной специальности, и (или) копию трудовой книжки, подтверждающую наличие трудового стажа в сельском хозяйстве;</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4) документы и (или) копии документов, подтверждающие наличие денежных средств в размере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 иные</w:t>
      </w:r>
      <w:proofErr w:type="gramEnd"/>
      <w:r w:rsidRPr="003717A9">
        <w:rPr>
          <w:rFonts w:ascii="Times New Roman" w:hAnsi="Times New Roman" w:cs="Times New Roman"/>
        </w:rPr>
        <w:t xml:space="preserve"> документы, предусмотренные действующим законодательством);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5) бизнес-план по созданию и развитию крестьянского (фермерского) хозяйства по форме, утвержденной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6) план расходов по форме, утвержденной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Заявитель вправе самостоятельно представить иные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3.4. Департамент самостоятельно в течение 1 рабочего дня при необходимости запрашивает в порядке межведомственного информационного взаимодействия, установленного Федеральным </w:t>
      </w:r>
      <w:hyperlink r:id="rId109"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документы об отсутствии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подтверждающие отсутствие выплат средств финансовой поддержки субсидии или гранта на организацию начального этапа предпринимательской деятельности, полученных до регистрации хозяйства, главой которого является Заявитель;</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выписку из похозяйственной книги, подтверждающую ведение личного подсобного хозяйства;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сведения о праве аренды или собственности на земельные участки;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сведения о праве аренды или собственности на сельскохозяйственные объекты капитального строительства;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Указанные документы могут быть представлены Получателем самостоятельно в день подачи заявления на предоставление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3.5. Требовать от Заявителя представления документов (копий документов), не предусмотренных Порядком, не допускается.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3.6. Документы (копии документов), предусмотренные в </w:t>
      </w:r>
      <w:hyperlink w:anchor="P3451" w:history="1">
        <w:r w:rsidRPr="003717A9">
          <w:rPr>
            <w:rFonts w:ascii="Times New Roman" w:hAnsi="Times New Roman" w:cs="Times New Roman"/>
            <w:color w:val="0000FF"/>
          </w:rPr>
          <w:t>пункте 3.3</w:t>
        </w:r>
      </w:hyperlink>
      <w:r w:rsidRPr="003717A9">
        <w:rPr>
          <w:rFonts w:ascii="Times New Roman" w:hAnsi="Times New Roman" w:cs="Times New Roman"/>
        </w:rPr>
        <w:t xml:space="preserve"> Порядка, представляются в Департамент по адресу: 628011, Ханты-Мансийский автономный округ - Югра, г. Ханты-Мансийск, ул. </w:t>
      </w:r>
      <w:proofErr w:type="spellStart"/>
      <w:r w:rsidRPr="003717A9">
        <w:rPr>
          <w:rFonts w:ascii="Times New Roman" w:hAnsi="Times New Roman" w:cs="Times New Roman"/>
        </w:rPr>
        <w:t>Рознина</w:t>
      </w:r>
      <w:proofErr w:type="spellEnd"/>
      <w:r w:rsidRPr="003717A9">
        <w:rPr>
          <w:rFonts w:ascii="Times New Roman" w:hAnsi="Times New Roman" w:cs="Times New Roman"/>
        </w:rPr>
        <w:t>, дом 64,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w:t>
      </w:r>
      <w:r w:rsidRPr="003717A9">
        <w:rPr>
          <w:rFonts w:ascii="Times New Roman" w:hAnsi="Times New Roman" w:cs="Times New Roman"/>
        </w:rPr>
        <w:lastRenderedPageBreak/>
        <w:t>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в электронной форме - подписанные усиленной квалифицированной электронной подписью на адрес электронной почты Департамента: depprom@admhmao.ru.</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3.7. Конкурсная комиссия в течение 15 рабочих дней со дня окончания срока приема заявок на участие в Конкурсе </w:t>
      </w:r>
      <w:proofErr w:type="gramStart"/>
      <w:r w:rsidRPr="003717A9">
        <w:rPr>
          <w:rFonts w:ascii="Times New Roman" w:hAnsi="Times New Roman" w:cs="Times New Roman"/>
        </w:rPr>
        <w:t>рассматривает документы и принимает</w:t>
      </w:r>
      <w:proofErr w:type="gramEnd"/>
      <w:r w:rsidRPr="003717A9">
        <w:rPr>
          <w:rFonts w:ascii="Times New Roman" w:hAnsi="Times New Roman" w:cs="Times New Roman"/>
        </w:rPr>
        <w:t xml:space="preserve"> решение о предоставлении Гранта, об отказе в его предоставлении и оформляет такое решение протоколом.</w:t>
      </w:r>
    </w:p>
    <w:p w:rsidR="003717A9" w:rsidRPr="003717A9" w:rsidRDefault="003717A9" w:rsidP="001A613F">
      <w:pPr>
        <w:pStyle w:val="ConsPlusNormal"/>
        <w:ind w:firstLine="709"/>
        <w:jc w:val="both"/>
        <w:rPr>
          <w:rFonts w:ascii="Times New Roman" w:hAnsi="Times New Roman" w:cs="Times New Roman"/>
        </w:rPr>
      </w:pP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Постановлению.</w:t>
      </w:r>
    </w:p>
    <w:p w:rsidR="003717A9" w:rsidRPr="003717A9" w:rsidRDefault="003717A9" w:rsidP="001A613F">
      <w:pPr>
        <w:pStyle w:val="ConsPlusNormal"/>
        <w:ind w:firstLine="709"/>
        <w:jc w:val="both"/>
        <w:rPr>
          <w:rFonts w:ascii="Times New Roman" w:hAnsi="Times New Roman" w:cs="Times New Roman"/>
        </w:rPr>
      </w:pPr>
      <w:bookmarkStart w:id="91" w:name="P3475"/>
      <w:bookmarkEnd w:id="91"/>
      <w:r w:rsidRPr="003717A9">
        <w:rPr>
          <w:rFonts w:ascii="Times New Roman" w:hAnsi="Times New Roman" w:cs="Times New Roman"/>
        </w:rPr>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Заявитель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Уведомление направляется (вручается) Получателю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вручается лично при обращении в Департамент.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3.10. Основаниями для отказа в предоставлении Гранта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Гранта в бюджете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нарушение срока предоставления документов, установленных </w:t>
      </w:r>
      <w:hyperlink w:anchor="P3450" w:history="1">
        <w:r w:rsidRPr="003717A9">
          <w:rPr>
            <w:rFonts w:ascii="Times New Roman" w:hAnsi="Times New Roman" w:cs="Times New Roman"/>
            <w:color w:val="0000FF"/>
          </w:rPr>
          <w:t>пунктами 3.2</w:t>
        </w:r>
      </w:hyperlink>
      <w:r w:rsidRPr="003717A9">
        <w:rPr>
          <w:rFonts w:ascii="Times New Roman" w:hAnsi="Times New Roman" w:cs="Times New Roman"/>
        </w:rPr>
        <w:t xml:space="preserve">, </w:t>
      </w:r>
      <w:hyperlink w:anchor="P3475" w:history="1">
        <w:r w:rsidRPr="003717A9">
          <w:rPr>
            <w:rFonts w:ascii="Times New Roman" w:hAnsi="Times New Roman" w:cs="Times New Roman"/>
            <w:color w:val="0000FF"/>
          </w:rPr>
          <w:t>3.8</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непредставление Заявителем документов, указанных в </w:t>
      </w:r>
      <w:hyperlink w:anchor="P3451" w:history="1">
        <w:r w:rsidRPr="003717A9">
          <w:rPr>
            <w:rFonts w:ascii="Times New Roman" w:hAnsi="Times New Roman" w:cs="Times New Roman"/>
            <w:color w:val="0000FF"/>
          </w:rPr>
          <w:t>пунктах 3.3</w:t>
        </w:r>
      </w:hyperlink>
      <w:r w:rsidRPr="003717A9">
        <w:rPr>
          <w:rFonts w:ascii="Times New Roman" w:hAnsi="Times New Roman" w:cs="Times New Roman"/>
        </w:rPr>
        <w:t xml:space="preserve">, </w:t>
      </w:r>
      <w:hyperlink w:anchor="P3475" w:history="1">
        <w:r w:rsidRPr="003717A9">
          <w:rPr>
            <w:rFonts w:ascii="Times New Roman" w:hAnsi="Times New Roman" w:cs="Times New Roman"/>
            <w:color w:val="0000FF"/>
          </w:rPr>
          <w:t>3.8</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представление документов с нарушением требований к их оформлению;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несоответствие Заявителя требованиям, установленным </w:t>
      </w:r>
      <w:hyperlink w:anchor="P3392" w:history="1">
        <w:r w:rsidRPr="003717A9">
          <w:rPr>
            <w:rFonts w:ascii="Times New Roman" w:hAnsi="Times New Roman" w:cs="Times New Roman"/>
            <w:color w:val="0000FF"/>
          </w:rPr>
          <w:t>пунктами 1.2</w:t>
        </w:r>
      </w:hyperlink>
      <w:r w:rsidRPr="003717A9">
        <w:rPr>
          <w:rFonts w:ascii="Times New Roman" w:hAnsi="Times New Roman" w:cs="Times New Roman"/>
        </w:rPr>
        <w:t xml:space="preserve">, </w:t>
      </w:r>
      <w:hyperlink w:anchor="P3426" w:history="1">
        <w:r w:rsidRPr="003717A9">
          <w:rPr>
            <w:rFonts w:ascii="Times New Roman" w:hAnsi="Times New Roman" w:cs="Times New Roman"/>
            <w:color w:val="0000FF"/>
          </w:rPr>
          <w:t>2.1</w:t>
        </w:r>
      </w:hyperlink>
      <w:r w:rsidRPr="003717A9">
        <w:rPr>
          <w:rFonts w:ascii="Times New Roman" w:hAnsi="Times New Roman" w:cs="Times New Roman"/>
        </w:rPr>
        <w:t xml:space="preserve">, </w:t>
      </w:r>
      <w:hyperlink w:anchor="P3443" w:history="1">
        <w:r w:rsidRPr="003717A9">
          <w:rPr>
            <w:rFonts w:ascii="Times New Roman" w:hAnsi="Times New Roman" w:cs="Times New Roman"/>
            <w:color w:val="0000FF"/>
          </w:rPr>
          <w:t>2.2</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3.11. Перечисление Гранта осуществляется в порядке, сроки и на счета, установленные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3.12. Каждый заявитель представляет в Департамент отчеты по формам и в сроки, установленные Соглашением.</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IV. Правила возврата Гранта в случае нарушения условий,</w:t>
      </w:r>
    </w:p>
    <w:p w:rsidR="003717A9" w:rsidRPr="003717A9" w:rsidRDefault="003717A9" w:rsidP="001A613F">
      <w:pPr>
        <w:pStyle w:val="ConsPlusTitle"/>
        <w:ind w:firstLine="709"/>
        <w:jc w:val="center"/>
        <w:rPr>
          <w:rFonts w:ascii="Times New Roman" w:hAnsi="Times New Roman" w:cs="Times New Roman"/>
        </w:rPr>
      </w:pPr>
      <w:proofErr w:type="gramStart"/>
      <w:r w:rsidRPr="003717A9">
        <w:rPr>
          <w:rFonts w:ascii="Times New Roman" w:hAnsi="Times New Roman" w:cs="Times New Roman"/>
        </w:rPr>
        <w:t>установленных</w:t>
      </w:r>
      <w:proofErr w:type="gramEnd"/>
      <w:r w:rsidRPr="003717A9">
        <w:rPr>
          <w:rFonts w:ascii="Times New Roman" w:hAnsi="Times New Roman" w:cs="Times New Roman"/>
        </w:rPr>
        <w:t xml:space="preserve"> при его предоставлении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4.1.1. Департамент в течение 5 рабочих дней с момента выявления нецелевого использования Гранта, представления Заявителем недостоверных сведений, ненадлежащего исполнения Соглашения направляет Заявителю письменное уведомление о необходимости его возврата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4.1.2. Заявитель в течение 30 рабочих дней со дня получения уведомления обязан выполнить требования, указанные в нем.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4.1.3. При невозврате Гранта в указанный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4.2. В случае выявления факта недостижения показателей результативности использования Гранта, установленных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4.2.1. Департамент в течение 5 рабочих дней направляет Заявителю письменное </w:t>
      </w:r>
      <w:r w:rsidRPr="003717A9">
        <w:rPr>
          <w:rFonts w:ascii="Times New Roman" w:hAnsi="Times New Roman" w:cs="Times New Roman"/>
        </w:rPr>
        <w:lastRenderedPageBreak/>
        <w:t>требование о необходимости уплаты штрафов (далее - требование) с указанием сроков оплаты.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Default="003717A9">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Default="001A613F">
      <w:pPr>
        <w:pStyle w:val="ConsPlusNormal"/>
        <w:jc w:val="both"/>
        <w:rPr>
          <w:rFonts w:ascii="Times New Roman" w:hAnsi="Times New Roman" w:cs="Times New Roman"/>
        </w:rPr>
      </w:pPr>
    </w:p>
    <w:p w:rsidR="001A613F" w:rsidRPr="003717A9" w:rsidRDefault="001A613F">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10</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92" w:name="P3514"/>
      <w:bookmarkEnd w:id="92"/>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ГРАНТОВ В ФОРМЕ СУБСИДИЙ НА РАЗВИТИЕ СЕМЕЙНЫХ</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ЖИВОТНОВОДЧЕСКИХ ФЕРМ НА БАЗЕ КРЕСТЬЯНСКИХ (ФЕРМЕРСКИХ)</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ХОЗЯЙСТВ (ДАЛЕЕ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10"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 ред. </w:t>
            </w:r>
            <w:hyperlink r:id="rId111" w:history="1">
              <w:r w:rsidRPr="003717A9">
                <w:rPr>
                  <w:rFonts w:ascii="Times New Roman" w:hAnsi="Times New Roman" w:cs="Times New Roman"/>
                  <w:color w:val="0000FF"/>
                </w:rPr>
                <w:t>постановления</w:t>
              </w:r>
            </w:hyperlink>
            <w:r w:rsidRPr="003717A9">
              <w:rPr>
                <w:rFonts w:ascii="Times New Roman" w:hAnsi="Times New Roman" w:cs="Times New Roman"/>
                <w:color w:val="392C69"/>
              </w:rPr>
              <w:t xml:space="preserve"> Правительства ХМАО - Югры от 26.04.2019 N 137-п)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Общие положения</w:t>
      </w:r>
    </w:p>
    <w:p w:rsidR="003717A9" w:rsidRPr="003717A9" w:rsidRDefault="003717A9">
      <w:pPr>
        <w:pStyle w:val="ConsPlusNormal"/>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определяет цели, условия, правила предоставления грантов в форме субсидий (далее - Грант)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36" w:history="1">
        <w:r w:rsidRPr="003717A9">
          <w:rPr>
            <w:rFonts w:ascii="Times New Roman" w:hAnsi="Times New Roman" w:cs="Times New Roman"/>
            <w:color w:val="0000FF"/>
          </w:rPr>
          <w:t>подпрограммы 2</w:t>
        </w:r>
      </w:hyperlink>
      <w:r w:rsidRPr="003717A9">
        <w:rPr>
          <w:rFonts w:ascii="Times New Roman" w:hAnsi="Times New Roman" w:cs="Times New Roman"/>
        </w:rPr>
        <w:t xml:space="preserve"> "Развитие отрасли животноводства" на развитие семейных животноводческих ферм на базе крестьянских (фермерских) хозяйств в пределах средств, предусмотренных на эти цели в бюджете автономного округа на текущий год</w:t>
      </w:r>
      <w:proofErr w:type="gramEnd"/>
      <w:r w:rsidRPr="003717A9">
        <w:rPr>
          <w:rFonts w:ascii="Times New Roman" w:hAnsi="Times New Roman" w:cs="Times New Roman"/>
        </w:rPr>
        <w:t>,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3717A9" w:rsidRPr="003717A9" w:rsidRDefault="003717A9" w:rsidP="001A613F">
      <w:pPr>
        <w:pStyle w:val="ConsPlusNormal"/>
        <w:ind w:firstLine="709"/>
        <w:jc w:val="both"/>
        <w:rPr>
          <w:rFonts w:ascii="Times New Roman" w:hAnsi="Times New Roman" w:cs="Times New Roman"/>
        </w:rPr>
      </w:pPr>
      <w:bookmarkStart w:id="93" w:name="P3525"/>
      <w:bookmarkEnd w:id="93"/>
      <w:r w:rsidRPr="003717A9">
        <w:rPr>
          <w:rFonts w:ascii="Times New Roman" w:hAnsi="Times New Roman" w:cs="Times New Roman"/>
        </w:rPr>
        <w:t>1.2. Понятия, используемые в Порядке, означают следующее: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 семейная животноводческая ферма - крестьянское (фермерское) хозяйство, зарегистрированное на сельской территории автономного округа,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w:t>
      </w:r>
      <w:proofErr w:type="gramStart"/>
      <w:r w:rsidRPr="003717A9">
        <w:rPr>
          <w:rFonts w:ascii="Times New Roman" w:hAnsi="Times New Roman" w:cs="Times New Roman"/>
        </w:rPr>
        <w:t>с даты регистрации</w:t>
      </w:r>
      <w:proofErr w:type="gramEnd"/>
      <w:r w:rsidRPr="003717A9">
        <w:rPr>
          <w:rFonts w:ascii="Times New Roman" w:hAnsi="Times New Roman" w:cs="Times New Roman"/>
        </w:rPr>
        <w:t>;</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 на территории сельского поселения автономного округа;</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3) грант - денежные средства, предусмотренные на финансовое обеспечение затрат, не возмещаемых в рамках иных направлений государственной поддержки в соответствии с настоящим постановлением Правительства (далее - Постановление), в целях развития на сельских территориях автономного округа семейной животноводческой фермы на базе действующего крестьянского (фермерского) хозяйства, включая:</w:t>
      </w:r>
      <w:proofErr w:type="gramEnd"/>
    </w:p>
    <w:p w:rsidR="003717A9" w:rsidRPr="003717A9" w:rsidRDefault="003717A9" w:rsidP="001A613F">
      <w:pPr>
        <w:pStyle w:val="ConsPlusNormal"/>
        <w:ind w:firstLine="709"/>
        <w:jc w:val="both"/>
        <w:rPr>
          <w:rFonts w:ascii="Times New Roman" w:hAnsi="Times New Roman" w:cs="Times New Roman"/>
        </w:rPr>
      </w:pPr>
      <w:bookmarkStart w:id="94" w:name="P3529"/>
      <w:bookmarkEnd w:id="94"/>
      <w:r w:rsidRPr="003717A9">
        <w:rPr>
          <w:rFonts w:ascii="Times New Roman" w:hAnsi="Times New Roman" w:cs="Times New Roman"/>
        </w:rPr>
        <w:t>разработку проектной документации строительства, реконструкции или модернизации производственных объектов семейных животноводческих ферм (объектов по производству и (или) переработке продукции животноводства, в том числе объектов, обеспечивающих осуществление производственных процессов) (далее - производственные объекты);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строительство, реконструкцию или модернизацию производственных объектов, в том числе их газификацию (мероприятие в части предоставления Гранта по газификации производственных объектов действует до 31 декабря 2019 года);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комплектацию производственных объектов оборудованием и техникой, а также их монтаж;</w:t>
      </w:r>
    </w:p>
    <w:p w:rsidR="003717A9" w:rsidRPr="003717A9" w:rsidRDefault="003717A9" w:rsidP="001A613F">
      <w:pPr>
        <w:pStyle w:val="ConsPlusNormal"/>
        <w:ind w:firstLine="709"/>
        <w:jc w:val="both"/>
        <w:rPr>
          <w:rFonts w:ascii="Times New Roman" w:hAnsi="Times New Roman" w:cs="Times New Roman"/>
        </w:rPr>
      </w:pPr>
      <w:bookmarkStart w:id="95" w:name="P3532"/>
      <w:bookmarkEnd w:id="95"/>
      <w:r w:rsidRPr="003717A9">
        <w:rPr>
          <w:rFonts w:ascii="Times New Roman" w:hAnsi="Times New Roman" w:cs="Times New Roman"/>
        </w:rPr>
        <w:t>покупку сельскохозяйственных животных.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1.3. Гранты предоставляются главам крестьянских (фермерских) хозяйств (далее - Заявителям), прошедшим конкурсный отбор на включение в состав участников,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1.4. </w:t>
      </w:r>
      <w:proofErr w:type="gramStart"/>
      <w:r w:rsidRPr="003717A9">
        <w:rPr>
          <w:rFonts w:ascii="Times New Roman" w:hAnsi="Times New Roman" w:cs="Times New Roman"/>
        </w:rPr>
        <w:t xml:space="preserve">Гранты предоставляются на условиях софинансирования расходов Заявителя на реализацию бизнес-плана по развитию семейной животноводческой фермы (далее - план расходов):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w:t>
      </w:r>
      <w:r w:rsidRPr="003717A9">
        <w:rPr>
          <w:rFonts w:ascii="Times New Roman" w:hAnsi="Times New Roman" w:cs="Times New Roman"/>
        </w:rPr>
        <w:lastRenderedPageBreak/>
        <w:t>хозяйство в размере, не превышающем 30 млн. рублей, но не более 60 процентов затрат, для ведения иных видов деятельности - 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размере</w:t>
      </w:r>
      <w:proofErr w:type="gramEnd"/>
      <w:r w:rsidRPr="003717A9">
        <w:rPr>
          <w:rFonts w:ascii="Times New Roman" w:hAnsi="Times New Roman" w:cs="Times New Roman"/>
        </w:rPr>
        <w:t>,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заключения соглашения о ее предоставлении. При предоставлении Гранта на условиях софинансирования из федерального бюджета и бюджета автономного округа планируемое таким хозяйством поголовье крупного рогатого скота молочного или мясного направлений, при привлечении средств федерального бюджета на реализацию Гранта, не должно превышать 300 голов основного маточного стада, поголовье страусов, коз (овец) - 300 голов.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1.6. Грант должен быть израсходован на цели и в сроки, указанные в плане расходов.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1.7. В план расходов включаются расходы, соответствующие целям развития семейных животноводческих ферм, зарегистрированных на территории сельских поселений автономного округа крестьянского (фермерского) хозяйства, указанные в </w:t>
      </w:r>
      <w:hyperlink w:anchor="P3529" w:history="1">
        <w:r w:rsidRPr="003717A9">
          <w:rPr>
            <w:rFonts w:ascii="Times New Roman" w:hAnsi="Times New Roman" w:cs="Times New Roman"/>
            <w:color w:val="0000FF"/>
          </w:rPr>
          <w:t>абзацах со второго</w:t>
        </w:r>
      </w:hyperlink>
      <w:r w:rsidRPr="003717A9">
        <w:rPr>
          <w:rFonts w:ascii="Times New Roman" w:hAnsi="Times New Roman" w:cs="Times New Roman"/>
        </w:rPr>
        <w:t xml:space="preserve"> по </w:t>
      </w:r>
      <w:hyperlink w:anchor="P3532" w:history="1">
        <w:r w:rsidRPr="003717A9">
          <w:rPr>
            <w:rFonts w:ascii="Times New Roman" w:hAnsi="Times New Roman" w:cs="Times New Roman"/>
            <w:color w:val="0000FF"/>
          </w:rPr>
          <w:t>пятый подпункта 3 пункта 1.2</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1.8. Заявитель, получивший Грант, не может получить государственную поддержку по иным мероприятиям Постановления в отношении объектов, приобретенных, построенных, реконструированных или модернизированных за счет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1.9.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1.10. Соглашение заключается по форме, установленной Департаментом финансов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1.11. Соглашение должно содержать следующие положения: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цели использования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значения показателей результативности использования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план расходов;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обязательства сторон, сроки предоставления, размер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контроля соблюдения Заявителем условий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сроки и состав отчетности Заявителя об использовании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возможность осуществления расходов, источником финансового обеспечения которых являются неиспользованные в отчетном финансовом году остатки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размера штрафных санкций.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1.12.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 Условия предоставления Грантов</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bookmarkStart w:id="96" w:name="P3556"/>
      <w:bookmarkEnd w:id="96"/>
      <w:r w:rsidRPr="003717A9">
        <w:rPr>
          <w:rFonts w:ascii="Times New Roman" w:hAnsi="Times New Roman" w:cs="Times New Roman"/>
        </w:rPr>
        <w:t xml:space="preserve">2.1. </w:t>
      </w:r>
      <w:proofErr w:type="gramStart"/>
      <w:r w:rsidRPr="003717A9">
        <w:rPr>
          <w:rFonts w:ascii="Times New Roman" w:hAnsi="Times New Roman" w:cs="Times New Roman"/>
        </w:rPr>
        <w:t>В конкурсную комиссию для участия в конкурсном отборе на включение в состав</w:t>
      </w:r>
      <w:proofErr w:type="gramEnd"/>
      <w:r w:rsidRPr="003717A9">
        <w:rPr>
          <w:rFonts w:ascii="Times New Roman" w:hAnsi="Times New Roman" w:cs="Times New Roman"/>
        </w:rPr>
        <w:t xml:space="preserve"> участников может подать заявку Заявитель, одновременно соответствующий следующим требованиям: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 срок деятельности хозяйства на дату подачи заявки на конкурс превышает 24 месяца </w:t>
      </w:r>
      <w:proofErr w:type="gramStart"/>
      <w:r w:rsidRPr="003717A9">
        <w:rPr>
          <w:rFonts w:ascii="Times New Roman" w:hAnsi="Times New Roman" w:cs="Times New Roman"/>
        </w:rPr>
        <w:t>с даты регистрации</w:t>
      </w:r>
      <w:proofErr w:type="gramEnd"/>
      <w:r w:rsidRPr="003717A9">
        <w:rPr>
          <w:rFonts w:ascii="Times New Roman" w:hAnsi="Times New Roman" w:cs="Times New Roman"/>
        </w:rPr>
        <w:t xml:space="preserve"> на территории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хозяйство зарегистрировано на территории сельского поселения автономного округа;</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 xml:space="preserve">4) глава и члены хозяйства ранее не являлись получателями грантов на создание и развитие </w:t>
      </w:r>
      <w:r w:rsidRPr="003717A9">
        <w:rPr>
          <w:rFonts w:ascii="Times New Roman" w:hAnsi="Times New Roman" w:cs="Times New Roman"/>
        </w:rPr>
        <w:lastRenderedPageBreak/>
        <w:t>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6) хозяйство соответствует критериям </w:t>
      </w:r>
      <w:proofErr w:type="spellStart"/>
      <w:r w:rsidRPr="003717A9">
        <w:rPr>
          <w:rFonts w:ascii="Times New Roman" w:hAnsi="Times New Roman" w:cs="Times New Roman"/>
        </w:rPr>
        <w:t>микропредприятия</w:t>
      </w:r>
      <w:proofErr w:type="spellEnd"/>
      <w:r w:rsidRPr="003717A9">
        <w:rPr>
          <w:rFonts w:ascii="Times New Roman" w:hAnsi="Times New Roman" w:cs="Times New Roman"/>
        </w:rPr>
        <w:t xml:space="preserve"> и малого предприятия в соответствии с Федеральным </w:t>
      </w:r>
      <w:hyperlink r:id="rId112"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24 июля 2007 года N 209-ФЗ "О развитии малого и среднего предпринимательства в Российской Федерации";</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7)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семейной животноводческой фермы.</w:t>
      </w:r>
      <w:proofErr w:type="gramEnd"/>
      <w:r w:rsidRPr="003717A9">
        <w:rPr>
          <w:rFonts w:ascii="Times New Roman" w:hAnsi="Times New Roman" w:cs="Times New Roman"/>
        </w:rPr>
        <w:t xml:space="preserve"> Срок аренды земельного (земельных) участка (участков), определенных настоящим подпунктом, составляет не менее пяти лет, по отношению к периоду с 1 января финансового года, в котором Заявителем представлена заявка на участие в конкурсе;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программой,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анта, собственных и заемных средств);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 обязуется оплачивать не менее 40 процентов стоимости каждого наименования приобретений, указанных в плане расходов непосредственно за счет собственных средств, в том числе заемных, от стоимости каждого наименования приобретений;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12) обязуется использовать Грант в течение 24 месяцев со дня заключения Соглашения и использовать имущество, закупаемое за счет Гранта исключительно на развитие и деятельность семейной животноводческой фермы;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(в ред. </w:t>
      </w:r>
      <w:hyperlink r:id="rId113"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26.04.2019 N 137-п)</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13) планирует создание условий для организации не менее трех постоянных рабочих мест;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14) обязуется осуществлять деятельность хозяйства в течение не менее пяти лет после получения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15) соглашается на передачу и обработку его персональных данных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bookmarkStart w:id="97" w:name="P3573"/>
      <w:bookmarkEnd w:id="97"/>
      <w:r w:rsidRPr="003717A9">
        <w:rPr>
          <w:rFonts w:ascii="Times New Roman" w:hAnsi="Times New Roman" w:cs="Times New Roman"/>
        </w:rPr>
        <w:t>2.2. Требования, которым должны соответствовать Заявители на 15 число месяца, предшествующего месяцу регистрации заявления о предоставлении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III. Правила предоставления Грантов</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 Департамент объявляет конкурс по мероприятию предоставления грантов на развитие семейных животноводческих ферм на базе крестьянских (фермерских) хозяйств (далее - Конкурс).</w:t>
      </w:r>
    </w:p>
    <w:p w:rsidR="003717A9" w:rsidRPr="003717A9" w:rsidRDefault="003717A9" w:rsidP="001A613F">
      <w:pPr>
        <w:pStyle w:val="ConsPlusNormal"/>
        <w:ind w:firstLine="709"/>
        <w:jc w:val="both"/>
        <w:rPr>
          <w:rFonts w:ascii="Times New Roman" w:hAnsi="Times New Roman" w:cs="Times New Roman"/>
        </w:rPr>
      </w:pPr>
      <w:bookmarkStart w:id="98" w:name="P3580"/>
      <w:bookmarkEnd w:id="98"/>
      <w:r w:rsidRPr="003717A9">
        <w:rPr>
          <w:rFonts w:ascii="Times New Roman" w:hAnsi="Times New Roman" w:cs="Times New Roman"/>
        </w:rPr>
        <w:t>3.2. Срок проведения Конкурса, его этапы, форма заявки для участия в Конкурсе и срок ее представления в конкурсную комиссию утверждаются Департаментом.</w:t>
      </w:r>
    </w:p>
    <w:p w:rsidR="003717A9" w:rsidRPr="003717A9" w:rsidRDefault="003717A9" w:rsidP="001A613F">
      <w:pPr>
        <w:pStyle w:val="ConsPlusNormal"/>
        <w:ind w:firstLine="709"/>
        <w:jc w:val="both"/>
        <w:rPr>
          <w:rFonts w:ascii="Times New Roman" w:hAnsi="Times New Roman" w:cs="Times New Roman"/>
        </w:rPr>
      </w:pPr>
      <w:bookmarkStart w:id="99" w:name="P3581"/>
      <w:bookmarkEnd w:id="99"/>
      <w:r w:rsidRPr="003717A9">
        <w:rPr>
          <w:rFonts w:ascii="Times New Roman" w:hAnsi="Times New Roman" w:cs="Times New Roman"/>
        </w:rPr>
        <w:lastRenderedPageBreak/>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 заявку для участия в Конкурсе, по форме, установленной Департаментом (далее - заявка);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 доверенность на право подачи заявки от имени Заявителя, в случае если заявка подается не Заявителем, а его представителем;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список членов крестьянского (фермерского) хозяйства;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 копии паспортов членов крестьянского (фермерского) хозяйства;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5) копию соглашения о создании крестьянского (фермерского) хозяйства;</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6) документы и (или) копии документов, подтверждающие наличие денежных средств в размере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 иные документы, предусмотренные</w:t>
      </w:r>
      <w:proofErr w:type="gramEnd"/>
      <w:r w:rsidRPr="003717A9">
        <w:rPr>
          <w:rFonts w:ascii="Times New Roman" w:hAnsi="Times New Roman" w:cs="Times New Roman"/>
        </w:rPr>
        <w:t xml:space="preserve"> действующим законодательством);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7)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8) план расходов по форме, утвержденной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9)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Заявитель вправе самостоятельно представить иные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14"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документы об отсутствии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подтверждающие, что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сведения о праве аренды или собственности на земельные участки;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сведения о праве аренды или собственности на сельскохозяйственные объекты капитального строительства;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Указанные документы могут быть представлены Получателем самостоятельно в день подачи заявления о предоставлении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3.5. Требовать от Заявителя представления документов (копий документов), не предусмотренных Порядком, не допускается.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3.6. Документы (копии документов), предусмотренные в </w:t>
      </w:r>
      <w:hyperlink w:anchor="P3581" w:history="1">
        <w:r w:rsidRPr="003717A9">
          <w:rPr>
            <w:rFonts w:ascii="Times New Roman" w:hAnsi="Times New Roman" w:cs="Times New Roman"/>
            <w:color w:val="0000FF"/>
          </w:rPr>
          <w:t>пункте 3.3</w:t>
        </w:r>
      </w:hyperlink>
      <w:r w:rsidRPr="003717A9">
        <w:rPr>
          <w:rFonts w:ascii="Times New Roman" w:hAnsi="Times New Roman" w:cs="Times New Roman"/>
        </w:rPr>
        <w:t xml:space="preserve"> Порядка, представляются в Департамент по адресу: 628011, Ханты-Мансийский автономный округ - Югра, г. Ханты-Мансийск, ул. </w:t>
      </w:r>
      <w:proofErr w:type="spellStart"/>
      <w:r w:rsidRPr="003717A9">
        <w:rPr>
          <w:rFonts w:ascii="Times New Roman" w:hAnsi="Times New Roman" w:cs="Times New Roman"/>
        </w:rPr>
        <w:t>Рознина</w:t>
      </w:r>
      <w:proofErr w:type="spellEnd"/>
      <w:r w:rsidRPr="003717A9">
        <w:rPr>
          <w:rFonts w:ascii="Times New Roman" w:hAnsi="Times New Roman" w:cs="Times New Roman"/>
        </w:rPr>
        <w:t>, д. 64,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rsidRPr="003717A9">
        <w:rPr>
          <w:rFonts w:ascii="Times New Roman" w:hAnsi="Times New Roman" w:cs="Times New Roman"/>
        </w:rP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w:t>
      </w:r>
      <w:r w:rsidRPr="003717A9">
        <w:rPr>
          <w:rFonts w:ascii="Times New Roman" w:hAnsi="Times New Roman" w:cs="Times New Roman"/>
        </w:rPr>
        <w:lastRenderedPageBreak/>
        <w:t xml:space="preserve">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в электронной форме - подписанные усиленной квалифицированной электронной подписью на адрес электронной почты Департамента: depprom@admhmao.ru.</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3.7. Конкурсная комиссия в течение 15 рабочих дней со дня окончания срока приема заявок на участие в Конкурсе </w:t>
      </w:r>
      <w:proofErr w:type="gramStart"/>
      <w:r w:rsidRPr="003717A9">
        <w:rPr>
          <w:rFonts w:ascii="Times New Roman" w:hAnsi="Times New Roman" w:cs="Times New Roman"/>
        </w:rPr>
        <w:t>рассматривает документы и принимает</w:t>
      </w:r>
      <w:proofErr w:type="gramEnd"/>
      <w:r w:rsidRPr="003717A9">
        <w:rPr>
          <w:rFonts w:ascii="Times New Roman" w:hAnsi="Times New Roman" w:cs="Times New Roman"/>
        </w:rPr>
        <w:t xml:space="preserve"> решение в форме протокола о предоставлении Гранта или об отказе в предоставлении Гранта. </w:t>
      </w: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Постановлению.</w:t>
      </w:r>
    </w:p>
    <w:p w:rsidR="003717A9" w:rsidRPr="003717A9" w:rsidRDefault="003717A9" w:rsidP="001A613F">
      <w:pPr>
        <w:pStyle w:val="ConsPlusNormal"/>
        <w:ind w:firstLine="709"/>
        <w:jc w:val="both"/>
        <w:rPr>
          <w:rFonts w:ascii="Times New Roman" w:hAnsi="Times New Roman" w:cs="Times New Roman"/>
        </w:rPr>
      </w:pPr>
      <w:bookmarkStart w:id="100" w:name="P3606"/>
      <w:bookmarkEnd w:id="100"/>
      <w:r w:rsidRPr="003717A9">
        <w:rPr>
          <w:rFonts w:ascii="Times New Roman" w:hAnsi="Times New Roman" w:cs="Times New Roman"/>
        </w:rPr>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Заявитель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Уведомление направляется (вручается) Заявителю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вручается лично при обращении в Департамент.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3.10. Основаниями для отказа в предоставлении Гранта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Грантов в бюджете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нарушение срока предоставления документов, установленных </w:t>
      </w:r>
      <w:hyperlink w:anchor="P3580" w:history="1">
        <w:r w:rsidRPr="003717A9">
          <w:rPr>
            <w:rFonts w:ascii="Times New Roman" w:hAnsi="Times New Roman" w:cs="Times New Roman"/>
            <w:color w:val="0000FF"/>
          </w:rPr>
          <w:t>пунктами 3.2</w:t>
        </w:r>
      </w:hyperlink>
      <w:r w:rsidRPr="003717A9">
        <w:rPr>
          <w:rFonts w:ascii="Times New Roman" w:hAnsi="Times New Roman" w:cs="Times New Roman"/>
        </w:rPr>
        <w:t xml:space="preserve">, </w:t>
      </w:r>
      <w:hyperlink w:anchor="P3606" w:history="1">
        <w:r w:rsidRPr="003717A9">
          <w:rPr>
            <w:rFonts w:ascii="Times New Roman" w:hAnsi="Times New Roman" w:cs="Times New Roman"/>
            <w:color w:val="0000FF"/>
          </w:rPr>
          <w:t>3.8</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непредставление Заявителем документов, указанных в </w:t>
      </w:r>
      <w:hyperlink w:anchor="P3581" w:history="1">
        <w:r w:rsidRPr="003717A9">
          <w:rPr>
            <w:rFonts w:ascii="Times New Roman" w:hAnsi="Times New Roman" w:cs="Times New Roman"/>
            <w:color w:val="0000FF"/>
          </w:rPr>
          <w:t>пунктах 3.3</w:t>
        </w:r>
      </w:hyperlink>
      <w:r w:rsidRPr="003717A9">
        <w:rPr>
          <w:rFonts w:ascii="Times New Roman" w:hAnsi="Times New Roman" w:cs="Times New Roman"/>
        </w:rPr>
        <w:t xml:space="preserve">, </w:t>
      </w:r>
      <w:hyperlink w:anchor="P3606" w:history="1">
        <w:r w:rsidRPr="003717A9">
          <w:rPr>
            <w:rFonts w:ascii="Times New Roman" w:hAnsi="Times New Roman" w:cs="Times New Roman"/>
            <w:color w:val="0000FF"/>
          </w:rPr>
          <w:t>3.8</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представление документов с нарушением требований к их оформлению;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несоответствие Заявителя требованиям, установленным </w:t>
      </w:r>
      <w:hyperlink w:anchor="P3556" w:history="1">
        <w:r w:rsidRPr="003717A9">
          <w:rPr>
            <w:rFonts w:ascii="Times New Roman" w:hAnsi="Times New Roman" w:cs="Times New Roman"/>
            <w:color w:val="0000FF"/>
          </w:rPr>
          <w:t>пунктами 2.1</w:t>
        </w:r>
      </w:hyperlink>
      <w:r w:rsidRPr="003717A9">
        <w:rPr>
          <w:rFonts w:ascii="Times New Roman" w:hAnsi="Times New Roman" w:cs="Times New Roman"/>
        </w:rPr>
        <w:t xml:space="preserve">, </w:t>
      </w:r>
      <w:hyperlink w:anchor="P3573" w:history="1">
        <w:r w:rsidRPr="003717A9">
          <w:rPr>
            <w:rFonts w:ascii="Times New Roman" w:hAnsi="Times New Roman" w:cs="Times New Roman"/>
            <w:color w:val="0000FF"/>
          </w:rPr>
          <w:t>2.2</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несоответствие целей бизнес-плана Получателя </w:t>
      </w:r>
      <w:hyperlink w:anchor="P3525" w:history="1">
        <w:r w:rsidRPr="003717A9">
          <w:rPr>
            <w:rFonts w:ascii="Times New Roman" w:hAnsi="Times New Roman" w:cs="Times New Roman"/>
            <w:color w:val="0000FF"/>
          </w:rPr>
          <w:t>пункту 1.2</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3.11. Перечисление Гранта осуществляется в порядке, сроки и на счета, установленные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3.12. Каждый заявитель представляет в Департамент отчеты по формам и в сроки, установленные Соглашением.</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IV. Правила возврата Гранта в случае нарушения условий,</w:t>
      </w:r>
    </w:p>
    <w:p w:rsidR="003717A9" w:rsidRPr="003717A9" w:rsidRDefault="003717A9" w:rsidP="001A613F">
      <w:pPr>
        <w:pStyle w:val="ConsPlusTitle"/>
        <w:ind w:firstLine="709"/>
        <w:jc w:val="center"/>
        <w:rPr>
          <w:rFonts w:ascii="Times New Roman" w:hAnsi="Times New Roman" w:cs="Times New Roman"/>
        </w:rPr>
      </w:pPr>
      <w:proofErr w:type="gramStart"/>
      <w:r w:rsidRPr="003717A9">
        <w:rPr>
          <w:rFonts w:ascii="Times New Roman" w:hAnsi="Times New Roman" w:cs="Times New Roman"/>
        </w:rPr>
        <w:t>установленных</w:t>
      </w:r>
      <w:proofErr w:type="gramEnd"/>
      <w:r w:rsidRPr="003717A9">
        <w:rPr>
          <w:rFonts w:ascii="Times New Roman" w:hAnsi="Times New Roman" w:cs="Times New Roman"/>
        </w:rPr>
        <w:t xml:space="preserve"> при его предоставлении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4.1.1. Департамент в течение 5 рабочих дней с момента выявления нецелевого использования Гранта, представления Заявителем недостоверных сведений, ненадлежащего исполнения Соглашения направляет Заявителю письменное уведомление о необходимости его возврата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4.1.2. Заявитель в течение 30 рабочих дней со дня получения уведомления обязан выполнить требования, указанные в нем.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4.1.3. При невозврате Гранта в указанный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4.2. В случае выявления факта недостижения показателей результативности использования Гранта, установленных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11</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101" w:name="P3646"/>
      <w:bookmarkEnd w:id="101"/>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ГРАНТОВ В ФОРМЕ СУБСИДИЙ НА РЕАЛИЗАЦИЮ</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ПРОЕКТОВ ПО ЗАГОТОВКЕ И ПЕРЕРАБОТКЕ ДИКОРОСОВ</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15"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Общие положения</w:t>
      </w:r>
    </w:p>
    <w:p w:rsidR="003717A9" w:rsidRPr="003717A9" w:rsidRDefault="003717A9">
      <w:pPr>
        <w:pStyle w:val="ConsPlusNormal"/>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определяет цель, условия, правила предоставления грантов в форме субсидий для реализации мероприятия 4.1 "Государственная поддержка развития системы заготовки и переработки дикоросов" </w:t>
      </w:r>
      <w:hyperlink w:anchor="P1115" w:history="1">
        <w:r w:rsidRPr="003717A9">
          <w:rPr>
            <w:rFonts w:ascii="Times New Roman" w:hAnsi="Times New Roman" w:cs="Times New Roman"/>
            <w:color w:val="0000FF"/>
          </w:rPr>
          <w:t>подпрограммы 4</w:t>
        </w:r>
      </w:hyperlink>
      <w:r w:rsidRPr="003717A9">
        <w:rPr>
          <w:rFonts w:ascii="Times New Roman" w:hAnsi="Times New Roman" w:cs="Times New Roman"/>
        </w:rPr>
        <w:t xml:space="preserve"> "Поддержка развития системы заготовки и переработки дикоросов, стимулирование развития агропромышленного комплекса" на реализацию проектов по заготовке и переработке дикоросов (далее - проект) в пределах средств, предусмотренных на эти цели в бюджете автономного округа на текущий год (далее</w:t>
      </w:r>
      <w:proofErr w:type="gramEnd"/>
      <w:r w:rsidRPr="003717A9">
        <w:rPr>
          <w:rFonts w:ascii="Times New Roman" w:hAnsi="Times New Roman" w:cs="Times New Roman"/>
        </w:rPr>
        <w:t xml:space="preserve"> - субсидия).</w:t>
      </w:r>
    </w:p>
    <w:p w:rsidR="003717A9" w:rsidRPr="003717A9" w:rsidRDefault="003717A9" w:rsidP="001A613F">
      <w:pPr>
        <w:pStyle w:val="ConsPlusNormal"/>
        <w:ind w:firstLine="709"/>
        <w:jc w:val="both"/>
        <w:rPr>
          <w:rFonts w:ascii="Times New Roman" w:hAnsi="Times New Roman" w:cs="Times New Roman"/>
        </w:rPr>
      </w:pPr>
      <w:bookmarkStart w:id="102" w:name="P3656"/>
      <w:bookmarkEnd w:id="102"/>
      <w:r w:rsidRPr="003717A9">
        <w:rPr>
          <w:rFonts w:ascii="Times New Roman" w:hAnsi="Times New Roman" w:cs="Times New Roman"/>
        </w:rPr>
        <w:t>1.2. Субсидии предоставляются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свою деятельность в автономном округе.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1.3. Под субсидией понимаются денежные средства, предусмотренные на финансовое обеспечение затрат, связанных с реализацией проекта по заготовке и переработке дикоросов, включая: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разработку проектной документации строительства, реконструкции или модернизации объектов по заготовке и (или) переработке дикоросов;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строительство, реконструкцию или модернизацию объектов по заготовке и (или) переработке дикоросов;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комплектацию объектов по заготовке и (или) переработке дикоросов оборудованием и техникой, а также их монтаж.</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1.4. Субсидии предоставляются Получателям, прошедшим конкурсный отбор на включение в состав участников,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1.5. Субсидия предоставляется на реализацию проекта и определяется в соответствии с планом расходов, включенным в проект (далее - план расходов), в размере не более 70 процентов затрат (но не более 1500 тыс. рублей).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1.6. Размер субсидии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Получателя. Изменение плана расходов, в том числе в пределах предоставленной субсидии, подлежит согласованию с конкурсной комиссией.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1.7. Субсидия должна быть израсходована на цели и в сроки, указанные в плане расходов в течение 18 месяцев со дня заключения соглашения о ее предоставлении.</w:t>
      </w:r>
    </w:p>
    <w:p w:rsidR="003717A9" w:rsidRPr="003717A9" w:rsidRDefault="003717A9" w:rsidP="001A613F">
      <w:pPr>
        <w:pStyle w:val="ConsPlusNormal"/>
        <w:ind w:firstLine="709"/>
        <w:jc w:val="both"/>
        <w:rPr>
          <w:rFonts w:ascii="Times New Roman" w:hAnsi="Times New Roman" w:cs="Times New Roman"/>
        </w:rPr>
      </w:pPr>
      <w:bookmarkStart w:id="103" w:name="P3665"/>
      <w:bookmarkEnd w:id="103"/>
      <w:r w:rsidRPr="003717A9">
        <w:rPr>
          <w:rFonts w:ascii="Times New Roman" w:hAnsi="Times New Roman" w:cs="Times New Roman"/>
        </w:rPr>
        <w:t>1.8. Субсидия может быть предоставлена Получателю только 1 раз.</w:t>
      </w:r>
    </w:p>
    <w:p w:rsidR="003717A9" w:rsidRPr="003717A9" w:rsidRDefault="003717A9" w:rsidP="001A613F">
      <w:pPr>
        <w:pStyle w:val="ConsPlusNormal"/>
        <w:ind w:firstLine="709"/>
        <w:jc w:val="both"/>
        <w:rPr>
          <w:rFonts w:ascii="Times New Roman" w:hAnsi="Times New Roman" w:cs="Times New Roman"/>
        </w:rPr>
      </w:pPr>
      <w:bookmarkStart w:id="104" w:name="P3666"/>
      <w:bookmarkEnd w:id="104"/>
      <w:r w:rsidRPr="003717A9">
        <w:rPr>
          <w:rFonts w:ascii="Times New Roman" w:hAnsi="Times New Roman" w:cs="Times New Roman"/>
        </w:rPr>
        <w:t>1.9. Получатель не может получить государственную поддержку по иным мероприятиям, установленным настоящим постановлением и иными государственными программами автономного округа, за исключением субсидии на уплату процентов по кредитам (займам) - в отношении объектов, приобретенных, построенных, реконструированных или модернизированных за счет средств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1.10.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1.11. Соглашение заключается по форме, установленной Департаментом финансов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1.12. Соглашение должно содержать следующие положения: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цель использования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план расходов;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значения показателей результативности использования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обязательства сторон, сроки предоставления, размер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размера штрафных санкций;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возможность осуществления расходов, источником финансового обеспечения которых являются неиспользованные в отчетном финансовом году остатки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 Условия предоставления субсидий</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bookmarkStart w:id="105" w:name="P3684"/>
      <w:bookmarkEnd w:id="105"/>
      <w:r w:rsidRPr="003717A9">
        <w:rPr>
          <w:rFonts w:ascii="Times New Roman" w:hAnsi="Times New Roman" w:cs="Times New Roman"/>
        </w:rPr>
        <w:t>2.1. В конкурсную комиссию для участия в конкурсном отборе может подать заявку Получатель, одновременно соответствующий следующим требованиям: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 срок деятельности на дату подачи заявки превышает 12 месяцев от даты регистрации на территории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 ранее не являлся получателем субсидий на реализацию проектов по заготовке и переработке дикоросов;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проект со сроком окупаемости не более 8 лет по форме, утвержденной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 план расходов содержит указания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5) обязуется оплачивать не менее 30 процентов стоимости каждого наименования приобретений, указанных в плане расходов непосредственно за счет собственных средств, в том числе заемных, от стоимости каждого наименования приобретений;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6) планирует создание условий для организации не менее 3 постоянных рабочих мест;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7) обязуется осуществлять деятельность в течение не менее 5 лет после получения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8) соглашается на передачу и обработку его персональных данных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bookmarkStart w:id="106" w:name="P3693"/>
      <w:bookmarkEnd w:id="106"/>
      <w:r w:rsidRPr="003717A9">
        <w:rPr>
          <w:rFonts w:ascii="Times New Roman" w:hAnsi="Times New Roman" w:cs="Times New Roman"/>
        </w:rPr>
        <w:t>2.2.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3717A9">
        <w:rPr>
          <w:rFonts w:ascii="Times New Roman" w:hAnsi="Times New Roman" w:cs="Times New Roman"/>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отношении</w:t>
      </w:r>
      <w:proofErr w:type="gramEnd"/>
      <w:r w:rsidRPr="003717A9">
        <w:rPr>
          <w:rFonts w:ascii="Times New Roman" w:hAnsi="Times New Roman" w:cs="Times New Roman"/>
        </w:rPr>
        <w:t xml:space="preserve"> таких юридических лиц, в совокупности превышает 50 процентов;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Получатели не должны получать средства из бюджета, на основании иных нормативных правовых актов или муниципальных правовых актов на цели, указанные в </w:t>
      </w:r>
      <w:hyperlink w:anchor="P3656"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III. Правила предоставления субсидий</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 Департамент объявляет конкурс на отбор участников по предоставлению субсидии (далее - Конкурс).</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 Срок проведения Конкурса, его этапы, форма заявки для участия в Конкурсе и срок ее представления в конкурсную комиссию утверждаются Департаментом.</w:t>
      </w:r>
    </w:p>
    <w:p w:rsidR="003717A9" w:rsidRPr="003717A9" w:rsidRDefault="003717A9" w:rsidP="001A613F">
      <w:pPr>
        <w:pStyle w:val="ConsPlusNormal"/>
        <w:ind w:firstLine="709"/>
        <w:jc w:val="both"/>
        <w:rPr>
          <w:rFonts w:ascii="Times New Roman" w:hAnsi="Times New Roman" w:cs="Times New Roman"/>
        </w:rPr>
      </w:pPr>
      <w:bookmarkStart w:id="107" w:name="P3704"/>
      <w:bookmarkEnd w:id="107"/>
      <w:r w:rsidRPr="003717A9">
        <w:rPr>
          <w:rFonts w:ascii="Times New Roman" w:hAnsi="Times New Roman" w:cs="Times New Roman"/>
        </w:rPr>
        <w:t>3.3. Получатели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 заявку;</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 доверенность на право подачи заявки от имени Получателя, в случае если она подается не Получателем, а его представителем;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реквизиты банковского счета Получателя;</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4) документы и (или) копии документов, подтверждающие наличие денежных средств в размере не менее 30 процентов от стоимости приобретаемого имущества, выполняемых работ, оказываемых услуг на реализацию проекта по заготовке и переработке дикоросов,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w:t>
      </w:r>
      <w:proofErr w:type="gramEnd"/>
      <w:r w:rsidRPr="003717A9">
        <w:rPr>
          <w:rFonts w:ascii="Times New Roman" w:hAnsi="Times New Roman" w:cs="Times New Roman"/>
        </w:rPr>
        <w:t>) иные документы, предусмотренные действующим законодательством);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5) проект со сроком окупаемости не более 8 лет по форме, утвержденной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6) план расходов, по форме, утвержденной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7) в случае членства в перерабатывающем кооперативе или наличия договоров с хозяйствующими субъектами о поставке на переработку производимой продукции, подтверждающие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8) в случае наличия проектно-сметной документации на планируемые объекты, наличия договоров на оказание услуг, поставку оборудования, техники, инвентаря, подтверждающие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Получатель вправе самостоятельно представить иные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16"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Указанные документы могут быть представлены Получателем самостоятельно в день подачи заявления на предоставление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3.5. Требовать от Получателя представления документов (копий документов), не предусмотренных настоящим Порядком, не допускается.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3.6. Документы (копии документов), предусмотренные в </w:t>
      </w:r>
      <w:hyperlink w:anchor="P3704" w:history="1">
        <w:r w:rsidRPr="003717A9">
          <w:rPr>
            <w:rFonts w:ascii="Times New Roman" w:hAnsi="Times New Roman" w:cs="Times New Roman"/>
            <w:color w:val="0000FF"/>
          </w:rPr>
          <w:t>пункте 3.3</w:t>
        </w:r>
      </w:hyperlink>
      <w:r w:rsidRPr="003717A9">
        <w:rPr>
          <w:rFonts w:ascii="Times New Roman" w:hAnsi="Times New Roman" w:cs="Times New Roman"/>
        </w:rPr>
        <w:t xml:space="preserve"> Порядка, </w:t>
      </w:r>
      <w:r w:rsidRPr="003717A9">
        <w:rPr>
          <w:rFonts w:ascii="Times New Roman" w:hAnsi="Times New Roman" w:cs="Times New Roman"/>
        </w:rPr>
        <w:lastRenderedPageBreak/>
        <w:t xml:space="preserve">представляются в Департамент по адресу: 628011, Ханты-Мансийский автономный округ - Югра, г. Ханты-Мансийск, ул. </w:t>
      </w:r>
      <w:proofErr w:type="spellStart"/>
      <w:r w:rsidRPr="003717A9">
        <w:rPr>
          <w:rFonts w:ascii="Times New Roman" w:hAnsi="Times New Roman" w:cs="Times New Roman"/>
        </w:rPr>
        <w:t>Рознина</w:t>
      </w:r>
      <w:proofErr w:type="spellEnd"/>
      <w:r w:rsidRPr="003717A9">
        <w:rPr>
          <w:rFonts w:ascii="Times New Roman" w:hAnsi="Times New Roman" w:cs="Times New Roman"/>
        </w:rPr>
        <w:t>, д. 64,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rsidRPr="003717A9">
        <w:rPr>
          <w:rFonts w:ascii="Times New Roman" w:hAnsi="Times New Roman" w:cs="Times New Roman"/>
        </w:rP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в электронной форме - подписанные усиленной квалифицированной электронной подписью на адрес электронной почты Департамента: depprom@admhmao.ru.</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3.7. Конкурсная комиссия в течение 15 рабочих дней со дня окончания срока приема заявок </w:t>
      </w:r>
      <w:proofErr w:type="gramStart"/>
      <w:r w:rsidRPr="003717A9">
        <w:rPr>
          <w:rFonts w:ascii="Times New Roman" w:hAnsi="Times New Roman" w:cs="Times New Roman"/>
        </w:rPr>
        <w:t>рассматривает документы и принимает</w:t>
      </w:r>
      <w:proofErr w:type="gramEnd"/>
      <w:r w:rsidRPr="003717A9">
        <w:rPr>
          <w:rFonts w:ascii="Times New Roman" w:hAnsi="Times New Roman" w:cs="Times New Roman"/>
        </w:rPr>
        <w:t xml:space="preserve"> решение о предоставлении субсидии или об отказе в предоставлении субсидии и оформляет такое решение протоколом. </w:t>
      </w: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настоящему постановлению.</w:t>
      </w:r>
    </w:p>
    <w:p w:rsidR="003717A9" w:rsidRPr="003717A9" w:rsidRDefault="003717A9" w:rsidP="001A613F">
      <w:pPr>
        <w:pStyle w:val="ConsPlusNormal"/>
        <w:ind w:firstLine="709"/>
        <w:jc w:val="both"/>
        <w:rPr>
          <w:rFonts w:ascii="Times New Roman" w:hAnsi="Times New Roman" w:cs="Times New Roman"/>
        </w:rPr>
      </w:pPr>
      <w:bookmarkStart w:id="108" w:name="P3726"/>
      <w:bookmarkEnd w:id="108"/>
      <w:r w:rsidRPr="003717A9">
        <w:rPr>
          <w:rFonts w:ascii="Times New Roman" w:hAnsi="Times New Roman" w:cs="Times New Roman"/>
        </w:rPr>
        <w:t>3.8.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3.9.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Уведомление направляется (вручается) Получателю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вручается лично при обращении в Департамент.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3.10. Основаниями для отказа в предоставлении субсидии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субсидий, в бюджете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нарушение срока представления документов;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непредставление Получателем документов, указанных в </w:t>
      </w:r>
      <w:hyperlink w:anchor="P3704" w:history="1">
        <w:r w:rsidRPr="003717A9">
          <w:rPr>
            <w:rFonts w:ascii="Times New Roman" w:hAnsi="Times New Roman" w:cs="Times New Roman"/>
            <w:color w:val="0000FF"/>
          </w:rPr>
          <w:t>пунктах 3.3</w:t>
        </w:r>
      </w:hyperlink>
      <w:r w:rsidRPr="003717A9">
        <w:rPr>
          <w:rFonts w:ascii="Times New Roman" w:hAnsi="Times New Roman" w:cs="Times New Roman"/>
        </w:rPr>
        <w:t xml:space="preserve">, </w:t>
      </w:r>
      <w:hyperlink w:anchor="P3726" w:history="1">
        <w:r w:rsidRPr="003717A9">
          <w:rPr>
            <w:rFonts w:ascii="Times New Roman" w:hAnsi="Times New Roman" w:cs="Times New Roman"/>
            <w:color w:val="0000FF"/>
          </w:rPr>
          <w:t>3.8</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представление документов с нарушением требований к их оформлению;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несоответствие Получателя требованиям, установленным </w:t>
      </w:r>
      <w:hyperlink w:anchor="P3665" w:history="1">
        <w:r w:rsidRPr="003717A9">
          <w:rPr>
            <w:rFonts w:ascii="Times New Roman" w:hAnsi="Times New Roman" w:cs="Times New Roman"/>
            <w:color w:val="0000FF"/>
          </w:rPr>
          <w:t>пунктами 1.8</w:t>
        </w:r>
      </w:hyperlink>
      <w:r w:rsidRPr="003717A9">
        <w:rPr>
          <w:rFonts w:ascii="Times New Roman" w:hAnsi="Times New Roman" w:cs="Times New Roman"/>
        </w:rPr>
        <w:t xml:space="preserve">, </w:t>
      </w:r>
      <w:hyperlink w:anchor="P3666" w:history="1">
        <w:r w:rsidRPr="003717A9">
          <w:rPr>
            <w:rFonts w:ascii="Times New Roman" w:hAnsi="Times New Roman" w:cs="Times New Roman"/>
            <w:color w:val="0000FF"/>
          </w:rPr>
          <w:t>1.9</w:t>
        </w:r>
      </w:hyperlink>
      <w:r w:rsidRPr="003717A9">
        <w:rPr>
          <w:rFonts w:ascii="Times New Roman" w:hAnsi="Times New Roman" w:cs="Times New Roman"/>
        </w:rPr>
        <w:t xml:space="preserve">, </w:t>
      </w:r>
      <w:hyperlink w:anchor="P3684" w:history="1">
        <w:r w:rsidRPr="003717A9">
          <w:rPr>
            <w:rFonts w:ascii="Times New Roman" w:hAnsi="Times New Roman" w:cs="Times New Roman"/>
            <w:color w:val="0000FF"/>
          </w:rPr>
          <w:t>2.1</w:t>
        </w:r>
      </w:hyperlink>
      <w:r w:rsidRPr="003717A9">
        <w:rPr>
          <w:rFonts w:ascii="Times New Roman" w:hAnsi="Times New Roman" w:cs="Times New Roman"/>
        </w:rPr>
        <w:t xml:space="preserve">, </w:t>
      </w:r>
      <w:hyperlink w:anchor="P3693" w:history="1">
        <w:r w:rsidRPr="003717A9">
          <w:rPr>
            <w:rFonts w:ascii="Times New Roman" w:hAnsi="Times New Roman" w:cs="Times New Roman"/>
            <w:color w:val="0000FF"/>
          </w:rPr>
          <w:t>2.2</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3.11. Перечисление субсидии осуществляется в порядке, сроки и на счета, установленные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3.12. Каждый Получатель представляет отчет в установленные Соглашением сроки об использовании субсидии.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IV. Правила возврата субсидий в случае нарушения условий,</w:t>
      </w:r>
    </w:p>
    <w:p w:rsidR="003717A9" w:rsidRPr="003717A9" w:rsidRDefault="003717A9" w:rsidP="001A613F">
      <w:pPr>
        <w:pStyle w:val="ConsPlusTitle"/>
        <w:ind w:firstLine="709"/>
        <w:jc w:val="center"/>
        <w:rPr>
          <w:rFonts w:ascii="Times New Roman" w:hAnsi="Times New Roman" w:cs="Times New Roman"/>
        </w:rPr>
      </w:pPr>
      <w:proofErr w:type="gramStart"/>
      <w:r w:rsidRPr="003717A9">
        <w:rPr>
          <w:rFonts w:ascii="Times New Roman" w:hAnsi="Times New Roman" w:cs="Times New Roman"/>
        </w:rPr>
        <w:t>установленных</w:t>
      </w:r>
      <w:proofErr w:type="gramEnd"/>
      <w:r w:rsidRPr="003717A9">
        <w:rPr>
          <w:rFonts w:ascii="Times New Roman" w:hAnsi="Times New Roman" w:cs="Times New Roman"/>
        </w:rPr>
        <w:t xml:space="preserve"> при их предоставлении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4.1. В случае выявления нецелевого использования субсидии, представления Получателем недостоверных сведений, ненадлежащего исполнения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4.1.1. Департамент в течение 5 рабочих дней с момента выявления нецелевого использования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его возврата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4.1.2. Получатель в течение 30 рабочих дней со дня получения уведомления обязан выполнить требования, указанные в нем.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4.1.3. При невозврате субсидии в указанный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4.2. В случае выявления факта недостижения показателей результативности использования субсидии, установленных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12</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109" w:name="P3765"/>
      <w:bookmarkEnd w:id="109"/>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СУБСИДИИ НА УЧАСТИЕ В ВЫСТАВКАХ, ЯРМАРКАХ</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17"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Условия предоставления и размер субсидии</w:t>
      </w:r>
    </w:p>
    <w:p w:rsidR="003717A9" w:rsidRPr="003717A9" w:rsidRDefault="003717A9">
      <w:pPr>
        <w:pStyle w:val="ConsPlusNormal"/>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1.1. Порядок определяет правила предоставления субсидий для реализации мероприятия 4.2 "Содействие развитию агропромышленного комплекса" </w:t>
      </w:r>
      <w:hyperlink w:anchor="P1115" w:history="1">
        <w:r w:rsidRPr="003717A9">
          <w:rPr>
            <w:rFonts w:ascii="Times New Roman" w:hAnsi="Times New Roman" w:cs="Times New Roman"/>
            <w:color w:val="0000FF"/>
          </w:rPr>
          <w:t>подпрограммы 4</w:t>
        </w:r>
      </w:hyperlink>
      <w:r w:rsidRPr="003717A9">
        <w:rPr>
          <w:rFonts w:ascii="Times New Roman" w:hAnsi="Times New Roman" w:cs="Times New Roman"/>
        </w:rPr>
        <w:t xml:space="preserve"> "Поддержка развития системы заготовки и переработки дикоросов, стимулирование развития агропромышленного комплекса" на участие в выставках, ярмарках из бюджета автономного округа (далее - субсидии).</w:t>
      </w:r>
    </w:p>
    <w:p w:rsidR="003717A9" w:rsidRPr="003717A9" w:rsidRDefault="003717A9" w:rsidP="001A613F">
      <w:pPr>
        <w:pStyle w:val="ConsPlusNormal"/>
        <w:ind w:firstLine="709"/>
        <w:jc w:val="both"/>
        <w:rPr>
          <w:rFonts w:ascii="Times New Roman" w:hAnsi="Times New Roman" w:cs="Times New Roman"/>
        </w:rPr>
      </w:pPr>
      <w:bookmarkStart w:id="110" w:name="P3774"/>
      <w:bookmarkEnd w:id="110"/>
      <w:r w:rsidRPr="003717A9">
        <w:rPr>
          <w:rFonts w:ascii="Times New Roman" w:hAnsi="Times New Roman" w:cs="Times New Roman"/>
        </w:rP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по следующим мероприятиям, организуемым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организация собственной экспозиции на региональной, межрегиональной, международной выставке;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участие в объединенной экспозиции на региональной, межрегиональной, международной выставке.</w:t>
      </w:r>
    </w:p>
    <w:p w:rsidR="003717A9" w:rsidRPr="003717A9" w:rsidRDefault="003717A9" w:rsidP="001A613F">
      <w:pPr>
        <w:pStyle w:val="ConsPlusNormal"/>
        <w:ind w:firstLine="709"/>
        <w:jc w:val="both"/>
        <w:rPr>
          <w:rFonts w:ascii="Times New Roman" w:hAnsi="Times New Roman" w:cs="Times New Roman"/>
        </w:rPr>
      </w:pPr>
      <w:bookmarkStart w:id="111" w:name="P3777"/>
      <w:bookmarkEnd w:id="111"/>
      <w:r w:rsidRPr="003717A9">
        <w:rPr>
          <w:rFonts w:ascii="Times New Roman" w:hAnsi="Times New Roman" w:cs="Times New Roman"/>
        </w:rP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(далее - Получатели), не относящимся к субъектам малого и среднего предпринимательства.</w:t>
      </w:r>
    </w:p>
    <w:p w:rsidR="003717A9" w:rsidRPr="003717A9" w:rsidRDefault="003717A9" w:rsidP="001A613F">
      <w:pPr>
        <w:pStyle w:val="ConsPlusNormal"/>
        <w:ind w:firstLine="709"/>
        <w:jc w:val="both"/>
        <w:rPr>
          <w:rFonts w:ascii="Times New Roman" w:hAnsi="Times New Roman" w:cs="Times New Roman"/>
        </w:rPr>
      </w:pPr>
      <w:bookmarkStart w:id="112" w:name="P3778"/>
      <w:bookmarkEnd w:id="112"/>
      <w:r w:rsidRPr="003717A9">
        <w:rPr>
          <w:rFonts w:ascii="Times New Roman" w:hAnsi="Times New Roman" w:cs="Times New Roman"/>
        </w:rPr>
        <w:t>1.4. Субсидии предоставляются Получателям в размере 80 процентов от произведенных фактических затрат, но не более 100 тыс. рублей за 1 участие в выставке, ярмарке, по следующим статьям затрат: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регистрационные сборы;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аренда выставочных площадей;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аренда выставочного оборудования;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сертификация продукции, лабораторные исследования продукции;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проживание;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транспортные расходы.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1.6. Соглашение заключается по форме, установленной Департаментом финансов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1.7. Соглашение должно содержать следующие положения: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направления расходования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значения показателей результативности использования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согласие Получателя на осуществление Департаментом и органами государственного финансового контроля проверок соблюдения Получателем цели, условий и порядка предоставления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размера штрафных санкций.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1.8. Департамент формирует единый список Получателей субсидий на текущий год в хронологической последовательности согласно регистрации заявления по дате поступления.</w:t>
      </w:r>
    </w:p>
    <w:p w:rsidR="003717A9" w:rsidRPr="003717A9" w:rsidRDefault="003717A9" w:rsidP="001A613F">
      <w:pPr>
        <w:pStyle w:val="ConsPlusNormal"/>
        <w:ind w:firstLine="709"/>
        <w:jc w:val="both"/>
        <w:rPr>
          <w:rFonts w:ascii="Times New Roman" w:hAnsi="Times New Roman" w:cs="Times New Roman"/>
        </w:rPr>
      </w:pPr>
      <w:bookmarkStart w:id="113" w:name="P3796"/>
      <w:bookmarkEnd w:id="113"/>
      <w:r w:rsidRPr="003717A9">
        <w:rPr>
          <w:rFonts w:ascii="Times New Roman" w:hAnsi="Times New Roman" w:cs="Times New Roman"/>
        </w:rPr>
        <w:lastRenderedPageBreak/>
        <w:t>1.9.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Получатели не должны находиться в процессе реорганизации, ликвидации, банкротства;</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отношении</w:t>
      </w:r>
      <w:proofErr w:type="gramEnd"/>
      <w:r w:rsidRPr="003717A9">
        <w:rPr>
          <w:rFonts w:ascii="Times New Roman" w:hAnsi="Times New Roman" w:cs="Times New Roman"/>
        </w:rPr>
        <w:t xml:space="preserve"> таких юридических лиц, в совокупности превышает 50 процентов;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774" w:history="1">
        <w:r w:rsidRPr="003717A9">
          <w:rPr>
            <w:rFonts w:ascii="Times New Roman" w:hAnsi="Times New Roman" w:cs="Times New Roman"/>
            <w:color w:val="0000FF"/>
          </w:rPr>
          <w:t>пунктах 1.2</w:t>
        </w:r>
      </w:hyperlink>
      <w:r w:rsidRPr="003717A9">
        <w:rPr>
          <w:rFonts w:ascii="Times New Roman" w:hAnsi="Times New Roman" w:cs="Times New Roman"/>
        </w:rPr>
        <w:t xml:space="preserve">, </w:t>
      </w:r>
      <w:hyperlink w:anchor="P3778" w:history="1">
        <w:r w:rsidRPr="003717A9">
          <w:rPr>
            <w:rFonts w:ascii="Times New Roman" w:hAnsi="Times New Roman" w:cs="Times New Roman"/>
            <w:color w:val="0000FF"/>
          </w:rPr>
          <w:t>1.4</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1.10. Критерии отбора Получателей: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регистрация и осуществление Получателем деятельности в автономном округе;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соответствие расходов Получателя статьям затрат, установленным </w:t>
      </w:r>
      <w:hyperlink w:anchor="P3778" w:history="1">
        <w:r w:rsidRPr="003717A9">
          <w:rPr>
            <w:rFonts w:ascii="Times New Roman" w:hAnsi="Times New Roman" w:cs="Times New Roman"/>
            <w:color w:val="0000FF"/>
          </w:rPr>
          <w:t>пунктом 1.4</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 Правила предоставления субсидии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bookmarkStart w:id="114" w:name="P3808"/>
      <w:bookmarkEnd w:id="114"/>
      <w:r w:rsidRPr="003717A9">
        <w:rPr>
          <w:rFonts w:ascii="Times New Roman" w:hAnsi="Times New Roman" w:cs="Times New Roman"/>
        </w:rPr>
        <w:t>2.1. Получатель представляет в Департамент не позднее 2 месяцев после окончания выставки, ярмарки или не позднее 21 декабря текущего года в случае, если выставка, ярмарка проводится в IV квартале текущего года: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копии документов, подтверждающих понесенные затраты (договоров, накладных, квитанций, платежных документов, подтверждающих фактические затраты (накладные расходы и плановые накопления в стоимость не включаются и не оплачиваются), авиационных, железнодорожных, автобусных билетов междугороднего сообщения).</w:t>
      </w:r>
    </w:p>
    <w:p w:rsidR="003717A9" w:rsidRPr="003717A9" w:rsidRDefault="003717A9" w:rsidP="001A613F">
      <w:pPr>
        <w:pStyle w:val="ConsPlusNormal"/>
        <w:ind w:firstLine="709"/>
        <w:jc w:val="both"/>
        <w:rPr>
          <w:rFonts w:ascii="Times New Roman" w:hAnsi="Times New Roman" w:cs="Times New Roman"/>
        </w:rPr>
      </w:pPr>
      <w:bookmarkStart w:id="115" w:name="P3812"/>
      <w:bookmarkEnd w:id="115"/>
      <w:r w:rsidRPr="003717A9">
        <w:rPr>
          <w:rFonts w:ascii="Times New Roman" w:hAnsi="Times New Roman" w:cs="Times New Roman"/>
        </w:rP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18"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3774" w:history="1">
        <w:r w:rsidRPr="003717A9">
          <w:rPr>
            <w:rFonts w:ascii="Times New Roman" w:hAnsi="Times New Roman" w:cs="Times New Roman"/>
            <w:color w:val="0000FF"/>
          </w:rPr>
          <w:t>пунктах 1.2</w:t>
        </w:r>
      </w:hyperlink>
      <w:r w:rsidRPr="003717A9">
        <w:rPr>
          <w:rFonts w:ascii="Times New Roman" w:hAnsi="Times New Roman" w:cs="Times New Roman"/>
        </w:rPr>
        <w:t xml:space="preserve">, </w:t>
      </w:r>
      <w:hyperlink w:anchor="P3778" w:history="1">
        <w:r w:rsidRPr="003717A9">
          <w:rPr>
            <w:rFonts w:ascii="Times New Roman" w:hAnsi="Times New Roman" w:cs="Times New Roman"/>
            <w:color w:val="0000FF"/>
          </w:rPr>
          <w:t>1.4</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Указанные документы могут быть представлены Получателем самостоятельно в день подачи заявления на предоставление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2.3. Требовать от Получателя представления документов (копий документов), не предусмотренных Порядком, не допускается.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 xml:space="preserve">2.4. Документы (копии документов), указанные в </w:t>
      </w:r>
      <w:hyperlink w:anchor="P3808"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представляются в Департамент по адресу: 628011, Ханты-Мансийский автономный округ - Югра, г. Ханты-Мансийск, ул. </w:t>
      </w:r>
      <w:proofErr w:type="spellStart"/>
      <w:r w:rsidRPr="003717A9">
        <w:rPr>
          <w:rFonts w:ascii="Times New Roman" w:hAnsi="Times New Roman" w:cs="Times New Roman"/>
        </w:rPr>
        <w:t>Рознина</w:t>
      </w:r>
      <w:proofErr w:type="spellEnd"/>
      <w:r w:rsidRPr="003717A9">
        <w:rPr>
          <w:rFonts w:ascii="Times New Roman" w:hAnsi="Times New Roman" w:cs="Times New Roman"/>
        </w:rPr>
        <w:t>, д. 64,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rsidRPr="003717A9">
        <w:rPr>
          <w:rFonts w:ascii="Times New Roman" w:hAnsi="Times New Roman" w:cs="Times New Roman"/>
        </w:rP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2.5. Департамент в течение 5 рабочих дней со дня получения документов, указанных в </w:t>
      </w:r>
      <w:hyperlink w:anchor="P3808"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w:t>
      </w:r>
      <w:proofErr w:type="gramStart"/>
      <w:r w:rsidRPr="003717A9">
        <w:rPr>
          <w:rFonts w:ascii="Times New Roman" w:hAnsi="Times New Roman" w:cs="Times New Roman"/>
        </w:rPr>
        <w:t>осуществляет их проверку на предмет достоверности и направляет</w:t>
      </w:r>
      <w:proofErr w:type="gramEnd"/>
      <w:r w:rsidRPr="003717A9">
        <w:rPr>
          <w:rFonts w:ascii="Times New Roman" w:hAnsi="Times New Roman" w:cs="Times New Roman"/>
        </w:rPr>
        <w:t xml:space="preserve">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настоящему постановлению.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808" w:history="1">
        <w:r w:rsidRPr="003717A9">
          <w:rPr>
            <w:rFonts w:ascii="Times New Roman" w:hAnsi="Times New Roman" w:cs="Times New Roman"/>
            <w:color w:val="0000FF"/>
          </w:rPr>
          <w:t>пунктах 2.1</w:t>
        </w:r>
      </w:hyperlink>
      <w:r w:rsidRPr="003717A9">
        <w:rPr>
          <w:rFonts w:ascii="Times New Roman" w:hAnsi="Times New Roman" w:cs="Times New Roman"/>
        </w:rPr>
        <w:t xml:space="preserve">, </w:t>
      </w:r>
      <w:hyperlink w:anchor="P3812" w:history="1">
        <w:r w:rsidRPr="003717A9">
          <w:rPr>
            <w:rFonts w:ascii="Times New Roman" w:hAnsi="Times New Roman" w:cs="Times New Roman"/>
            <w:color w:val="0000FF"/>
          </w:rPr>
          <w:t>2.2</w:t>
        </w:r>
      </w:hyperlink>
      <w:r w:rsidRPr="003717A9">
        <w:rPr>
          <w:rFonts w:ascii="Times New Roman" w:hAnsi="Times New Roman" w:cs="Times New Roman"/>
        </w:rPr>
        <w:t xml:space="preserve"> Порядка. Решение оформляется протоколом заседания комиссии.</w:t>
      </w:r>
    </w:p>
    <w:p w:rsidR="003717A9" w:rsidRPr="003717A9" w:rsidRDefault="003717A9" w:rsidP="001A613F">
      <w:pPr>
        <w:pStyle w:val="ConsPlusNormal"/>
        <w:ind w:firstLine="709"/>
        <w:jc w:val="both"/>
        <w:rPr>
          <w:rFonts w:ascii="Times New Roman" w:hAnsi="Times New Roman" w:cs="Times New Roman"/>
        </w:rPr>
      </w:pPr>
      <w:bookmarkStart w:id="116" w:name="P3825"/>
      <w:bookmarkEnd w:id="116"/>
      <w:r w:rsidRPr="003717A9">
        <w:rPr>
          <w:rFonts w:ascii="Times New Roman" w:hAnsi="Times New Roman" w:cs="Times New Roman"/>
        </w:rPr>
        <w:t>2.6.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Уведомление направляется (вручается) Получателю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вручается лично при обращении в Департамент.</w:t>
      </w:r>
    </w:p>
    <w:p w:rsidR="003717A9" w:rsidRPr="003717A9" w:rsidRDefault="003717A9" w:rsidP="001A613F">
      <w:pPr>
        <w:pStyle w:val="ConsPlusNormal"/>
        <w:ind w:firstLine="709"/>
        <w:jc w:val="both"/>
        <w:rPr>
          <w:rFonts w:ascii="Times New Roman" w:hAnsi="Times New Roman" w:cs="Times New Roman"/>
        </w:rPr>
      </w:pPr>
      <w:bookmarkStart w:id="117" w:name="P3832"/>
      <w:bookmarkEnd w:id="117"/>
      <w:r w:rsidRPr="003717A9">
        <w:rPr>
          <w:rFonts w:ascii="Times New Roman" w:hAnsi="Times New Roman" w:cs="Times New Roman"/>
        </w:rPr>
        <w:t>2.8. Основаниями для отказа в предоставлении субсидии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субсидий в бюджете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нарушение срока представления документов;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непредставление Получателем документов, указанных в </w:t>
      </w:r>
      <w:hyperlink w:anchor="P3808" w:history="1">
        <w:r w:rsidRPr="003717A9">
          <w:rPr>
            <w:rFonts w:ascii="Times New Roman" w:hAnsi="Times New Roman" w:cs="Times New Roman"/>
            <w:color w:val="0000FF"/>
          </w:rPr>
          <w:t>пунктах 2.1</w:t>
        </w:r>
      </w:hyperlink>
      <w:r w:rsidRPr="003717A9">
        <w:rPr>
          <w:rFonts w:ascii="Times New Roman" w:hAnsi="Times New Roman" w:cs="Times New Roman"/>
        </w:rPr>
        <w:t xml:space="preserve">, </w:t>
      </w:r>
      <w:hyperlink w:anchor="P3825" w:history="1">
        <w:r w:rsidRPr="003717A9">
          <w:rPr>
            <w:rFonts w:ascii="Times New Roman" w:hAnsi="Times New Roman" w:cs="Times New Roman"/>
            <w:color w:val="0000FF"/>
          </w:rPr>
          <w:t>2.6</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представление документов с нарушением требований к их оформлению;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выявление в представленных документах сведений, не соответствующих действительности;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несоответствие Получателя требованиям, установленным </w:t>
      </w:r>
      <w:hyperlink w:anchor="P3777" w:history="1">
        <w:r w:rsidRPr="003717A9">
          <w:rPr>
            <w:rFonts w:ascii="Times New Roman" w:hAnsi="Times New Roman" w:cs="Times New Roman"/>
            <w:color w:val="0000FF"/>
          </w:rPr>
          <w:t>пунктами 1.3</w:t>
        </w:r>
      </w:hyperlink>
      <w:r w:rsidRPr="003717A9">
        <w:rPr>
          <w:rFonts w:ascii="Times New Roman" w:hAnsi="Times New Roman" w:cs="Times New Roman"/>
        </w:rPr>
        <w:t xml:space="preserve">, </w:t>
      </w:r>
      <w:hyperlink w:anchor="P3796" w:history="1">
        <w:r w:rsidRPr="003717A9">
          <w:rPr>
            <w:rFonts w:ascii="Times New Roman" w:hAnsi="Times New Roman" w:cs="Times New Roman"/>
            <w:color w:val="0000FF"/>
          </w:rPr>
          <w:t>1.9</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2.9. В случае отсутствия оснований, предусмотренных в </w:t>
      </w:r>
      <w:hyperlink w:anchor="P3832" w:history="1">
        <w:r w:rsidRPr="003717A9">
          <w:rPr>
            <w:rFonts w:ascii="Times New Roman" w:hAnsi="Times New Roman" w:cs="Times New Roman"/>
            <w:color w:val="0000FF"/>
          </w:rPr>
          <w:t>пункте 2.8</w:t>
        </w:r>
      </w:hyperlink>
      <w:r w:rsidRPr="003717A9">
        <w:rPr>
          <w:rFonts w:ascii="Times New Roman" w:hAnsi="Times New Roman" w:cs="Times New Roman"/>
        </w:rP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субсидий.</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III. Правила возврата субсидии в случае нарушения условий,</w:t>
      </w:r>
    </w:p>
    <w:p w:rsidR="003717A9" w:rsidRPr="003717A9" w:rsidRDefault="003717A9" w:rsidP="001A613F">
      <w:pPr>
        <w:pStyle w:val="ConsPlusTitle"/>
        <w:ind w:firstLine="709"/>
        <w:jc w:val="center"/>
        <w:rPr>
          <w:rFonts w:ascii="Times New Roman" w:hAnsi="Times New Roman" w:cs="Times New Roman"/>
        </w:rPr>
      </w:pPr>
      <w:proofErr w:type="gramStart"/>
      <w:r w:rsidRPr="003717A9">
        <w:rPr>
          <w:rFonts w:ascii="Times New Roman" w:hAnsi="Times New Roman" w:cs="Times New Roman"/>
        </w:rPr>
        <w:t>установленных</w:t>
      </w:r>
      <w:proofErr w:type="gramEnd"/>
      <w:r w:rsidRPr="003717A9">
        <w:rPr>
          <w:rFonts w:ascii="Times New Roman" w:hAnsi="Times New Roman" w:cs="Times New Roman"/>
        </w:rPr>
        <w:t xml:space="preserve"> при ее предоставлении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3.1.2. Получатель в течение 30 рабочих дней со дня получения уведомления обязан выполнить требования, указанные в нем.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3.1.3. При невозврате субсидии в указанный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 В случае выявления факта недостижения показателей результативности использования субсидии, установленных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3.3. Ответственность за достоверность фактических показателей, сведений в представленных документах несет Получатель.</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13</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118" w:name="P3866"/>
      <w:bookmarkEnd w:id="118"/>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ЕДИНОВРЕМЕННОЙ СОЦИАЛЬНОЙ ВЫПЛАТЫ ВЫПУСКНИКАМ</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ОБРАЗОВАТЕЛЬНЫХ УЧРЕЖДЕНИЙ ВЫСШЕГО, СРЕДНЕГО И НАЧАЛЬНОГО</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ПРОФЕССИОНАЛЬНОГО ОБРАЗОВАНИЯ (ДАЛЕЕ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19"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Общие положения</w:t>
      </w:r>
    </w:p>
    <w:p w:rsidR="003717A9" w:rsidRPr="003717A9" w:rsidRDefault="003717A9">
      <w:pPr>
        <w:pStyle w:val="ConsPlusNormal"/>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определяет порядок и правила предоставления единовременной социальной выплаты выпускникам образовательных учреждений высшего, среднего и начального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 (далее - социальная выплата) для реализации мероприятия 4.2 "Содействие развитию агропромышленного комплекса" </w:t>
      </w:r>
      <w:hyperlink w:anchor="P1115" w:history="1">
        <w:r w:rsidRPr="003717A9">
          <w:rPr>
            <w:rFonts w:ascii="Times New Roman" w:hAnsi="Times New Roman" w:cs="Times New Roman"/>
            <w:color w:val="0000FF"/>
          </w:rPr>
          <w:t>подпрограммы 4</w:t>
        </w:r>
      </w:hyperlink>
      <w:r w:rsidRPr="003717A9">
        <w:rPr>
          <w:rFonts w:ascii="Times New Roman" w:hAnsi="Times New Roman" w:cs="Times New Roman"/>
        </w:rPr>
        <w:t xml:space="preserve"> "Поддержка развития системы заготовки и переработки дикоросов, стимулирование развития агропромышленного</w:t>
      </w:r>
      <w:proofErr w:type="gramEnd"/>
      <w:r w:rsidRPr="003717A9">
        <w:rPr>
          <w:rFonts w:ascii="Times New Roman" w:hAnsi="Times New Roman" w:cs="Times New Roman"/>
        </w:rPr>
        <w:t xml:space="preserve"> комплекса" из бюджета автономного округа, в пределах средств, предусмотренных на эти цели в бюджете автономного округа на текущий финансовый год.</w:t>
      </w:r>
    </w:p>
    <w:p w:rsidR="003717A9" w:rsidRPr="003717A9" w:rsidRDefault="003717A9" w:rsidP="001A613F">
      <w:pPr>
        <w:pStyle w:val="ConsPlusNormal"/>
        <w:ind w:firstLine="709"/>
        <w:jc w:val="both"/>
        <w:rPr>
          <w:rFonts w:ascii="Times New Roman" w:hAnsi="Times New Roman" w:cs="Times New Roman"/>
        </w:rPr>
      </w:pPr>
      <w:bookmarkStart w:id="119" w:name="P3876"/>
      <w:bookmarkEnd w:id="119"/>
      <w:r w:rsidRPr="003717A9">
        <w:rPr>
          <w:rFonts w:ascii="Times New Roman" w:hAnsi="Times New Roman" w:cs="Times New Roman"/>
        </w:rPr>
        <w:t xml:space="preserve">1.2. </w:t>
      </w:r>
      <w:proofErr w:type="gramStart"/>
      <w:r w:rsidRPr="003717A9">
        <w:rPr>
          <w:rFonts w:ascii="Times New Roman" w:hAnsi="Times New Roman" w:cs="Times New Roman"/>
        </w:rPr>
        <w:t>Социальные выплаты Департаментом промышленности автономного округа (далее - Департамент) с целью оказания финансовой помощи выпускникам образовательных учреждений высшего, среднего и начального профессионального образования, переехавшим или изъявившим желание переехать на постоянное место жительства в сельскую местность, заключившим трудовой договор с организациями агропромышленного комплекса (далее - Получатели), в целях возмещения затрат на социально-бытовые нужды (приобретение предметов домашнего обихода, предметов первой необходимости: бытовая техника, компьютерная</w:t>
      </w:r>
      <w:proofErr w:type="gramEnd"/>
      <w:r w:rsidRPr="003717A9">
        <w:rPr>
          <w:rFonts w:ascii="Times New Roman" w:hAnsi="Times New Roman" w:cs="Times New Roman"/>
        </w:rPr>
        <w:t xml:space="preserve"> техника, кухонная утварь, хозяйственный инвентарь, материалы (комплектующие) для обустройства жилого помещения).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Социальные выплаты предоставляются Получателям, впервые вступившим в трудовые отношения с организациями агропромышленного комплекса, крестьянскими (фермерскими) хозяйствами, индивидуальными предпринимателями (далее - работодатели), осуществляющими производственную деятельность на территории автономного округа.</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 Критерии отбора Получателей</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bookmarkStart w:id="120" w:name="P3881"/>
      <w:bookmarkEnd w:id="120"/>
      <w:r w:rsidRPr="003717A9">
        <w:rPr>
          <w:rFonts w:ascii="Times New Roman" w:hAnsi="Times New Roman" w:cs="Times New Roman"/>
        </w:rPr>
        <w:t>2.1. Право на предоставление субсидии имеют молодые специалисты, возраст которых не превышает 30 лет, имеющие законченное (высшее, среднее, начальное) профессиональное образование и заключившие трудовые договоры с работодателями на срок не менее 3 лет в соответствии с полученной квалификацией.</w:t>
      </w:r>
    </w:p>
    <w:p w:rsidR="003717A9" w:rsidRPr="003717A9" w:rsidRDefault="003717A9" w:rsidP="001A613F">
      <w:pPr>
        <w:pStyle w:val="ConsPlusNormal"/>
        <w:ind w:firstLine="709"/>
        <w:jc w:val="both"/>
        <w:rPr>
          <w:rFonts w:ascii="Times New Roman" w:hAnsi="Times New Roman" w:cs="Times New Roman"/>
        </w:rPr>
      </w:pPr>
      <w:bookmarkStart w:id="121" w:name="P3882"/>
      <w:bookmarkEnd w:id="121"/>
      <w:r w:rsidRPr="003717A9">
        <w:rPr>
          <w:rFonts w:ascii="Times New Roman" w:hAnsi="Times New Roman" w:cs="Times New Roman"/>
        </w:rPr>
        <w:t xml:space="preserve">2.2. 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876"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III. Условия предоставления и размеры социальной выплаты</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bookmarkStart w:id="122" w:name="P3886"/>
      <w:bookmarkEnd w:id="122"/>
      <w:r w:rsidRPr="003717A9">
        <w:rPr>
          <w:rFonts w:ascii="Times New Roman" w:hAnsi="Times New Roman" w:cs="Times New Roman"/>
        </w:rPr>
        <w:t>3.1. Основаниями для предоставления социальной выплаты Получателям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наличие трудового договора, заключенного между Получателем и работодателем сроком не менее 3 лет;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регистрация Получателя в сельском поселении автономного округа по месту осуществления производственной деятельности работодателя;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заявление Получателя на получение финансовой помощи.</w:t>
      </w:r>
    </w:p>
    <w:p w:rsidR="003717A9" w:rsidRPr="003717A9" w:rsidRDefault="003717A9" w:rsidP="001A613F">
      <w:pPr>
        <w:pStyle w:val="ConsPlusNormal"/>
        <w:ind w:firstLine="709"/>
        <w:jc w:val="both"/>
        <w:rPr>
          <w:rFonts w:ascii="Times New Roman" w:hAnsi="Times New Roman" w:cs="Times New Roman"/>
        </w:rPr>
      </w:pPr>
      <w:bookmarkStart w:id="123" w:name="P3890"/>
      <w:bookmarkEnd w:id="123"/>
      <w:r w:rsidRPr="003717A9">
        <w:rPr>
          <w:rFonts w:ascii="Times New Roman" w:hAnsi="Times New Roman" w:cs="Times New Roman"/>
        </w:rPr>
        <w:t xml:space="preserve">3.2. </w:t>
      </w:r>
      <w:proofErr w:type="gramStart"/>
      <w:r w:rsidRPr="003717A9">
        <w:rPr>
          <w:rFonts w:ascii="Times New Roman" w:hAnsi="Times New Roman" w:cs="Times New Roman"/>
        </w:rPr>
        <w:t>Социальные выплаты предоставляются Получателям,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3.3. Размер социальной выплаты Получателю составляет:</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имеющему</w:t>
      </w:r>
      <w:proofErr w:type="gramEnd"/>
      <w:r w:rsidRPr="003717A9">
        <w:rPr>
          <w:rFonts w:ascii="Times New Roman" w:hAnsi="Times New Roman" w:cs="Times New Roman"/>
        </w:rPr>
        <w:t xml:space="preserve"> высшее профессиональное образование - 100000 рублей;</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имеющему</w:t>
      </w:r>
      <w:proofErr w:type="gramEnd"/>
      <w:r w:rsidRPr="003717A9">
        <w:rPr>
          <w:rFonts w:ascii="Times New Roman" w:hAnsi="Times New Roman" w:cs="Times New Roman"/>
        </w:rPr>
        <w:t xml:space="preserve"> среднее профессиональное образование - 50000 рублей;</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имеющему</w:t>
      </w:r>
      <w:proofErr w:type="gramEnd"/>
      <w:r w:rsidRPr="003717A9">
        <w:rPr>
          <w:rFonts w:ascii="Times New Roman" w:hAnsi="Times New Roman" w:cs="Times New Roman"/>
        </w:rPr>
        <w:t xml:space="preserve"> начальное профессиональное образование - 25000 рублей.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Социальная выплата предоставляется Получателю единовременно, один раз.</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3.4. Основанием для перечисления социальной выплаты является соглашение о ее предоставлении (далее - Соглашение), заключенное между Департаментом и Получателем. Соглашение заключается сроком на 3 года.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3.5. Форма Соглашения утверждается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3.6. Соглашение должно содержать следующие положения: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размер предоставляемой социальной выплаты;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обязательство Получателя осуществлять трудовые отношения у работодателя в соответствии с полученной квалификацией, осуществляющего производственную деятельность на территории сельских поселений автономного округа, не менее 3 лет с момента предоставления социальной выплаты;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согласие Получателя на осуществление главным распорядителем (распорядителем) бюджетных средств, предоставившим социальную выплату, и органами государственного финансового контроля проверок соблюдения получателем целей, условий и порядка предоставления социальной выплаты;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социальной выплаты;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ответственность Получателя в случае невыполнения условий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3.7. Департамент формирует единый список Получателей социальной выплаты на текущий год в хронологической последовательности согласно регистрации заявлений.</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IV. Правила предоставления социальной выплаты</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bookmarkStart w:id="124" w:name="P3909"/>
      <w:bookmarkEnd w:id="124"/>
      <w:r w:rsidRPr="003717A9">
        <w:rPr>
          <w:rFonts w:ascii="Times New Roman" w:hAnsi="Times New Roman" w:cs="Times New Roman"/>
        </w:rPr>
        <w:t>4.1. Получатели представляют в Департамент до 15 ноября текущего финансового года: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заявление о предоставлении социальной выплаты;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копию паспорта Получателя;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копию трудового договора с работодателем;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копию трудовой книжки, заверенной работодателем;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копию документа об образовании;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ходатайство работодателя о предоставлении Получателю социальной выплаты;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справку-расчет на предоставление социальной выплаты по форме, утвержденной Департаментом, заверенную соответствующим органом местного самоуправления муниципального образования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копию военного билета (для Получателей, призванных на срочную военную службу в Вооруженные Силы Российской Федерации в течение шести месяцев после окончания учебного заведения);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иные документы, по желанию Получателя.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4.2. Требовать от Получателя представления документов (копий документов), не предусмотренных Порядком, не допускается.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4.3. Документы (копии документов), предусмотренные в </w:t>
      </w:r>
      <w:hyperlink w:anchor="P3909" w:history="1">
        <w:r w:rsidRPr="003717A9">
          <w:rPr>
            <w:rFonts w:ascii="Times New Roman" w:hAnsi="Times New Roman" w:cs="Times New Roman"/>
            <w:color w:val="0000FF"/>
          </w:rPr>
          <w:t>пунктах 4.1</w:t>
        </w:r>
      </w:hyperlink>
      <w:r w:rsidRPr="003717A9">
        <w:rPr>
          <w:rFonts w:ascii="Times New Roman" w:hAnsi="Times New Roman" w:cs="Times New Roman"/>
        </w:rPr>
        <w:t xml:space="preserve">, </w:t>
      </w:r>
      <w:hyperlink w:anchor="P3924" w:history="1">
        <w:r w:rsidRPr="003717A9">
          <w:rPr>
            <w:rFonts w:ascii="Times New Roman" w:hAnsi="Times New Roman" w:cs="Times New Roman"/>
            <w:color w:val="0000FF"/>
          </w:rPr>
          <w:t>4.5</w:t>
        </w:r>
      </w:hyperlink>
      <w:r w:rsidRPr="003717A9">
        <w:rPr>
          <w:rFonts w:ascii="Times New Roman" w:hAnsi="Times New Roman" w:cs="Times New Roman"/>
        </w:rPr>
        <w:t xml:space="preserve"> Порядка, представляются в Департамент по адресу: 628011, Ханты-Мансийский автономный округ - Югра, г. Ханты-Мансийск, ул. </w:t>
      </w:r>
      <w:proofErr w:type="spellStart"/>
      <w:r w:rsidRPr="003717A9">
        <w:rPr>
          <w:rFonts w:ascii="Times New Roman" w:hAnsi="Times New Roman" w:cs="Times New Roman"/>
        </w:rPr>
        <w:t>Рознина</w:t>
      </w:r>
      <w:proofErr w:type="spellEnd"/>
      <w:r w:rsidRPr="003717A9">
        <w:rPr>
          <w:rFonts w:ascii="Times New Roman" w:hAnsi="Times New Roman" w:cs="Times New Roman"/>
        </w:rPr>
        <w:t xml:space="preserve">, д. 64,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w:t>
      </w:r>
      <w:r w:rsidRPr="003717A9">
        <w:rPr>
          <w:rFonts w:ascii="Times New Roman" w:hAnsi="Times New Roman" w:cs="Times New Roman"/>
        </w:rPr>
        <w:lastRenderedPageBreak/>
        <w:t>документам.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4.4. Департамент в течение 5 рабочих дней со дня получения документов, указанных в </w:t>
      </w:r>
      <w:hyperlink w:anchor="P3909" w:history="1">
        <w:r w:rsidRPr="003717A9">
          <w:rPr>
            <w:rFonts w:ascii="Times New Roman" w:hAnsi="Times New Roman" w:cs="Times New Roman"/>
            <w:color w:val="0000FF"/>
          </w:rPr>
          <w:t>4.1</w:t>
        </w:r>
      </w:hyperlink>
      <w:r w:rsidRPr="003717A9">
        <w:rPr>
          <w:rFonts w:ascii="Times New Roman" w:hAnsi="Times New Roman" w:cs="Times New Roman"/>
        </w:rPr>
        <w:t xml:space="preserve"> Порядка, </w:t>
      </w:r>
      <w:proofErr w:type="gramStart"/>
      <w:r w:rsidRPr="003717A9">
        <w:rPr>
          <w:rFonts w:ascii="Times New Roman" w:hAnsi="Times New Roman" w:cs="Times New Roman"/>
        </w:rPr>
        <w:t>осуществляет их проверку на предмет достоверности и направляет</w:t>
      </w:r>
      <w:proofErr w:type="gramEnd"/>
      <w:r w:rsidRPr="003717A9">
        <w:rPr>
          <w:rFonts w:ascii="Times New Roman" w:hAnsi="Times New Roman" w:cs="Times New Roman"/>
        </w:rPr>
        <w:t xml:space="preserve"> поступившие документы на рассмотрение комиссии по предоставлению государственной поддержки Получателям, действующей при Департаменте (далее - комиссия). </w:t>
      </w: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настоящему постановлению.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Решение о предоставлении социальной выплаты или об отказе в ее предоставлении принимается комиссией в течение 3 рабочих дней со дня поступления на ее рассмотрение документов, указанных в </w:t>
      </w:r>
      <w:hyperlink w:anchor="P3909" w:history="1">
        <w:r w:rsidRPr="003717A9">
          <w:rPr>
            <w:rFonts w:ascii="Times New Roman" w:hAnsi="Times New Roman" w:cs="Times New Roman"/>
            <w:color w:val="0000FF"/>
          </w:rPr>
          <w:t>пункте 4.1</w:t>
        </w:r>
      </w:hyperlink>
      <w:r w:rsidRPr="003717A9">
        <w:rPr>
          <w:rFonts w:ascii="Times New Roman" w:hAnsi="Times New Roman" w:cs="Times New Roman"/>
        </w:rPr>
        <w:t xml:space="preserve"> Порядка. Решение оформляется протоколом заседания комиссии.</w:t>
      </w:r>
    </w:p>
    <w:p w:rsidR="003717A9" w:rsidRPr="003717A9" w:rsidRDefault="003717A9" w:rsidP="001A613F">
      <w:pPr>
        <w:pStyle w:val="ConsPlusNormal"/>
        <w:ind w:firstLine="709"/>
        <w:jc w:val="both"/>
        <w:rPr>
          <w:rFonts w:ascii="Times New Roman" w:hAnsi="Times New Roman" w:cs="Times New Roman"/>
        </w:rPr>
      </w:pPr>
      <w:bookmarkStart w:id="125" w:name="P3924"/>
      <w:bookmarkEnd w:id="125"/>
      <w:r w:rsidRPr="003717A9">
        <w:rPr>
          <w:rFonts w:ascii="Times New Roman" w:hAnsi="Times New Roman" w:cs="Times New Roman"/>
        </w:rPr>
        <w:t>4.5. В случае принятия решения о предоставлении социальной выплаты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считается отказавшимся от получения социальной выплаты.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4.6. В случае принятия решения об отказе в предоставлении социальной выплаты Департамент в течение 3 рабочих дней со дня его принятия направляет Получателю уведомление об отказе в предоставлении социальной выплаты с указанием причин отказа.</w:t>
      </w:r>
    </w:p>
    <w:p w:rsidR="003717A9" w:rsidRPr="003717A9" w:rsidRDefault="003717A9" w:rsidP="001A613F">
      <w:pPr>
        <w:pStyle w:val="ConsPlusNormal"/>
        <w:ind w:firstLine="709"/>
        <w:jc w:val="both"/>
        <w:rPr>
          <w:rFonts w:ascii="Times New Roman" w:hAnsi="Times New Roman" w:cs="Times New Roman"/>
        </w:rPr>
      </w:pPr>
      <w:bookmarkStart w:id="126" w:name="P3927"/>
      <w:bookmarkEnd w:id="126"/>
      <w:r w:rsidRPr="003717A9">
        <w:rPr>
          <w:rFonts w:ascii="Times New Roman" w:hAnsi="Times New Roman" w:cs="Times New Roman"/>
        </w:rPr>
        <w:t>4.7. Основаниями для отказа в предоставлении социальной выплаты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социальной выплаты, в бюджете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непредставление Получателем документов, указанных в </w:t>
      </w:r>
      <w:hyperlink w:anchor="P3909" w:history="1">
        <w:r w:rsidRPr="003717A9">
          <w:rPr>
            <w:rFonts w:ascii="Times New Roman" w:hAnsi="Times New Roman" w:cs="Times New Roman"/>
            <w:color w:val="0000FF"/>
          </w:rPr>
          <w:t>пункте 4.1</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представление документов с нарушением требований к их оформлению;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несоответствие Получателя требованиям, установленным </w:t>
      </w:r>
      <w:hyperlink w:anchor="P3876" w:history="1">
        <w:r w:rsidRPr="003717A9">
          <w:rPr>
            <w:rFonts w:ascii="Times New Roman" w:hAnsi="Times New Roman" w:cs="Times New Roman"/>
            <w:color w:val="0000FF"/>
          </w:rPr>
          <w:t>пунктами 1.2</w:t>
        </w:r>
      </w:hyperlink>
      <w:r w:rsidRPr="003717A9">
        <w:rPr>
          <w:rFonts w:ascii="Times New Roman" w:hAnsi="Times New Roman" w:cs="Times New Roman"/>
        </w:rPr>
        <w:t xml:space="preserve">, </w:t>
      </w:r>
      <w:hyperlink w:anchor="P3881" w:history="1">
        <w:r w:rsidRPr="003717A9">
          <w:rPr>
            <w:rFonts w:ascii="Times New Roman" w:hAnsi="Times New Roman" w:cs="Times New Roman"/>
            <w:color w:val="0000FF"/>
          </w:rPr>
          <w:t>2.1</w:t>
        </w:r>
      </w:hyperlink>
      <w:r w:rsidRPr="003717A9">
        <w:rPr>
          <w:rFonts w:ascii="Times New Roman" w:hAnsi="Times New Roman" w:cs="Times New Roman"/>
        </w:rPr>
        <w:t xml:space="preserve">, </w:t>
      </w:r>
      <w:hyperlink w:anchor="P3882" w:history="1">
        <w:r w:rsidRPr="003717A9">
          <w:rPr>
            <w:rFonts w:ascii="Times New Roman" w:hAnsi="Times New Roman" w:cs="Times New Roman"/>
            <w:color w:val="0000FF"/>
          </w:rPr>
          <w:t>2.2</w:t>
        </w:r>
      </w:hyperlink>
      <w:r w:rsidRPr="003717A9">
        <w:rPr>
          <w:rFonts w:ascii="Times New Roman" w:hAnsi="Times New Roman" w:cs="Times New Roman"/>
        </w:rPr>
        <w:t xml:space="preserve">, </w:t>
      </w:r>
      <w:hyperlink w:anchor="P3886" w:history="1">
        <w:r w:rsidRPr="003717A9">
          <w:rPr>
            <w:rFonts w:ascii="Times New Roman" w:hAnsi="Times New Roman" w:cs="Times New Roman"/>
            <w:color w:val="0000FF"/>
          </w:rPr>
          <w:t>3.1</w:t>
        </w:r>
      </w:hyperlink>
      <w:r w:rsidRPr="003717A9">
        <w:rPr>
          <w:rFonts w:ascii="Times New Roman" w:hAnsi="Times New Roman" w:cs="Times New Roman"/>
        </w:rPr>
        <w:t xml:space="preserve">, </w:t>
      </w:r>
      <w:hyperlink w:anchor="P3890" w:history="1">
        <w:r w:rsidRPr="003717A9">
          <w:rPr>
            <w:rFonts w:ascii="Times New Roman" w:hAnsi="Times New Roman" w:cs="Times New Roman"/>
            <w:color w:val="0000FF"/>
          </w:rPr>
          <w:t>3.2</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непредставление Получателем документов, установленных </w:t>
      </w:r>
      <w:hyperlink w:anchor="P3909" w:history="1">
        <w:r w:rsidRPr="003717A9">
          <w:rPr>
            <w:rFonts w:ascii="Times New Roman" w:hAnsi="Times New Roman" w:cs="Times New Roman"/>
            <w:color w:val="0000FF"/>
          </w:rPr>
          <w:t>пунктами 4.1</w:t>
        </w:r>
      </w:hyperlink>
      <w:r w:rsidRPr="003717A9">
        <w:rPr>
          <w:rFonts w:ascii="Times New Roman" w:hAnsi="Times New Roman" w:cs="Times New Roman"/>
        </w:rPr>
        <w:t xml:space="preserve">, </w:t>
      </w:r>
      <w:hyperlink w:anchor="P3924" w:history="1">
        <w:r w:rsidRPr="003717A9">
          <w:rPr>
            <w:rFonts w:ascii="Times New Roman" w:hAnsi="Times New Roman" w:cs="Times New Roman"/>
            <w:color w:val="0000FF"/>
          </w:rPr>
          <w:t>4.5</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нарушение сроков предоставления документов.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4.8. </w:t>
      </w:r>
      <w:proofErr w:type="gramStart"/>
      <w:r w:rsidRPr="003717A9">
        <w:rPr>
          <w:rFonts w:ascii="Times New Roman" w:hAnsi="Times New Roman" w:cs="Times New Roman"/>
        </w:rPr>
        <w:t xml:space="preserve">В случае отсутствия оснований, предусмотренных </w:t>
      </w:r>
      <w:hyperlink w:anchor="P3927" w:history="1">
        <w:r w:rsidRPr="003717A9">
          <w:rPr>
            <w:rFonts w:ascii="Times New Roman" w:hAnsi="Times New Roman" w:cs="Times New Roman"/>
            <w:color w:val="0000FF"/>
          </w:rPr>
          <w:t>пунктом 4.7</w:t>
        </w:r>
      </w:hyperlink>
      <w:r w:rsidRPr="003717A9">
        <w:rPr>
          <w:rFonts w:ascii="Times New Roman" w:hAnsi="Times New Roman" w:cs="Times New Roman"/>
        </w:rPr>
        <w:t xml:space="preserve"> Порядка, Департамент в течение 15 дней от даты подписания сторонами Соглашения о предоставлении социальной выплаты осуществляет ее перечисление на банковский счет Получателя, открытый в кредитной организации, в пределах утвержденных бюджетных ассигнований.</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4.9.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социальной выплаты.</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V. Правила возврата социальной выплаты в случае нарушения</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5.1. В случае выявления представления Получателем недостоверных сведений, нецелевого использования социальной выплаты, ненадлежащего исполнения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5.1.1. Департамент в течение 5 рабочих дней направляет Получателю письменное уведомление о необходимости возврата социальной выплаты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5.1.2. Получатель в течение 30 рабочих дней со дня получения уведомления обязан выполнить требования, указанные в нем.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5.1.3. При невозврате социальной выплаты в указанный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5.2. Ответственность за достоверность сведений в представленных документах несет Получатель.</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14</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127" w:name="P3956"/>
      <w:bookmarkEnd w:id="127"/>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СУБСИДИЙ, НАПРАВЛЕННЫХ НА ПОВЫШЕНИЕ</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ПРОДУКТИВНОСТИ В МОЛОЧНОМ СКОТОВОДСТВЕ (ДАЛЕЕ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20"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 ред. </w:t>
            </w:r>
            <w:hyperlink r:id="rId121" w:history="1">
              <w:r w:rsidRPr="003717A9">
                <w:rPr>
                  <w:rFonts w:ascii="Times New Roman" w:hAnsi="Times New Roman" w:cs="Times New Roman"/>
                  <w:color w:val="0000FF"/>
                </w:rPr>
                <w:t>постановления</w:t>
              </w:r>
            </w:hyperlink>
            <w:r w:rsidRPr="003717A9">
              <w:rPr>
                <w:rFonts w:ascii="Times New Roman" w:hAnsi="Times New Roman" w:cs="Times New Roman"/>
                <w:color w:val="392C69"/>
              </w:rPr>
              <w:t xml:space="preserve"> Правительства ХМАО - Югры от 26.04.2019 N 137-п)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Условия предоставления и размер субсидий</w:t>
      </w:r>
    </w:p>
    <w:p w:rsidR="003717A9" w:rsidRPr="003717A9" w:rsidRDefault="003717A9">
      <w:pPr>
        <w:pStyle w:val="ConsPlusNormal"/>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bookmarkStart w:id="128" w:name="P3965"/>
      <w:bookmarkEnd w:id="128"/>
      <w:r w:rsidRPr="003717A9">
        <w:rPr>
          <w:rFonts w:ascii="Times New Roman" w:hAnsi="Times New Roman" w:cs="Times New Roman"/>
        </w:rPr>
        <w:t xml:space="preserve">1.1. Порядок определяет правила предоставления субсидий для реализации мероприятия 2.1 "Государственная поддержка племенного животноводства, производства и реализации продукции животноводства" </w:t>
      </w:r>
      <w:hyperlink w:anchor="P636" w:history="1">
        <w:r w:rsidRPr="003717A9">
          <w:rPr>
            <w:rFonts w:ascii="Times New Roman" w:hAnsi="Times New Roman" w:cs="Times New Roman"/>
            <w:color w:val="0000FF"/>
          </w:rPr>
          <w:t>подпрограммы 2</w:t>
        </w:r>
      </w:hyperlink>
      <w:r w:rsidRPr="003717A9">
        <w:rPr>
          <w:rFonts w:ascii="Times New Roman" w:hAnsi="Times New Roman" w:cs="Times New Roman"/>
        </w:rPr>
        <w:t xml:space="preserve"> "Развитие отрасли животноводства", направленных на повышение продуктивности в молочном скотоводстве на условиях софинансирования из федерального бюджета и бюджета автономного округа (далее -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1.2. 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производства, реализации и (или) собственной переработке молока.</w:t>
      </w:r>
    </w:p>
    <w:p w:rsidR="003717A9" w:rsidRPr="003717A9" w:rsidRDefault="003717A9" w:rsidP="001A613F">
      <w:pPr>
        <w:pStyle w:val="ConsPlusNormal"/>
        <w:ind w:firstLine="709"/>
        <w:jc w:val="both"/>
        <w:rPr>
          <w:rFonts w:ascii="Times New Roman" w:hAnsi="Times New Roman" w:cs="Times New Roman"/>
        </w:rPr>
      </w:pPr>
      <w:bookmarkStart w:id="129" w:name="P3967"/>
      <w:bookmarkEnd w:id="129"/>
      <w:r w:rsidRPr="003717A9">
        <w:rPr>
          <w:rFonts w:ascii="Times New Roman" w:hAnsi="Times New Roman" w:cs="Times New Roman"/>
        </w:rPr>
        <w:t xml:space="preserve">1.3. </w:t>
      </w:r>
      <w:proofErr w:type="gramStart"/>
      <w:r w:rsidRPr="003717A9">
        <w:rPr>
          <w:rFonts w:ascii="Times New Roman" w:hAnsi="Times New Roman" w:cs="Times New Roman"/>
        </w:rP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автономном округе.</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1.4. Субсидия на условиях софинансирования из средств федерального бюджета и бюджета автономного округа предоставляется по </w:t>
      </w:r>
      <w:hyperlink w:anchor="P2486" w:history="1">
        <w:r w:rsidRPr="003717A9">
          <w:rPr>
            <w:rFonts w:ascii="Times New Roman" w:hAnsi="Times New Roman" w:cs="Times New Roman"/>
            <w:color w:val="0000FF"/>
          </w:rPr>
          <w:t>ставке</w:t>
        </w:r>
      </w:hyperlink>
      <w:r w:rsidRPr="003717A9">
        <w:rPr>
          <w:rFonts w:ascii="Times New Roman" w:hAnsi="Times New Roman" w:cs="Times New Roman"/>
        </w:rPr>
        <w:t xml:space="preserve"> согласно приложению 3 к настоящему постановлению (далее - Постановление) на 1 килограмм реализованного и (или) отгруженного на собственную переработку коровьего и (или) козьего молока (далее - молоко).</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При снижении показателя молочной продуктивности коров (далее - продуктивность) за отчетный финансовый год по отношению к уровню года, предшествующего отчетному финансовому году, ставка субсидии снижается на процентный пункт снижения продуктивности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1.6. Соглашение заключается по форме, установленной Департаментом финансов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1.7. Соглашение должно содержать следующие положения: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направления расходования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значения показателей результативности использования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размера штрафных санкций.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1.8. Департамент формирует единый список Получателей субсидий на текущий год в </w:t>
      </w:r>
      <w:r w:rsidRPr="003717A9">
        <w:rPr>
          <w:rFonts w:ascii="Times New Roman" w:hAnsi="Times New Roman" w:cs="Times New Roman"/>
        </w:rPr>
        <w:lastRenderedPageBreak/>
        <w:t>хронологической последовательности согласно регистрации заявлений по дате поступления.</w:t>
      </w:r>
    </w:p>
    <w:p w:rsidR="003717A9" w:rsidRPr="003717A9" w:rsidRDefault="003717A9" w:rsidP="001A613F">
      <w:pPr>
        <w:pStyle w:val="ConsPlusNormal"/>
        <w:ind w:firstLine="709"/>
        <w:jc w:val="both"/>
        <w:rPr>
          <w:rFonts w:ascii="Times New Roman" w:hAnsi="Times New Roman" w:cs="Times New Roman"/>
        </w:rPr>
      </w:pPr>
      <w:bookmarkStart w:id="130" w:name="P3981"/>
      <w:bookmarkEnd w:id="130"/>
      <w:r w:rsidRPr="003717A9">
        <w:rPr>
          <w:rFonts w:ascii="Times New Roman" w:hAnsi="Times New Roman" w:cs="Times New Roman"/>
        </w:rPr>
        <w:t>1.9. Требования, которым должны соответствовать Заявители на 15 число месяца, предшествующего месяцу регистрации заявления о предоставлении субсидий: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(в ред. </w:t>
      </w:r>
      <w:hyperlink r:id="rId122"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26.04.2019 N 137-п)</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отношении</w:t>
      </w:r>
      <w:proofErr w:type="gramEnd"/>
      <w:r w:rsidRPr="003717A9">
        <w:rPr>
          <w:rFonts w:ascii="Times New Roman" w:hAnsi="Times New Roman" w:cs="Times New Roman"/>
        </w:rPr>
        <w:t xml:space="preserve"> таких юридических лиц, в совокупности превышает 50 процентов;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3965" w:history="1">
        <w:r w:rsidRPr="003717A9">
          <w:rPr>
            <w:rFonts w:ascii="Times New Roman" w:hAnsi="Times New Roman" w:cs="Times New Roman"/>
            <w:color w:val="0000FF"/>
          </w:rPr>
          <w:t>пункте 1.1</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bookmarkStart w:id="131" w:name="P3988"/>
      <w:bookmarkEnd w:id="131"/>
      <w:r w:rsidRPr="003717A9">
        <w:rPr>
          <w:rFonts w:ascii="Times New Roman" w:hAnsi="Times New Roman" w:cs="Times New Roman"/>
        </w:rPr>
        <w:t>1.10. Критерии отбора Получателей: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наличие у Получателей поголовья коров и (или) коз на 1 число месяца их обращения в Департамент за получением средств;</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обеспечение Получателем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а также за исключением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roofErr w:type="gramEnd"/>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 Правила предоставления субсидий</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bookmarkStart w:id="132" w:name="P3994"/>
      <w:bookmarkEnd w:id="132"/>
      <w:r w:rsidRPr="003717A9">
        <w:rPr>
          <w:rFonts w:ascii="Times New Roman" w:hAnsi="Times New Roman" w:cs="Times New Roman"/>
        </w:rPr>
        <w:t>2.1. Получатели в срок не позднее 10 декабря текущего финансового года представляют в Департамент: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заявление о предоставлении субсидии по форме, утвержденной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справку-расчет субсидий на реализацию и (или) собственную переработку молока, справки-расчеты о движении поголовья сельскохозяйственных животных за отчетный период текущего финансового года, отчетного и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документы, подтверждающие продуктивность за отчетный финансовый год и год, предшествующий отчетному финансовому году (за исключением сельскохозяйственных товаропроизводителей, которые начали</w:t>
      </w:r>
      <w:proofErr w:type="gramEnd"/>
      <w:r w:rsidRPr="003717A9">
        <w:rPr>
          <w:rFonts w:ascii="Times New Roman" w:hAnsi="Times New Roman" w:cs="Times New Roman"/>
        </w:rPr>
        <w:t xml:space="preserve"> хозяйственную деятельность в текущем и отчетном финансовом году), по формам, утвержденным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3717A9" w:rsidRPr="003717A9" w:rsidRDefault="003717A9" w:rsidP="001A613F">
      <w:pPr>
        <w:pStyle w:val="ConsPlusNormal"/>
        <w:ind w:firstLine="709"/>
        <w:jc w:val="both"/>
        <w:rPr>
          <w:rFonts w:ascii="Times New Roman" w:hAnsi="Times New Roman" w:cs="Times New Roman"/>
        </w:rPr>
      </w:pPr>
      <w:bookmarkStart w:id="133" w:name="P3999"/>
      <w:bookmarkEnd w:id="133"/>
      <w:r w:rsidRPr="003717A9">
        <w:rPr>
          <w:rFonts w:ascii="Times New Roman" w:hAnsi="Times New Roman" w:cs="Times New Roman"/>
        </w:rP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23"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3965" w:history="1">
        <w:r w:rsidRPr="003717A9">
          <w:rPr>
            <w:rFonts w:ascii="Times New Roman" w:hAnsi="Times New Roman" w:cs="Times New Roman"/>
            <w:color w:val="0000FF"/>
          </w:rPr>
          <w:t>пункте 1.1</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Указанные документы могут быть представлены Получателем самостоятельно в день подачи заявления на предоставление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2.3. Требовать от Получателя представления документов (копий документов), не предусмотренных Порядком, не допускается.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2.4. Документы (копии документов), предусмотренные в </w:t>
      </w:r>
      <w:hyperlink w:anchor="P3994"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представляются в Департамент по адресу: 628011, Ханты-Мансийский автономный округ - Югра, г. Ханты-Мансийск, ул. </w:t>
      </w:r>
      <w:proofErr w:type="spellStart"/>
      <w:r w:rsidRPr="003717A9">
        <w:rPr>
          <w:rFonts w:ascii="Times New Roman" w:hAnsi="Times New Roman" w:cs="Times New Roman"/>
        </w:rPr>
        <w:t>Рознина</w:t>
      </w:r>
      <w:proofErr w:type="spellEnd"/>
      <w:r w:rsidRPr="003717A9">
        <w:rPr>
          <w:rFonts w:ascii="Times New Roman" w:hAnsi="Times New Roman" w:cs="Times New Roman"/>
        </w:rPr>
        <w:t>, д. 64,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rsidRPr="003717A9">
        <w:rPr>
          <w:rFonts w:ascii="Times New Roman" w:hAnsi="Times New Roman" w:cs="Times New Roman"/>
        </w:rP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2.5. Департамент в течение 5 рабочих дней со дня получения документов, указанных в </w:t>
      </w:r>
      <w:hyperlink w:anchor="P3994"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w:t>
      </w:r>
      <w:proofErr w:type="gramStart"/>
      <w:r w:rsidRPr="003717A9">
        <w:rPr>
          <w:rFonts w:ascii="Times New Roman" w:hAnsi="Times New Roman" w:cs="Times New Roman"/>
        </w:rPr>
        <w:t>осуществляет их проверку на предмет достоверности и направляет</w:t>
      </w:r>
      <w:proofErr w:type="gramEnd"/>
      <w:r w:rsidRPr="003717A9">
        <w:rPr>
          <w:rFonts w:ascii="Times New Roman" w:hAnsi="Times New Roman" w:cs="Times New Roman"/>
        </w:rPr>
        <w:t xml:space="preserve">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Постановлению.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3994" w:history="1">
        <w:r w:rsidRPr="003717A9">
          <w:rPr>
            <w:rFonts w:ascii="Times New Roman" w:hAnsi="Times New Roman" w:cs="Times New Roman"/>
            <w:color w:val="0000FF"/>
          </w:rPr>
          <w:t>пунктах 2.1</w:t>
        </w:r>
      </w:hyperlink>
      <w:r w:rsidRPr="003717A9">
        <w:rPr>
          <w:rFonts w:ascii="Times New Roman" w:hAnsi="Times New Roman" w:cs="Times New Roman"/>
        </w:rPr>
        <w:t xml:space="preserve">, </w:t>
      </w:r>
      <w:hyperlink w:anchor="P3999" w:history="1">
        <w:r w:rsidRPr="003717A9">
          <w:rPr>
            <w:rFonts w:ascii="Times New Roman" w:hAnsi="Times New Roman" w:cs="Times New Roman"/>
            <w:color w:val="0000FF"/>
          </w:rPr>
          <w:t>2.2</w:t>
        </w:r>
      </w:hyperlink>
      <w:r w:rsidRPr="003717A9">
        <w:rPr>
          <w:rFonts w:ascii="Times New Roman" w:hAnsi="Times New Roman" w:cs="Times New Roman"/>
        </w:rPr>
        <w:t xml:space="preserve"> Порядка. Решение оформляется протоколом заседания комиссии.</w:t>
      </w:r>
    </w:p>
    <w:p w:rsidR="003717A9" w:rsidRPr="003717A9" w:rsidRDefault="003717A9" w:rsidP="001A613F">
      <w:pPr>
        <w:pStyle w:val="ConsPlusNormal"/>
        <w:ind w:firstLine="709"/>
        <w:jc w:val="both"/>
        <w:rPr>
          <w:rFonts w:ascii="Times New Roman" w:hAnsi="Times New Roman" w:cs="Times New Roman"/>
        </w:rPr>
      </w:pPr>
      <w:bookmarkStart w:id="134" w:name="P4011"/>
      <w:bookmarkEnd w:id="134"/>
      <w:r w:rsidRPr="003717A9">
        <w:rPr>
          <w:rFonts w:ascii="Times New Roman" w:hAnsi="Times New Roman" w:cs="Times New Roman"/>
        </w:rPr>
        <w:t>2.6.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w:t>
      </w:r>
      <w:r w:rsidRPr="003717A9">
        <w:rPr>
          <w:rFonts w:ascii="Times New Roman" w:hAnsi="Times New Roman" w:cs="Times New Roman"/>
        </w:rPr>
        <w:lastRenderedPageBreak/>
        <w:t>предоставлении субсидии с указанием причин отказа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Уведомление направляется (вручается) Получателю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вручается лично при обращении в Департамент.</w:t>
      </w:r>
    </w:p>
    <w:p w:rsidR="003717A9" w:rsidRPr="003717A9" w:rsidRDefault="003717A9" w:rsidP="001A613F">
      <w:pPr>
        <w:pStyle w:val="ConsPlusNormal"/>
        <w:ind w:firstLine="709"/>
        <w:jc w:val="both"/>
        <w:rPr>
          <w:rFonts w:ascii="Times New Roman" w:hAnsi="Times New Roman" w:cs="Times New Roman"/>
        </w:rPr>
      </w:pPr>
      <w:bookmarkStart w:id="135" w:name="P4018"/>
      <w:bookmarkEnd w:id="135"/>
      <w:r w:rsidRPr="003717A9">
        <w:rPr>
          <w:rFonts w:ascii="Times New Roman" w:hAnsi="Times New Roman" w:cs="Times New Roman"/>
        </w:rPr>
        <w:t>2.8. Основаниями для отказа в предоставлении субсидии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средств федерального бюджета, бюджета автономного округа на реализацию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нарушение срока представления документов;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непредставление Получателем документов, указанных в </w:t>
      </w:r>
      <w:hyperlink w:anchor="P3994" w:history="1">
        <w:r w:rsidRPr="003717A9">
          <w:rPr>
            <w:rFonts w:ascii="Times New Roman" w:hAnsi="Times New Roman" w:cs="Times New Roman"/>
            <w:color w:val="0000FF"/>
          </w:rPr>
          <w:t>пунктах 2.1</w:t>
        </w:r>
      </w:hyperlink>
      <w:r w:rsidRPr="003717A9">
        <w:rPr>
          <w:rFonts w:ascii="Times New Roman" w:hAnsi="Times New Roman" w:cs="Times New Roman"/>
        </w:rPr>
        <w:t xml:space="preserve">, </w:t>
      </w:r>
      <w:hyperlink w:anchor="P4011" w:history="1">
        <w:r w:rsidRPr="003717A9">
          <w:rPr>
            <w:rFonts w:ascii="Times New Roman" w:hAnsi="Times New Roman" w:cs="Times New Roman"/>
            <w:color w:val="0000FF"/>
          </w:rPr>
          <w:t>2.6</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представление документов с нарушением требований к их оформлению;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несоответствие Получателя требованиям, установленным </w:t>
      </w:r>
      <w:hyperlink w:anchor="P3967" w:history="1">
        <w:r w:rsidRPr="003717A9">
          <w:rPr>
            <w:rFonts w:ascii="Times New Roman" w:hAnsi="Times New Roman" w:cs="Times New Roman"/>
            <w:color w:val="0000FF"/>
          </w:rPr>
          <w:t>пунктами 1.3</w:t>
        </w:r>
      </w:hyperlink>
      <w:r w:rsidRPr="003717A9">
        <w:rPr>
          <w:rFonts w:ascii="Times New Roman" w:hAnsi="Times New Roman" w:cs="Times New Roman"/>
        </w:rPr>
        <w:t xml:space="preserve">, </w:t>
      </w:r>
      <w:hyperlink w:anchor="P3981" w:history="1">
        <w:r w:rsidRPr="003717A9">
          <w:rPr>
            <w:rFonts w:ascii="Times New Roman" w:hAnsi="Times New Roman" w:cs="Times New Roman"/>
            <w:color w:val="0000FF"/>
          </w:rPr>
          <w:t>1.9</w:t>
        </w:r>
      </w:hyperlink>
      <w:r w:rsidRPr="003717A9">
        <w:rPr>
          <w:rFonts w:ascii="Times New Roman" w:hAnsi="Times New Roman" w:cs="Times New Roman"/>
        </w:rPr>
        <w:t xml:space="preserve">, </w:t>
      </w:r>
      <w:hyperlink w:anchor="P3988" w:history="1">
        <w:r w:rsidRPr="003717A9">
          <w:rPr>
            <w:rFonts w:ascii="Times New Roman" w:hAnsi="Times New Roman" w:cs="Times New Roman"/>
            <w:color w:val="0000FF"/>
          </w:rPr>
          <w:t>1.10</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2.9. В случае отсутствия оснований, предусмотренных в </w:t>
      </w:r>
      <w:hyperlink w:anchor="P4018" w:history="1">
        <w:r w:rsidRPr="003717A9">
          <w:rPr>
            <w:rFonts w:ascii="Times New Roman" w:hAnsi="Times New Roman" w:cs="Times New Roman"/>
            <w:color w:val="0000FF"/>
          </w:rPr>
          <w:t>пункте 2.8</w:t>
        </w:r>
      </w:hyperlink>
      <w:r w:rsidRPr="003717A9">
        <w:rPr>
          <w:rFonts w:ascii="Times New Roman" w:hAnsi="Times New Roman" w:cs="Times New Roman"/>
        </w:rPr>
        <w:t xml:space="preserve"> Порядка, Департамент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III. Правила возврата субсидии в случае нарушения условий,</w:t>
      </w:r>
    </w:p>
    <w:p w:rsidR="003717A9" w:rsidRPr="003717A9" w:rsidRDefault="003717A9" w:rsidP="001A613F">
      <w:pPr>
        <w:pStyle w:val="ConsPlusTitle"/>
        <w:ind w:firstLine="709"/>
        <w:jc w:val="center"/>
        <w:rPr>
          <w:rFonts w:ascii="Times New Roman" w:hAnsi="Times New Roman" w:cs="Times New Roman"/>
        </w:rPr>
      </w:pPr>
      <w:proofErr w:type="gramStart"/>
      <w:r w:rsidRPr="003717A9">
        <w:rPr>
          <w:rFonts w:ascii="Times New Roman" w:hAnsi="Times New Roman" w:cs="Times New Roman"/>
        </w:rPr>
        <w:t>установленных</w:t>
      </w:r>
      <w:proofErr w:type="gramEnd"/>
      <w:r w:rsidRPr="003717A9">
        <w:rPr>
          <w:rFonts w:ascii="Times New Roman" w:hAnsi="Times New Roman" w:cs="Times New Roman"/>
        </w:rPr>
        <w:t xml:space="preserve"> при ее предоставлении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3.1.2. Получатель в течение 30 рабочих дней со дня получения уведомления обязан выполнить требования, указанные в нем.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3.1.3. При невозврате субсидии в указанный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 В случае выявления факта недостижения показателей результативности использования субсидии, установленных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3.3. Ответственность за достоверность фактических показателей, сведений в представленных документах несет Получатель.</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15</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136" w:name="P4052"/>
      <w:bookmarkEnd w:id="136"/>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СУБСИДИЙ НА РЕАЛИЗАЦИЮ ИНВЕСТИЦИОННЫХ</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ПРОЕКТОВ (СТРОИТЕЛЬСТВО ТЕПЛИЧНЫХ КОМПЛЕКСОВ)</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24"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 Условия предоставления и размер субсидий</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bookmarkStart w:id="137" w:name="P4061"/>
      <w:bookmarkEnd w:id="137"/>
      <w:r w:rsidRPr="003717A9">
        <w:rPr>
          <w:rFonts w:ascii="Times New Roman" w:hAnsi="Times New Roman" w:cs="Times New Roman"/>
        </w:rPr>
        <w:t xml:space="preserve">1.1. </w:t>
      </w:r>
      <w:proofErr w:type="gramStart"/>
      <w:r w:rsidRPr="003717A9">
        <w:rPr>
          <w:rFonts w:ascii="Times New Roman" w:hAnsi="Times New Roman" w:cs="Times New Roman"/>
        </w:rPr>
        <w:t xml:space="preserve">Организациям малого и среднего предпринимательства независимо от организационно-правовых форм и форм собственности (за исключением государственных (муниципальных) учреждений) (далее - Заявители) предоставляется субсидия для реализации мероприятия 1.2 "Поддержка кредитования, реализации инвестиционных проектов в сфере растениеводства" </w:t>
      </w:r>
      <w:hyperlink w:anchor="P476" w:history="1">
        <w:r w:rsidRPr="003717A9">
          <w:rPr>
            <w:rFonts w:ascii="Times New Roman" w:hAnsi="Times New Roman" w:cs="Times New Roman"/>
            <w:color w:val="0000FF"/>
          </w:rPr>
          <w:t>подпрограммы 1</w:t>
        </w:r>
      </w:hyperlink>
      <w:r w:rsidRPr="003717A9">
        <w:rPr>
          <w:rFonts w:ascii="Times New Roman" w:hAnsi="Times New Roman" w:cs="Times New Roman"/>
        </w:rPr>
        <w:t xml:space="preserve"> "Развитие отрасли растениеводства" на возмещение части прямых понесенных затрат на создание и модернизацию тепличных комплексов из бюджета автономного округа (далее - субсидия).</w:t>
      </w:r>
      <w:proofErr w:type="gramEnd"/>
    </w:p>
    <w:p w:rsidR="003717A9" w:rsidRPr="003717A9" w:rsidRDefault="003717A9" w:rsidP="001A613F">
      <w:pPr>
        <w:pStyle w:val="ConsPlusNormal"/>
        <w:ind w:firstLine="709"/>
        <w:jc w:val="both"/>
        <w:rPr>
          <w:rFonts w:ascii="Times New Roman" w:hAnsi="Times New Roman" w:cs="Times New Roman"/>
        </w:rPr>
      </w:pPr>
      <w:bookmarkStart w:id="138" w:name="P4062"/>
      <w:bookmarkEnd w:id="138"/>
      <w:r w:rsidRPr="003717A9">
        <w:rPr>
          <w:rFonts w:ascii="Times New Roman" w:hAnsi="Times New Roman" w:cs="Times New Roman"/>
        </w:rPr>
        <w:t>1.2. Субсидия предоставляется Заявителям, зарегистрированным и осуществляющим деятельность в автономном округе, создавшим на территории автономного округа тепличный комплекс круглогодичного сельскохозяйственного производства. 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в соответствии с соглашением, заключенным им с Заявителем.</w:t>
      </w:r>
    </w:p>
    <w:p w:rsidR="003717A9" w:rsidRPr="003717A9" w:rsidRDefault="003717A9" w:rsidP="001A613F">
      <w:pPr>
        <w:pStyle w:val="ConsPlusNormal"/>
        <w:ind w:firstLine="709"/>
        <w:jc w:val="both"/>
        <w:rPr>
          <w:rFonts w:ascii="Times New Roman" w:hAnsi="Times New Roman" w:cs="Times New Roman"/>
        </w:rPr>
      </w:pPr>
      <w:bookmarkStart w:id="139" w:name="P4063"/>
      <w:bookmarkEnd w:id="139"/>
      <w:r w:rsidRPr="003717A9">
        <w:rPr>
          <w:rFonts w:ascii="Times New Roman" w:hAnsi="Times New Roman" w:cs="Times New Roman"/>
        </w:rPr>
        <w:t xml:space="preserve">1.3. </w:t>
      </w:r>
      <w:proofErr w:type="gramStart"/>
      <w:r w:rsidRPr="003717A9">
        <w:rPr>
          <w:rFonts w:ascii="Times New Roman" w:hAnsi="Times New Roman" w:cs="Times New Roman"/>
        </w:rPr>
        <w:t>Под тепличным комплексом понимается совокупность зданий, строений или сооружений, в том числе остекленных, и (или) с пленочным покрытием, и (или) с покрытием из поликарбоната, предназначенная для круглогодичного промышленного производства овощей в защищенном грунте, оснащенная необходимым технологическим и агротехническим оборудованием и включающая, в том числе,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roofErr w:type="gramEnd"/>
      <w:r w:rsidRPr="003717A9">
        <w:rPr>
          <w:rFonts w:ascii="Times New Roman" w:hAnsi="Times New Roman" w:cs="Times New Roman"/>
        </w:rPr>
        <w:t xml:space="preserve"> (далее - тепличный комплекс).</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1.4. Субсидия из бюджета автономного округа предоставляется на возмещение части прямых понесенных затрат на создание и модернизацию тепличных комплексов, введенных в эксплуатацию не ранее 2019 года. Выплата субсидии осуществляется по </w:t>
      </w:r>
      <w:hyperlink w:anchor="P2486" w:history="1">
        <w:r w:rsidRPr="003717A9">
          <w:rPr>
            <w:rFonts w:ascii="Times New Roman" w:hAnsi="Times New Roman" w:cs="Times New Roman"/>
            <w:color w:val="0000FF"/>
          </w:rPr>
          <w:t>ставке</w:t>
        </w:r>
      </w:hyperlink>
      <w:r w:rsidRPr="003717A9">
        <w:rPr>
          <w:rFonts w:ascii="Times New Roman" w:hAnsi="Times New Roman" w:cs="Times New Roman"/>
        </w:rPr>
        <w:t xml:space="preserve"> в соответствии с приложением 3 к настоящему постановлению (далее - Постановление).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1.5. Предоставленная субсидия не может быть использована Заявителем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3717A9" w:rsidRPr="003717A9" w:rsidRDefault="003717A9" w:rsidP="001A613F">
      <w:pPr>
        <w:pStyle w:val="ConsPlusNormal"/>
        <w:ind w:firstLine="709"/>
        <w:jc w:val="both"/>
        <w:rPr>
          <w:rFonts w:ascii="Times New Roman" w:hAnsi="Times New Roman" w:cs="Times New Roman"/>
        </w:rPr>
      </w:pPr>
      <w:bookmarkStart w:id="140" w:name="P4066"/>
      <w:bookmarkEnd w:id="140"/>
      <w:r w:rsidRPr="003717A9">
        <w:rPr>
          <w:rFonts w:ascii="Times New Roman" w:hAnsi="Times New Roman" w:cs="Times New Roman"/>
        </w:rPr>
        <w:t>1.6. Требования, которым должны соответствовать Заявители на 15-е число месяца, предшествующего месяцу регистрации заявления о предоставлении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w:t>
      </w:r>
      <w:r w:rsidRPr="003717A9">
        <w:rPr>
          <w:rFonts w:ascii="Times New Roman" w:hAnsi="Times New Roman" w:cs="Times New Roman"/>
        </w:rPr>
        <w:lastRenderedPageBreak/>
        <w:t>Российской Федерации, из которого планируется предоставление субсидии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Заявители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отношении</w:t>
      </w:r>
      <w:proofErr w:type="gramEnd"/>
      <w:r w:rsidRPr="003717A9">
        <w:rPr>
          <w:rFonts w:ascii="Times New Roman" w:hAnsi="Times New Roman" w:cs="Times New Roman"/>
        </w:rPr>
        <w:t xml:space="preserve"> таких юридических лиц, в совокупности превышает 50 процентов;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Заявители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061" w:history="1">
        <w:r w:rsidRPr="003717A9">
          <w:rPr>
            <w:rFonts w:ascii="Times New Roman" w:hAnsi="Times New Roman" w:cs="Times New Roman"/>
            <w:color w:val="0000FF"/>
          </w:rPr>
          <w:t>пункте 1.1</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bookmarkStart w:id="141" w:name="P4072"/>
      <w:bookmarkEnd w:id="141"/>
      <w:r w:rsidRPr="003717A9">
        <w:rPr>
          <w:rFonts w:ascii="Times New Roman" w:hAnsi="Times New Roman" w:cs="Times New Roman"/>
        </w:rPr>
        <w:t>1.7. Критерии отбора Заявителей: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соответствие Заявителей требованиям Федерального </w:t>
      </w:r>
      <w:hyperlink r:id="rId125" w:history="1">
        <w:r w:rsidRPr="003717A9">
          <w:rPr>
            <w:rFonts w:ascii="Times New Roman" w:hAnsi="Times New Roman" w:cs="Times New Roman"/>
            <w:color w:val="0000FF"/>
          </w:rPr>
          <w:t>закона</w:t>
        </w:r>
      </w:hyperlink>
      <w:r w:rsidRPr="003717A9">
        <w:rPr>
          <w:rFonts w:ascii="Times New Roman" w:hAnsi="Times New Roman" w:cs="Times New Roman"/>
        </w:rPr>
        <w:t xml:space="preserve"> от 24 июля 2007 года N 209-ФЗ "О развитии малого и среднего предпринимательства в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введение в эксплуатацию (создание) тепличного комплекса круглогодичного сельскохозяйственного производства площадью не менее 10000 квадратных метров;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наличие действующего соглашения об осуществлении строительного </w:t>
      </w:r>
      <w:proofErr w:type="gramStart"/>
      <w:r w:rsidRPr="003717A9">
        <w:rPr>
          <w:rFonts w:ascii="Times New Roman" w:hAnsi="Times New Roman" w:cs="Times New Roman"/>
        </w:rPr>
        <w:t>контроля за</w:t>
      </w:r>
      <w:proofErr w:type="gramEnd"/>
      <w:r w:rsidRPr="003717A9">
        <w:rPr>
          <w:rFonts w:ascii="Times New Roman" w:hAnsi="Times New Roman" w:cs="Times New Roman"/>
        </w:rPr>
        <w:t xml:space="preserve"> строительством тепличного комплекса;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наличие в уставе норм, предусматривающих реализацию мероприятий, указанных в </w:t>
      </w:r>
      <w:hyperlink w:anchor="P4061" w:history="1">
        <w:r w:rsidRPr="003717A9">
          <w:rPr>
            <w:rFonts w:ascii="Times New Roman" w:hAnsi="Times New Roman" w:cs="Times New Roman"/>
            <w:color w:val="0000FF"/>
          </w:rPr>
          <w:t>пункте 1.1</w:t>
        </w:r>
      </w:hyperlink>
      <w:r w:rsidRPr="003717A9">
        <w:rPr>
          <w:rFonts w:ascii="Times New Roman" w:hAnsi="Times New Roman" w:cs="Times New Roman"/>
        </w:rPr>
        <w:t xml:space="preserve"> Порядка, с привлечением государственной поддержки (для юридических лиц);</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извещение Заявителем о начале строительства тепличного комплекса Службы жилищного и строительного надзора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наличие положительного заключения государственной экспертизы проектно-сметной документации тепличного комплекса;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наличие на праве собственности и (или) аренды земельного участка, с правом пользования, соответствующим </w:t>
      </w:r>
      <w:hyperlink w:anchor="P4061" w:history="1">
        <w:r w:rsidRPr="003717A9">
          <w:rPr>
            <w:rFonts w:ascii="Times New Roman" w:hAnsi="Times New Roman" w:cs="Times New Roman"/>
            <w:color w:val="0000FF"/>
          </w:rPr>
          <w:t>пункту 1.1</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наличие разрешения на строительство тепличного комплекса.</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 Правила предоставления субсидии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2.1. Решение о предоставлении субсидии, а также об отказе в предоставлении субсидии в связи с отсутствием экономической эффективности проекта принимается комиссией по предоставлению субсидии (далее - комиссия). </w:t>
      </w: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Постановлению.</w:t>
      </w:r>
    </w:p>
    <w:p w:rsidR="003717A9" w:rsidRPr="003717A9" w:rsidRDefault="003717A9" w:rsidP="001A613F">
      <w:pPr>
        <w:pStyle w:val="ConsPlusNormal"/>
        <w:ind w:firstLine="709"/>
        <w:jc w:val="both"/>
        <w:rPr>
          <w:rFonts w:ascii="Times New Roman" w:hAnsi="Times New Roman" w:cs="Times New Roman"/>
        </w:rPr>
      </w:pPr>
      <w:bookmarkStart w:id="142" w:name="P4085"/>
      <w:bookmarkEnd w:id="142"/>
      <w:r w:rsidRPr="003717A9">
        <w:rPr>
          <w:rFonts w:ascii="Times New Roman" w:hAnsi="Times New Roman" w:cs="Times New Roman"/>
        </w:rPr>
        <w:t>2.2. Для принятия решения о предоставлении субсидии Заявители представляют в Департамент: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заявление о предоставлении субсидии, по форме, установленной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копии устава, изменений в него (для юридических лиц);</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копию соглашения об осуществлении строительного </w:t>
      </w:r>
      <w:proofErr w:type="gramStart"/>
      <w:r w:rsidRPr="003717A9">
        <w:rPr>
          <w:rFonts w:ascii="Times New Roman" w:hAnsi="Times New Roman" w:cs="Times New Roman"/>
        </w:rPr>
        <w:t>контроля за</w:t>
      </w:r>
      <w:proofErr w:type="gramEnd"/>
      <w:r w:rsidRPr="003717A9">
        <w:rPr>
          <w:rFonts w:ascii="Times New Roman" w:hAnsi="Times New Roman" w:cs="Times New Roman"/>
        </w:rPr>
        <w:t xml:space="preserve"> строительством тепличного комплекса;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технико-экономическое обоснование проекта по форме, утверждаемой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(копии документов) представляются в Департамент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rsidRPr="003717A9">
        <w:rPr>
          <w:rFonts w:ascii="Times New Roman" w:hAnsi="Times New Roman" w:cs="Times New Roman"/>
        </w:rP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w:t>
      </w:r>
      <w:r w:rsidRPr="003717A9">
        <w:rPr>
          <w:rFonts w:ascii="Times New Roman" w:hAnsi="Times New Roman" w:cs="Times New Roman"/>
        </w:rPr>
        <w:lastRenderedPageBreak/>
        <w:t>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в электронной форме - подписанные усиленной квалифицированной электронной подписью на адрес электронной почты Департамента: depprom@admhmao.ru.</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2.3. Для принятия решения о предоставлении субсидии Департамент в течение 3 рабочих дней с момента получения документов, указанных в </w:t>
      </w:r>
      <w:hyperlink w:anchor="P4085" w:history="1">
        <w:r w:rsidRPr="003717A9">
          <w:rPr>
            <w:rFonts w:ascii="Times New Roman" w:hAnsi="Times New Roman" w:cs="Times New Roman"/>
            <w:color w:val="0000FF"/>
          </w:rPr>
          <w:t>пункте 2.2</w:t>
        </w:r>
      </w:hyperlink>
      <w:r w:rsidRPr="003717A9">
        <w:rPr>
          <w:rFonts w:ascii="Times New Roman" w:hAnsi="Times New Roman" w:cs="Times New Roman"/>
        </w:rPr>
        <w:t xml:space="preserve"> Порядка, запрашивает в порядке межведомственного информационного взаимодействия следующие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копию извещения Заявителя о начале строительства тепличного комплекса Службы жилищного и строительного надзора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копию положительного заключения государственной экспертизы проектно-сметной документации;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копии правоустанавливающих документов на земельный участок;</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копию разрешения на строительство тепличного комплекса;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копию разрешения на ввод в эксплуатацию тепличного комплекса;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061" w:history="1">
        <w:r w:rsidRPr="003717A9">
          <w:rPr>
            <w:rFonts w:ascii="Times New Roman" w:hAnsi="Times New Roman" w:cs="Times New Roman"/>
            <w:color w:val="0000FF"/>
          </w:rPr>
          <w:t>пункте 1.1</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Указанные документы могут быть предоставлены Заявителем самостоятельно в день подачи заявления на предоставление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2.4. Основаниями для отказа в предоставлении субсидии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непредставление Заявителем документов, указанных в </w:t>
      </w:r>
      <w:hyperlink w:anchor="P4085" w:history="1">
        <w:r w:rsidRPr="003717A9">
          <w:rPr>
            <w:rFonts w:ascii="Times New Roman" w:hAnsi="Times New Roman" w:cs="Times New Roman"/>
            <w:color w:val="0000FF"/>
          </w:rPr>
          <w:t>пункте 2.2</w:t>
        </w:r>
      </w:hyperlink>
      <w:r w:rsidRPr="003717A9">
        <w:rPr>
          <w:rFonts w:ascii="Times New Roman" w:hAnsi="Times New Roman" w:cs="Times New Roman"/>
        </w:rPr>
        <w:t xml:space="preserve">, </w:t>
      </w:r>
      <w:hyperlink w:anchor="P4142" w:history="1">
        <w:r w:rsidRPr="003717A9">
          <w:rPr>
            <w:rFonts w:ascii="Times New Roman" w:hAnsi="Times New Roman" w:cs="Times New Roman"/>
            <w:color w:val="0000FF"/>
          </w:rPr>
          <w:t>подпункте 2.11.1 пункта 2.11</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субсидий в бюджете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экономической эффективности проекта;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несоответствие тепличного комплекса требованиям, установленным </w:t>
      </w:r>
      <w:hyperlink w:anchor="P4063" w:history="1">
        <w:r w:rsidRPr="003717A9">
          <w:rPr>
            <w:rFonts w:ascii="Times New Roman" w:hAnsi="Times New Roman" w:cs="Times New Roman"/>
            <w:color w:val="0000FF"/>
          </w:rPr>
          <w:t>пунктом 1.3</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несоответствие Заявителя требованиям, установленным </w:t>
      </w:r>
      <w:hyperlink w:anchor="P4062" w:history="1">
        <w:r w:rsidRPr="003717A9">
          <w:rPr>
            <w:rFonts w:ascii="Times New Roman" w:hAnsi="Times New Roman" w:cs="Times New Roman"/>
            <w:color w:val="0000FF"/>
          </w:rPr>
          <w:t>пунктами 1.2</w:t>
        </w:r>
      </w:hyperlink>
      <w:r w:rsidRPr="003717A9">
        <w:rPr>
          <w:rFonts w:ascii="Times New Roman" w:hAnsi="Times New Roman" w:cs="Times New Roman"/>
        </w:rPr>
        <w:t xml:space="preserve">, </w:t>
      </w:r>
      <w:hyperlink w:anchor="P4066" w:history="1">
        <w:r w:rsidRPr="003717A9">
          <w:rPr>
            <w:rFonts w:ascii="Times New Roman" w:hAnsi="Times New Roman" w:cs="Times New Roman"/>
            <w:color w:val="0000FF"/>
          </w:rPr>
          <w:t>1.6</w:t>
        </w:r>
      </w:hyperlink>
      <w:r w:rsidRPr="003717A9">
        <w:rPr>
          <w:rFonts w:ascii="Times New Roman" w:hAnsi="Times New Roman" w:cs="Times New Roman"/>
        </w:rPr>
        <w:t xml:space="preserve">, </w:t>
      </w:r>
      <w:hyperlink w:anchor="P4072" w:history="1">
        <w:r w:rsidRPr="003717A9">
          <w:rPr>
            <w:rFonts w:ascii="Times New Roman" w:hAnsi="Times New Roman" w:cs="Times New Roman"/>
            <w:color w:val="0000FF"/>
          </w:rPr>
          <w:t>1.7</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2.5. Департамент в течение 5 рабочих дней со дня получения документов, указанных в </w:t>
      </w:r>
      <w:hyperlink w:anchor="P4085" w:history="1">
        <w:r w:rsidRPr="003717A9">
          <w:rPr>
            <w:rFonts w:ascii="Times New Roman" w:hAnsi="Times New Roman" w:cs="Times New Roman"/>
            <w:color w:val="0000FF"/>
          </w:rPr>
          <w:t>пункте 2.2</w:t>
        </w:r>
      </w:hyperlink>
      <w:r w:rsidRPr="003717A9">
        <w:rPr>
          <w:rFonts w:ascii="Times New Roman" w:hAnsi="Times New Roman" w:cs="Times New Roman"/>
        </w:rPr>
        <w:t xml:space="preserve"> Порядка, </w:t>
      </w:r>
      <w:proofErr w:type="gramStart"/>
      <w:r w:rsidRPr="003717A9">
        <w:rPr>
          <w:rFonts w:ascii="Times New Roman" w:hAnsi="Times New Roman" w:cs="Times New Roman"/>
        </w:rPr>
        <w:t>осуществляет их проверку на предмет достоверности сведений и направляет</w:t>
      </w:r>
      <w:proofErr w:type="gramEnd"/>
      <w:r w:rsidRPr="003717A9">
        <w:rPr>
          <w:rFonts w:ascii="Times New Roman" w:hAnsi="Times New Roman" w:cs="Times New Roman"/>
        </w:rPr>
        <w:t xml:space="preserve"> на рассмотрение комиссии.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2.6. В случае соответствия представленных Заявителем документов требованиям к полноте и достоверности, а также соответствия Заявителя требованиям настоящего Порядка, комиссия готовит заключение об экономической эффективности проекта, которое рассматривается комиссией в течение 20 рабочих дней со дня поступления документов на ее рассмотрение.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2.7. В случае отказа в предоставлении субсидии Департамент в течение 3 рабочих дней со дня принятия решения направляет Заявителю уведомление об отказе в ее предоставлении с указанием причин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Уведомление направляется (вручается) Заявителю одним из следующих способов: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вручается лично при обращении в Департамент.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В случае принятия решения о предоставлении субсидии Департамент в течение 5 рабочих дней </w:t>
      </w:r>
      <w:proofErr w:type="gramStart"/>
      <w:r w:rsidRPr="003717A9">
        <w:rPr>
          <w:rFonts w:ascii="Times New Roman" w:hAnsi="Times New Roman" w:cs="Times New Roman"/>
        </w:rPr>
        <w:t>готовит Протокол и в течение 10 рабочих дней со дня его подписания направляет</w:t>
      </w:r>
      <w:proofErr w:type="gramEnd"/>
      <w:r w:rsidRPr="003717A9">
        <w:rPr>
          <w:rFonts w:ascii="Times New Roman" w:hAnsi="Times New Roman" w:cs="Times New Roman"/>
        </w:rPr>
        <w:t xml:space="preserve"> Заявителю подписанное со стороны Департамента Соглашение для его подписания лично или посредством почтового отправления.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Заявитель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w:t>
      </w:r>
      <w:r w:rsidRPr="003717A9">
        <w:rPr>
          <w:rFonts w:ascii="Times New Roman" w:hAnsi="Times New Roman" w:cs="Times New Roman"/>
        </w:rPr>
        <w:lastRenderedPageBreak/>
        <w:t>Заявителем до момента его передачи Заявителем почтовой организации), считается отказавшимся от получения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Соглашение заключается по форме, установленной Департаментом финансов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Соглашение должно содержать следующие положения: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направления расходования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обязательства сторон, включая обязательства об эксплуатации построенного тепличного комплекса в течение пяти лет по назначению;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срок ввода в эксплуатацию тепличного комплекса;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привлечение организаций для осуществления технического надзора за строительством;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обязанность Заявителя в любое время допускать уполномоченных Департаментом лиц к месту выполнения работ по строительству тепличного комплекса, а также предоставлять финансовую и иную необходимую документацию;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 согласии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значения показателей результативности использования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субсидии;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размера штрафных санкций.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Департамент формирует единый список Заявителей субсидий на текущий год в хронологической последовательности согласно регистрации заявления по дате поступления.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2.9. Субсидия выплачивается Заявителю не ранее даты ввода в эксплуатацию (создания) тепличного комплекса круглогодичного сельскохозяйственного производства площадью не менее 10000 квадратных метров.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2.10. Основаниями для прекращения выплаты субсидии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истечение срока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решение Заявителя о реализации проекта без государственной поддержки со стороны органов государственной власти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прекращение Заявителем хозяйственной (производственной) деятельности;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возникновение у Заявителя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неисполнение Заявителем обязательств по Соглашению.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2.11. Для перечисления субсидии:</w:t>
      </w:r>
    </w:p>
    <w:p w:rsidR="003717A9" w:rsidRPr="003717A9" w:rsidRDefault="003717A9" w:rsidP="001A613F">
      <w:pPr>
        <w:pStyle w:val="ConsPlusNormal"/>
        <w:ind w:firstLine="709"/>
        <w:jc w:val="both"/>
        <w:rPr>
          <w:rFonts w:ascii="Times New Roman" w:hAnsi="Times New Roman" w:cs="Times New Roman"/>
        </w:rPr>
      </w:pPr>
      <w:bookmarkStart w:id="143" w:name="P4142"/>
      <w:bookmarkEnd w:id="143"/>
      <w:r w:rsidRPr="003717A9">
        <w:rPr>
          <w:rFonts w:ascii="Times New Roman" w:hAnsi="Times New Roman" w:cs="Times New Roman"/>
        </w:rPr>
        <w:t>2.11.1. Заявители предоставляют в Департамент следующие документы: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справку-расчет на получение субсидии по форме, утвержденной Департаментом;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реквизиты банковского счета Заявителя;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копию технического плана тепличного комплекса;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копии договоров на выполнение проектно-изыскательских работ, строительно-монтажных работ;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копию проектно-сметной документации;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копии актов о приемке выполненных работ (форма КС-2);</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копии справок о стоимости выполненных работ и затрат (форма КС-3);</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копии документов, подтверждающих оплату выполненных работ.</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 xml:space="preserve">Документы (копии документов) представляются в Департамент по адресу: 628011, Ханты-Мансийский автономный округ - Югра, г. Ханты-Мансийск, ул. </w:t>
      </w:r>
      <w:proofErr w:type="spellStart"/>
      <w:r w:rsidRPr="003717A9">
        <w:rPr>
          <w:rFonts w:ascii="Times New Roman" w:hAnsi="Times New Roman" w:cs="Times New Roman"/>
        </w:rPr>
        <w:t>Рознина</w:t>
      </w:r>
      <w:proofErr w:type="spellEnd"/>
      <w:r w:rsidRPr="003717A9">
        <w:rPr>
          <w:rFonts w:ascii="Times New Roman" w:hAnsi="Times New Roman" w:cs="Times New Roman"/>
        </w:rPr>
        <w:t>, д. 64, непосредственно или почтовым отправлением.</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2.11.2. Департамент в течение 3 рабочих дней с момента получения документов, указанных в </w:t>
      </w:r>
      <w:hyperlink w:anchor="P4142" w:history="1">
        <w:r w:rsidRPr="003717A9">
          <w:rPr>
            <w:rFonts w:ascii="Times New Roman" w:hAnsi="Times New Roman" w:cs="Times New Roman"/>
            <w:color w:val="0000FF"/>
          </w:rPr>
          <w:t>подпункте 2.11.1</w:t>
        </w:r>
      </w:hyperlink>
      <w:r w:rsidRPr="003717A9">
        <w:rPr>
          <w:rFonts w:ascii="Times New Roman" w:hAnsi="Times New Roman" w:cs="Times New Roman"/>
        </w:rPr>
        <w:t xml:space="preserve"> настоящего пункта, запрашивает в государственных органах, органах местного самоуправления и подведомственных им организациях сведения о государственной регистрации права собственности на построенный тепличный комплекс.</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2.12. Основаниями для возврата Заявителем субсидии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предоставление в Департамент недостоверных сведений;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ненадлежащее исполнение условий, установленных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начало процедур ликвидации, реорганизации, несостоятельности (банкротства) в отношении него в течение срока действия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невыполнение обязательства об эксплуатации построенного тепличного комплекса в течение первых пяти лет по назначению со дня ввода объекта в эксплуатацию.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2.13. При отсутствии оснований для отказа Департамент осуществляет перечисление субсидии Получателю в пределах утвержденных бюджетных ассигнований. Перечисление субсидии осуществляется в порядке, сроки и на счета, установленные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2.14. Департамент совместно с органом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субсидий.</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III. Правила возврата субсидии в случае нарушения условий,</w:t>
      </w:r>
    </w:p>
    <w:p w:rsidR="003717A9" w:rsidRPr="003717A9" w:rsidRDefault="003717A9" w:rsidP="001A613F">
      <w:pPr>
        <w:pStyle w:val="ConsPlusTitle"/>
        <w:ind w:firstLine="709"/>
        <w:jc w:val="center"/>
        <w:rPr>
          <w:rFonts w:ascii="Times New Roman" w:hAnsi="Times New Roman" w:cs="Times New Roman"/>
        </w:rPr>
      </w:pPr>
      <w:proofErr w:type="gramStart"/>
      <w:r w:rsidRPr="003717A9">
        <w:rPr>
          <w:rFonts w:ascii="Times New Roman" w:hAnsi="Times New Roman" w:cs="Times New Roman"/>
        </w:rPr>
        <w:t>установленных</w:t>
      </w:r>
      <w:proofErr w:type="gramEnd"/>
      <w:r w:rsidRPr="003717A9">
        <w:rPr>
          <w:rFonts w:ascii="Times New Roman" w:hAnsi="Times New Roman" w:cs="Times New Roman"/>
        </w:rPr>
        <w:t xml:space="preserve"> при ее предоставлении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 В случае выявления нарушений Заявителем условий и целей, установленных при предоставлении субсидии, представления Заявителем недостоверных сведений, ненадлежащего исполнения Соглашения: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3.1.1. Департамент в течение 5 рабочих дней с момента выявления нарушения Заявителем условий и целей, установленных при предоставлении субсидии, представления Заявителем недостоверных сведений, ненадлежащего исполнения Соглашения направляет Заявителю письменное уведомление о необходимости возврата субсидии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3.1.2. Заявитель в течение 30 рабочих дней со дня получения уведомления обязан выполнить требования, указанные в нем.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3.1.3. При невозврате субсидии в указанный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 В случае выявления факта недостижения показателей результативности использования субсидии, установленных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3.3. Ответственность за достоверность фактических показателей, сведений в представленных документах несет Заявитель.</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1A613F" w:rsidRDefault="001A613F">
      <w:pPr>
        <w:pStyle w:val="ConsPlusNormal"/>
        <w:jc w:val="right"/>
        <w:outlineLvl w:val="0"/>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16</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144" w:name="P4184"/>
      <w:bookmarkEnd w:id="144"/>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ГРАНТОВ В ФОРМЕ СУБСИДИЙ НА ПОДДЕРЖКУ МЕСТНЫХ</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ИНИЦИАТИВ ГРАЖДАН, ПРОЖИВАЮЩИХ В СЕЛЬСКОЙ МЕСТНОСТИ</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26"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bookmarkStart w:id="145" w:name="_GoBack"/>
      <w:bookmarkEnd w:id="145"/>
      <w:r w:rsidRPr="003717A9">
        <w:rPr>
          <w:rFonts w:ascii="Times New Roman" w:hAnsi="Times New Roman" w:cs="Times New Roman"/>
        </w:rPr>
        <w:t>I. Общие положения</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определяет цели, условия, правила предоставления грантов в форме субсидий для реализации мероприятия 5.2 "Грантовая поддержка местных инициатив граждан, проживающих в сельской местности" </w:t>
      </w:r>
      <w:hyperlink w:anchor="P1275" w:history="1">
        <w:r w:rsidRPr="003717A9">
          <w:rPr>
            <w:rFonts w:ascii="Times New Roman" w:hAnsi="Times New Roman" w:cs="Times New Roman"/>
            <w:color w:val="0000FF"/>
          </w:rPr>
          <w:t>подпрограммы 5</w:t>
        </w:r>
      </w:hyperlink>
      <w:r w:rsidRPr="003717A9">
        <w:rPr>
          <w:rFonts w:ascii="Times New Roman" w:hAnsi="Times New Roman" w:cs="Times New Roman"/>
        </w:rPr>
        <w:t xml:space="preserve"> "Устойчивое развитие сельских территорий" на поддержку местных инициатив граждан, проживающих в сельской местности (далее - грант) в пределах средств, предусмотренных на эти цели в бюджете автономного округа на текущий год, в том числе поступивших из федерального</w:t>
      </w:r>
      <w:proofErr w:type="gramEnd"/>
      <w:r w:rsidRPr="003717A9">
        <w:rPr>
          <w:rFonts w:ascii="Times New Roman" w:hAnsi="Times New Roman" w:cs="Times New Roman"/>
        </w:rPr>
        <w:t xml:space="preserve"> бюджета, доведенных на указанные цели лимитов бюджетных обязательств и предельных объемов финансирования.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1.2. Понятия, используемые в Порядке, означают следующее:</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на территории которых преобладает деятельность, связанная с производством и переработкой сельскохозяйственной продукции в соответствии с перечнем, утвержденным Правительством автономного округа;</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 грант -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 проживающих в сельской местности (далее - проект), в рамках настоящей государственной программы.</w:t>
      </w:r>
    </w:p>
    <w:p w:rsidR="003717A9" w:rsidRPr="003717A9" w:rsidRDefault="003717A9" w:rsidP="001A613F">
      <w:pPr>
        <w:pStyle w:val="ConsPlusNormal"/>
        <w:ind w:firstLine="709"/>
        <w:jc w:val="both"/>
        <w:rPr>
          <w:rFonts w:ascii="Times New Roman" w:hAnsi="Times New Roman" w:cs="Times New Roman"/>
        </w:rPr>
      </w:pPr>
      <w:bookmarkStart w:id="146" w:name="P4197"/>
      <w:bookmarkEnd w:id="146"/>
      <w:r w:rsidRPr="003717A9">
        <w:rPr>
          <w:rFonts w:ascii="Times New Roman" w:hAnsi="Times New Roman" w:cs="Times New Roman"/>
        </w:rPr>
        <w:t>1.3. Гранты предоставляются на реализацию проектов по следующим направлениям: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 создание и обустройство зон отдыха, спортивных и детских игровых площадок;</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 сохранение и восстановление природных ландшафтов, историко-культурных памятников;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поддержка национальных культурных традиций, народных промыслов и ремесел.</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1.4. Гранты предоставляются органам местного самоуправления или органам территориального общественного самоуправления сельского поселения (далее - Заявителям), прошедшим конкурсный отбор на включение в состав участников настоящей государственной программы, в соответствии с Порядком.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1.5. Гранты предоставляются на условиях софинансирования расходов Заявителя на реализацию проекта в соответствии с представленной Заявителем сметой расходов по проекту (далее - смета расходов) в размере не более 60 процентов, но не более 2000 тыс. рублей.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1.6. Размер Гранта, предоставляемого Заявителю, определяется конкурсной комиссией (далее - Конкурсная комиссия), созданной приказом Департамента промышленности автономного округа (далее - Департамент), с учетом наличия собственных средств Заявителя, включая обязательный вклад граждан и (или) юридических лиц (индивидуальных предпринимателей).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Доля вклада граждан и (или)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Размер Гранта должен строго соответствовать смете расходов. Изменение сметы расходов, в том числе в пределах предоставленного Гранта, подлежит согласованию с Конкурсной </w:t>
      </w:r>
      <w:r w:rsidRPr="003717A9">
        <w:rPr>
          <w:rFonts w:ascii="Times New Roman" w:hAnsi="Times New Roman" w:cs="Times New Roman"/>
        </w:rPr>
        <w:lastRenderedPageBreak/>
        <w:t>комиссией.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1.7. Грант должен быть израсходован на цели, указанные в смете расходов, в течение текущего финансового года.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1.8. В смету расходов включаются расходы, соответствующие направлениям проекта, указанные в </w:t>
      </w:r>
      <w:hyperlink w:anchor="P4197" w:history="1">
        <w:r w:rsidRPr="003717A9">
          <w:rPr>
            <w:rFonts w:ascii="Times New Roman" w:hAnsi="Times New Roman" w:cs="Times New Roman"/>
            <w:color w:val="0000FF"/>
          </w:rPr>
          <w:t>пункте 1.3</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1.10. Грант предоставляется на реализацию в одном сельском поселении не более одного проекта в год.</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1.11. Заявитель, получивший Грант, не может получить государственную поддержку в отношении проекта, реализованного за счет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анта, по иным государственным программам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1.12.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1.13. Соглашение заключается по форме, установленной Департаментом финансов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1.14. Соглашение должно содержать следующие положения: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цели использования Гранта;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паспорт проекта, календарный план реализации проекта, смету расходов;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1.15. Департамент формирует единый список Заявителей на текущий год в хронологической последовательности, в соответствии с датой и временем регистрации заявок.</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 Критерии и условия отбора проектов</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2.1. Критериями отбора проектов являются:</w:t>
      </w:r>
    </w:p>
    <w:p w:rsidR="003717A9" w:rsidRPr="003717A9" w:rsidRDefault="003717A9" w:rsidP="001A613F">
      <w:pPr>
        <w:pStyle w:val="ConsPlusNormal"/>
        <w:ind w:firstLine="709"/>
        <w:jc w:val="both"/>
        <w:rPr>
          <w:rFonts w:ascii="Times New Roman" w:hAnsi="Times New Roman" w:cs="Times New Roman"/>
        </w:rPr>
      </w:pPr>
      <w:proofErr w:type="gramStart"/>
      <w:r w:rsidRPr="003717A9">
        <w:rPr>
          <w:rFonts w:ascii="Times New Roman" w:hAnsi="Times New Roman" w:cs="Times New Roman"/>
        </w:rPr>
        <w:t>1)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 оценивается по численности сельского населения, принявшего участие в реализации проекта);</w:t>
      </w:r>
      <w:proofErr w:type="gramEnd"/>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2) локальность и краткосрочность (реализация проекта должна осуществляться в границах отдельно взятого сельского поселения в течение одного финансового года);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 финансовое обеспечение проекта (наличие источников финансирования);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3717A9" w:rsidRPr="003717A9" w:rsidRDefault="003717A9" w:rsidP="001A613F">
      <w:pPr>
        <w:pStyle w:val="ConsPlusNormal"/>
        <w:ind w:firstLine="709"/>
        <w:jc w:val="both"/>
        <w:rPr>
          <w:rFonts w:ascii="Times New Roman" w:hAnsi="Times New Roman" w:cs="Times New Roman"/>
        </w:rPr>
      </w:pPr>
      <w:bookmarkStart w:id="147" w:name="P4225"/>
      <w:bookmarkEnd w:id="147"/>
      <w:r w:rsidRPr="003717A9">
        <w:rPr>
          <w:rFonts w:ascii="Times New Roman" w:hAnsi="Times New Roman" w:cs="Times New Roman"/>
        </w:rPr>
        <w:t>2.2. Условиями участия проектов в конкурсном отборе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1) наличие схемы территориального планирования муниципального района и генерального плана сельского поселения, на территории которого планируется реализация проекта;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2) наличие утвержденных муниципальных программ, связанных с реализацией мероприятий, указанных в </w:t>
      </w:r>
      <w:hyperlink w:anchor="P4197" w:history="1">
        <w:r w:rsidRPr="003717A9">
          <w:rPr>
            <w:rFonts w:ascii="Times New Roman" w:hAnsi="Times New Roman" w:cs="Times New Roman"/>
            <w:color w:val="0000FF"/>
          </w:rPr>
          <w:t>пункте 1.3</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3) наличие средств местных бюджетов, предусмотренных на реализацию мероприятий, указанных в </w:t>
      </w:r>
      <w:hyperlink w:anchor="P4197" w:history="1">
        <w:r w:rsidRPr="003717A9">
          <w:rPr>
            <w:rFonts w:ascii="Times New Roman" w:hAnsi="Times New Roman" w:cs="Times New Roman"/>
            <w:color w:val="0000FF"/>
          </w:rPr>
          <w:t>пункте 1.3</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 наличие реализуемых инвестиционных проектов в сфере агропромышленного комплекса на территории населенного пункта;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5) привлечение органами местного самоуправления средств внебюджетных источников финансирования в объемах, необходимых для реализации проекта;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6) наличие паспорта проекта, на реализацию которого предоставляется грант.</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III. Правила предоставления грантов</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 Департамент объявляет конкурс на отбор участников по мероприятию предоставления грантов на поддержку местных инициатив граждан, проживающих в сельской местности (далее - Конкурс).</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3.2. Срок проведения Конкурса, его этапы, утверждаются Департаментом.</w:t>
      </w:r>
    </w:p>
    <w:p w:rsidR="003717A9" w:rsidRPr="003717A9" w:rsidRDefault="003717A9" w:rsidP="001A613F">
      <w:pPr>
        <w:pStyle w:val="ConsPlusNormal"/>
        <w:ind w:firstLine="709"/>
        <w:jc w:val="both"/>
        <w:rPr>
          <w:rFonts w:ascii="Times New Roman" w:hAnsi="Times New Roman" w:cs="Times New Roman"/>
        </w:rPr>
      </w:pPr>
      <w:bookmarkStart w:id="148" w:name="P4237"/>
      <w:bookmarkEnd w:id="148"/>
      <w:r w:rsidRPr="003717A9">
        <w:rPr>
          <w:rFonts w:ascii="Times New Roman" w:hAnsi="Times New Roman" w:cs="Times New Roman"/>
        </w:rPr>
        <w:t>3.3. Заявители представляют в конкурсную комиссию заявку на участие в конкурсе по форме, установленной Департаментом, с приложением следующих документов (подлинники или их копии, заверенные в установленном законодательством Российской Федерации порядке):</w:t>
      </w:r>
    </w:p>
    <w:p w:rsidR="003717A9" w:rsidRPr="003717A9" w:rsidRDefault="003717A9" w:rsidP="001A613F">
      <w:pPr>
        <w:pStyle w:val="ConsPlusNormal"/>
        <w:ind w:firstLine="709"/>
        <w:jc w:val="both"/>
        <w:rPr>
          <w:rFonts w:ascii="Times New Roman" w:hAnsi="Times New Roman" w:cs="Times New Roman"/>
        </w:rPr>
      </w:pPr>
      <w:hyperlink w:anchor="P4281" w:history="1">
        <w:r w:rsidRPr="003717A9">
          <w:rPr>
            <w:rFonts w:ascii="Times New Roman" w:hAnsi="Times New Roman" w:cs="Times New Roman"/>
            <w:color w:val="0000FF"/>
          </w:rPr>
          <w:t>паспорт</w:t>
        </w:r>
      </w:hyperlink>
      <w:r w:rsidRPr="003717A9">
        <w:rPr>
          <w:rFonts w:ascii="Times New Roman" w:hAnsi="Times New Roman" w:cs="Times New Roman"/>
        </w:rPr>
        <w:t xml:space="preserve"> проекта, на реализацию которого предоставляется грант, по форме, согласно </w:t>
      </w:r>
      <w:r w:rsidRPr="003717A9">
        <w:rPr>
          <w:rFonts w:ascii="Times New Roman" w:hAnsi="Times New Roman" w:cs="Times New Roman"/>
        </w:rPr>
        <w:lastRenderedPageBreak/>
        <w:t>приложению к Порядку;</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проектно-сметная документация на проект;</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 об утверждении проектной документации;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положительное заключение государственной экспертизы на проект (при необходимости);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презентации проекта (слайды, видео).</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3.4. Требовать от Заявителя представления документов (копий документов), не предусмотренных Порядком, не допускается.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3.5. Документы (копии документов), предусмотренные в </w:t>
      </w:r>
      <w:hyperlink w:anchor="P4237" w:history="1">
        <w:r w:rsidRPr="003717A9">
          <w:rPr>
            <w:rFonts w:ascii="Times New Roman" w:hAnsi="Times New Roman" w:cs="Times New Roman"/>
            <w:color w:val="0000FF"/>
          </w:rPr>
          <w:t>пункте 3.3</w:t>
        </w:r>
      </w:hyperlink>
      <w:r w:rsidRPr="003717A9">
        <w:rPr>
          <w:rFonts w:ascii="Times New Roman" w:hAnsi="Times New Roman" w:cs="Times New Roman"/>
        </w:rPr>
        <w:t xml:space="preserve"> Порядка, предоставляются в Департамент по адресу: 628011, Ханты-Мансийский автономный округ - Югра, г. Ханты-Мансийск, ул. </w:t>
      </w:r>
      <w:proofErr w:type="spellStart"/>
      <w:r w:rsidRPr="003717A9">
        <w:rPr>
          <w:rFonts w:ascii="Times New Roman" w:hAnsi="Times New Roman" w:cs="Times New Roman"/>
        </w:rPr>
        <w:t>Рознина</w:t>
      </w:r>
      <w:proofErr w:type="spellEnd"/>
      <w:r w:rsidRPr="003717A9">
        <w:rPr>
          <w:rFonts w:ascii="Times New Roman" w:hAnsi="Times New Roman" w:cs="Times New Roman"/>
        </w:rPr>
        <w:t xml:space="preserve">, д. 64, в письменной форме,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один прошнурованный и пронумерованный пакет документов, непосредственно или почтовым отправлением. Наименования, номера и даты всех предоставляемых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заявке и предоставленным в Департамент документам.</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3.6. Конкурсная комиссия в течение 15 рабочих дней со дня окончания срока приема заявок на участие в Конкурсе </w:t>
      </w:r>
      <w:proofErr w:type="gramStart"/>
      <w:r w:rsidRPr="003717A9">
        <w:rPr>
          <w:rFonts w:ascii="Times New Roman" w:hAnsi="Times New Roman" w:cs="Times New Roman"/>
        </w:rPr>
        <w:t>рассматривает документы и принимает</w:t>
      </w:r>
      <w:proofErr w:type="gramEnd"/>
      <w:r w:rsidRPr="003717A9">
        <w:rPr>
          <w:rFonts w:ascii="Times New Roman" w:hAnsi="Times New Roman" w:cs="Times New Roman"/>
        </w:rPr>
        <w:t xml:space="preserve"> решение в форме протокола о предоставлении Гранта или об отказе в предоставлении Гранта. </w:t>
      </w: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настоящему постановлению.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3.7.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3.8.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3717A9" w:rsidRPr="003717A9" w:rsidRDefault="003717A9" w:rsidP="001A613F">
      <w:pPr>
        <w:pStyle w:val="ConsPlusNormal"/>
        <w:ind w:firstLine="709"/>
        <w:jc w:val="both"/>
        <w:rPr>
          <w:rFonts w:ascii="Times New Roman" w:hAnsi="Times New Roman" w:cs="Times New Roman"/>
        </w:rPr>
      </w:pPr>
      <w:bookmarkStart w:id="149" w:name="P4249"/>
      <w:bookmarkEnd w:id="149"/>
      <w:r w:rsidRPr="003717A9">
        <w:rPr>
          <w:rFonts w:ascii="Times New Roman" w:hAnsi="Times New Roman" w:cs="Times New Roman"/>
        </w:rPr>
        <w:t>3.9. Основаниями для отказа в предоставлении Гранта являются:</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Грантов в бюджете автономного округа;</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нарушение срока предоставления документов;</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непредставление Заявителем документов, указанных в Порядке;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представление документов с нарушением требований к их оформлению;</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несоответствие проекта условиям, установленным </w:t>
      </w:r>
      <w:hyperlink w:anchor="P4225" w:history="1">
        <w:r w:rsidRPr="003717A9">
          <w:rPr>
            <w:rFonts w:ascii="Times New Roman" w:hAnsi="Times New Roman" w:cs="Times New Roman"/>
            <w:color w:val="0000FF"/>
          </w:rPr>
          <w:t>пунктом 2.2</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proofErr w:type="spellStart"/>
      <w:r w:rsidRPr="003717A9">
        <w:rPr>
          <w:rFonts w:ascii="Times New Roman" w:hAnsi="Times New Roman" w:cs="Times New Roman"/>
        </w:rPr>
        <w:t>непрохождение</w:t>
      </w:r>
      <w:proofErr w:type="spellEnd"/>
      <w:r w:rsidRPr="003717A9">
        <w:rPr>
          <w:rFonts w:ascii="Times New Roman" w:hAnsi="Times New Roman" w:cs="Times New Roman"/>
        </w:rPr>
        <w:t xml:space="preserve"> конкурса на отбор участников государственной программы.</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 xml:space="preserve">3.10. В случае отсутствия оснований, предусмотренных в </w:t>
      </w:r>
      <w:hyperlink w:anchor="P4249" w:history="1">
        <w:r w:rsidRPr="003717A9">
          <w:rPr>
            <w:rFonts w:ascii="Times New Roman" w:hAnsi="Times New Roman" w:cs="Times New Roman"/>
            <w:color w:val="0000FF"/>
          </w:rPr>
          <w:t>пункте 3.9</w:t>
        </w:r>
      </w:hyperlink>
      <w:r w:rsidRPr="003717A9">
        <w:rPr>
          <w:rFonts w:ascii="Times New Roman" w:hAnsi="Times New Roman" w:cs="Times New Roman"/>
        </w:rPr>
        <w:t xml:space="preserve"> Порядка, перечисление субсидии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3.11. Каждый Заявитель представляет отчет в установленные Соглашением сроки об использовании гранта по результатам реализации проекта.</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Title"/>
        <w:ind w:firstLine="709"/>
        <w:jc w:val="center"/>
        <w:outlineLvl w:val="1"/>
        <w:rPr>
          <w:rFonts w:ascii="Times New Roman" w:hAnsi="Times New Roman" w:cs="Times New Roman"/>
        </w:rPr>
      </w:pPr>
      <w:r w:rsidRPr="003717A9">
        <w:rPr>
          <w:rFonts w:ascii="Times New Roman" w:hAnsi="Times New Roman" w:cs="Times New Roman"/>
        </w:rPr>
        <w:t>IV. Правила возврата Грантов в случае нарушения условий,</w:t>
      </w:r>
    </w:p>
    <w:p w:rsidR="003717A9" w:rsidRPr="003717A9" w:rsidRDefault="003717A9" w:rsidP="001A613F">
      <w:pPr>
        <w:pStyle w:val="ConsPlusTitle"/>
        <w:ind w:firstLine="709"/>
        <w:jc w:val="center"/>
        <w:rPr>
          <w:rFonts w:ascii="Times New Roman" w:hAnsi="Times New Roman" w:cs="Times New Roman"/>
        </w:rPr>
      </w:pPr>
      <w:proofErr w:type="gramStart"/>
      <w:r w:rsidRPr="003717A9">
        <w:rPr>
          <w:rFonts w:ascii="Times New Roman" w:hAnsi="Times New Roman" w:cs="Times New Roman"/>
        </w:rPr>
        <w:t>установленных</w:t>
      </w:r>
      <w:proofErr w:type="gramEnd"/>
      <w:r w:rsidRPr="003717A9">
        <w:rPr>
          <w:rFonts w:ascii="Times New Roman" w:hAnsi="Times New Roman" w:cs="Times New Roman"/>
        </w:rPr>
        <w:t xml:space="preserve"> при их предоставлении</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rsidP="001A613F">
      <w:pPr>
        <w:pStyle w:val="ConsPlusNormal"/>
        <w:ind w:firstLine="709"/>
        <w:jc w:val="both"/>
        <w:rPr>
          <w:rFonts w:ascii="Times New Roman" w:hAnsi="Times New Roman" w:cs="Times New Roman"/>
        </w:rPr>
      </w:pPr>
      <w:bookmarkStart w:id="150" w:name="P4263"/>
      <w:bookmarkEnd w:id="150"/>
      <w:r w:rsidRPr="003717A9">
        <w:rPr>
          <w:rFonts w:ascii="Times New Roman" w:hAnsi="Times New Roman" w:cs="Times New Roman"/>
        </w:rPr>
        <w:t>4.1. В случае выявления нецелевого использования бюджетных средств, недостоверных сведений Гранты не выплачиваются, а выплаченные в счет них суммы подлежат возврату.</w:t>
      </w:r>
    </w:p>
    <w:p w:rsidR="003717A9" w:rsidRPr="003717A9" w:rsidRDefault="003717A9" w:rsidP="001A613F">
      <w:pPr>
        <w:pStyle w:val="ConsPlusNormal"/>
        <w:ind w:firstLine="709"/>
        <w:jc w:val="both"/>
        <w:rPr>
          <w:rFonts w:ascii="Times New Roman" w:hAnsi="Times New Roman" w:cs="Times New Roman"/>
        </w:rPr>
      </w:pPr>
      <w:bookmarkStart w:id="151" w:name="P4264"/>
      <w:bookmarkEnd w:id="151"/>
      <w:r w:rsidRPr="003717A9">
        <w:rPr>
          <w:rFonts w:ascii="Times New Roman" w:hAnsi="Times New Roman" w:cs="Times New Roman"/>
        </w:rPr>
        <w:t xml:space="preserve">4.2. Департамент в течение 5 рабочих дней со дня выявления фактов, предусмотренных </w:t>
      </w:r>
      <w:hyperlink w:anchor="P4263" w:history="1">
        <w:r w:rsidRPr="003717A9">
          <w:rPr>
            <w:rFonts w:ascii="Times New Roman" w:hAnsi="Times New Roman" w:cs="Times New Roman"/>
            <w:color w:val="0000FF"/>
          </w:rPr>
          <w:t>пунктом 4.1</w:t>
        </w:r>
      </w:hyperlink>
      <w:r w:rsidRPr="003717A9">
        <w:rPr>
          <w:rFonts w:ascii="Times New Roman" w:hAnsi="Times New Roman" w:cs="Times New Roman"/>
        </w:rPr>
        <w:t xml:space="preserve">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4.3. Заявитель в течение 30 рабочих дней со дня направления уведомления обязан выполнить требования, указанные в нем.</w:t>
      </w:r>
    </w:p>
    <w:p w:rsidR="003717A9" w:rsidRPr="003717A9" w:rsidRDefault="003717A9" w:rsidP="001A613F">
      <w:pPr>
        <w:pStyle w:val="ConsPlusNormal"/>
        <w:ind w:firstLine="709"/>
        <w:jc w:val="both"/>
        <w:rPr>
          <w:rFonts w:ascii="Times New Roman" w:hAnsi="Times New Roman" w:cs="Times New Roman"/>
        </w:rPr>
      </w:pPr>
      <w:bookmarkStart w:id="152" w:name="P4266"/>
      <w:bookmarkEnd w:id="152"/>
      <w:r w:rsidRPr="003717A9">
        <w:rPr>
          <w:rFonts w:ascii="Times New Roman" w:hAnsi="Times New Roman" w:cs="Times New Roman"/>
        </w:rPr>
        <w:t>4.4. При невозврате Гранта в указанный срок Департамент обращается в суд в соответствии с законодательством Российской Федерации.</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t>4.5. Ответственность за достоверность фактических показателей, сведений в представленных документах несет Заявитель.</w:t>
      </w:r>
    </w:p>
    <w:p w:rsidR="003717A9" w:rsidRPr="003717A9" w:rsidRDefault="003717A9" w:rsidP="001A613F">
      <w:pPr>
        <w:pStyle w:val="ConsPlusNormal"/>
        <w:ind w:firstLine="709"/>
        <w:jc w:val="both"/>
        <w:rPr>
          <w:rFonts w:ascii="Times New Roman" w:hAnsi="Times New Roman" w:cs="Times New Roman"/>
        </w:rPr>
      </w:pPr>
      <w:r w:rsidRPr="003717A9">
        <w:rPr>
          <w:rFonts w:ascii="Times New Roman" w:hAnsi="Times New Roman" w:cs="Times New Roman"/>
        </w:rPr>
        <w:lastRenderedPageBreak/>
        <w:t>4.6. Возврат в текущем финансовом году Заявителем остатков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 xml:space="preserve">анта, не использованных в отчетном финансовом году, в случаях, предусмотренных Соглашением, осуществляется в порядке, предусмотренном </w:t>
      </w:r>
      <w:hyperlink w:anchor="P4264" w:history="1">
        <w:r w:rsidRPr="003717A9">
          <w:rPr>
            <w:rFonts w:ascii="Times New Roman" w:hAnsi="Times New Roman" w:cs="Times New Roman"/>
            <w:color w:val="0000FF"/>
          </w:rPr>
          <w:t>пунктами 4.2</w:t>
        </w:r>
      </w:hyperlink>
      <w:r w:rsidRPr="003717A9">
        <w:rPr>
          <w:rFonts w:ascii="Times New Roman" w:hAnsi="Times New Roman" w:cs="Times New Roman"/>
        </w:rPr>
        <w:t xml:space="preserve"> - </w:t>
      </w:r>
      <w:hyperlink w:anchor="P4266" w:history="1">
        <w:r w:rsidRPr="003717A9">
          <w:rPr>
            <w:rFonts w:ascii="Times New Roman" w:hAnsi="Times New Roman" w:cs="Times New Roman"/>
            <w:color w:val="0000FF"/>
          </w:rPr>
          <w:t>4.4</w:t>
        </w:r>
      </w:hyperlink>
      <w:r w:rsidRPr="003717A9">
        <w:rPr>
          <w:rFonts w:ascii="Times New Roman" w:hAnsi="Times New Roman" w:cs="Times New Roman"/>
        </w:rPr>
        <w:t xml:space="preserve"> Порядка.</w:t>
      </w:r>
    </w:p>
    <w:p w:rsidR="003717A9" w:rsidRPr="003717A9" w:rsidRDefault="003717A9" w:rsidP="001A613F">
      <w:pPr>
        <w:pStyle w:val="ConsPlusNormal"/>
        <w:ind w:firstLine="709"/>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1"/>
        <w:rPr>
          <w:rFonts w:ascii="Times New Roman" w:hAnsi="Times New Roman" w:cs="Times New Roman"/>
        </w:rPr>
      </w:pPr>
      <w:r w:rsidRPr="003717A9">
        <w:rPr>
          <w:rFonts w:ascii="Times New Roman" w:hAnsi="Times New Roman" w:cs="Times New Roman"/>
        </w:rPr>
        <w:t>Приложение</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Порядку предоставления грантов в форме субсидий</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на поддержку местных инициатив граждан,</w:t>
      </w:r>
    </w:p>
    <w:p w:rsidR="003717A9" w:rsidRPr="003717A9" w:rsidRDefault="003717A9">
      <w:pPr>
        <w:pStyle w:val="ConsPlusNormal"/>
        <w:jc w:val="right"/>
        <w:rPr>
          <w:rFonts w:ascii="Times New Roman" w:hAnsi="Times New Roman" w:cs="Times New Roman"/>
        </w:rPr>
      </w:pPr>
      <w:proofErr w:type="gramStart"/>
      <w:r w:rsidRPr="003717A9">
        <w:rPr>
          <w:rFonts w:ascii="Times New Roman" w:hAnsi="Times New Roman" w:cs="Times New Roman"/>
        </w:rPr>
        <w:t>проживающих</w:t>
      </w:r>
      <w:proofErr w:type="gramEnd"/>
      <w:r w:rsidRPr="003717A9">
        <w:rPr>
          <w:rFonts w:ascii="Times New Roman" w:hAnsi="Times New Roman" w:cs="Times New Roman"/>
        </w:rPr>
        <w:t xml:space="preserve"> в сельской местности</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27"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center"/>
        <w:rPr>
          <w:rFonts w:ascii="Times New Roman" w:hAnsi="Times New Roman" w:cs="Times New Roman"/>
        </w:rPr>
      </w:pPr>
      <w:bookmarkStart w:id="153" w:name="P4281"/>
      <w:bookmarkEnd w:id="153"/>
      <w:r w:rsidRPr="003717A9">
        <w:rPr>
          <w:rFonts w:ascii="Times New Roman" w:hAnsi="Times New Roman" w:cs="Times New Roman"/>
        </w:rPr>
        <w:t>Паспорт</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общественно значимого некоммерческого проекта,</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претендующего на получение гранта в ________ году</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__________________________________________________________</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(наименование </w:t>
      </w:r>
      <w:proofErr w:type="gramStart"/>
      <w:r w:rsidRPr="003717A9">
        <w:rPr>
          <w:rFonts w:ascii="Times New Roman" w:hAnsi="Times New Roman" w:cs="Times New Roman"/>
        </w:rPr>
        <w:t>муниципального</w:t>
      </w:r>
      <w:proofErr w:type="gramEnd"/>
      <w:r w:rsidRPr="003717A9">
        <w:rPr>
          <w:rFonts w:ascii="Times New Roman" w:hAnsi="Times New Roman" w:cs="Times New Roman"/>
        </w:rPr>
        <w:t xml:space="preserve"> образования)</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center"/>
        <w:outlineLvl w:val="2"/>
        <w:rPr>
          <w:rFonts w:ascii="Times New Roman" w:hAnsi="Times New Roman" w:cs="Times New Roman"/>
        </w:rPr>
      </w:pPr>
      <w:r w:rsidRPr="003717A9">
        <w:rPr>
          <w:rFonts w:ascii="Times New Roman" w:hAnsi="Times New Roman" w:cs="Times New Roman"/>
        </w:rPr>
        <w:t>I. Общая характеристика проекта</w:t>
      </w:r>
    </w:p>
    <w:p w:rsidR="003717A9" w:rsidRPr="003717A9" w:rsidRDefault="003717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6"/>
        <w:gridCol w:w="1814"/>
      </w:tblGrid>
      <w:tr w:rsidR="003717A9" w:rsidRPr="003717A9">
        <w:tc>
          <w:tcPr>
            <w:tcW w:w="7256"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Наименование показателя</w:t>
            </w:r>
          </w:p>
        </w:tc>
        <w:tc>
          <w:tcPr>
            <w:tcW w:w="181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Величина показателя</w:t>
            </w: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Направление реализации проекта</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Наименование проекта, адрес или описание местоположения населенного пункта, на территории которого реализуется проект</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Проект соответствует нормам безопасности и законодательству Российской Федерации (да/нет)</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Площадь, на которой реализуется проект (кв. м)</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Цель и задачи проекта</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Инициатор проекта</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Заявитель проекта</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Продолжительность реализации проекта (количество месяцев, не более 12)</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Дата начала реализации проекта</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Дата окончания реализации проекта</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Общие расходы по проекту (тыс. рублей) - всего</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в том числе за счет средств:</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гранта</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местного бюджета</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lastRenderedPageBreak/>
              <w:t>обязательного вклада граждан, индивидуальных предпринимателей, юридических лиц - всего</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из них:</w:t>
            </w:r>
          </w:p>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а) вклад граждан:</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денежными средствами (тыс. рублей)</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трудовым участием</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предоставлением помещений</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техническими средствами</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иное (указать наименование вида расходов)</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б) вклад индивидуальных предпринимателей:</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денежными средствами (тыс. рублей)</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трудовым участием</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предоставлением помещений</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техническими средствами</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иное (указать наименование вида расходов)</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в) вклад юридических лиц:</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денежными средствами (тыс. рублей)</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предоставлением помещений</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техническими средствами</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трудовым участием</w:t>
            </w:r>
          </w:p>
        </w:tc>
        <w:tc>
          <w:tcPr>
            <w:tcW w:w="1814" w:type="dxa"/>
          </w:tcPr>
          <w:p w:rsidR="003717A9" w:rsidRPr="003717A9" w:rsidRDefault="003717A9">
            <w:pPr>
              <w:pStyle w:val="ConsPlusNormal"/>
              <w:rPr>
                <w:rFonts w:ascii="Times New Roman" w:hAnsi="Times New Roman" w:cs="Times New Roman"/>
              </w:rPr>
            </w:pPr>
          </w:p>
        </w:tc>
      </w:tr>
      <w:tr w:rsidR="003717A9" w:rsidRPr="003717A9">
        <w:tc>
          <w:tcPr>
            <w:tcW w:w="7256"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иное (указать наименование вида расходов)</w:t>
            </w:r>
          </w:p>
        </w:tc>
        <w:tc>
          <w:tcPr>
            <w:tcW w:w="1814" w:type="dxa"/>
          </w:tcPr>
          <w:p w:rsidR="003717A9" w:rsidRPr="003717A9" w:rsidRDefault="003717A9">
            <w:pPr>
              <w:pStyle w:val="ConsPlusNormal"/>
              <w:rPr>
                <w:rFonts w:ascii="Times New Roman" w:hAnsi="Times New Roman" w:cs="Times New Roman"/>
              </w:rPr>
            </w:pP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center"/>
        <w:outlineLvl w:val="3"/>
        <w:rPr>
          <w:rFonts w:ascii="Times New Roman" w:hAnsi="Times New Roman" w:cs="Times New Roman"/>
        </w:rPr>
      </w:pPr>
      <w:r w:rsidRPr="003717A9">
        <w:rPr>
          <w:rFonts w:ascii="Times New Roman" w:hAnsi="Times New Roman" w:cs="Times New Roman"/>
        </w:rPr>
        <w:t>Трудовое участие</w:t>
      </w:r>
    </w:p>
    <w:p w:rsidR="003717A9" w:rsidRPr="003717A9" w:rsidRDefault="003717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91"/>
        <w:gridCol w:w="1814"/>
        <w:gridCol w:w="1701"/>
        <w:gridCol w:w="1701"/>
      </w:tblGrid>
      <w:tr w:rsidR="003717A9" w:rsidRPr="003717A9">
        <w:tc>
          <w:tcPr>
            <w:tcW w:w="96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N </w:t>
            </w:r>
            <w:proofErr w:type="gramStart"/>
            <w:r w:rsidRPr="003717A9">
              <w:rPr>
                <w:rFonts w:ascii="Times New Roman" w:hAnsi="Times New Roman" w:cs="Times New Roman"/>
              </w:rPr>
              <w:t>п</w:t>
            </w:r>
            <w:proofErr w:type="gramEnd"/>
            <w:r w:rsidRPr="003717A9">
              <w:rPr>
                <w:rFonts w:ascii="Times New Roman" w:hAnsi="Times New Roman" w:cs="Times New Roman"/>
              </w:rPr>
              <w:t>/п</w:t>
            </w:r>
          </w:p>
        </w:tc>
        <w:tc>
          <w:tcPr>
            <w:tcW w:w="289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Описание работ</w:t>
            </w:r>
          </w:p>
        </w:tc>
        <w:tc>
          <w:tcPr>
            <w:tcW w:w="181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Трудовые затраты, количество (чел./час.)</w:t>
            </w:r>
          </w:p>
        </w:tc>
        <w:tc>
          <w:tcPr>
            <w:tcW w:w="170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Стоимость одного чел./час</w:t>
            </w:r>
            <w:proofErr w:type="gramStart"/>
            <w:r w:rsidRPr="003717A9">
              <w:rPr>
                <w:rFonts w:ascii="Times New Roman" w:hAnsi="Times New Roman" w:cs="Times New Roman"/>
              </w:rPr>
              <w:t>.</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р</w:t>
            </w:r>
            <w:proofErr w:type="gramEnd"/>
            <w:r w:rsidRPr="003717A9">
              <w:rPr>
                <w:rFonts w:ascii="Times New Roman" w:hAnsi="Times New Roman" w:cs="Times New Roman"/>
              </w:rPr>
              <w:t>уб.)</w:t>
            </w:r>
          </w:p>
        </w:tc>
        <w:tc>
          <w:tcPr>
            <w:tcW w:w="170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Стоимость трудовых затрат (руб.)</w:t>
            </w:r>
          </w:p>
        </w:tc>
      </w:tr>
      <w:tr w:rsidR="003717A9" w:rsidRPr="003717A9">
        <w:tc>
          <w:tcPr>
            <w:tcW w:w="964" w:type="dxa"/>
          </w:tcPr>
          <w:p w:rsidR="003717A9" w:rsidRPr="003717A9" w:rsidRDefault="003717A9">
            <w:pPr>
              <w:pStyle w:val="ConsPlusNormal"/>
              <w:rPr>
                <w:rFonts w:ascii="Times New Roman" w:hAnsi="Times New Roman" w:cs="Times New Roman"/>
              </w:rPr>
            </w:pPr>
          </w:p>
        </w:tc>
        <w:tc>
          <w:tcPr>
            <w:tcW w:w="2891" w:type="dxa"/>
          </w:tcPr>
          <w:p w:rsidR="003717A9" w:rsidRPr="003717A9" w:rsidRDefault="003717A9">
            <w:pPr>
              <w:pStyle w:val="ConsPlusNormal"/>
              <w:rPr>
                <w:rFonts w:ascii="Times New Roman" w:hAnsi="Times New Roman" w:cs="Times New Roman"/>
              </w:rPr>
            </w:pPr>
          </w:p>
        </w:tc>
        <w:tc>
          <w:tcPr>
            <w:tcW w:w="1814" w:type="dxa"/>
          </w:tcPr>
          <w:p w:rsidR="003717A9" w:rsidRPr="003717A9" w:rsidRDefault="003717A9">
            <w:pPr>
              <w:pStyle w:val="ConsPlusNormal"/>
              <w:rPr>
                <w:rFonts w:ascii="Times New Roman" w:hAnsi="Times New Roman" w:cs="Times New Roman"/>
              </w:rPr>
            </w:pPr>
          </w:p>
        </w:tc>
        <w:tc>
          <w:tcPr>
            <w:tcW w:w="1701" w:type="dxa"/>
          </w:tcPr>
          <w:p w:rsidR="003717A9" w:rsidRPr="003717A9" w:rsidRDefault="003717A9">
            <w:pPr>
              <w:pStyle w:val="ConsPlusNormal"/>
              <w:rPr>
                <w:rFonts w:ascii="Times New Roman" w:hAnsi="Times New Roman" w:cs="Times New Roman"/>
              </w:rPr>
            </w:pPr>
          </w:p>
        </w:tc>
        <w:tc>
          <w:tcPr>
            <w:tcW w:w="1701" w:type="dxa"/>
          </w:tcPr>
          <w:p w:rsidR="003717A9" w:rsidRPr="003717A9" w:rsidRDefault="003717A9">
            <w:pPr>
              <w:pStyle w:val="ConsPlusNormal"/>
              <w:rPr>
                <w:rFonts w:ascii="Times New Roman" w:hAnsi="Times New Roman" w:cs="Times New Roman"/>
              </w:rPr>
            </w:pP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center"/>
        <w:outlineLvl w:val="3"/>
        <w:rPr>
          <w:rFonts w:ascii="Times New Roman" w:hAnsi="Times New Roman" w:cs="Times New Roman"/>
        </w:rPr>
      </w:pPr>
      <w:r w:rsidRPr="003717A9">
        <w:rPr>
          <w:rFonts w:ascii="Times New Roman" w:hAnsi="Times New Roman" w:cs="Times New Roman"/>
        </w:rPr>
        <w:t>Целевая группа:</w:t>
      </w:r>
    </w:p>
    <w:p w:rsidR="003717A9" w:rsidRPr="003717A9" w:rsidRDefault="003717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2"/>
        <w:gridCol w:w="1587"/>
      </w:tblGrid>
      <w:tr w:rsidR="003717A9" w:rsidRPr="003717A9">
        <w:tc>
          <w:tcPr>
            <w:tcW w:w="7482"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Наименование показателя</w:t>
            </w:r>
          </w:p>
        </w:tc>
        <w:tc>
          <w:tcPr>
            <w:tcW w:w="158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Величина показателя</w:t>
            </w:r>
          </w:p>
        </w:tc>
      </w:tr>
      <w:tr w:rsidR="003717A9" w:rsidRPr="003717A9">
        <w:tc>
          <w:tcPr>
            <w:tcW w:w="7482"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Численность сельского населения, подтвердившего участие в реализации проекта (чел.), - всего</w:t>
            </w:r>
          </w:p>
        </w:tc>
        <w:tc>
          <w:tcPr>
            <w:tcW w:w="1587" w:type="dxa"/>
          </w:tcPr>
          <w:p w:rsidR="003717A9" w:rsidRPr="003717A9" w:rsidRDefault="003717A9">
            <w:pPr>
              <w:pStyle w:val="ConsPlusNormal"/>
              <w:rPr>
                <w:rFonts w:ascii="Times New Roman" w:hAnsi="Times New Roman" w:cs="Times New Roman"/>
              </w:rPr>
            </w:pPr>
          </w:p>
        </w:tc>
      </w:tr>
      <w:tr w:rsidR="003717A9" w:rsidRPr="003717A9">
        <w:tc>
          <w:tcPr>
            <w:tcW w:w="7482"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из них молодежь до 30 лет</w:t>
            </w:r>
          </w:p>
        </w:tc>
        <w:tc>
          <w:tcPr>
            <w:tcW w:w="1587" w:type="dxa"/>
          </w:tcPr>
          <w:p w:rsidR="003717A9" w:rsidRPr="003717A9" w:rsidRDefault="003717A9">
            <w:pPr>
              <w:pStyle w:val="ConsPlusNormal"/>
              <w:rPr>
                <w:rFonts w:ascii="Times New Roman" w:hAnsi="Times New Roman" w:cs="Times New Roman"/>
              </w:rPr>
            </w:pPr>
          </w:p>
        </w:tc>
      </w:tr>
      <w:tr w:rsidR="003717A9" w:rsidRPr="003717A9">
        <w:tc>
          <w:tcPr>
            <w:tcW w:w="7482" w:type="dxa"/>
          </w:tcPr>
          <w:p w:rsidR="003717A9" w:rsidRPr="003717A9" w:rsidRDefault="003717A9">
            <w:pPr>
              <w:pStyle w:val="ConsPlusNormal"/>
              <w:rPr>
                <w:rFonts w:ascii="Times New Roman" w:hAnsi="Times New Roman" w:cs="Times New Roman"/>
              </w:rPr>
            </w:pPr>
            <w:proofErr w:type="gramStart"/>
            <w:r w:rsidRPr="003717A9">
              <w:rPr>
                <w:rFonts w:ascii="Times New Roman" w:hAnsi="Times New Roman" w:cs="Times New Roman"/>
              </w:rPr>
              <w:lastRenderedPageBreak/>
              <w:t>Группы населения - пользователи результатами проекта (например, дети, учащиеся такой-то школы; население, живущее в такой-то части села; молодежь, жители пожилого возраста и т.д.)</w:t>
            </w:r>
            <w:proofErr w:type="gramEnd"/>
          </w:p>
        </w:tc>
        <w:tc>
          <w:tcPr>
            <w:tcW w:w="1587" w:type="dxa"/>
          </w:tcPr>
          <w:p w:rsidR="003717A9" w:rsidRPr="003717A9" w:rsidRDefault="003717A9">
            <w:pPr>
              <w:pStyle w:val="ConsPlusNormal"/>
              <w:rPr>
                <w:rFonts w:ascii="Times New Roman" w:hAnsi="Times New Roman" w:cs="Times New Roman"/>
              </w:rPr>
            </w:pPr>
          </w:p>
        </w:tc>
      </w:tr>
      <w:tr w:rsidR="003717A9" w:rsidRPr="003717A9">
        <w:tc>
          <w:tcPr>
            <w:tcW w:w="7482"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 всего</w:t>
            </w:r>
          </w:p>
        </w:tc>
        <w:tc>
          <w:tcPr>
            <w:tcW w:w="1587" w:type="dxa"/>
          </w:tcPr>
          <w:p w:rsidR="003717A9" w:rsidRPr="003717A9" w:rsidRDefault="003717A9">
            <w:pPr>
              <w:pStyle w:val="ConsPlusNormal"/>
              <w:rPr>
                <w:rFonts w:ascii="Times New Roman" w:hAnsi="Times New Roman" w:cs="Times New Roman"/>
              </w:rPr>
            </w:pPr>
          </w:p>
        </w:tc>
      </w:tr>
      <w:tr w:rsidR="003717A9" w:rsidRPr="003717A9">
        <w:tc>
          <w:tcPr>
            <w:tcW w:w="7482"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в том числе:</w:t>
            </w:r>
          </w:p>
        </w:tc>
        <w:tc>
          <w:tcPr>
            <w:tcW w:w="1587" w:type="dxa"/>
          </w:tcPr>
          <w:p w:rsidR="003717A9" w:rsidRPr="003717A9" w:rsidRDefault="003717A9">
            <w:pPr>
              <w:pStyle w:val="ConsPlusNormal"/>
              <w:rPr>
                <w:rFonts w:ascii="Times New Roman" w:hAnsi="Times New Roman" w:cs="Times New Roman"/>
              </w:rPr>
            </w:pPr>
          </w:p>
        </w:tc>
      </w:tr>
      <w:tr w:rsidR="003717A9" w:rsidRPr="003717A9">
        <w:tc>
          <w:tcPr>
            <w:tcW w:w="7482"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прямо</w:t>
            </w:r>
          </w:p>
        </w:tc>
        <w:tc>
          <w:tcPr>
            <w:tcW w:w="1587" w:type="dxa"/>
          </w:tcPr>
          <w:p w:rsidR="003717A9" w:rsidRPr="003717A9" w:rsidRDefault="003717A9">
            <w:pPr>
              <w:pStyle w:val="ConsPlusNormal"/>
              <w:rPr>
                <w:rFonts w:ascii="Times New Roman" w:hAnsi="Times New Roman" w:cs="Times New Roman"/>
              </w:rPr>
            </w:pPr>
          </w:p>
        </w:tc>
      </w:tr>
      <w:tr w:rsidR="003717A9" w:rsidRPr="003717A9">
        <w:tc>
          <w:tcPr>
            <w:tcW w:w="7482"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косвенно</w:t>
            </w:r>
          </w:p>
        </w:tc>
        <w:tc>
          <w:tcPr>
            <w:tcW w:w="1587" w:type="dxa"/>
          </w:tcPr>
          <w:p w:rsidR="003717A9" w:rsidRPr="003717A9" w:rsidRDefault="003717A9">
            <w:pPr>
              <w:pStyle w:val="ConsPlusNormal"/>
              <w:rPr>
                <w:rFonts w:ascii="Times New Roman" w:hAnsi="Times New Roman" w:cs="Times New Roman"/>
              </w:rPr>
            </w:pP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center"/>
        <w:outlineLvl w:val="2"/>
        <w:rPr>
          <w:rFonts w:ascii="Times New Roman" w:hAnsi="Times New Roman" w:cs="Times New Roman"/>
        </w:rPr>
      </w:pPr>
      <w:r w:rsidRPr="003717A9">
        <w:rPr>
          <w:rFonts w:ascii="Times New Roman" w:hAnsi="Times New Roman" w:cs="Times New Roman"/>
        </w:rPr>
        <w:t>II. Инициаторы проекта</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Состав инициаторов проекта;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данные об инициаторах проекта (Ф.И.О. (граждане), реквизиты (юридические лица));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обязанности членов инициативной группы;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вклад и роль каждого участника проекта.</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center"/>
        <w:outlineLvl w:val="2"/>
        <w:rPr>
          <w:rFonts w:ascii="Times New Roman" w:hAnsi="Times New Roman" w:cs="Times New Roman"/>
        </w:rPr>
      </w:pPr>
      <w:r w:rsidRPr="003717A9">
        <w:rPr>
          <w:rFonts w:ascii="Times New Roman" w:hAnsi="Times New Roman" w:cs="Times New Roman"/>
        </w:rPr>
        <w:t>III. Описание проекта (не более 3 страниц)</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1. Описание проблемы и обоснование ее актуальности для сообщества: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характеристика существующей ситуации и описание решаемой проблемы;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необходимость выполнения данного проекта;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круг людей, которых касается решаемая проблема;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актуальность решаемой проблемы для сельского поселения, общественная значимость проекта.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 Цели и задачи проекта.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 Мероприятия по реализации проекта: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конкретные мероприятия (работа), предполагаемые к реализации в ходе проекта, в том числе с участием общественности, основные этапы проекта;</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способы привлечения населения для реализации проекта (формы и методы работы с местным населением);</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краткое описание этого воздействия и предлагаемые меры по его устранению или смягчению (например, если для осуществления работ вырубаются деревья, то в другом месте высаживаются деревья для Гранта нанесенного ущерба).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4. Ожидаемые результаты проекта: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конкретные практические результаты, которые планируется достичь в ходе выполнения проекта;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результаты, характеризующие решение заявленной проблемы (по возможности указать количественные показатели).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5. Дальнейшее развитие проекта: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6. Календарный план проекта: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календарный план выполнения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 их выполнения).</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center"/>
        <w:outlineLvl w:val="3"/>
        <w:rPr>
          <w:rFonts w:ascii="Times New Roman" w:hAnsi="Times New Roman" w:cs="Times New Roman"/>
        </w:rPr>
      </w:pPr>
      <w:r w:rsidRPr="003717A9">
        <w:rPr>
          <w:rFonts w:ascii="Times New Roman" w:hAnsi="Times New Roman" w:cs="Times New Roman"/>
        </w:rPr>
        <w:t>Календарный план реализации проекта</w:t>
      </w:r>
    </w:p>
    <w:p w:rsidR="003717A9" w:rsidRPr="003717A9" w:rsidRDefault="003717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01"/>
        <w:gridCol w:w="1417"/>
        <w:gridCol w:w="1928"/>
      </w:tblGrid>
      <w:tr w:rsidR="003717A9" w:rsidRPr="003717A9">
        <w:tc>
          <w:tcPr>
            <w:tcW w:w="62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 xml:space="preserve">N </w:t>
            </w:r>
            <w:proofErr w:type="gramStart"/>
            <w:r w:rsidRPr="003717A9">
              <w:rPr>
                <w:rFonts w:ascii="Times New Roman" w:hAnsi="Times New Roman" w:cs="Times New Roman"/>
              </w:rPr>
              <w:t>п</w:t>
            </w:r>
            <w:proofErr w:type="gramEnd"/>
            <w:r w:rsidRPr="003717A9">
              <w:rPr>
                <w:rFonts w:ascii="Times New Roman" w:hAnsi="Times New Roman" w:cs="Times New Roman"/>
              </w:rPr>
              <w:t>/п</w:t>
            </w:r>
          </w:p>
        </w:tc>
        <w:tc>
          <w:tcPr>
            <w:tcW w:w="510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Наименование мероприятия (указываются только те части, которые имеют непосредственное отношение к проекту)</w:t>
            </w:r>
          </w:p>
        </w:tc>
        <w:tc>
          <w:tcPr>
            <w:tcW w:w="1417"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Срок реализации проекта</w:t>
            </w:r>
          </w:p>
        </w:tc>
        <w:tc>
          <w:tcPr>
            <w:tcW w:w="1928"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Ответственный исполнитель проекта</w:t>
            </w:r>
          </w:p>
        </w:tc>
      </w:tr>
      <w:tr w:rsidR="003717A9" w:rsidRPr="003717A9">
        <w:tc>
          <w:tcPr>
            <w:tcW w:w="62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w:t>
            </w:r>
          </w:p>
        </w:tc>
        <w:tc>
          <w:tcPr>
            <w:tcW w:w="5101"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Проектные, изыскательские и другие подготовительные работы (описание конкретных подготовительных мероприятий, которые необходимо выполнить)</w:t>
            </w:r>
          </w:p>
        </w:tc>
        <w:tc>
          <w:tcPr>
            <w:tcW w:w="1417" w:type="dxa"/>
          </w:tcPr>
          <w:p w:rsidR="003717A9" w:rsidRPr="003717A9" w:rsidRDefault="003717A9">
            <w:pPr>
              <w:pStyle w:val="ConsPlusNormal"/>
              <w:rPr>
                <w:rFonts w:ascii="Times New Roman" w:hAnsi="Times New Roman" w:cs="Times New Roman"/>
              </w:rPr>
            </w:pPr>
          </w:p>
        </w:tc>
        <w:tc>
          <w:tcPr>
            <w:tcW w:w="1928" w:type="dxa"/>
          </w:tcPr>
          <w:p w:rsidR="003717A9" w:rsidRPr="003717A9" w:rsidRDefault="003717A9">
            <w:pPr>
              <w:pStyle w:val="ConsPlusNormal"/>
              <w:rPr>
                <w:rFonts w:ascii="Times New Roman" w:hAnsi="Times New Roman" w:cs="Times New Roman"/>
              </w:rPr>
            </w:pPr>
          </w:p>
        </w:tc>
      </w:tr>
      <w:tr w:rsidR="003717A9" w:rsidRPr="003717A9">
        <w:tc>
          <w:tcPr>
            <w:tcW w:w="624" w:type="dxa"/>
            <w:vMerge/>
          </w:tcPr>
          <w:p w:rsidR="003717A9" w:rsidRPr="003717A9" w:rsidRDefault="003717A9">
            <w:pPr>
              <w:rPr>
                <w:rFonts w:ascii="Times New Roman" w:hAnsi="Times New Roman" w:cs="Times New Roman"/>
              </w:rPr>
            </w:pPr>
          </w:p>
        </w:tc>
        <w:tc>
          <w:tcPr>
            <w:tcW w:w="5101" w:type="dxa"/>
            <w:vMerge/>
          </w:tcPr>
          <w:p w:rsidR="003717A9" w:rsidRPr="003717A9" w:rsidRDefault="003717A9">
            <w:pPr>
              <w:rPr>
                <w:rFonts w:ascii="Times New Roman" w:hAnsi="Times New Roman" w:cs="Times New Roman"/>
              </w:rPr>
            </w:pPr>
          </w:p>
        </w:tc>
        <w:tc>
          <w:tcPr>
            <w:tcW w:w="1417" w:type="dxa"/>
          </w:tcPr>
          <w:p w:rsidR="003717A9" w:rsidRPr="003717A9" w:rsidRDefault="003717A9">
            <w:pPr>
              <w:pStyle w:val="ConsPlusNormal"/>
              <w:rPr>
                <w:rFonts w:ascii="Times New Roman" w:hAnsi="Times New Roman" w:cs="Times New Roman"/>
              </w:rPr>
            </w:pPr>
          </w:p>
        </w:tc>
        <w:tc>
          <w:tcPr>
            <w:tcW w:w="1928" w:type="dxa"/>
          </w:tcPr>
          <w:p w:rsidR="003717A9" w:rsidRPr="003717A9" w:rsidRDefault="003717A9">
            <w:pPr>
              <w:pStyle w:val="ConsPlusNormal"/>
              <w:rPr>
                <w:rFonts w:ascii="Times New Roman" w:hAnsi="Times New Roman" w:cs="Times New Roman"/>
              </w:rPr>
            </w:pPr>
          </w:p>
        </w:tc>
      </w:tr>
      <w:tr w:rsidR="003717A9" w:rsidRPr="003717A9">
        <w:tc>
          <w:tcPr>
            <w:tcW w:w="62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w:t>
            </w:r>
          </w:p>
        </w:tc>
        <w:tc>
          <w:tcPr>
            <w:tcW w:w="5101"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Ремонтно-строительные работы (описание объектов, которые необходимо отремонтировать или построить)</w:t>
            </w:r>
          </w:p>
        </w:tc>
        <w:tc>
          <w:tcPr>
            <w:tcW w:w="1417" w:type="dxa"/>
          </w:tcPr>
          <w:p w:rsidR="003717A9" w:rsidRPr="003717A9" w:rsidRDefault="003717A9">
            <w:pPr>
              <w:pStyle w:val="ConsPlusNormal"/>
              <w:rPr>
                <w:rFonts w:ascii="Times New Roman" w:hAnsi="Times New Roman" w:cs="Times New Roman"/>
              </w:rPr>
            </w:pPr>
          </w:p>
        </w:tc>
        <w:tc>
          <w:tcPr>
            <w:tcW w:w="1928" w:type="dxa"/>
          </w:tcPr>
          <w:p w:rsidR="003717A9" w:rsidRPr="003717A9" w:rsidRDefault="003717A9">
            <w:pPr>
              <w:pStyle w:val="ConsPlusNormal"/>
              <w:rPr>
                <w:rFonts w:ascii="Times New Roman" w:hAnsi="Times New Roman" w:cs="Times New Roman"/>
              </w:rPr>
            </w:pPr>
          </w:p>
        </w:tc>
      </w:tr>
      <w:tr w:rsidR="003717A9" w:rsidRPr="003717A9">
        <w:tc>
          <w:tcPr>
            <w:tcW w:w="624" w:type="dxa"/>
            <w:vMerge/>
          </w:tcPr>
          <w:p w:rsidR="003717A9" w:rsidRPr="003717A9" w:rsidRDefault="003717A9">
            <w:pPr>
              <w:rPr>
                <w:rFonts w:ascii="Times New Roman" w:hAnsi="Times New Roman" w:cs="Times New Roman"/>
              </w:rPr>
            </w:pPr>
          </w:p>
        </w:tc>
        <w:tc>
          <w:tcPr>
            <w:tcW w:w="5101" w:type="dxa"/>
          </w:tcPr>
          <w:p w:rsidR="003717A9" w:rsidRPr="003717A9" w:rsidRDefault="003717A9">
            <w:pPr>
              <w:pStyle w:val="ConsPlusNormal"/>
              <w:rPr>
                <w:rFonts w:ascii="Times New Roman" w:hAnsi="Times New Roman" w:cs="Times New Roman"/>
              </w:rPr>
            </w:pPr>
          </w:p>
        </w:tc>
        <w:tc>
          <w:tcPr>
            <w:tcW w:w="1417" w:type="dxa"/>
          </w:tcPr>
          <w:p w:rsidR="003717A9" w:rsidRPr="003717A9" w:rsidRDefault="003717A9">
            <w:pPr>
              <w:pStyle w:val="ConsPlusNormal"/>
              <w:rPr>
                <w:rFonts w:ascii="Times New Roman" w:hAnsi="Times New Roman" w:cs="Times New Roman"/>
              </w:rPr>
            </w:pPr>
          </w:p>
        </w:tc>
        <w:tc>
          <w:tcPr>
            <w:tcW w:w="1928" w:type="dxa"/>
          </w:tcPr>
          <w:p w:rsidR="003717A9" w:rsidRPr="003717A9" w:rsidRDefault="003717A9">
            <w:pPr>
              <w:pStyle w:val="ConsPlusNormal"/>
              <w:rPr>
                <w:rFonts w:ascii="Times New Roman" w:hAnsi="Times New Roman" w:cs="Times New Roman"/>
              </w:rPr>
            </w:pPr>
          </w:p>
        </w:tc>
      </w:tr>
      <w:tr w:rsidR="003717A9" w:rsidRPr="003717A9">
        <w:tc>
          <w:tcPr>
            <w:tcW w:w="62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w:t>
            </w:r>
          </w:p>
        </w:tc>
        <w:tc>
          <w:tcPr>
            <w:tcW w:w="5101"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Приобретение оборудования (описание оборудования, которое необходимо приобрести, с какой целью)</w:t>
            </w:r>
          </w:p>
        </w:tc>
        <w:tc>
          <w:tcPr>
            <w:tcW w:w="1417" w:type="dxa"/>
          </w:tcPr>
          <w:p w:rsidR="003717A9" w:rsidRPr="003717A9" w:rsidRDefault="003717A9">
            <w:pPr>
              <w:pStyle w:val="ConsPlusNormal"/>
              <w:rPr>
                <w:rFonts w:ascii="Times New Roman" w:hAnsi="Times New Roman" w:cs="Times New Roman"/>
              </w:rPr>
            </w:pPr>
          </w:p>
        </w:tc>
        <w:tc>
          <w:tcPr>
            <w:tcW w:w="1928" w:type="dxa"/>
          </w:tcPr>
          <w:p w:rsidR="003717A9" w:rsidRPr="003717A9" w:rsidRDefault="003717A9">
            <w:pPr>
              <w:pStyle w:val="ConsPlusNormal"/>
              <w:rPr>
                <w:rFonts w:ascii="Times New Roman" w:hAnsi="Times New Roman" w:cs="Times New Roman"/>
              </w:rPr>
            </w:pPr>
          </w:p>
        </w:tc>
      </w:tr>
      <w:tr w:rsidR="003717A9" w:rsidRPr="003717A9">
        <w:tc>
          <w:tcPr>
            <w:tcW w:w="624" w:type="dxa"/>
            <w:vMerge/>
          </w:tcPr>
          <w:p w:rsidR="003717A9" w:rsidRPr="003717A9" w:rsidRDefault="003717A9">
            <w:pPr>
              <w:rPr>
                <w:rFonts w:ascii="Times New Roman" w:hAnsi="Times New Roman" w:cs="Times New Roman"/>
              </w:rPr>
            </w:pPr>
          </w:p>
        </w:tc>
        <w:tc>
          <w:tcPr>
            <w:tcW w:w="5101" w:type="dxa"/>
            <w:vMerge/>
          </w:tcPr>
          <w:p w:rsidR="003717A9" w:rsidRPr="003717A9" w:rsidRDefault="003717A9">
            <w:pPr>
              <w:rPr>
                <w:rFonts w:ascii="Times New Roman" w:hAnsi="Times New Roman" w:cs="Times New Roman"/>
              </w:rPr>
            </w:pPr>
          </w:p>
        </w:tc>
        <w:tc>
          <w:tcPr>
            <w:tcW w:w="1417" w:type="dxa"/>
          </w:tcPr>
          <w:p w:rsidR="003717A9" w:rsidRPr="003717A9" w:rsidRDefault="003717A9">
            <w:pPr>
              <w:pStyle w:val="ConsPlusNormal"/>
              <w:rPr>
                <w:rFonts w:ascii="Times New Roman" w:hAnsi="Times New Roman" w:cs="Times New Roman"/>
              </w:rPr>
            </w:pPr>
          </w:p>
        </w:tc>
        <w:tc>
          <w:tcPr>
            <w:tcW w:w="1928" w:type="dxa"/>
          </w:tcPr>
          <w:p w:rsidR="003717A9" w:rsidRPr="003717A9" w:rsidRDefault="003717A9">
            <w:pPr>
              <w:pStyle w:val="ConsPlusNormal"/>
              <w:rPr>
                <w:rFonts w:ascii="Times New Roman" w:hAnsi="Times New Roman" w:cs="Times New Roman"/>
              </w:rPr>
            </w:pPr>
          </w:p>
        </w:tc>
      </w:tr>
      <w:tr w:rsidR="003717A9" w:rsidRPr="003717A9">
        <w:tc>
          <w:tcPr>
            <w:tcW w:w="624" w:type="dxa"/>
            <w:vMerge w:val="restart"/>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w:t>
            </w:r>
          </w:p>
        </w:tc>
        <w:tc>
          <w:tcPr>
            <w:tcW w:w="5101" w:type="dxa"/>
            <w:vMerge w:val="restart"/>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Прочая деятельность (указать ее наименование):</w:t>
            </w:r>
          </w:p>
        </w:tc>
        <w:tc>
          <w:tcPr>
            <w:tcW w:w="1417" w:type="dxa"/>
          </w:tcPr>
          <w:p w:rsidR="003717A9" w:rsidRPr="003717A9" w:rsidRDefault="003717A9">
            <w:pPr>
              <w:pStyle w:val="ConsPlusNormal"/>
              <w:rPr>
                <w:rFonts w:ascii="Times New Roman" w:hAnsi="Times New Roman" w:cs="Times New Roman"/>
              </w:rPr>
            </w:pPr>
          </w:p>
        </w:tc>
        <w:tc>
          <w:tcPr>
            <w:tcW w:w="1928" w:type="dxa"/>
          </w:tcPr>
          <w:p w:rsidR="003717A9" w:rsidRPr="003717A9" w:rsidRDefault="003717A9">
            <w:pPr>
              <w:pStyle w:val="ConsPlusNormal"/>
              <w:rPr>
                <w:rFonts w:ascii="Times New Roman" w:hAnsi="Times New Roman" w:cs="Times New Roman"/>
              </w:rPr>
            </w:pPr>
          </w:p>
        </w:tc>
      </w:tr>
      <w:tr w:rsidR="003717A9" w:rsidRPr="003717A9">
        <w:tc>
          <w:tcPr>
            <w:tcW w:w="624" w:type="dxa"/>
            <w:vMerge/>
          </w:tcPr>
          <w:p w:rsidR="003717A9" w:rsidRPr="003717A9" w:rsidRDefault="003717A9">
            <w:pPr>
              <w:rPr>
                <w:rFonts w:ascii="Times New Roman" w:hAnsi="Times New Roman" w:cs="Times New Roman"/>
              </w:rPr>
            </w:pPr>
          </w:p>
        </w:tc>
        <w:tc>
          <w:tcPr>
            <w:tcW w:w="5101" w:type="dxa"/>
            <w:vMerge/>
          </w:tcPr>
          <w:p w:rsidR="003717A9" w:rsidRPr="003717A9" w:rsidRDefault="003717A9">
            <w:pPr>
              <w:rPr>
                <w:rFonts w:ascii="Times New Roman" w:hAnsi="Times New Roman" w:cs="Times New Roman"/>
              </w:rPr>
            </w:pPr>
          </w:p>
        </w:tc>
        <w:tc>
          <w:tcPr>
            <w:tcW w:w="1417" w:type="dxa"/>
          </w:tcPr>
          <w:p w:rsidR="003717A9" w:rsidRPr="003717A9" w:rsidRDefault="003717A9">
            <w:pPr>
              <w:pStyle w:val="ConsPlusNormal"/>
              <w:rPr>
                <w:rFonts w:ascii="Times New Roman" w:hAnsi="Times New Roman" w:cs="Times New Roman"/>
              </w:rPr>
            </w:pPr>
          </w:p>
        </w:tc>
        <w:tc>
          <w:tcPr>
            <w:tcW w:w="1928" w:type="dxa"/>
          </w:tcPr>
          <w:p w:rsidR="003717A9" w:rsidRPr="003717A9" w:rsidRDefault="003717A9">
            <w:pPr>
              <w:pStyle w:val="ConsPlusNormal"/>
              <w:rPr>
                <w:rFonts w:ascii="Times New Roman" w:hAnsi="Times New Roman" w:cs="Times New Roman"/>
              </w:rPr>
            </w:pP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center"/>
        <w:outlineLvl w:val="2"/>
        <w:rPr>
          <w:rFonts w:ascii="Times New Roman" w:hAnsi="Times New Roman" w:cs="Times New Roman"/>
        </w:rPr>
      </w:pPr>
      <w:r w:rsidRPr="003717A9">
        <w:rPr>
          <w:rFonts w:ascii="Times New Roman" w:hAnsi="Times New Roman" w:cs="Times New Roman"/>
        </w:rPr>
        <w:t>IV. Смета расходов по проекту</w:t>
      </w:r>
    </w:p>
    <w:p w:rsidR="003717A9" w:rsidRPr="003717A9" w:rsidRDefault="003717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2213"/>
        <w:gridCol w:w="2321"/>
      </w:tblGrid>
      <w:tr w:rsidR="003717A9" w:rsidRPr="003717A9">
        <w:tc>
          <w:tcPr>
            <w:tcW w:w="255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Статьи сметы</w:t>
            </w:r>
          </w:p>
        </w:tc>
        <w:tc>
          <w:tcPr>
            <w:tcW w:w="1984"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Запрашиваемые средства</w:t>
            </w:r>
          </w:p>
        </w:tc>
        <w:tc>
          <w:tcPr>
            <w:tcW w:w="2213"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Вклад инициатора проекта</w:t>
            </w:r>
          </w:p>
        </w:tc>
        <w:tc>
          <w:tcPr>
            <w:tcW w:w="2321"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Общие расходы по проекту</w:t>
            </w:r>
          </w:p>
        </w:tc>
      </w:tr>
      <w:tr w:rsidR="003717A9" w:rsidRPr="003717A9">
        <w:tc>
          <w:tcPr>
            <w:tcW w:w="2551" w:type="dxa"/>
          </w:tcPr>
          <w:p w:rsidR="003717A9" w:rsidRPr="003717A9" w:rsidRDefault="003717A9">
            <w:pPr>
              <w:pStyle w:val="ConsPlusNormal"/>
              <w:rPr>
                <w:rFonts w:ascii="Times New Roman" w:hAnsi="Times New Roman" w:cs="Times New Roman"/>
              </w:rPr>
            </w:pPr>
          </w:p>
        </w:tc>
        <w:tc>
          <w:tcPr>
            <w:tcW w:w="1984" w:type="dxa"/>
          </w:tcPr>
          <w:p w:rsidR="003717A9" w:rsidRPr="003717A9" w:rsidRDefault="003717A9">
            <w:pPr>
              <w:pStyle w:val="ConsPlusNormal"/>
              <w:rPr>
                <w:rFonts w:ascii="Times New Roman" w:hAnsi="Times New Roman" w:cs="Times New Roman"/>
              </w:rPr>
            </w:pPr>
          </w:p>
        </w:tc>
        <w:tc>
          <w:tcPr>
            <w:tcW w:w="2213" w:type="dxa"/>
          </w:tcPr>
          <w:p w:rsidR="003717A9" w:rsidRPr="003717A9" w:rsidRDefault="003717A9">
            <w:pPr>
              <w:pStyle w:val="ConsPlusNormal"/>
              <w:rPr>
                <w:rFonts w:ascii="Times New Roman" w:hAnsi="Times New Roman" w:cs="Times New Roman"/>
              </w:rPr>
            </w:pPr>
          </w:p>
        </w:tc>
        <w:tc>
          <w:tcPr>
            <w:tcW w:w="2321" w:type="dxa"/>
          </w:tcPr>
          <w:p w:rsidR="003717A9" w:rsidRPr="003717A9" w:rsidRDefault="003717A9">
            <w:pPr>
              <w:pStyle w:val="ConsPlusNormal"/>
              <w:rPr>
                <w:rFonts w:ascii="Times New Roman" w:hAnsi="Times New Roman" w:cs="Times New Roman"/>
              </w:rPr>
            </w:pP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Руководитель органа местного самоуправления</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(подпись, расшифровка подписи)</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М.П.</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Исполнитель:</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(должность, контактный телефон) (подпись, расшифровка подписи)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t>Приложение 17</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154" w:name="P4480"/>
      <w:bookmarkEnd w:id="154"/>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РАСЧЕТА И ПРЕДОСТАВЛЕНИЯ СУБСИДИЙ НА ПОДДЕРЖКУ</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РАСТЕНИЕВОДСТВА, ПЕРЕРАБОТКИ И РЕАЛИЗАЦИИ ПРОДУКЦИИ</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РАСТЕНИЕВОДСТВА, НА ПОДДЕРЖКУ ЖИВОТНОВОДСТВА, ПЕРЕРАБОТКИ</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И РЕАЛИЗАЦИИ ПРОДУКЦИИ ЖИВОТНОВОДСТВА, НА ПОДДЕРЖКУ МЯСНОГО</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СКОТОВОДСТВА, ПЕРЕРАБОТКИ И РЕАЛИЗАЦИИ ПРОДУКЦИИ МЯСНОГО</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СКОТОВОДСТВА (ДАЛЕЕ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28"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 ред. постановлений Правительства ХМАО - Югры от 22.02.2019 </w:t>
            </w:r>
            <w:hyperlink r:id="rId129" w:history="1">
              <w:r w:rsidRPr="003717A9">
                <w:rPr>
                  <w:rFonts w:ascii="Times New Roman" w:hAnsi="Times New Roman" w:cs="Times New Roman"/>
                  <w:color w:val="0000FF"/>
                </w:rPr>
                <w:t>N 59-п</w:t>
              </w:r>
            </w:hyperlink>
            <w:r w:rsidRPr="003717A9">
              <w:rPr>
                <w:rFonts w:ascii="Times New Roman" w:hAnsi="Times New Roman" w:cs="Times New Roman"/>
                <w:color w:val="392C69"/>
              </w:rPr>
              <w:t>,</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от 26.04.2019 </w:t>
            </w:r>
            <w:hyperlink r:id="rId130" w:history="1">
              <w:r w:rsidRPr="003717A9">
                <w:rPr>
                  <w:rFonts w:ascii="Times New Roman" w:hAnsi="Times New Roman" w:cs="Times New Roman"/>
                  <w:color w:val="0000FF"/>
                </w:rPr>
                <w:t>N 137-п</w:t>
              </w:r>
            </w:hyperlink>
            <w:r w:rsidRPr="003717A9">
              <w:rPr>
                <w:rFonts w:ascii="Times New Roman" w:hAnsi="Times New Roman" w:cs="Times New Roman"/>
                <w:color w:val="392C69"/>
              </w:rPr>
              <w:t>)</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Условия предоставления и размер субсидий</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определяет правила расчета и предоставления субсидий для реализации мероприятия 1.1 "Государственная поддержка производства, переработки и реализации продукции растениеводства" </w:t>
      </w:r>
      <w:hyperlink w:anchor="P476" w:history="1">
        <w:r w:rsidRPr="003717A9">
          <w:rPr>
            <w:rFonts w:ascii="Times New Roman" w:hAnsi="Times New Roman" w:cs="Times New Roman"/>
            <w:color w:val="0000FF"/>
          </w:rPr>
          <w:t>подпрограммы 1</w:t>
        </w:r>
      </w:hyperlink>
      <w:r w:rsidRPr="003717A9">
        <w:rPr>
          <w:rFonts w:ascii="Times New Roman" w:hAnsi="Times New Roman" w:cs="Times New Roman"/>
        </w:rPr>
        <w:t xml:space="preserve"> "Развитие отрасли растениеводства", мероприятия 2.1 "Государственная поддержка племенного животноводства, производства и реализации продукции животноводства" мероприятия 2.4 "Государственная поддержка производства и реализации продукции мясного скотоводства" </w:t>
      </w:r>
      <w:hyperlink w:anchor="P636" w:history="1">
        <w:r w:rsidRPr="003717A9">
          <w:rPr>
            <w:rFonts w:ascii="Times New Roman" w:hAnsi="Times New Roman" w:cs="Times New Roman"/>
            <w:color w:val="0000FF"/>
          </w:rPr>
          <w:t>подпрограммы 2</w:t>
        </w:r>
      </w:hyperlink>
      <w:r w:rsidRPr="003717A9">
        <w:rPr>
          <w:rFonts w:ascii="Times New Roman" w:hAnsi="Times New Roman" w:cs="Times New Roman"/>
        </w:rPr>
        <w:t xml:space="preserve"> "Развитие отрасли животноводства" на поддержку растениеводства, переработки и реализации продукции растениеводства, на поддержку</w:t>
      </w:r>
      <w:proofErr w:type="gramEnd"/>
      <w:r w:rsidRPr="003717A9">
        <w:rPr>
          <w:rFonts w:ascii="Times New Roman" w:hAnsi="Times New Roman" w:cs="Times New Roman"/>
        </w:rPr>
        <w:t xml:space="preserve">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(далее - субсидии) из бюджетов муниципальных образований автономного округа за счет субвенций из бюджета автономного округа.</w:t>
      </w:r>
    </w:p>
    <w:p w:rsidR="003717A9" w:rsidRPr="003717A9" w:rsidRDefault="003717A9">
      <w:pPr>
        <w:pStyle w:val="ConsPlusNormal"/>
        <w:spacing w:before="220"/>
        <w:ind w:firstLine="540"/>
        <w:jc w:val="both"/>
        <w:rPr>
          <w:rFonts w:ascii="Times New Roman" w:hAnsi="Times New Roman" w:cs="Times New Roman"/>
        </w:rPr>
      </w:pPr>
      <w:bookmarkStart w:id="155" w:name="P4495"/>
      <w:bookmarkEnd w:id="155"/>
      <w:r w:rsidRPr="003717A9">
        <w:rPr>
          <w:rFonts w:ascii="Times New Roman" w:hAnsi="Times New Roman" w:cs="Times New Roman"/>
        </w:rPr>
        <w:t xml:space="preserve">1.2. Субсидию предоставляют органы местного самоуправления муниципальных образований автономного округа (далее - Уполномоченный орган) с целью возмещения части затрат за объемы произведенной и реализованной продукции в текущем финансовом году и в декабре отчетного финансового года. </w:t>
      </w:r>
      <w:proofErr w:type="gramStart"/>
      <w:r w:rsidRPr="003717A9">
        <w:rPr>
          <w:rFonts w:ascii="Times New Roman" w:hAnsi="Times New Roman" w:cs="Times New Roman"/>
        </w:rPr>
        <w:t xml:space="preserve">Субсидия за декабрь 2018 года выплачивается по нормам, установленным </w:t>
      </w:r>
      <w:hyperlink r:id="rId131"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года и на период до 2030 года".</w:t>
      </w:r>
      <w:proofErr w:type="gramEnd"/>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ред. </w:t>
      </w:r>
      <w:hyperlink r:id="rId132"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22.02.2019 N 59-п)</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Субсидия предоставляется за объемы произведенной и (или) реализованной продукции в отчетном месяце и 2 месяцах текущего финансового года, предшествующих </w:t>
      </w:r>
      <w:proofErr w:type="gramStart"/>
      <w:r w:rsidRPr="003717A9">
        <w:rPr>
          <w:rFonts w:ascii="Times New Roman" w:hAnsi="Times New Roman" w:cs="Times New Roman"/>
        </w:rPr>
        <w:t>отчетному</w:t>
      </w:r>
      <w:proofErr w:type="gramEnd"/>
      <w:r w:rsidRPr="003717A9">
        <w:rPr>
          <w:rFonts w:ascii="Times New Roman" w:hAnsi="Times New Roman" w:cs="Times New Roman"/>
        </w:rPr>
        <w:t>. Субсидия за объем произведенной и (или) реализованной продукции в декабре отчетного финансового года выплачивается в период январь - февраль текущего финансового года.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Субсидия за объемы произведенной и реализованной продукции в иные периоды текущего финансового года выплачивается в случае ее невыплаты из-за недостаточности бюджетных средств.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Субсидия за объемы произведенного и реализованного мяса свиней в период с 1 января 2019 года по 31 мая 2019 года предоставляется в срок до 30 июня 2019 года, но не более объемов бюджетных ассигнований, определенных за фактически произведенную и реализованную </w:t>
      </w:r>
      <w:r w:rsidRPr="003717A9">
        <w:rPr>
          <w:rFonts w:ascii="Times New Roman" w:hAnsi="Times New Roman" w:cs="Times New Roman"/>
        </w:rPr>
        <w:lastRenderedPageBreak/>
        <w:t>продукцию в 1 полугодии 2018 года.</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(абзац введен </w:t>
      </w:r>
      <w:hyperlink r:id="rId133"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ХМАО - Югры от 22.02.2019 N 59-п)</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Субсидия предоставляется при осуществлении следующих видов деятельности:</w:t>
      </w:r>
    </w:p>
    <w:p w:rsidR="003717A9" w:rsidRPr="003717A9" w:rsidRDefault="003717A9">
      <w:pPr>
        <w:pStyle w:val="ConsPlusNormal"/>
        <w:spacing w:before="220"/>
        <w:ind w:firstLine="540"/>
        <w:jc w:val="both"/>
        <w:rPr>
          <w:rFonts w:ascii="Times New Roman" w:hAnsi="Times New Roman" w:cs="Times New Roman"/>
        </w:rPr>
      </w:pPr>
      <w:bookmarkStart w:id="156" w:name="P4502"/>
      <w:bookmarkEnd w:id="156"/>
      <w:r w:rsidRPr="003717A9">
        <w:rPr>
          <w:rFonts w:ascii="Times New Roman" w:hAnsi="Times New Roman" w:cs="Times New Roman"/>
        </w:rPr>
        <w:t>производство и реализация продукции растениеводства в защищенном грунте (за исключением личных подсобных хозяйств);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производство и реализация продукции растениеводства в открытом грунте (за исключением личных подсобных хозяйств);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производство и реализация продукции птицеводства (за исключением личных подсобных хозяйств);</w:t>
      </w:r>
    </w:p>
    <w:p w:rsidR="003717A9" w:rsidRPr="003717A9" w:rsidRDefault="003717A9">
      <w:pPr>
        <w:pStyle w:val="ConsPlusNormal"/>
        <w:spacing w:before="220"/>
        <w:ind w:firstLine="540"/>
        <w:jc w:val="both"/>
        <w:rPr>
          <w:rFonts w:ascii="Times New Roman" w:hAnsi="Times New Roman" w:cs="Times New Roman"/>
        </w:rPr>
      </w:pPr>
      <w:bookmarkStart w:id="157" w:name="P4505"/>
      <w:bookmarkEnd w:id="157"/>
      <w:r w:rsidRPr="003717A9">
        <w:rPr>
          <w:rFonts w:ascii="Times New Roman" w:hAnsi="Times New Roman" w:cs="Times New Roman"/>
        </w:rPr>
        <w:t>производство и реализация продукции звероводства (за исключением личных подсобных хозяйств);</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производство и реализация молока и молокопродуктов; производство и реализация мяса крупного и мелкого рогатого скота, лошадей; производство и реализация мяса тяжеловесного (не менее 450 кг) молодняка (в возрасте не старше 18 месяцев) крупного рогатого скота; производство и реализация мяса тяжеловесного (не менее 450 кг) молодняка (в возрасте не старше 18 месяцев) крупного рогатого скота специализированных мясных пород;</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развитие прочих отраслей животноводства: свиноводства, кролиководства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и при обеспечении уровня среднемесячной номинальной заработной платы не ниже уровня, определенного соглашением между Министерством сельского хозяйства Российской Федерации и Правительством</w:t>
      </w:r>
      <w:proofErr w:type="gramEnd"/>
      <w:r w:rsidRPr="003717A9">
        <w:rPr>
          <w:rFonts w:ascii="Times New Roman" w:hAnsi="Times New Roman" w:cs="Times New Roman"/>
        </w:rPr>
        <w:t xml:space="preserve"> автономного округа (по сельскохозяйственным организациям, не относящимся к субъектам малого предпринимательства) на соответствующий год. </w:t>
      </w:r>
      <w:proofErr w:type="gramStart"/>
      <w:r w:rsidRPr="003717A9">
        <w:rPr>
          <w:rFonts w:ascii="Times New Roman" w:hAnsi="Times New Roman" w:cs="Times New Roman"/>
        </w:rPr>
        <w:t xml:space="preserve">Количество маточного поголовья сельскохозяйственных животных рассчитывается в соответствии с </w:t>
      </w:r>
      <w:hyperlink r:id="rId134" w:history="1">
        <w:r w:rsidRPr="003717A9">
          <w:rPr>
            <w:rFonts w:ascii="Times New Roman" w:hAnsi="Times New Roman" w:cs="Times New Roman"/>
            <w:color w:val="0000FF"/>
          </w:rPr>
          <w:t>приказом</w:t>
        </w:r>
      </w:hyperlink>
      <w:r w:rsidRPr="003717A9">
        <w:rPr>
          <w:rFonts w:ascii="Times New Roman" w:hAnsi="Times New Roman" w:cs="Times New Roman"/>
        </w:rP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содержание маточного поголовья крупного рогатого скота специализированных мясных пород (за исключением личных подсобных хозяйств);</w:t>
      </w:r>
    </w:p>
    <w:p w:rsidR="003717A9" w:rsidRPr="003717A9" w:rsidRDefault="003717A9">
      <w:pPr>
        <w:pStyle w:val="ConsPlusNormal"/>
        <w:spacing w:before="220"/>
        <w:ind w:firstLine="540"/>
        <w:jc w:val="both"/>
        <w:rPr>
          <w:rFonts w:ascii="Times New Roman" w:hAnsi="Times New Roman" w:cs="Times New Roman"/>
        </w:rPr>
      </w:pPr>
      <w:bookmarkStart w:id="158" w:name="P4508"/>
      <w:bookmarkEnd w:id="158"/>
      <w:r w:rsidRPr="003717A9">
        <w:rPr>
          <w:rFonts w:ascii="Times New Roman" w:hAnsi="Times New Roman" w:cs="Times New Roman"/>
        </w:rPr>
        <w:t xml:space="preserve">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135" w:history="1">
        <w:r w:rsidRPr="003717A9">
          <w:rPr>
            <w:rFonts w:ascii="Times New Roman" w:hAnsi="Times New Roman" w:cs="Times New Roman"/>
            <w:color w:val="0000FF"/>
          </w:rPr>
          <w:t>Приказом</w:t>
        </w:r>
      </w:hyperlink>
      <w:r w:rsidRPr="003717A9">
        <w:rPr>
          <w:rFonts w:ascii="Times New Roman" w:hAnsi="Times New Roman" w:cs="Times New Roman"/>
        </w:rPr>
        <w:t>.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содержание маточного поголовья животных (личные подсобные хозяйства) - за количество маточного поголовья животных по состоянию на 1 января текущего финансового года.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1.3. </w:t>
      </w:r>
      <w:proofErr w:type="gramStart"/>
      <w:r w:rsidRPr="003717A9">
        <w:rPr>
          <w:rFonts w:ascii="Times New Roman" w:hAnsi="Times New Roman" w:cs="Times New Roman"/>
        </w:rP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 зарегистрированным и осуществляющим деятельность в автономном округе.</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1.4. Предоставление субсидий осуществляется по </w:t>
      </w:r>
      <w:hyperlink w:anchor="P2486" w:history="1">
        <w:r w:rsidRPr="003717A9">
          <w:rPr>
            <w:rFonts w:ascii="Times New Roman" w:hAnsi="Times New Roman" w:cs="Times New Roman"/>
            <w:color w:val="0000FF"/>
          </w:rPr>
          <w:t>ставкам</w:t>
        </w:r>
      </w:hyperlink>
      <w:r w:rsidRPr="003717A9">
        <w:rPr>
          <w:rFonts w:ascii="Times New Roman" w:hAnsi="Times New Roman" w:cs="Times New Roman"/>
        </w:rPr>
        <w:t xml:space="preserve"> согласно приложению 3 к настоящему постановлению. Для сельскохозяйственных товаропроизводителей, реализующих </w:t>
      </w:r>
      <w:r w:rsidRPr="003717A9">
        <w:rPr>
          <w:rFonts w:ascii="Times New Roman" w:hAnsi="Times New Roman" w:cs="Times New Roman"/>
        </w:rPr>
        <w:lastRenderedPageBreak/>
        <w:t xml:space="preserve">произведенную продукцию в переработанном виде - при наличии статуса сельскохозяйственного товаропроизводителя, занимающегося производством и переработкой сельскохозяйственной продукции (далее - статус), или контрактов, договоров поставки молока с государственными и (или) муниципальными учреждениями социальной сферы автономного округа. Для сельскохозяйственных товаропроизводителей, реализующих произведенную продукцию в </w:t>
      </w:r>
      <w:proofErr w:type="spellStart"/>
      <w:r w:rsidRPr="003717A9">
        <w:rPr>
          <w:rFonts w:ascii="Times New Roman" w:hAnsi="Times New Roman" w:cs="Times New Roman"/>
        </w:rPr>
        <w:t>непереработанном</w:t>
      </w:r>
      <w:proofErr w:type="spellEnd"/>
      <w:r w:rsidRPr="003717A9">
        <w:rPr>
          <w:rFonts w:ascii="Times New Roman" w:hAnsi="Times New Roman" w:cs="Times New Roman"/>
        </w:rPr>
        <w:t xml:space="preserve"> виде, наличие статуса не требуется.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утверждаются Департаментом промышленности автономного округа (далее - Департамент).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Получатели, которым в текущем финансовом году выплачена Субсидия по направлению, установленному </w:t>
      </w:r>
      <w:hyperlink w:anchor="P4508" w:history="1">
        <w:r w:rsidRPr="003717A9">
          <w:rPr>
            <w:rFonts w:ascii="Times New Roman" w:hAnsi="Times New Roman" w:cs="Times New Roman"/>
            <w:color w:val="0000FF"/>
          </w:rPr>
          <w:t>абзацем одиннадцатым пункта 1.2</w:t>
        </w:r>
      </w:hyperlink>
      <w:r w:rsidRPr="003717A9">
        <w:rPr>
          <w:rFonts w:ascii="Times New Roman" w:hAnsi="Times New Roman" w:cs="Times New Roman"/>
        </w:rPr>
        <w:t xml:space="preserve"> Порядка, также вправе обратиться в Уполномоченный орган за предоставлением Субсидии по направлениям, установленным </w:t>
      </w:r>
      <w:hyperlink w:anchor="P4502" w:history="1">
        <w:r w:rsidRPr="003717A9">
          <w:rPr>
            <w:rFonts w:ascii="Times New Roman" w:hAnsi="Times New Roman" w:cs="Times New Roman"/>
            <w:color w:val="0000FF"/>
          </w:rPr>
          <w:t>абзацами пятым</w:t>
        </w:r>
      </w:hyperlink>
      <w:r w:rsidRPr="003717A9">
        <w:rPr>
          <w:rFonts w:ascii="Times New Roman" w:hAnsi="Times New Roman" w:cs="Times New Roman"/>
        </w:rPr>
        <w:t xml:space="preserve"> - </w:t>
      </w:r>
      <w:hyperlink w:anchor="P4505" w:history="1">
        <w:r w:rsidRPr="003717A9">
          <w:rPr>
            <w:rFonts w:ascii="Times New Roman" w:hAnsi="Times New Roman" w:cs="Times New Roman"/>
            <w:color w:val="0000FF"/>
          </w:rPr>
          <w:t>восьмым пункта 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1.5. Объем субсидий, предоставляемых Уполномоченным органом в текущем финансовом году каждому Получателю по каждому виду деятельности за произведенную и реализованную продукцию, рассчитывается по формуле: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position w:val="-22"/>
        </w:rPr>
        <w:pict>
          <v:shape id="_x0000_i1025" style="width:113.35pt;height:34pt" coordsize="" o:spt="100" adj="0,,0" path="" filled="f" stroked="f">
            <v:stroke joinstyle="miter"/>
            <v:imagedata r:id="rId136" o:title="base_24478_192298_32768"/>
            <v:formulas/>
            <v:path o:connecttype="segments"/>
          </v:shape>
        </w:pic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proofErr w:type="spellStart"/>
      <w:r w:rsidRPr="003717A9">
        <w:rPr>
          <w:rFonts w:ascii="Times New Roman" w:hAnsi="Times New Roman" w:cs="Times New Roman"/>
        </w:rPr>
        <w:t>Vi</w:t>
      </w:r>
      <w:proofErr w:type="spellEnd"/>
      <w:r w:rsidRPr="003717A9">
        <w:rPr>
          <w:rFonts w:ascii="Times New Roman" w:hAnsi="Times New Roman" w:cs="Times New Roman"/>
        </w:rPr>
        <w:t xml:space="preserve"> - объем субсидий в текущем финансовом году для Получателя по каждому виду деятельности за произведенную и реализованную продукцию;</w:t>
      </w:r>
    </w:p>
    <w:p w:rsidR="003717A9" w:rsidRPr="003717A9" w:rsidRDefault="003717A9">
      <w:pPr>
        <w:pStyle w:val="ConsPlusNormal"/>
        <w:spacing w:before="220"/>
        <w:ind w:firstLine="540"/>
        <w:jc w:val="both"/>
        <w:rPr>
          <w:rFonts w:ascii="Times New Roman" w:hAnsi="Times New Roman" w:cs="Times New Roman"/>
        </w:rPr>
      </w:pPr>
      <w:proofErr w:type="spellStart"/>
      <w:r w:rsidRPr="003717A9">
        <w:rPr>
          <w:rFonts w:ascii="Times New Roman" w:hAnsi="Times New Roman" w:cs="Times New Roman"/>
        </w:rPr>
        <w:t>Ki</w:t>
      </w:r>
      <w:proofErr w:type="spellEnd"/>
      <w:r w:rsidRPr="003717A9">
        <w:rPr>
          <w:rFonts w:ascii="Times New Roman" w:hAnsi="Times New Roman" w:cs="Times New Roman"/>
        </w:rPr>
        <w:t xml:space="preserve"> - валовой объем производства (реализации) продукции Получателем по каждому виду деятельности в текущем финансовом году;</w:t>
      </w:r>
    </w:p>
    <w:p w:rsidR="003717A9" w:rsidRPr="003717A9" w:rsidRDefault="003717A9">
      <w:pPr>
        <w:pStyle w:val="ConsPlusNormal"/>
        <w:spacing w:before="220"/>
        <w:ind w:firstLine="540"/>
        <w:jc w:val="both"/>
        <w:rPr>
          <w:rFonts w:ascii="Times New Roman" w:hAnsi="Times New Roman" w:cs="Times New Roman"/>
        </w:rPr>
      </w:pPr>
      <w:proofErr w:type="spellStart"/>
      <w:proofErr w:type="gramStart"/>
      <w:r w:rsidRPr="003717A9">
        <w:rPr>
          <w:rFonts w:ascii="Times New Roman" w:hAnsi="Times New Roman" w:cs="Times New Roman"/>
        </w:rPr>
        <w:t>K</w:t>
      </w:r>
      <w:proofErr w:type="gramEnd"/>
      <w:r w:rsidRPr="003717A9">
        <w:rPr>
          <w:rFonts w:ascii="Times New Roman" w:hAnsi="Times New Roman" w:cs="Times New Roman"/>
        </w:rPr>
        <w:t>мо</w:t>
      </w:r>
      <w:proofErr w:type="spellEnd"/>
      <w:r w:rsidRPr="003717A9">
        <w:rPr>
          <w:rFonts w:ascii="Times New Roman" w:hAnsi="Times New Roman" w:cs="Times New Roman"/>
        </w:rPr>
        <w:t xml:space="preserve">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3717A9" w:rsidRPr="003717A9" w:rsidRDefault="003717A9">
      <w:pPr>
        <w:pStyle w:val="ConsPlusNormal"/>
        <w:spacing w:before="220"/>
        <w:ind w:firstLine="540"/>
        <w:jc w:val="both"/>
        <w:rPr>
          <w:rFonts w:ascii="Times New Roman" w:hAnsi="Times New Roman" w:cs="Times New Roman"/>
        </w:rPr>
      </w:pPr>
      <w:proofErr w:type="spellStart"/>
      <w:proofErr w:type="gramStart"/>
      <w:r w:rsidRPr="003717A9">
        <w:rPr>
          <w:rFonts w:ascii="Times New Roman" w:hAnsi="Times New Roman" w:cs="Times New Roman"/>
        </w:rPr>
        <w:t>V</w:t>
      </w:r>
      <w:proofErr w:type="gramEnd"/>
      <w:r w:rsidRPr="003717A9">
        <w:rPr>
          <w:rFonts w:ascii="Times New Roman" w:hAnsi="Times New Roman" w:cs="Times New Roman"/>
        </w:rPr>
        <w:t>мо</w:t>
      </w:r>
      <w:proofErr w:type="spellEnd"/>
      <w:r w:rsidRPr="003717A9">
        <w:rPr>
          <w:rFonts w:ascii="Times New Roman" w:hAnsi="Times New Roman" w:cs="Times New Roman"/>
        </w:rPr>
        <w:t xml:space="preserve">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Объем субсидий, предоставляемых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position w:val="-22"/>
        </w:rPr>
        <w:pict>
          <v:shape id="_x0000_i1026" style="width:114.65pt;height:34pt" coordsize="" o:spt="100" adj="0,,0" path="" filled="f" stroked="f">
            <v:stroke joinstyle="miter"/>
            <v:imagedata r:id="rId137" o:title="base_24478_192298_32769"/>
            <v:formulas/>
            <v:path o:connecttype="segments"/>
          </v:shape>
        </w:pic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proofErr w:type="spellStart"/>
      <w:r w:rsidRPr="003717A9">
        <w:rPr>
          <w:rFonts w:ascii="Times New Roman" w:hAnsi="Times New Roman" w:cs="Times New Roman"/>
        </w:rPr>
        <w:t>Vi</w:t>
      </w:r>
      <w:proofErr w:type="spellEnd"/>
      <w:r w:rsidRPr="003717A9">
        <w:rPr>
          <w:rFonts w:ascii="Times New Roman" w:hAnsi="Times New Roman" w:cs="Times New Roman"/>
        </w:rPr>
        <w:t xml:space="preserve"> - объем субсидий в текущем финансовом году для Получателя по видам деятельности на содержание маточного поголовья;</w:t>
      </w:r>
    </w:p>
    <w:p w:rsidR="003717A9" w:rsidRPr="003717A9" w:rsidRDefault="003717A9">
      <w:pPr>
        <w:pStyle w:val="ConsPlusNormal"/>
        <w:spacing w:before="220"/>
        <w:ind w:firstLine="540"/>
        <w:jc w:val="both"/>
        <w:rPr>
          <w:rFonts w:ascii="Times New Roman" w:hAnsi="Times New Roman" w:cs="Times New Roman"/>
        </w:rPr>
      </w:pPr>
      <w:proofErr w:type="spellStart"/>
      <w:r w:rsidRPr="003717A9">
        <w:rPr>
          <w:rFonts w:ascii="Times New Roman" w:hAnsi="Times New Roman" w:cs="Times New Roman"/>
        </w:rPr>
        <w:t>П</w:t>
      </w:r>
      <w:proofErr w:type="gramStart"/>
      <w:r w:rsidRPr="003717A9">
        <w:rPr>
          <w:rFonts w:ascii="Times New Roman" w:hAnsi="Times New Roman" w:cs="Times New Roman"/>
        </w:rPr>
        <w:t>i</w:t>
      </w:r>
      <w:proofErr w:type="spellEnd"/>
      <w:proofErr w:type="gramEnd"/>
      <w:r w:rsidRPr="003717A9">
        <w:rPr>
          <w:rFonts w:ascii="Times New Roman" w:hAnsi="Times New Roman" w:cs="Times New Roman"/>
        </w:rPr>
        <w:t xml:space="preserve"> - маточное поголовье животных по соответствующим видам деятельности;</w:t>
      </w:r>
    </w:p>
    <w:p w:rsidR="003717A9" w:rsidRPr="003717A9" w:rsidRDefault="003717A9">
      <w:pPr>
        <w:pStyle w:val="ConsPlusNormal"/>
        <w:spacing w:before="220"/>
        <w:ind w:firstLine="540"/>
        <w:jc w:val="both"/>
        <w:rPr>
          <w:rFonts w:ascii="Times New Roman" w:hAnsi="Times New Roman" w:cs="Times New Roman"/>
        </w:rPr>
      </w:pPr>
      <w:proofErr w:type="spellStart"/>
      <w:r w:rsidRPr="003717A9">
        <w:rPr>
          <w:rFonts w:ascii="Times New Roman" w:hAnsi="Times New Roman" w:cs="Times New Roman"/>
        </w:rPr>
        <w:t>Пмо</w:t>
      </w:r>
      <w:proofErr w:type="spellEnd"/>
      <w:r w:rsidRPr="003717A9">
        <w:rPr>
          <w:rFonts w:ascii="Times New Roman" w:hAnsi="Times New Roman" w:cs="Times New Roman"/>
        </w:rPr>
        <w:t xml:space="preserve"> - общее маточное поголовье животных по соответствующим видам деятельности </w:t>
      </w:r>
      <w:proofErr w:type="gramStart"/>
      <w:r w:rsidRPr="003717A9">
        <w:rPr>
          <w:rFonts w:ascii="Times New Roman" w:hAnsi="Times New Roman" w:cs="Times New Roman"/>
        </w:rPr>
        <w:t>муниципального</w:t>
      </w:r>
      <w:proofErr w:type="gramEnd"/>
      <w:r w:rsidRPr="003717A9">
        <w:rPr>
          <w:rFonts w:ascii="Times New Roman" w:hAnsi="Times New Roman" w:cs="Times New Roman"/>
        </w:rPr>
        <w:t xml:space="preserve"> образования;</w:t>
      </w:r>
    </w:p>
    <w:p w:rsidR="003717A9" w:rsidRPr="003717A9" w:rsidRDefault="003717A9">
      <w:pPr>
        <w:pStyle w:val="ConsPlusNormal"/>
        <w:spacing w:before="220"/>
        <w:ind w:firstLine="540"/>
        <w:jc w:val="both"/>
        <w:rPr>
          <w:rFonts w:ascii="Times New Roman" w:hAnsi="Times New Roman" w:cs="Times New Roman"/>
        </w:rPr>
      </w:pPr>
      <w:proofErr w:type="spellStart"/>
      <w:proofErr w:type="gramStart"/>
      <w:r w:rsidRPr="003717A9">
        <w:rPr>
          <w:rFonts w:ascii="Times New Roman" w:hAnsi="Times New Roman" w:cs="Times New Roman"/>
        </w:rPr>
        <w:lastRenderedPageBreak/>
        <w:t>V</w:t>
      </w:r>
      <w:proofErr w:type="gramEnd"/>
      <w:r w:rsidRPr="003717A9">
        <w:rPr>
          <w:rFonts w:ascii="Times New Roman" w:hAnsi="Times New Roman" w:cs="Times New Roman"/>
        </w:rPr>
        <w:t>мо</w:t>
      </w:r>
      <w:proofErr w:type="spellEnd"/>
      <w:r w:rsidRPr="003717A9">
        <w:rPr>
          <w:rFonts w:ascii="Times New Roman" w:hAnsi="Times New Roman" w:cs="Times New Roman"/>
        </w:rPr>
        <w:t xml:space="preserve"> -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1.7. Соглашение заключается по форме, установленной финансовым органом муниципального образования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1.8. Соглашение должно содержать следующие положения: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значения показателей результативности использования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направления расходования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расчет размера штрафных санкций.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1.10.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3717A9" w:rsidRPr="003717A9" w:rsidRDefault="003717A9">
      <w:pPr>
        <w:pStyle w:val="ConsPlusNormal"/>
        <w:spacing w:before="220"/>
        <w:ind w:firstLine="540"/>
        <w:jc w:val="both"/>
        <w:rPr>
          <w:rFonts w:ascii="Times New Roman" w:hAnsi="Times New Roman" w:cs="Times New Roman"/>
        </w:rPr>
      </w:pPr>
      <w:bookmarkStart w:id="159" w:name="P4543"/>
      <w:bookmarkEnd w:id="159"/>
      <w:r w:rsidRPr="003717A9">
        <w:rPr>
          <w:rFonts w:ascii="Times New Roman" w:hAnsi="Times New Roman" w:cs="Times New Roman"/>
        </w:rPr>
        <w:t>1.11.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rsidRPr="003717A9">
        <w:rPr>
          <w:rFonts w:ascii="Times New Roman" w:hAnsi="Times New Roman" w:cs="Times New Roman"/>
        </w:rPr>
        <w:lastRenderedPageBreak/>
        <w:t>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отношении</w:t>
      </w:r>
      <w:proofErr w:type="gramEnd"/>
      <w:r w:rsidRPr="003717A9">
        <w:rPr>
          <w:rFonts w:ascii="Times New Roman" w:hAnsi="Times New Roman" w:cs="Times New Roman"/>
        </w:rPr>
        <w:t xml:space="preserve"> таких юридических лиц, в совокупности превышает 50 процентов;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495"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bookmarkStart w:id="160" w:name="P4549"/>
      <w:bookmarkEnd w:id="160"/>
      <w:r w:rsidRPr="003717A9">
        <w:rPr>
          <w:rFonts w:ascii="Times New Roman" w:hAnsi="Times New Roman" w:cs="Times New Roman"/>
        </w:rPr>
        <w:t>1.12. Критерии отбора Получателей: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регистрация и осуществление Получателем деятельности в автономном округе;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у Получателей сельскохозяйственных животных (птицы, клеточных пушных зверей) соответствующего вида на день подачи заявления на предоставление субсидии (для Получателей, осуществляющих деятельность в сфере животноводства (птицеводства, клеточного звероводства);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у Получателей на праве собственности или аренды посевных площадей открытого или защищенного грунта, соответствующих целевому назначению предоставления субсидии (для Получателей, осуществляющих деятельность в сфере растениеводства);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проведение ежегодной обязательной вакцинации и ветеринарных обработок имеющегося поголовья сельскохозяйственных животных (по направлениям, установленным </w:t>
      </w:r>
      <w:hyperlink w:anchor="P4566" w:history="1">
        <w:r w:rsidRPr="003717A9">
          <w:rPr>
            <w:rFonts w:ascii="Times New Roman" w:hAnsi="Times New Roman" w:cs="Times New Roman"/>
            <w:color w:val="0000FF"/>
          </w:rPr>
          <w:t>подпунктами 2.1.2</w:t>
        </w:r>
      </w:hyperlink>
      <w:r w:rsidRPr="003717A9">
        <w:rPr>
          <w:rFonts w:ascii="Times New Roman" w:hAnsi="Times New Roman" w:cs="Times New Roman"/>
        </w:rPr>
        <w:t xml:space="preserve">, </w:t>
      </w:r>
      <w:hyperlink w:anchor="P4575" w:history="1">
        <w:r w:rsidRPr="003717A9">
          <w:rPr>
            <w:rFonts w:ascii="Times New Roman" w:hAnsi="Times New Roman" w:cs="Times New Roman"/>
            <w:color w:val="0000FF"/>
          </w:rPr>
          <w:t>2.1.4 пункта 2.1</w:t>
        </w:r>
      </w:hyperlink>
      <w:r w:rsidRPr="003717A9">
        <w:rPr>
          <w:rFonts w:ascii="Times New Roman" w:hAnsi="Times New Roman" w:cs="Times New Roman"/>
        </w:rPr>
        <w:t xml:space="preserve"> Порядка).</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 Правила предоставления субсидии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bookmarkStart w:id="161" w:name="P4557"/>
      <w:bookmarkEnd w:id="161"/>
      <w:r w:rsidRPr="003717A9">
        <w:rPr>
          <w:rFonts w:ascii="Times New Roman" w:hAnsi="Times New Roman" w:cs="Times New Roman"/>
        </w:rPr>
        <w:t>2.1. Получатели представляют в Уполномоченный орган:</w:t>
      </w:r>
    </w:p>
    <w:p w:rsidR="003717A9" w:rsidRPr="003717A9" w:rsidRDefault="003717A9">
      <w:pPr>
        <w:pStyle w:val="ConsPlusNormal"/>
        <w:spacing w:before="220"/>
        <w:ind w:firstLine="540"/>
        <w:jc w:val="both"/>
        <w:rPr>
          <w:rFonts w:ascii="Times New Roman" w:hAnsi="Times New Roman" w:cs="Times New Roman"/>
        </w:rPr>
      </w:pPr>
      <w:bookmarkStart w:id="162" w:name="P4558"/>
      <w:bookmarkEnd w:id="162"/>
      <w:r w:rsidRPr="003717A9">
        <w:rPr>
          <w:rFonts w:ascii="Times New Roman" w:hAnsi="Times New Roman" w:cs="Times New Roman"/>
        </w:rPr>
        <w:t xml:space="preserve">2.1.1. </w:t>
      </w:r>
      <w:proofErr w:type="gramStart"/>
      <w:r w:rsidRPr="003717A9">
        <w:rPr>
          <w:rFonts w:ascii="Times New Roman" w:hAnsi="Times New Roman" w:cs="Times New Roman"/>
        </w:rPr>
        <w:t>На производство и реализацию продукции растениеводства в защищенном грунте; на производство и реализацию продукции растениеводства в открытом грунте; на производство и реализацию молока и молокопродуктов; на производство и реализацию мяса крупного и мелкого рогатого скота, лошадей; на производство и реализацию мяса тяжеловесного (не менее 450 кг) молодняка (в возрасте не старше 18 месяцев) крупного рогатого скота;</w:t>
      </w:r>
      <w:proofErr w:type="gramEnd"/>
      <w:r w:rsidRPr="003717A9">
        <w:rPr>
          <w:rFonts w:ascii="Times New Roman" w:hAnsi="Times New Roman" w:cs="Times New Roman"/>
        </w:rPr>
        <w:t xml:space="preserve"> на производство и реализацию мяса тяжеловесного (не менее 450 кг) молодняка (в возрасте не старше 18 месяцев) крупного рогатого скота специализированных мясных пород; на развитие прочих отраслей животноводства: свиноводства, кролиководства; на производство и реализацию продукции птицеводства; на производство и реализацию продукции звероводства - до 5 рабочего дня соответствующего месяца: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произведенной и реализованной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видов произведенной и реализованной продукции;</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по формам, утвержденным Департаментом, копии декларации о соответствии (сертификата соответствия) и копии ветеринарных сопроводительных документов в соответствии с законодательством о ветеринарии (на продукцию растениеводства - копии </w:t>
      </w:r>
      <w:r w:rsidRPr="003717A9">
        <w:rPr>
          <w:rFonts w:ascii="Times New Roman" w:hAnsi="Times New Roman" w:cs="Times New Roman"/>
        </w:rPr>
        <w:lastRenderedPageBreak/>
        <w:t>декларации о соответствии (сертификата соответствия) и (или) копии ветеринарных сопроводительных документов в соответствии с законодательством о ветеринарии), копии</w:t>
      </w:r>
      <w:proofErr w:type="gramEnd"/>
      <w:r w:rsidRPr="003717A9">
        <w:rPr>
          <w:rFonts w:ascii="Times New Roman" w:hAnsi="Times New Roman" w:cs="Times New Roman"/>
        </w:rPr>
        <w:t xml:space="preserve">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копию договора, подтверждающего страхование имеющегося поголовья свиней (для свиноводческих организаций при наличии III или IV </w:t>
      </w:r>
      <w:proofErr w:type="spellStart"/>
      <w:r w:rsidRPr="003717A9">
        <w:rPr>
          <w:rFonts w:ascii="Times New Roman" w:hAnsi="Times New Roman" w:cs="Times New Roman"/>
        </w:rPr>
        <w:t>зоосанитарного</w:t>
      </w:r>
      <w:proofErr w:type="spellEnd"/>
      <w:r w:rsidRPr="003717A9">
        <w:rPr>
          <w:rFonts w:ascii="Times New Roman" w:hAnsi="Times New Roman" w:cs="Times New Roman"/>
        </w:rPr>
        <w:t xml:space="preserve"> статуса (</w:t>
      </w:r>
      <w:proofErr w:type="spellStart"/>
      <w:r w:rsidRPr="003717A9">
        <w:rPr>
          <w:rFonts w:ascii="Times New Roman" w:hAnsi="Times New Roman" w:cs="Times New Roman"/>
        </w:rPr>
        <w:t>компартмента</w:t>
      </w:r>
      <w:proofErr w:type="spellEnd"/>
      <w:r w:rsidRPr="003717A9">
        <w:rPr>
          <w:rFonts w:ascii="Times New Roman" w:hAnsi="Times New Roman" w:cs="Times New Roman"/>
        </w:rPr>
        <w:t>) - с 1 июля 2019 года).</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(абзац введен </w:t>
      </w:r>
      <w:hyperlink r:id="rId138"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ХМАО - Югры от 22.02.2019 N 59-п)</w:t>
      </w:r>
    </w:p>
    <w:p w:rsidR="003717A9" w:rsidRPr="003717A9" w:rsidRDefault="003717A9">
      <w:pPr>
        <w:pStyle w:val="ConsPlusNormal"/>
        <w:spacing w:before="220"/>
        <w:ind w:firstLine="540"/>
        <w:jc w:val="both"/>
        <w:rPr>
          <w:rFonts w:ascii="Times New Roman" w:hAnsi="Times New Roman" w:cs="Times New Roman"/>
        </w:rPr>
      </w:pPr>
      <w:bookmarkStart w:id="163" w:name="P4566"/>
      <w:bookmarkEnd w:id="163"/>
      <w:r w:rsidRPr="003717A9">
        <w:rPr>
          <w:rFonts w:ascii="Times New Roman" w:hAnsi="Times New Roman" w:cs="Times New Roman"/>
        </w:rPr>
        <w:t>2.1.2. На содержание маточного поголовья крупного рогатого скота специализированных мясных пород до 5 рабочего дня соответствующего месяца: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скота мясных пород по формам, утвержденным Департаментом.</w:t>
      </w:r>
    </w:p>
    <w:p w:rsidR="003717A9" w:rsidRPr="003717A9" w:rsidRDefault="003717A9">
      <w:pPr>
        <w:pStyle w:val="ConsPlusNormal"/>
        <w:spacing w:before="220"/>
        <w:ind w:firstLine="540"/>
        <w:jc w:val="both"/>
        <w:rPr>
          <w:rFonts w:ascii="Times New Roman" w:hAnsi="Times New Roman" w:cs="Times New Roman"/>
        </w:rPr>
      </w:pPr>
      <w:bookmarkStart w:id="164" w:name="P4570"/>
      <w:bookmarkEnd w:id="164"/>
      <w:r w:rsidRPr="003717A9">
        <w:rPr>
          <w:rFonts w:ascii="Times New Roman" w:hAnsi="Times New Roman" w:cs="Times New Roman"/>
        </w:rPr>
        <w:t>2.1.3. На содержание маточного поголовья животных (личные подсобные хозяйства) до 1 августа: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документа, удостоверяющего личность;</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ветеринарно-санитарного паспорта подворья.</w:t>
      </w:r>
    </w:p>
    <w:p w:rsidR="003717A9" w:rsidRPr="003717A9" w:rsidRDefault="003717A9">
      <w:pPr>
        <w:pStyle w:val="ConsPlusNormal"/>
        <w:spacing w:before="220"/>
        <w:ind w:firstLine="540"/>
        <w:jc w:val="both"/>
        <w:rPr>
          <w:rFonts w:ascii="Times New Roman" w:hAnsi="Times New Roman" w:cs="Times New Roman"/>
        </w:rPr>
      </w:pPr>
      <w:bookmarkStart w:id="165" w:name="P4575"/>
      <w:bookmarkEnd w:id="165"/>
      <w:r w:rsidRPr="003717A9">
        <w:rPr>
          <w:rFonts w:ascii="Times New Roman" w:hAnsi="Times New Roman" w:cs="Times New Roman"/>
        </w:rPr>
        <w:t>2.1.4. На содержание маточного поголовья сельскохозяйственных животных до 15 марта, до 15 июля: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субсидии на содержание маточного поголовья сельскохозяйственных животных (до 15 марта, до 15 июля), справку-расчет о движении поголовья сельскохозяйственных животных (до 15 марта - за январь текущего финансового года) по формам, утвержденным Департаментом.</w:t>
      </w:r>
    </w:p>
    <w:p w:rsidR="003717A9" w:rsidRPr="003717A9" w:rsidRDefault="003717A9">
      <w:pPr>
        <w:pStyle w:val="ConsPlusNormal"/>
        <w:spacing w:before="220"/>
        <w:ind w:firstLine="540"/>
        <w:jc w:val="both"/>
        <w:rPr>
          <w:rFonts w:ascii="Times New Roman" w:hAnsi="Times New Roman" w:cs="Times New Roman"/>
        </w:rPr>
      </w:pPr>
      <w:bookmarkStart w:id="166" w:name="P4579"/>
      <w:bookmarkEnd w:id="166"/>
      <w:r w:rsidRPr="003717A9">
        <w:rPr>
          <w:rFonts w:ascii="Times New Roman" w:hAnsi="Times New Roman" w:cs="Times New Roman"/>
        </w:rP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39"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в отношении сельскохозяйственных товаропроизводителей, по необходимости, следующие документы: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просроченной задолженности по возврату в </w:t>
      </w:r>
      <w:r w:rsidRPr="003717A9">
        <w:rPr>
          <w:rFonts w:ascii="Times New Roman" w:hAnsi="Times New Roman" w:cs="Times New Roman"/>
        </w:rPr>
        <w:lastRenderedPageBreak/>
        <w:t xml:space="preserve">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документы, подтверждающие проведение ежегодной обязательной вакцинации и ветеринарных обработок имеющегося поголовья сельскохозяйственных животных (по направлениям, установленным </w:t>
      </w:r>
      <w:hyperlink w:anchor="P4566" w:history="1">
        <w:r w:rsidRPr="003717A9">
          <w:rPr>
            <w:rFonts w:ascii="Times New Roman" w:hAnsi="Times New Roman" w:cs="Times New Roman"/>
            <w:color w:val="0000FF"/>
          </w:rPr>
          <w:t>подпунктами 2.1.2</w:t>
        </w:r>
      </w:hyperlink>
      <w:r w:rsidRPr="003717A9">
        <w:rPr>
          <w:rFonts w:ascii="Times New Roman" w:hAnsi="Times New Roman" w:cs="Times New Roman"/>
        </w:rPr>
        <w:t xml:space="preserve">, </w:t>
      </w:r>
      <w:hyperlink w:anchor="P4575" w:history="1">
        <w:r w:rsidRPr="003717A9">
          <w:rPr>
            <w:rFonts w:ascii="Times New Roman" w:hAnsi="Times New Roman" w:cs="Times New Roman"/>
            <w:color w:val="0000FF"/>
          </w:rPr>
          <w:t>2.1.4 пункта 2.1</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сведения, подтверждающие наличие у свиноводческих хозяйств (организаций) присвоенного </w:t>
      </w:r>
      <w:proofErr w:type="spellStart"/>
      <w:r w:rsidRPr="003717A9">
        <w:rPr>
          <w:rFonts w:ascii="Times New Roman" w:hAnsi="Times New Roman" w:cs="Times New Roman"/>
        </w:rPr>
        <w:t>зоосанитарного</w:t>
      </w:r>
      <w:proofErr w:type="spellEnd"/>
      <w:r w:rsidRPr="003717A9">
        <w:rPr>
          <w:rFonts w:ascii="Times New Roman" w:hAnsi="Times New Roman" w:cs="Times New Roman"/>
        </w:rPr>
        <w:t xml:space="preserve"> статуса (</w:t>
      </w:r>
      <w:proofErr w:type="spellStart"/>
      <w:r w:rsidRPr="003717A9">
        <w:rPr>
          <w:rFonts w:ascii="Times New Roman" w:hAnsi="Times New Roman" w:cs="Times New Roman"/>
        </w:rPr>
        <w:t>компартмента</w:t>
      </w:r>
      <w:proofErr w:type="spellEnd"/>
      <w:r w:rsidRPr="003717A9">
        <w:rPr>
          <w:rFonts w:ascii="Times New Roman" w:hAnsi="Times New Roman" w:cs="Times New Roman"/>
        </w:rPr>
        <w:t xml:space="preserve">), в отношении свиноводческих организаций по направлениям, предусмотренным </w:t>
      </w:r>
      <w:hyperlink w:anchor="P4558" w:history="1">
        <w:r w:rsidRPr="003717A9">
          <w:rPr>
            <w:rFonts w:ascii="Times New Roman" w:hAnsi="Times New Roman" w:cs="Times New Roman"/>
            <w:color w:val="0000FF"/>
          </w:rPr>
          <w:t>подпунктом 2.1.1 пункта 2.1</w:t>
        </w:r>
      </w:hyperlink>
      <w:r w:rsidRPr="003717A9">
        <w:rPr>
          <w:rFonts w:ascii="Times New Roman" w:hAnsi="Times New Roman" w:cs="Times New Roman"/>
        </w:rPr>
        <w:t xml:space="preserve"> Порядка (настоящая норма вступает в силу с 1 июля 2019 года);</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(в ред. </w:t>
      </w:r>
      <w:hyperlink r:id="rId140"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26.04.2019 N 137-п)</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сведения, подтверждающие включение Получателей в Единый государственный реестр производителей органической продукции, по направлениям, установленным </w:t>
      </w:r>
      <w:hyperlink w:anchor="P4558" w:history="1">
        <w:r w:rsidRPr="003717A9">
          <w:rPr>
            <w:rFonts w:ascii="Times New Roman" w:hAnsi="Times New Roman" w:cs="Times New Roman"/>
            <w:color w:val="0000FF"/>
          </w:rPr>
          <w:t>подпунктом 2.1.1 пункта 2.1</w:t>
        </w:r>
      </w:hyperlink>
      <w:r w:rsidRPr="003717A9">
        <w:rPr>
          <w:rFonts w:ascii="Times New Roman" w:hAnsi="Times New Roman" w:cs="Times New Roman"/>
        </w:rPr>
        <w:t xml:space="preserve"> Порядка (настоящая норма вступает в силу с 01.01.2020);</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495"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выписку из похозяйственной книги или справку о наличии численности маточного поголовья животных в личном подсобном хозяйстве по состоянию на 31 декабря отчетного финансового года, заверенную органом местного самоуправления поселения (для муниципальных районов) (для граждан, ведущих личное подсобное хозяйство);</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Указанные документы могут быть представлены Получателем самостоятельно в день подачи заявления на предоставление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2.3. Требовать от Получателя представления документов (копий документов), не предусмотренных Порядком, не допускается.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2.4. Документы (копии документов), предусмотренные в </w:t>
      </w:r>
      <w:hyperlink w:anchor="P4557"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представляются в Уполномоченный орган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rsidRPr="003717A9">
        <w:rPr>
          <w:rFonts w:ascii="Times New Roman" w:hAnsi="Times New Roman" w:cs="Times New Roman"/>
        </w:rP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w:t>
      </w:r>
      <w:r w:rsidRPr="003717A9">
        <w:rPr>
          <w:rFonts w:ascii="Times New Roman" w:hAnsi="Times New Roman" w:cs="Times New Roman"/>
        </w:rPr>
        <w:lastRenderedPageBreak/>
        <w:t>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2.5. Уполномоченный орган в течение 5 рабочих дней со дня получения документов, указанных в </w:t>
      </w:r>
      <w:hyperlink w:anchor="P4558" w:history="1">
        <w:r w:rsidRPr="003717A9">
          <w:rPr>
            <w:rFonts w:ascii="Times New Roman" w:hAnsi="Times New Roman" w:cs="Times New Roman"/>
            <w:color w:val="0000FF"/>
          </w:rPr>
          <w:t>подпунктах 2.1.1</w:t>
        </w:r>
      </w:hyperlink>
      <w:r w:rsidRPr="003717A9">
        <w:rPr>
          <w:rFonts w:ascii="Times New Roman" w:hAnsi="Times New Roman" w:cs="Times New Roman"/>
        </w:rPr>
        <w:t xml:space="preserve">, </w:t>
      </w:r>
      <w:hyperlink w:anchor="P4566" w:history="1">
        <w:r w:rsidRPr="003717A9">
          <w:rPr>
            <w:rFonts w:ascii="Times New Roman" w:hAnsi="Times New Roman" w:cs="Times New Roman"/>
            <w:color w:val="0000FF"/>
          </w:rPr>
          <w:t>2.1.2</w:t>
        </w:r>
      </w:hyperlink>
      <w:r w:rsidRPr="003717A9">
        <w:rPr>
          <w:rFonts w:ascii="Times New Roman" w:hAnsi="Times New Roman" w:cs="Times New Roman"/>
        </w:rPr>
        <w:t xml:space="preserve">, </w:t>
      </w:r>
      <w:hyperlink w:anchor="P4570" w:history="1">
        <w:r w:rsidRPr="003717A9">
          <w:rPr>
            <w:rFonts w:ascii="Times New Roman" w:hAnsi="Times New Roman" w:cs="Times New Roman"/>
            <w:color w:val="0000FF"/>
          </w:rPr>
          <w:t>2.1.3</w:t>
        </w:r>
      </w:hyperlink>
      <w:r w:rsidRPr="003717A9">
        <w:rPr>
          <w:rFonts w:ascii="Times New Roman" w:hAnsi="Times New Roman" w:cs="Times New Roman"/>
        </w:rPr>
        <w:t xml:space="preserve">, </w:t>
      </w:r>
      <w:hyperlink w:anchor="P4575" w:history="1">
        <w:r w:rsidRPr="003717A9">
          <w:rPr>
            <w:rFonts w:ascii="Times New Roman" w:hAnsi="Times New Roman" w:cs="Times New Roman"/>
            <w:color w:val="0000FF"/>
          </w:rPr>
          <w:t>2.1.4 пункта 2.1</w:t>
        </w:r>
      </w:hyperlink>
      <w:r w:rsidRPr="003717A9">
        <w:rPr>
          <w:rFonts w:ascii="Times New Roman" w:hAnsi="Times New Roman" w:cs="Times New Roman"/>
        </w:rPr>
        <w:t xml:space="preserve"> Порядка, </w:t>
      </w:r>
      <w:proofErr w:type="gramStart"/>
      <w:r w:rsidRPr="003717A9">
        <w:rPr>
          <w:rFonts w:ascii="Times New Roman" w:hAnsi="Times New Roman" w:cs="Times New Roman"/>
        </w:rPr>
        <w:t>осуществляет их проверку на предмет достоверности сведений и направляет</w:t>
      </w:r>
      <w:proofErr w:type="gramEnd"/>
      <w:r w:rsidRPr="003717A9">
        <w:rPr>
          <w:rFonts w:ascii="Times New Roman" w:hAnsi="Times New Roman" w:cs="Times New Roman"/>
        </w:rPr>
        <w:t xml:space="preserve">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558" w:history="1">
        <w:r w:rsidRPr="003717A9">
          <w:rPr>
            <w:rFonts w:ascii="Times New Roman" w:hAnsi="Times New Roman" w:cs="Times New Roman"/>
            <w:color w:val="0000FF"/>
          </w:rPr>
          <w:t>подпунктах 2.1.1</w:t>
        </w:r>
      </w:hyperlink>
      <w:r w:rsidRPr="003717A9">
        <w:rPr>
          <w:rFonts w:ascii="Times New Roman" w:hAnsi="Times New Roman" w:cs="Times New Roman"/>
        </w:rPr>
        <w:t xml:space="preserve">, </w:t>
      </w:r>
      <w:hyperlink w:anchor="P4566" w:history="1">
        <w:r w:rsidRPr="003717A9">
          <w:rPr>
            <w:rFonts w:ascii="Times New Roman" w:hAnsi="Times New Roman" w:cs="Times New Roman"/>
            <w:color w:val="0000FF"/>
          </w:rPr>
          <w:t>2.1.2</w:t>
        </w:r>
      </w:hyperlink>
      <w:r w:rsidRPr="003717A9">
        <w:rPr>
          <w:rFonts w:ascii="Times New Roman" w:hAnsi="Times New Roman" w:cs="Times New Roman"/>
        </w:rPr>
        <w:t xml:space="preserve">, </w:t>
      </w:r>
      <w:hyperlink w:anchor="P4570" w:history="1">
        <w:r w:rsidRPr="003717A9">
          <w:rPr>
            <w:rFonts w:ascii="Times New Roman" w:hAnsi="Times New Roman" w:cs="Times New Roman"/>
            <w:color w:val="0000FF"/>
          </w:rPr>
          <w:t>2.1.3</w:t>
        </w:r>
      </w:hyperlink>
      <w:r w:rsidRPr="003717A9">
        <w:rPr>
          <w:rFonts w:ascii="Times New Roman" w:hAnsi="Times New Roman" w:cs="Times New Roman"/>
        </w:rPr>
        <w:t xml:space="preserve">, </w:t>
      </w:r>
      <w:hyperlink w:anchor="P4575" w:history="1">
        <w:r w:rsidRPr="003717A9">
          <w:rPr>
            <w:rFonts w:ascii="Times New Roman" w:hAnsi="Times New Roman" w:cs="Times New Roman"/>
            <w:color w:val="0000FF"/>
          </w:rPr>
          <w:t>2.1.4 пункта 2.1</w:t>
        </w:r>
      </w:hyperlink>
      <w:r w:rsidRPr="003717A9">
        <w:rPr>
          <w:rFonts w:ascii="Times New Roman" w:hAnsi="Times New Roman" w:cs="Times New Roman"/>
        </w:rPr>
        <w:t xml:space="preserve">, </w:t>
      </w:r>
      <w:hyperlink w:anchor="P4579" w:history="1">
        <w:r w:rsidRPr="003717A9">
          <w:rPr>
            <w:rFonts w:ascii="Times New Roman" w:hAnsi="Times New Roman" w:cs="Times New Roman"/>
            <w:color w:val="0000FF"/>
          </w:rPr>
          <w:t>пункте 2.2</w:t>
        </w:r>
      </w:hyperlink>
      <w:r w:rsidRPr="003717A9">
        <w:rPr>
          <w:rFonts w:ascii="Times New Roman" w:hAnsi="Times New Roman" w:cs="Times New Roman"/>
        </w:rPr>
        <w:t xml:space="preserve"> Порядка. Решение оформляется протоколом заседания комиссии.</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(далее - выявление противоречий), Уполномоченный орган в течение 3 рабочих дней, с момента их выявления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w:t>
      </w:r>
      <w:proofErr w:type="gramEnd"/>
      <w:r w:rsidRPr="003717A9">
        <w:rPr>
          <w:rFonts w:ascii="Times New Roman" w:hAnsi="Times New Roman" w:cs="Times New Roman"/>
        </w:rPr>
        <w:t xml:space="preserve">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 Выявление противоречий, </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представленных</w:t>
      </w:r>
      <w:proofErr w:type="gramEnd"/>
      <w:r w:rsidRPr="003717A9">
        <w:rPr>
          <w:rFonts w:ascii="Times New Roman" w:hAnsi="Times New Roman" w:cs="Times New Roman"/>
        </w:rPr>
        <w:t xml:space="preserve"> Получателем документов, осуществляется Уполномоченным органом в период осуществления их проверки на предмет достоверности, а также в ходе рассмотрения комиссией.</w:t>
      </w:r>
    </w:p>
    <w:p w:rsidR="003717A9" w:rsidRPr="003717A9" w:rsidRDefault="003717A9">
      <w:pPr>
        <w:pStyle w:val="ConsPlusNormal"/>
        <w:spacing w:before="220"/>
        <w:ind w:firstLine="540"/>
        <w:jc w:val="both"/>
        <w:rPr>
          <w:rFonts w:ascii="Times New Roman" w:hAnsi="Times New Roman" w:cs="Times New Roman"/>
        </w:rPr>
      </w:pPr>
      <w:bookmarkStart w:id="167" w:name="P4597"/>
      <w:bookmarkEnd w:id="167"/>
      <w:r w:rsidRPr="003717A9">
        <w:rPr>
          <w:rFonts w:ascii="Times New Roman" w:hAnsi="Times New Roman" w:cs="Times New Roman"/>
        </w:rP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Уведомление направляется (вручается) Получателю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вручается лично при обращении в Уполномоченный орган.</w:t>
      </w:r>
    </w:p>
    <w:p w:rsidR="003717A9" w:rsidRPr="003717A9" w:rsidRDefault="003717A9">
      <w:pPr>
        <w:pStyle w:val="ConsPlusNormal"/>
        <w:spacing w:before="220"/>
        <w:ind w:firstLine="540"/>
        <w:jc w:val="both"/>
        <w:rPr>
          <w:rFonts w:ascii="Times New Roman" w:hAnsi="Times New Roman" w:cs="Times New Roman"/>
        </w:rPr>
      </w:pPr>
      <w:bookmarkStart w:id="168" w:name="P4604"/>
      <w:bookmarkEnd w:id="168"/>
      <w:r w:rsidRPr="003717A9">
        <w:rPr>
          <w:rFonts w:ascii="Times New Roman" w:hAnsi="Times New Roman" w:cs="Times New Roman"/>
        </w:rPr>
        <w:t>2.8. Основаниями для отказа в предоставлении субсидии являются: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субсидий в бюджете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нарушение срока предоставления документов, установленных </w:t>
      </w:r>
      <w:hyperlink w:anchor="P4558" w:history="1">
        <w:r w:rsidRPr="003717A9">
          <w:rPr>
            <w:rFonts w:ascii="Times New Roman" w:hAnsi="Times New Roman" w:cs="Times New Roman"/>
            <w:color w:val="0000FF"/>
          </w:rPr>
          <w:t>подпунктами 2.1.1</w:t>
        </w:r>
      </w:hyperlink>
      <w:r w:rsidRPr="003717A9">
        <w:rPr>
          <w:rFonts w:ascii="Times New Roman" w:hAnsi="Times New Roman" w:cs="Times New Roman"/>
        </w:rPr>
        <w:t xml:space="preserve">, </w:t>
      </w:r>
      <w:hyperlink w:anchor="P4566" w:history="1">
        <w:r w:rsidRPr="003717A9">
          <w:rPr>
            <w:rFonts w:ascii="Times New Roman" w:hAnsi="Times New Roman" w:cs="Times New Roman"/>
            <w:color w:val="0000FF"/>
          </w:rPr>
          <w:t>2.1.2</w:t>
        </w:r>
      </w:hyperlink>
      <w:r w:rsidRPr="003717A9">
        <w:rPr>
          <w:rFonts w:ascii="Times New Roman" w:hAnsi="Times New Roman" w:cs="Times New Roman"/>
        </w:rPr>
        <w:t xml:space="preserve">, </w:t>
      </w:r>
      <w:hyperlink w:anchor="P4570" w:history="1">
        <w:r w:rsidRPr="003717A9">
          <w:rPr>
            <w:rFonts w:ascii="Times New Roman" w:hAnsi="Times New Roman" w:cs="Times New Roman"/>
            <w:color w:val="0000FF"/>
          </w:rPr>
          <w:t>2.1.3</w:t>
        </w:r>
      </w:hyperlink>
      <w:r w:rsidRPr="003717A9">
        <w:rPr>
          <w:rFonts w:ascii="Times New Roman" w:hAnsi="Times New Roman" w:cs="Times New Roman"/>
        </w:rPr>
        <w:t xml:space="preserve">, </w:t>
      </w:r>
      <w:hyperlink w:anchor="P4575" w:history="1">
        <w:r w:rsidRPr="003717A9">
          <w:rPr>
            <w:rFonts w:ascii="Times New Roman" w:hAnsi="Times New Roman" w:cs="Times New Roman"/>
            <w:color w:val="0000FF"/>
          </w:rPr>
          <w:t>2.1.4 пункта 2.1</w:t>
        </w:r>
      </w:hyperlink>
      <w:r w:rsidRPr="003717A9">
        <w:rPr>
          <w:rFonts w:ascii="Times New Roman" w:hAnsi="Times New Roman" w:cs="Times New Roman"/>
        </w:rPr>
        <w:t xml:space="preserve">, </w:t>
      </w:r>
      <w:hyperlink w:anchor="P4597" w:history="1">
        <w:r w:rsidRPr="003717A9">
          <w:rPr>
            <w:rFonts w:ascii="Times New Roman" w:hAnsi="Times New Roman" w:cs="Times New Roman"/>
            <w:color w:val="0000FF"/>
          </w:rPr>
          <w:t>пунктом 2.6</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 xml:space="preserve">непредставление Получателем документов, указанных в </w:t>
      </w:r>
      <w:hyperlink w:anchor="P4558" w:history="1">
        <w:r w:rsidRPr="003717A9">
          <w:rPr>
            <w:rFonts w:ascii="Times New Roman" w:hAnsi="Times New Roman" w:cs="Times New Roman"/>
            <w:color w:val="0000FF"/>
          </w:rPr>
          <w:t>подпунктах 2.1.1</w:t>
        </w:r>
      </w:hyperlink>
      <w:r w:rsidRPr="003717A9">
        <w:rPr>
          <w:rFonts w:ascii="Times New Roman" w:hAnsi="Times New Roman" w:cs="Times New Roman"/>
        </w:rPr>
        <w:t xml:space="preserve">, </w:t>
      </w:r>
      <w:hyperlink w:anchor="P4566" w:history="1">
        <w:r w:rsidRPr="003717A9">
          <w:rPr>
            <w:rFonts w:ascii="Times New Roman" w:hAnsi="Times New Roman" w:cs="Times New Roman"/>
            <w:color w:val="0000FF"/>
          </w:rPr>
          <w:t>2.1.2</w:t>
        </w:r>
      </w:hyperlink>
      <w:r w:rsidRPr="003717A9">
        <w:rPr>
          <w:rFonts w:ascii="Times New Roman" w:hAnsi="Times New Roman" w:cs="Times New Roman"/>
        </w:rPr>
        <w:t xml:space="preserve">, </w:t>
      </w:r>
      <w:hyperlink w:anchor="P4570" w:history="1">
        <w:r w:rsidRPr="003717A9">
          <w:rPr>
            <w:rFonts w:ascii="Times New Roman" w:hAnsi="Times New Roman" w:cs="Times New Roman"/>
            <w:color w:val="0000FF"/>
          </w:rPr>
          <w:t>2.1.3</w:t>
        </w:r>
      </w:hyperlink>
      <w:r w:rsidRPr="003717A9">
        <w:rPr>
          <w:rFonts w:ascii="Times New Roman" w:hAnsi="Times New Roman" w:cs="Times New Roman"/>
        </w:rPr>
        <w:t xml:space="preserve">, </w:t>
      </w:r>
      <w:hyperlink w:anchor="P4575" w:history="1">
        <w:r w:rsidRPr="003717A9">
          <w:rPr>
            <w:rFonts w:ascii="Times New Roman" w:hAnsi="Times New Roman" w:cs="Times New Roman"/>
            <w:color w:val="0000FF"/>
          </w:rPr>
          <w:t>2.1.4 пункта 2.1</w:t>
        </w:r>
      </w:hyperlink>
      <w:r w:rsidRPr="003717A9">
        <w:rPr>
          <w:rFonts w:ascii="Times New Roman" w:hAnsi="Times New Roman" w:cs="Times New Roman"/>
        </w:rPr>
        <w:t xml:space="preserve">, </w:t>
      </w:r>
      <w:hyperlink w:anchor="P4597" w:history="1">
        <w:r w:rsidRPr="003717A9">
          <w:rPr>
            <w:rFonts w:ascii="Times New Roman" w:hAnsi="Times New Roman" w:cs="Times New Roman"/>
            <w:color w:val="0000FF"/>
          </w:rPr>
          <w:t>пункте 2.6</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представление документов с нарушением требований к их оформлению;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несоблюдение Получателем условий предоставления субсидий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предъявление объемов сельскохозяйственной продукции, произведенной и (или) переработанной за пределами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предъявление объемов продукции растениеводства в защищенном грунте, произведенной в сооружениях сезонного срока действия;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предъявление объемов молочной продукции (в пересчете на молоко), превышающих валовое производство молока за отчетный период;</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предъявление объемов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w:t>
      </w:r>
      <w:proofErr w:type="gramEnd"/>
      <w:r w:rsidRPr="003717A9">
        <w:rPr>
          <w:rFonts w:ascii="Times New Roman" w:hAnsi="Times New Roman" w:cs="Times New Roman"/>
        </w:rPr>
        <w:t xml:space="preserve"> Сроки, </w:t>
      </w:r>
      <w:proofErr w:type="spellStart"/>
      <w:r w:rsidRPr="003717A9">
        <w:rPr>
          <w:rFonts w:ascii="Times New Roman" w:hAnsi="Times New Roman" w:cs="Times New Roman"/>
        </w:rPr>
        <w:t>этапность</w:t>
      </w:r>
      <w:proofErr w:type="spellEnd"/>
      <w:r w:rsidRPr="003717A9">
        <w:rPr>
          <w:rFonts w:ascii="Times New Roman" w:hAnsi="Times New Roman" w:cs="Times New Roman"/>
        </w:rPr>
        <w:t>,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предъявление объемов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sidRPr="003717A9">
        <w:rPr>
          <w:rFonts w:ascii="Times New Roman" w:hAnsi="Times New Roman" w:cs="Times New Roman"/>
        </w:rPr>
        <w:t>доращивания</w:t>
      </w:r>
      <w:proofErr w:type="spellEnd"/>
      <w:r w:rsidRPr="003717A9">
        <w:rPr>
          <w:rFonts w:ascii="Times New Roman" w:hAnsi="Times New Roman" w:cs="Times New Roman"/>
        </w:rPr>
        <w:t xml:space="preserve"> и (или) откорма, приобретенного молодняка и (или) взрослого поголовья сельскохозяйственных животных;</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предъявление объемов продукции животноводства (птицеводства), не оформленной в соответствии с </w:t>
      </w:r>
      <w:hyperlink r:id="rId141" w:history="1">
        <w:r w:rsidRPr="003717A9">
          <w:rPr>
            <w:rFonts w:ascii="Times New Roman" w:hAnsi="Times New Roman" w:cs="Times New Roman"/>
            <w:color w:val="0000FF"/>
          </w:rPr>
          <w:t>приказом</w:t>
        </w:r>
      </w:hyperlink>
      <w:r w:rsidRPr="003717A9">
        <w:rPr>
          <w:rFonts w:ascii="Times New Roman" w:hAnsi="Times New Roman" w:cs="Times New Roman"/>
        </w:rP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предъявление объемов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несоответствие Получателя условиям, установленным </w:t>
      </w:r>
      <w:hyperlink w:anchor="P4495" w:history="1">
        <w:r w:rsidRPr="003717A9">
          <w:rPr>
            <w:rFonts w:ascii="Times New Roman" w:hAnsi="Times New Roman" w:cs="Times New Roman"/>
            <w:color w:val="0000FF"/>
          </w:rPr>
          <w:t>пунктами 1.2</w:t>
        </w:r>
      </w:hyperlink>
      <w:r w:rsidRPr="003717A9">
        <w:rPr>
          <w:rFonts w:ascii="Times New Roman" w:hAnsi="Times New Roman" w:cs="Times New Roman"/>
        </w:rPr>
        <w:t xml:space="preserve">, </w:t>
      </w:r>
      <w:hyperlink w:anchor="P4543" w:history="1">
        <w:r w:rsidRPr="003717A9">
          <w:rPr>
            <w:rFonts w:ascii="Times New Roman" w:hAnsi="Times New Roman" w:cs="Times New Roman"/>
            <w:color w:val="0000FF"/>
          </w:rPr>
          <w:t>1.11</w:t>
        </w:r>
      </w:hyperlink>
      <w:r w:rsidRPr="003717A9">
        <w:rPr>
          <w:rFonts w:ascii="Times New Roman" w:hAnsi="Times New Roman" w:cs="Times New Roman"/>
        </w:rPr>
        <w:t xml:space="preserve">, </w:t>
      </w:r>
      <w:hyperlink w:anchor="P4549" w:history="1">
        <w:r w:rsidRPr="003717A9">
          <w:rPr>
            <w:rFonts w:ascii="Times New Roman" w:hAnsi="Times New Roman" w:cs="Times New Roman"/>
            <w:color w:val="0000FF"/>
          </w:rPr>
          <w:t>1.12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случае предъявления Получателем объемов произведенного и реализованного мяса свиней в период с 1 января 2019 года по 31 мая 2019 года, превышающего объемы произведенного и реализованного мяса свиней в 1 полугодии 2018 года (далее - превышающий объем) субсидии на сумму превышающего объема не выплачиваются.</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(абзац введен </w:t>
      </w:r>
      <w:hyperlink r:id="rId142"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ХМАО - Югры от 26.04.2019 N 137-п)</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2.9. В случае отсутствия оснований, предусмотренных в </w:t>
      </w:r>
      <w:hyperlink w:anchor="P4604" w:history="1">
        <w:r w:rsidRPr="003717A9">
          <w:rPr>
            <w:rFonts w:ascii="Times New Roman" w:hAnsi="Times New Roman" w:cs="Times New Roman"/>
            <w:color w:val="0000FF"/>
          </w:rPr>
          <w:t>пункте 2.8</w:t>
        </w:r>
      </w:hyperlink>
      <w:r w:rsidRPr="003717A9">
        <w:rPr>
          <w:rFonts w:ascii="Times New Roman" w:hAnsi="Times New Roman" w:cs="Times New Roman"/>
        </w:rP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субсидий, согласно Плану контрольных мероприятий, являющегося неотъемлемой частью Соглашения.</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III. Правила возврата субсидии в случае нарушения условий,</w:t>
      </w:r>
    </w:p>
    <w:p w:rsidR="003717A9" w:rsidRPr="003717A9" w:rsidRDefault="003717A9">
      <w:pPr>
        <w:pStyle w:val="ConsPlusTitle"/>
        <w:jc w:val="center"/>
        <w:rPr>
          <w:rFonts w:ascii="Times New Roman" w:hAnsi="Times New Roman" w:cs="Times New Roman"/>
        </w:rPr>
      </w:pPr>
      <w:proofErr w:type="gramStart"/>
      <w:r w:rsidRPr="003717A9">
        <w:rPr>
          <w:rFonts w:ascii="Times New Roman" w:hAnsi="Times New Roman" w:cs="Times New Roman"/>
        </w:rPr>
        <w:t>установленных</w:t>
      </w:r>
      <w:proofErr w:type="gramEnd"/>
      <w:r w:rsidRPr="003717A9">
        <w:rPr>
          <w:rFonts w:ascii="Times New Roman" w:hAnsi="Times New Roman" w:cs="Times New Roman"/>
        </w:rPr>
        <w:t xml:space="preserve"> при ее предоставлении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3.1.1. Уполномоченный орган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3.1.2. Получатель в течение 30 рабочих дней со дня получения уведомления обязан выполнить требования, указанные в нем.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 В случае выявления факта недостижения показателей результативности использования субсидии, установленных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3.3. Ответственность за достоверность фактических показателей, сведений в представленных документах несет Получатель.</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t>Приложение 18</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169" w:name="P4649"/>
      <w:bookmarkEnd w:id="169"/>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РАСЧЕТА И ПРЕДОСТАВЛЕНИЯ СУБСИДИЙ НА ПОВЫШЕНИЕ ЭФФЕКТИВНОСТИ</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ИСПОЛЬЗОВАНИЯ И РАЗВИТИЕ РЕСУРСНОГО ПОТЕНЦИАЛА</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РЫБОХОЗЯЙСТВЕННОГО КОМПЛЕКСА (ДАЛЕЕ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lastRenderedPageBreak/>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43"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 ред. постановлений Правительства ХМАО - Югры от 22.02.2019 </w:t>
            </w:r>
            <w:hyperlink r:id="rId144" w:history="1">
              <w:r w:rsidRPr="003717A9">
                <w:rPr>
                  <w:rFonts w:ascii="Times New Roman" w:hAnsi="Times New Roman" w:cs="Times New Roman"/>
                  <w:color w:val="0000FF"/>
                </w:rPr>
                <w:t>N 59-п</w:t>
              </w:r>
            </w:hyperlink>
            <w:r w:rsidRPr="003717A9">
              <w:rPr>
                <w:rFonts w:ascii="Times New Roman" w:hAnsi="Times New Roman" w:cs="Times New Roman"/>
                <w:color w:val="392C69"/>
              </w:rPr>
              <w:t>,</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от 26.04.2019 </w:t>
            </w:r>
            <w:hyperlink r:id="rId145" w:history="1">
              <w:r w:rsidRPr="003717A9">
                <w:rPr>
                  <w:rFonts w:ascii="Times New Roman" w:hAnsi="Times New Roman" w:cs="Times New Roman"/>
                  <w:color w:val="0000FF"/>
                </w:rPr>
                <w:t>N 137-п</w:t>
              </w:r>
            </w:hyperlink>
            <w:r w:rsidRPr="003717A9">
              <w:rPr>
                <w:rFonts w:ascii="Times New Roman" w:hAnsi="Times New Roman" w:cs="Times New Roman"/>
                <w:color w:val="392C69"/>
              </w:rPr>
              <w:t>)</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Условия предоставления и размер субсидий</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определяет правила расчета и предоставления субсидий для реализации мероприятия 3.1 "Государственная поддержка развития рыбохозяйственного комплекса, рыболовства и производства рыбной продукции", мероприятия 3.2 "Стимулирование развития аквакультуры" </w:t>
      </w:r>
      <w:hyperlink w:anchor="P955" w:history="1">
        <w:r w:rsidRPr="003717A9">
          <w:rPr>
            <w:rFonts w:ascii="Times New Roman" w:hAnsi="Times New Roman" w:cs="Times New Roman"/>
            <w:color w:val="0000FF"/>
          </w:rPr>
          <w:t>подпрограммы 3</w:t>
        </w:r>
      </w:hyperlink>
      <w:r w:rsidRPr="003717A9">
        <w:rPr>
          <w:rFonts w:ascii="Times New Roman" w:hAnsi="Times New Roman" w:cs="Times New Roman"/>
        </w:rPr>
        <w:t xml:space="preserve"> "Поддержка рыбохозяйственного комплекса" на повышение эффективности использования и развития ресурсного потенциала рыбохозяйственного комплекса (далее - субсидии) из бюджетов муниципальных образований за счет субвенций из бюджета автономного округа.</w:t>
      </w:r>
      <w:proofErr w:type="gramEnd"/>
    </w:p>
    <w:p w:rsidR="003717A9" w:rsidRPr="003717A9" w:rsidRDefault="003717A9">
      <w:pPr>
        <w:pStyle w:val="ConsPlusNormal"/>
        <w:spacing w:before="220"/>
        <w:ind w:firstLine="540"/>
        <w:jc w:val="both"/>
        <w:rPr>
          <w:rFonts w:ascii="Times New Roman" w:hAnsi="Times New Roman" w:cs="Times New Roman"/>
        </w:rPr>
      </w:pPr>
      <w:bookmarkStart w:id="170" w:name="P4661"/>
      <w:bookmarkEnd w:id="170"/>
      <w:r w:rsidRPr="003717A9">
        <w:rPr>
          <w:rFonts w:ascii="Times New Roman" w:hAnsi="Times New Roman" w:cs="Times New Roman"/>
        </w:rPr>
        <w:t xml:space="preserve">1.2. Субсидию предоставляют органы местного самоуправления муниципальных образований автономного округа (далее - Уполномоченный орган) с целью возмещения части затрат за объемы произведенной и (или) реализованной продукции в текущем финансовом году и в декабре отчетного финансового года. Субсидия предоставляется за объемы произведенной и (или) реализованной продукции в отчетном месяце и 2 месяцах текущего финансового года предшествующих </w:t>
      </w:r>
      <w:proofErr w:type="gramStart"/>
      <w:r w:rsidRPr="003717A9">
        <w:rPr>
          <w:rFonts w:ascii="Times New Roman" w:hAnsi="Times New Roman" w:cs="Times New Roman"/>
        </w:rPr>
        <w:t>отчетному</w:t>
      </w:r>
      <w:proofErr w:type="gramEnd"/>
      <w:r w:rsidRPr="003717A9">
        <w:rPr>
          <w:rFonts w:ascii="Times New Roman" w:hAnsi="Times New Roman" w:cs="Times New Roman"/>
        </w:rPr>
        <w:t xml:space="preserve">. Субсидия за объем произведенной и (или) реализованной продукции в декабре отчетного финансового года выплачиваются в период январь - февраль текущего финансового года. Субсидия за объемы произведенной и (или) реализованной продукции в иные периоды текущего финансового года выплачивается в случае ее невыплаты из-за недостаточности бюджетных средств. </w:t>
      </w:r>
      <w:proofErr w:type="gramStart"/>
      <w:r w:rsidRPr="003717A9">
        <w:rPr>
          <w:rFonts w:ascii="Times New Roman" w:hAnsi="Times New Roman" w:cs="Times New Roman"/>
        </w:rPr>
        <w:t xml:space="preserve">Субсидия за декабрь 2018 года выплачивается по нормам, установленным </w:t>
      </w:r>
      <w:hyperlink r:id="rId146"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года и на период до 2030 года".</w:t>
      </w:r>
      <w:proofErr w:type="gramEnd"/>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ред. </w:t>
      </w:r>
      <w:hyperlink r:id="rId147"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22.02.2019 N 59-п)</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Субсидия предоставляется при осуществлении следующих видов деятельности: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вылов и реализация пищевой рыбы;</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(абзац введен </w:t>
      </w:r>
      <w:hyperlink r:id="rId148"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ХМАО - Югры от 22.02.2019 N 59-п)</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производство и реализация искусственно выращенной пищевой рыбы;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производство и реализация пищевой рыбной продукции.</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Субсидия за объемы произведенной (выловленной) и реализованной рыбы сырец и рыбы мороженой в период с 1 января 2019 года по 31 мая 2019 года предоставляется в срок до 30 июня 2019 года, но не более объемов бюджетных ассигнований, определенных за фактически произведенную (выловленную) и реализованную продукцию в 1 полугодии 2018 года.</w:t>
      </w:r>
      <w:proofErr w:type="gramEnd"/>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(абзац введен </w:t>
      </w:r>
      <w:hyperlink r:id="rId149"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ХМАО - Югры от 22.02.2019 N 59-п)</w:t>
      </w:r>
    </w:p>
    <w:p w:rsidR="003717A9" w:rsidRPr="003717A9" w:rsidRDefault="003717A9">
      <w:pPr>
        <w:pStyle w:val="ConsPlusNormal"/>
        <w:spacing w:before="220"/>
        <w:ind w:firstLine="540"/>
        <w:jc w:val="both"/>
        <w:rPr>
          <w:rFonts w:ascii="Times New Roman" w:hAnsi="Times New Roman" w:cs="Times New Roman"/>
        </w:rPr>
      </w:pPr>
      <w:bookmarkStart w:id="171" w:name="P4670"/>
      <w:bookmarkEnd w:id="171"/>
      <w:r w:rsidRPr="003717A9">
        <w:rPr>
          <w:rFonts w:ascii="Times New Roman" w:hAnsi="Times New Roman" w:cs="Times New Roman"/>
        </w:rPr>
        <w:t xml:space="preserve">1.3. </w:t>
      </w:r>
      <w:proofErr w:type="gramStart"/>
      <w:r w:rsidRPr="003717A9">
        <w:rPr>
          <w:rFonts w:ascii="Times New Roman" w:hAnsi="Times New Roman" w:cs="Times New Roman"/>
        </w:rP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Субсидии на производство и реализацию пищевой рыбной продукции предоставляются в соответствии с перечнем сельскохозяйственных товаропроизводителей, занимающихся производством пищевой рыбной продукции, утверждаемым приказом Департамента промышленности автономного округа (далее - Департамент).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 xml:space="preserve">1.4. Предоставление субсидии осуществляется по </w:t>
      </w:r>
      <w:hyperlink w:anchor="P2486" w:history="1">
        <w:r w:rsidRPr="003717A9">
          <w:rPr>
            <w:rFonts w:ascii="Times New Roman" w:hAnsi="Times New Roman" w:cs="Times New Roman"/>
            <w:color w:val="0000FF"/>
          </w:rPr>
          <w:t>ставкам</w:t>
        </w:r>
      </w:hyperlink>
      <w:r w:rsidRPr="003717A9">
        <w:rPr>
          <w:rFonts w:ascii="Times New Roman" w:hAnsi="Times New Roman" w:cs="Times New Roman"/>
        </w:rPr>
        <w:t xml:space="preserve"> согласно приложению 3 к настоящему постановлению.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1.5. Объем субсидий, предоставляемых Уполномоченным органом в текущем финансовом году каждому Получателю и по каждому виду деятельности, рассчитывается по формуле: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position w:val="-22"/>
        </w:rPr>
        <w:pict>
          <v:shape id="_x0000_i1027" style="width:113.35pt;height:34pt" coordsize="" o:spt="100" adj="0,,0" path="" filled="f" stroked="f">
            <v:stroke joinstyle="miter"/>
            <v:imagedata r:id="rId136" o:title="base_24478_192298_32770"/>
            <v:formulas/>
            <v:path o:connecttype="segments"/>
          </v:shape>
        </w:pic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proofErr w:type="spellStart"/>
      <w:r w:rsidRPr="003717A9">
        <w:rPr>
          <w:rFonts w:ascii="Times New Roman" w:hAnsi="Times New Roman" w:cs="Times New Roman"/>
        </w:rPr>
        <w:t>Vi</w:t>
      </w:r>
      <w:proofErr w:type="spellEnd"/>
      <w:r w:rsidRPr="003717A9">
        <w:rPr>
          <w:rFonts w:ascii="Times New Roman" w:hAnsi="Times New Roman" w:cs="Times New Roman"/>
        </w:rPr>
        <w:t xml:space="preserve"> - объем субсидий в текущем финансовом году для отдельного Получателя по отдельному виду деятельности;</w:t>
      </w:r>
    </w:p>
    <w:p w:rsidR="003717A9" w:rsidRPr="003717A9" w:rsidRDefault="003717A9">
      <w:pPr>
        <w:pStyle w:val="ConsPlusNormal"/>
        <w:spacing w:before="220"/>
        <w:ind w:firstLine="540"/>
        <w:jc w:val="both"/>
        <w:rPr>
          <w:rFonts w:ascii="Times New Roman" w:hAnsi="Times New Roman" w:cs="Times New Roman"/>
        </w:rPr>
      </w:pPr>
      <w:proofErr w:type="spellStart"/>
      <w:r w:rsidRPr="003717A9">
        <w:rPr>
          <w:rFonts w:ascii="Times New Roman" w:hAnsi="Times New Roman" w:cs="Times New Roman"/>
        </w:rPr>
        <w:t>Ki</w:t>
      </w:r>
      <w:proofErr w:type="spellEnd"/>
      <w:r w:rsidRPr="003717A9">
        <w:rPr>
          <w:rFonts w:ascii="Times New Roman" w:hAnsi="Times New Roman" w:cs="Times New Roman"/>
        </w:rPr>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3717A9" w:rsidRPr="003717A9" w:rsidRDefault="003717A9">
      <w:pPr>
        <w:pStyle w:val="ConsPlusNormal"/>
        <w:spacing w:before="220"/>
        <w:ind w:firstLine="540"/>
        <w:jc w:val="both"/>
        <w:rPr>
          <w:rFonts w:ascii="Times New Roman" w:hAnsi="Times New Roman" w:cs="Times New Roman"/>
        </w:rPr>
      </w:pPr>
      <w:proofErr w:type="spellStart"/>
      <w:proofErr w:type="gramStart"/>
      <w:r w:rsidRPr="003717A9">
        <w:rPr>
          <w:rFonts w:ascii="Times New Roman" w:hAnsi="Times New Roman" w:cs="Times New Roman"/>
        </w:rPr>
        <w:t>K</w:t>
      </w:r>
      <w:proofErr w:type="gramEnd"/>
      <w:r w:rsidRPr="003717A9">
        <w:rPr>
          <w:rFonts w:ascii="Times New Roman" w:hAnsi="Times New Roman" w:cs="Times New Roman"/>
        </w:rPr>
        <w:t>мо</w:t>
      </w:r>
      <w:proofErr w:type="spellEnd"/>
      <w:r w:rsidRPr="003717A9">
        <w:rPr>
          <w:rFonts w:ascii="Times New Roman" w:hAnsi="Times New Roman" w:cs="Times New Roman"/>
        </w:rPr>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3717A9" w:rsidRPr="003717A9" w:rsidRDefault="003717A9">
      <w:pPr>
        <w:pStyle w:val="ConsPlusNormal"/>
        <w:spacing w:before="220"/>
        <w:ind w:firstLine="540"/>
        <w:jc w:val="both"/>
        <w:rPr>
          <w:rFonts w:ascii="Times New Roman" w:hAnsi="Times New Roman" w:cs="Times New Roman"/>
        </w:rPr>
      </w:pPr>
      <w:proofErr w:type="spellStart"/>
      <w:proofErr w:type="gramStart"/>
      <w:r w:rsidRPr="003717A9">
        <w:rPr>
          <w:rFonts w:ascii="Times New Roman" w:hAnsi="Times New Roman" w:cs="Times New Roman"/>
        </w:rPr>
        <w:t>V</w:t>
      </w:r>
      <w:proofErr w:type="gramEnd"/>
      <w:r w:rsidRPr="003717A9">
        <w:rPr>
          <w:rFonts w:ascii="Times New Roman" w:hAnsi="Times New Roman" w:cs="Times New Roman"/>
        </w:rPr>
        <w:t>мо</w:t>
      </w:r>
      <w:proofErr w:type="spellEnd"/>
      <w:r w:rsidRPr="003717A9">
        <w:rPr>
          <w:rFonts w:ascii="Times New Roman" w:hAnsi="Times New Roman" w:cs="Times New Roman"/>
        </w:rP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3717A9" w:rsidRPr="003717A9" w:rsidRDefault="003717A9">
      <w:pPr>
        <w:pStyle w:val="ConsPlusNormal"/>
        <w:spacing w:before="220"/>
        <w:ind w:firstLine="540"/>
        <w:jc w:val="both"/>
        <w:rPr>
          <w:rFonts w:ascii="Times New Roman" w:hAnsi="Times New Roman" w:cs="Times New Roman"/>
        </w:rPr>
      </w:pPr>
      <w:bookmarkStart w:id="172" w:name="P4682"/>
      <w:bookmarkEnd w:id="172"/>
      <w:r w:rsidRPr="003717A9">
        <w:rPr>
          <w:rFonts w:ascii="Times New Roman" w:hAnsi="Times New Roman" w:cs="Times New Roman"/>
        </w:rPr>
        <w:t>1.6. Субсидии не предоставляются: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мелочь рыбы III группы, рыбную продукцию, не прошедшую сертификацию (декларирование);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рыбу-сырец и рыбу мороженую, произведенную и реализованную в период с 31 мая 2019 года;</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(в ред. </w:t>
      </w:r>
      <w:hyperlink r:id="rId150"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22.02.2019 N 59-п)</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рыбу-сырец, рыбу мороженую, выловленную рыбодобывающей организацией и реализованную организациям, не входящим в перечень организаций, занимающихся производством рыбной продукции, утвержденный Департаментом (за произведенную (выловленную), и реализованную продукцию в период с 1 января 2019 года до 31 мая 2019 года);</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(абзац введен </w:t>
      </w:r>
      <w:hyperlink r:id="rId151"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ХМАО - Югры от 22.02.2019 N 59-п)</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рыбу мороженую, закупленную у рыбодобывающих организаций и реализованную без дальнейшей переработки (за произведенную и реализованную продукцию в период с 1 января 2019 года до 31 мая 2019 года);</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(абзац введен </w:t>
      </w:r>
      <w:hyperlink r:id="rId152"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ХМАО - Югры от 22.02.2019 N 59-п)</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на реализованные виды рыб: осетровые (осетр сибирский, стерлядь), сиговые (муксун, пелядь (сырок), сиг (пыжьян), </w:t>
      </w:r>
      <w:proofErr w:type="spellStart"/>
      <w:r w:rsidRPr="003717A9">
        <w:rPr>
          <w:rFonts w:ascii="Times New Roman" w:hAnsi="Times New Roman" w:cs="Times New Roman"/>
        </w:rPr>
        <w:t>чир</w:t>
      </w:r>
      <w:proofErr w:type="spellEnd"/>
      <w:r w:rsidRPr="003717A9">
        <w:rPr>
          <w:rFonts w:ascii="Times New Roman" w:hAnsi="Times New Roman" w:cs="Times New Roman"/>
        </w:rPr>
        <w:t xml:space="preserve"> (</w:t>
      </w:r>
      <w:proofErr w:type="spellStart"/>
      <w:r w:rsidRPr="003717A9">
        <w:rPr>
          <w:rFonts w:ascii="Times New Roman" w:hAnsi="Times New Roman" w:cs="Times New Roman"/>
        </w:rPr>
        <w:t>щокур</w:t>
      </w:r>
      <w:proofErr w:type="spellEnd"/>
      <w:r w:rsidRPr="003717A9">
        <w:rPr>
          <w:rFonts w:ascii="Times New Roman" w:hAnsi="Times New Roman" w:cs="Times New Roman"/>
        </w:rPr>
        <w:t>), тугун, нельма), за исключением искусственно выращенной;</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все искусственно выращенные и реализованные виды рыб, за исключением осетровых и сиговых;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рыбную продукцию, произведенную из закупленного сырья без подтверждения оплаты;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 рыба мороженая.</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(в ред. </w:t>
      </w:r>
      <w:hyperlink r:id="rId153"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22.02.2019 N 59-п)</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1.7. Для включения (принятия решения о включении) в перечень организаций и индивидуальных предпринимателей, занимающихся производством рыбной продукции:</w:t>
      </w:r>
    </w:p>
    <w:p w:rsidR="003717A9" w:rsidRPr="003717A9" w:rsidRDefault="003717A9">
      <w:pPr>
        <w:pStyle w:val="ConsPlusNormal"/>
        <w:spacing w:before="220"/>
        <w:ind w:firstLine="540"/>
        <w:jc w:val="both"/>
        <w:rPr>
          <w:rFonts w:ascii="Times New Roman" w:hAnsi="Times New Roman" w:cs="Times New Roman"/>
        </w:rPr>
      </w:pPr>
      <w:bookmarkStart w:id="173" w:name="P4696"/>
      <w:bookmarkEnd w:id="173"/>
      <w:r w:rsidRPr="003717A9">
        <w:rPr>
          <w:rFonts w:ascii="Times New Roman" w:hAnsi="Times New Roman" w:cs="Times New Roman"/>
        </w:rPr>
        <w:t>1.7.1. сельскохозяйственные товаропроизводители представляют в Департамент следующие документы: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включении в перечень;</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сертификатов или деклараций соответствия на рыбную продукцию.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1.7.2.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54"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сведения о праве пользования, аренды или собственности на объект для производства пищевой рыбной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Указанные документы могут быть представлены Получателем самостоятельно в день подачи заявления на включение в перечень.</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1.7.3. Правила включения в перечень организаций и индивидуальных предпринимателей утверждаются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1.8.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1.9. Соглашение заключается по форме, установленной финансовым органом муниципального образования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1.10. Соглашение должно содержать следующие положения: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значения показателей результативности использования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направления расходования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расчет размера штрафных санкций.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1.11.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1.12.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3717A9" w:rsidRPr="003717A9" w:rsidRDefault="003717A9">
      <w:pPr>
        <w:pStyle w:val="ConsPlusNormal"/>
        <w:spacing w:before="220"/>
        <w:ind w:firstLine="540"/>
        <w:jc w:val="both"/>
        <w:rPr>
          <w:rFonts w:ascii="Times New Roman" w:hAnsi="Times New Roman" w:cs="Times New Roman"/>
        </w:rPr>
      </w:pPr>
      <w:bookmarkStart w:id="174" w:name="P4717"/>
      <w:bookmarkEnd w:id="174"/>
      <w:r w:rsidRPr="003717A9">
        <w:rPr>
          <w:rFonts w:ascii="Times New Roman" w:hAnsi="Times New Roman" w:cs="Times New Roman"/>
        </w:rPr>
        <w:t>1.13.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Получатели - юридические лица не должны находиться в процессе реорганизации, ликвидации, банкротства, а Заявители - индивидуальные предприниматели не должны прекратить деятельность в качестве индивидуального предпринимателя;</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отношении</w:t>
      </w:r>
      <w:proofErr w:type="gramEnd"/>
      <w:r w:rsidRPr="003717A9">
        <w:rPr>
          <w:rFonts w:ascii="Times New Roman" w:hAnsi="Times New Roman" w:cs="Times New Roman"/>
        </w:rPr>
        <w:t xml:space="preserve"> таких юридических лиц, в совокупности превышает 50 процентов;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661"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bookmarkStart w:id="175" w:name="P4723"/>
      <w:bookmarkEnd w:id="175"/>
      <w:r w:rsidRPr="003717A9">
        <w:rPr>
          <w:rFonts w:ascii="Times New Roman" w:hAnsi="Times New Roman" w:cs="Times New Roman"/>
        </w:rPr>
        <w:t>1.14. Критерии отбора Получателей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регистрация и осуществление Получателем деятельности в автономном округе;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у Получателей права собственности или аренды на объекты по производству (переработке) рыбной продукции (для Получателей, осуществляющих производство и реализацию пищевой рыбной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соответствие объектов по производству рыбной продукции требованиям санитарных норм и правил (по направлению, установленному </w:t>
      </w:r>
      <w:hyperlink w:anchor="P4739" w:history="1">
        <w:r w:rsidRPr="003717A9">
          <w:rPr>
            <w:rFonts w:ascii="Times New Roman" w:hAnsi="Times New Roman" w:cs="Times New Roman"/>
            <w:color w:val="0000FF"/>
          </w:rPr>
          <w:t>подпунктом 2.1.2 пункта 2.1</w:t>
        </w:r>
      </w:hyperlink>
      <w:r w:rsidRPr="003717A9">
        <w:rPr>
          <w:rFonts w:ascii="Times New Roman" w:hAnsi="Times New Roman" w:cs="Times New Roman"/>
        </w:rPr>
        <w:t xml:space="preserve"> Порядка).</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 Правила предоставления субсидии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bookmarkStart w:id="176" w:name="P4730"/>
      <w:bookmarkEnd w:id="176"/>
      <w:r w:rsidRPr="003717A9">
        <w:rPr>
          <w:rFonts w:ascii="Times New Roman" w:hAnsi="Times New Roman" w:cs="Times New Roman"/>
        </w:rPr>
        <w:t>2.1. Получатели представляют до 5 рабочего дня соответствующего месяца в Уполномоченный орган:</w:t>
      </w:r>
    </w:p>
    <w:p w:rsidR="003717A9" w:rsidRPr="003717A9" w:rsidRDefault="003717A9">
      <w:pPr>
        <w:pStyle w:val="ConsPlusNormal"/>
        <w:spacing w:before="220"/>
        <w:ind w:firstLine="540"/>
        <w:jc w:val="both"/>
        <w:rPr>
          <w:rFonts w:ascii="Times New Roman" w:hAnsi="Times New Roman" w:cs="Times New Roman"/>
        </w:rPr>
      </w:pPr>
      <w:bookmarkStart w:id="177" w:name="P4731"/>
      <w:bookmarkEnd w:id="177"/>
      <w:r w:rsidRPr="003717A9">
        <w:rPr>
          <w:rFonts w:ascii="Times New Roman" w:hAnsi="Times New Roman" w:cs="Times New Roman"/>
        </w:rPr>
        <w:t>2.1.1. На производство и реализацию искусственно выращенной пищевой рыбы: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по форме, утвержденной Департаментом;</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и (или)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или) отраслевыми стандартами);</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актов выпуска молоди рыб в водоемы для искусственного выращивания, составленные с участием представителя Уполномоченного органа;</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w:t>
      </w:r>
      <w:proofErr w:type="gramEnd"/>
      <w:r w:rsidRPr="003717A9">
        <w:rPr>
          <w:rFonts w:ascii="Times New Roman" w:hAnsi="Times New Roman" w:cs="Times New Roman"/>
        </w:rPr>
        <w:t>, федеральными и (или) отраслевыми стандартами);</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w:t>
      </w:r>
      <w:proofErr w:type="gramEnd"/>
      <w:r w:rsidRPr="003717A9">
        <w:rPr>
          <w:rFonts w:ascii="Times New Roman" w:hAnsi="Times New Roman" w:cs="Times New Roman"/>
        </w:rPr>
        <w:t xml:space="preserve"> и (или) отраслевыми стандартами).</w:t>
      </w:r>
    </w:p>
    <w:p w:rsidR="003717A9" w:rsidRPr="003717A9" w:rsidRDefault="003717A9">
      <w:pPr>
        <w:pStyle w:val="ConsPlusNormal"/>
        <w:spacing w:before="220"/>
        <w:ind w:firstLine="540"/>
        <w:jc w:val="both"/>
        <w:rPr>
          <w:rFonts w:ascii="Times New Roman" w:hAnsi="Times New Roman" w:cs="Times New Roman"/>
        </w:rPr>
      </w:pPr>
      <w:bookmarkStart w:id="178" w:name="P4739"/>
      <w:bookmarkEnd w:id="178"/>
      <w:r w:rsidRPr="003717A9">
        <w:rPr>
          <w:rFonts w:ascii="Times New Roman" w:hAnsi="Times New Roman" w:cs="Times New Roman"/>
        </w:rPr>
        <w:t>2.1.2. На производство и реализацию пищевой рыбной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по форме, утвержденной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декларации о соответствии (или сертификата соответствия) на пищевую рыбную продукцию;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произведенной и реализованной продукции;</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копии документов, подтверждающих приобретение и (или) (собственный вылов)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w:t>
      </w:r>
      <w:proofErr w:type="gramEnd"/>
      <w:r w:rsidRPr="003717A9">
        <w:rPr>
          <w:rFonts w:ascii="Times New Roman" w:hAnsi="Times New Roman" w:cs="Times New Roman"/>
        </w:rPr>
        <w:t xml:space="preserve"> с законодательством о ветеринарии на приобретенное сырье для производства пищевой рыбной продукции; 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видов произведенной и реализованной продукции;</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lastRenderedPageBreak/>
        <w:t>копии документов, подтверждающих реализацию произведенной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w:t>
      </w:r>
      <w:proofErr w:type="gramEnd"/>
      <w:r w:rsidRPr="003717A9">
        <w:rPr>
          <w:rFonts w:ascii="Times New Roman" w:hAnsi="Times New Roman" w:cs="Times New Roman"/>
        </w:rPr>
        <w:t xml:space="preserve"> пищевую рыбную продукцию. 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видов произведенной и реализованной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2.1.3. На вылов и реализацию пищевой рыбы: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по форме, утвержденной Департаментом;</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копии документов, подтверждающих реализацию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продукцию.</w:t>
      </w:r>
      <w:proofErr w:type="gramEnd"/>
      <w:r w:rsidRPr="003717A9">
        <w:rPr>
          <w:rFonts w:ascii="Times New Roman" w:hAnsi="Times New Roman" w:cs="Times New Roman"/>
        </w:rPr>
        <w:t xml:space="preserve"> 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видов произведенной и реализованной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целях предоставления субсидии под рыбой - сырцом понимается рыба без признаков жизни, находящаяся при температуре не выше температуры среды обитания или охлаждаемая, а также рыба мороженая (сырье), реализуемая организациям, входящим в перечень организаций, занимающихся производством рыбной продукции, утвержденный Департаментом. Подтверждающим документом является копия оформленного ветеринарного сопроводительного документа с отметкой цели "уловы ВБР морского или пресноводного промысла, направляемые на место проведения ветеринарно-санитарной экспертизы" и отметкой "не подвергнута ветеринарно-санитарной экспертизе.</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ред. </w:t>
      </w:r>
      <w:hyperlink r:id="rId155"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26.04.2019 N 137-п)</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w:t>
      </w:r>
      <w:proofErr w:type="spellStart"/>
      <w:r w:rsidRPr="003717A9">
        <w:rPr>
          <w:rFonts w:ascii="Times New Roman" w:hAnsi="Times New Roman" w:cs="Times New Roman"/>
        </w:rPr>
        <w:t>пп</w:t>
      </w:r>
      <w:proofErr w:type="spellEnd"/>
      <w:r w:rsidRPr="003717A9">
        <w:rPr>
          <w:rFonts w:ascii="Times New Roman" w:hAnsi="Times New Roman" w:cs="Times New Roman"/>
        </w:rPr>
        <w:t xml:space="preserve">. 2.1.3 </w:t>
      </w:r>
      <w:proofErr w:type="gramStart"/>
      <w:r w:rsidRPr="003717A9">
        <w:rPr>
          <w:rFonts w:ascii="Times New Roman" w:hAnsi="Times New Roman" w:cs="Times New Roman"/>
        </w:rPr>
        <w:t>введен</w:t>
      </w:r>
      <w:proofErr w:type="gramEnd"/>
      <w:r w:rsidRPr="003717A9">
        <w:rPr>
          <w:rFonts w:ascii="Times New Roman" w:hAnsi="Times New Roman" w:cs="Times New Roman"/>
        </w:rPr>
        <w:t xml:space="preserve"> </w:t>
      </w:r>
      <w:hyperlink r:id="rId156"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ХМАО - Югры от 22.02.2019 N 59-п)</w:t>
      </w:r>
    </w:p>
    <w:p w:rsidR="003717A9" w:rsidRPr="003717A9" w:rsidRDefault="003717A9">
      <w:pPr>
        <w:pStyle w:val="ConsPlusNormal"/>
        <w:spacing w:before="220"/>
        <w:ind w:firstLine="540"/>
        <w:jc w:val="both"/>
        <w:rPr>
          <w:rFonts w:ascii="Times New Roman" w:hAnsi="Times New Roman" w:cs="Times New Roman"/>
        </w:rPr>
      </w:pPr>
      <w:bookmarkStart w:id="179" w:name="P4754"/>
      <w:bookmarkEnd w:id="179"/>
      <w:r w:rsidRPr="003717A9">
        <w:rPr>
          <w:rFonts w:ascii="Times New Roman" w:hAnsi="Times New Roman" w:cs="Times New Roman"/>
        </w:rP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57"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661"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разрешения на вылов (добычу) водных биологических ресурсов на рыбопромысловых участках;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сведения о праве пользования, аренды или собственности на объект для производства искусственно выращенной пищевой рыбы, пищевой рыбной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Указанные документы могут быть представлены Получателем самостоятельно в день подачи заявления на предоставление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2.3. Требовать от Получателя представления документов (копий документов), не предусмотренных Порядком, не допускается.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2.4. Документы (копии документов), предусмотренные в </w:t>
      </w:r>
      <w:hyperlink w:anchor="P4696" w:history="1">
        <w:r w:rsidRPr="003717A9">
          <w:rPr>
            <w:rFonts w:ascii="Times New Roman" w:hAnsi="Times New Roman" w:cs="Times New Roman"/>
            <w:color w:val="0000FF"/>
          </w:rPr>
          <w:t>подпункте 1.7.1 пункта 1.7</w:t>
        </w:r>
      </w:hyperlink>
      <w:r w:rsidRPr="003717A9">
        <w:rPr>
          <w:rFonts w:ascii="Times New Roman" w:hAnsi="Times New Roman" w:cs="Times New Roman"/>
        </w:rPr>
        <w:t xml:space="preserve">, </w:t>
      </w:r>
      <w:hyperlink w:anchor="P4730"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представляются в Уполномоченный орган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rsidRPr="003717A9">
        <w:rPr>
          <w:rFonts w:ascii="Times New Roman" w:hAnsi="Times New Roman" w:cs="Times New Roman"/>
        </w:rP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2.5. Уполномоченный орган в течение 5 рабочих дней со дня получения документов, указанных в </w:t>
      </w:r>
      <w:hyperlink w:anchor="P4731" w:history="1">
        <w:r w:rsidRPr="003717A9">
          <w:rPr>
            <w:rFonts w:ascii="Times New Roman" w:hAnsi="Times New Roman" w:cs="Times New Roman"/>
            <w:color w:val="0000FF"/>
          </w:rPr>
          <w:t>подпунктах 2.1.1</w:t>
        </w:r>
      </w:hyperlink>
      <w:r w:rsidRPr="003717A9">
        <w:rPr>
          <w:rFonts w:ascii="Times New Roman" w:hAnsi="Times New Roman" w:cs="Times New Roman"/>
        </w:rPr>
        <w:t xml:space="preserve">, </w:t>
      </w:r>
      <w:hyperlink w:anchor="P4739" w:history="1">
        <w:r w:rsidRPr="003717A9">
          <w:rPr>
            <w:rFonts w:ascii="Times New Roman" w:hAnsi="Times New Roman" w:cs="Times New Roman"/>
            <w:color w:val="0000FF"/>
          </w:rPr>
          <w:t>2.1.2</w:t>
        </w:r>
      </w:hyperlink>
      <w:r w:rsidRPr="003717A9">
        <w:rPr>
          <w:rFonts w:ascii="Times New Roman" w:hAnsi="Times New Roman" w:cs="Times New Roman"/>
        </w:rPr>
        <w:t xml:space="preserve"> Порядка, </w:t>
      </w:r>
      <w:proofErr w:type="gramStart"/>
      <w:r w:rsidRPr="003717A9">
        <w:rPr>
          <w:rFonts w:ascii="Times New Roman" w:hAnsi="Times New Roman" w:cs="Times New Roman"/>
        </w:rPr>
        <w:t>осуществляет их проверку на предмет достоверности сведений и направляет</w:t>
      </w:r>
      <w:proofErr w:type="gramEnd"/>
      <w:r w:rsidRPr="003717A9">
        <w:rPr>
          <w:rFonts w:ascii="Times New Roman" w:hAnsi="Times New Roman" w:cs="Times New Roman"/>
        </w:rPr>
        <w:t xml:space="preserve">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4731" w:history="1">
        <w:r w:rsidRPr="003717A9">
          <w:rPr>
            <w:rFonts w:ascii="Times New Roman" w:hAnsi="Times New Roman" w:cs="Times New Roman"/>
            <w:color w:val="0000FF"/>
          </w:rPr>
          <w:t>подпунктах 2.1.1</w:t>
        </w:r>
      </w:hyperlink>
      <w:r w:rsidRPr="003717A9">
        <w:rPr>
          <w:rFonts w:ascii="Times New Roman" w:hAnsi="Times New Roman" w:cs="Times New Roman"/>
        </w:rPr>
        <w:t xml:space="preserve">, </w:t>
      </w:r>
      <w:hyperlink w:anchor="P4739" w:history="1">
        <w:r w:rsidRPr="003717A9">
          <w:rPr>
            <w:rFonts w:ascii="Times New Roman" w:hAnsi="Times New Roman" w:cs="Times New Roman"/>
            <w:color w:val="0000FF"/>
          </w:rPr>
          <w:t>2.1.2 пункта 2.1</w:t>
        </w:r>
      </w:hyperlink>
      <w:r w:rsidRPr="003717A9">
        <w:rPr>
          <w:rFonts w:ascii="Times New Roman" w:hAnsi="Times New Roman" w:cs="Times New Roman"/>
        </w:rPr>
        <w:t xml:space="preserve">, </w:t>
      </w:r>
      <w:hyperlink w:anchor="P4754" w:history="1">
        <w:r w:rsidRPr="003717A9">
          <w:rPr>
            <w:rFonts w:ascii="Times New Roman" w:hAnsi="Times New Roman" w:cs="Times New Roman"/>
            <w:color w:val="0000FF"/>
          </w:rPr>
          <w:t>пункте 2.2</w:t>
        </w:r>
      </w:hyperlink>
      <w:r w:rsidRPr="003717A9">
        <w:rPr>
          <w:rFonts w:ascii="Times New Roman" w:hAnsi="Times New Roman" w:cs="Times New Roman"/>
        </w:rPr>
        <w:t xml:space="preserve"> Порядка. Решение оформляется протоколом заседания комиссии.</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(далее - выявление противоречий), Уполномоченный орган в течение 3 рабочих дней, с момента их выявления обращается с письменным либо устным запросом к Получателю, в соответствующие государственные органы, органы местного самоуправления и организации, в </w:t>
      </w:r>
      <w:r w:rsidRPr="003717A9">
        <w:rPr>
          <w:rFonts w:ascii="Times New Roman" w:hAnsi="Times New Roman" w:cs="Times New Roman"/>
        </w:rPr>
        <w:lastRenderedPageBreak/>
        <w:t>том числе с</w:t>
      </w:r>
      <w:proofErr w:type="gramEnd"/>
      <w:r w:rsidRPr="003717A9">
        <w:rPr>
          <w:rFonts w:ascii="Times New Roman" w:hAnsi="Times New Roman" w:cs="Times New Roman"/>
        </w:rPr>
        <w:t xml:space="preserve">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 Выявление противоречий, </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представленных</w:t>
      </w:r>
      <w:proofErr w:type="gramEnd"/>
      <w:r w:rsidRPr="003717A9">
        <w:rPr>
          <w:rFonts w:ascii="Times New Roman" w:hAnsi="Times New Roman" w:cs="Times New Roman"/>
        </w:rPr>
        <w:t xml:space="preserve"> Получателем документов, осуществляется Уполномоченным органом в период осуществления их проверки на предмет достоверности, а также в ходе рассмотрения комиссией.</w:t>
      </w:r>
    </w:p>
    <w:p w:rsidR="003717A9" w:rsidRPr="003717A9" w:rsidRDefault="003717A9">
      <w:pPr>
        <w:pStyle w:val="ConsPlusNormal"/>
        <w:spacing w:before="220"/>
        <w:ind w:firstLine="540"/>
        <w:jc w:val="both"/>
        <w:rPr>
          <w:rFonts w:ascii="Times New Roman" w:hAnsi="Times New Roman" w:cs="Times New Roman"/>
        </w:rPr>
      </w:pPr>
      <w:bookmarkStart w:id="180" w:name="P4769"/>
      <w:bookmarkEnd w:id="180"/>
      <w:r w:rsidRPr="003717A9">
        <w:rPr>
          <w:rFonts w:ascii="Times New Roman" w:hAnsi="Times New Roman" w:cs="Times New Roman"/>
        </w:rP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Уведомление направляется (вручается) Получателю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вручается лично при обращении в Уполномоченный орган.</w:t>
      </w:r>
    </w:p>
    <w:p w:rsidR="003717A9" w:rsidRPr="003717A9" w:rsidRDefault="003717A9">
      <w:pPr>
        <w:pStyle w:val="ConsPlusNormal"/>
        <w:spacing w:before="220"/>
        <w:ind w:firstLine="540"/>
        <w:jc w:val="both"/>
        <w:rPr>
          <w:rFonts w:ascii="Times New Roman" w:hAnsi="Times New Roman" w:cs="Times New Roman"/>
        </w:rPr>
      </w:pPr>
      <w:bookmarkStart w:id="181" w:name="P4776"/>
      <w:bookmarkEnd w:id="181"/>
      <w:r w:rsidRPr="003717A9">
        <w:rPr>
          <w:rFonts w:ascii="Times New Roman" w:hAnsi="Times New Roman" w:cs="Times New Roman"/>
        </w:rPr>
        <w:t>2.8. Основаниями для отказа в предоставлении субсидии являются: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субсидий в бюджете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нарушение срока предоставления документов, установленных </w:t>
      </w:r>
      <w:hyperlink w:anchor="P4731" w:history="1">
        <w:r w:rsidRPr="003717A9">
          <w:rPr>
            <w:rFonts w:ascii="Times New Roman" w:hAnsi="Times New Roman" w:cs="Times New Roman"/>
            <w:color w:val="0000FF"/>
          </w:rPr>
          <w:t>подпунктами 2.1.1</w:t>
        </w:r>
      </w:hyperlink>
      <w:r w:rsidRPr="003717A9">
        <w:rPr>
          <w:rFonts w:ascii="Times New Roman" w:hAnsi="Times New Roman" w:cs="Times New Roman"/>
        </w:rPr>
        <w:t xml:space="preserve">, </w:t>
      </w:r>
      <w:hyperlink w:anchor="P4739" w:history="1">
        <w:r w:rsidRPr="003717A9">
          <w:rPr>
            <w:rFonts w:ascii="Times New Roman" w:hAnsi="Times New Roman" w:cs="Times New Roman"/>
            <w:color w:val="0000FF"/>
          </w:rPr>
          <w:t>2.1.2 пункта 2.1</w:t>
        </w:r>
      </w:hyperlink>
      <w:r w:rsidRPr="003717A9">
        <w:rPr>
          <w:rFonts w:ascii="Times New Roman" w:hAnsi="Times New Roman" w:cs="Times New Roman"/>
        </w:rPr>
        <w:t xml:space="preserve">, </w:t>
      </w:r>
      <w:hyperlink w:anchor="P4769" w:history="1">
        <w:r w:rsidRPr="003717A9">
          <w:rPr>
            <w:rFonts w:ascii="Times New Roman" w:hAnsi="Times New Roman" w:cs="Times New Roman"/>
            <w:color w:val="0000FF"/>
          </w:rPr>
          <w:t>пунктом 2.6</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непредставление Получателем документов, указанных в </w:t>
      </w:r>
      <w:hyperlink w:anchor="P4731" w:history="1">
        <w:r w:rsidRPr="003717A9">
          <w:rPr>
            <w:rFonts w:ascii="Times New Roman" w:hAnsi="Times New Roman" w:cs="Times New Roman"/>
            <w:color w:val="0000FF"/>
          </w:rPr>
          <w:t>подпунктах 2.1.1</w:t>
        </w:r>
      </w:hyperlink>
      <w:r w:rsidRPr="003717A9">
        <w:rPr>
          <w:rFonts w:ascii="Times New Roman" w:hAnsi="Times New Roman" w:cs="Times New Roman"/>
        </w:rPr>
        <w:t xml:space="preserve">, </w:t>
      </w:r>
      <w:hyperlink w:anchor="P4739" w:history="1">
        <w:r w:rsidRPr="003717A9">
          <w:rPr>
            <w:rFonts w:ascii="Times New Roman" w:hAnsi="Times New Roman" w:cs="Times New Roman"/>
            <w:color w:val="0000FF"/>
          </w:rPr>
          <w:t>2.1.2 пункта 2.1</w:t>
        </w:r>
      </w:hyperlink>
      <w:r w:rsidRPr="003717A9">
        <w:rPr>
          <w:rFonts w:ascii="Times New Roman" w:hAnsi="Times New Roman" w:cs="Times New Roman"/>
        </w:rPr>
        <w:t xml:space="preserve">, </w:t>
      </w:r>
      <w:hyperlink w:anchor="P4769" w:history="1">
        <w:r w:rsidRPr="003717A9">
          <w:rPr>
            <w:rFonts w:ascii="Times New Roman" w:hAnsi="Times New Roman" w:cs="Times New Roman"/>
            <w:color w:val="0000FF"/>
          </w:rPr>
          <w:t>пункте 2.6</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представление документов с нарушением требований к их оформлению;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несоответствие Заявителя требованиям, установленным </w:t>
      </w:r>
      <w:hyperlink w:anchor="P4670" w:history="1">
        <w:r w:rsidRPr="003717A9">
          <w:rPr>
            <w:rFonts w:ascii="Times New Roman" w:hAnsi="Times New Roman" w:cs="Times New Roman"/>
            <w:color w:val="0000FF"/>
          </w:rPr>
          <w:t>пунктами 1.3</w:t>
        </w:r>
      </w:hyperlink>
      <w:r w:rsidRPr="003717A9">
        <w:rPr>
          <w:rFonts w:ascii="Times New Roman" w:hAnsi="Times New Roman" w:cs="Times New Roman"/>
        </w:rPr>
        <w:t xml:space="preserve">, </w:t>
      </w:r>
      <w:hyperlink w:anchor="P4717" w:history="1">
        <w:r w:rsidRPr="003717A9">
          <w:rPr>
            <w:rFonts w:ascii="Times New Roman" w:hAnsi="Times New Roman" w:cs="Times New Roman"/>
            <w:color w:val="0000FF"/>
          </w:rPr>
          <w:t>1.13</w:t>
        </w:r>
      </w:hyperlink>
      <w:r w:rsidRPr="003717A9">
        <w:rPr>
          <w:rFonts w:ascii="Times New Roman" w:hAnsi="Times New Roman" w:cs="Times New Roman"/>
        </w:rPr>
        <w:t xml:space="preserve">, </w:t>
      </w:r>
      <w:hyperlink w:anchor="P4723" w:history="1">
        <w:r w:rsidRPr="003717A9">
          <w:rPr>
            <w:rFonts w:ascii="Times New Roman" w:hAnsi="Times New Roman" w:cs="Times New Roman"/>
            <w:color w:val="0000FF"/>
          </w:rPr>
          <w:t>1.14</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предъявление объемов продукции, выловленной, искусственно выращенной, произведенной и (или) переработанной за пределами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представление Получателем объемов и видов реализованной продукции, указанных в </w:t>
      </w:r>
      <w:hyperlink w:anchor="P4682" w:history="1">
        <w:r w:rsidRPr="003717A9">
          <w:rPr>
            <w:rFonts w:ascii="Times New Roman" w:hAnsi="Times New Roman" w:cs="Times New Roman"/>
            <w:color w:val="0000FF"/>
          </w:rPr>
          <w:t>пункте 1.6</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158" w:history="1">
        <w:r w:rsidRPr="003717A9">
          <w:rPr>
            <w:rFonts w:ascii="Times New Roman" w:hAnsi="Times New Roman" w:cs="Times New Roman"/>
            <w:color w:val="0000FF"/>
          </w:rPr>
          <w:t>приказом</w:t>
        </w:r>
      </w:hyperlink>
      <w:r w:rsidRPr="003717A9">
        <w:rPr>
          <w:rFonts w:ascii="Times New Roman" w:hAnsi="Times New Roman" w:cs="Times New Roman"/>
        </w:rPr>
        <w:t xml:space="preserve"> Министерства сельского хозяйства Российской Федерации от 27 декабря 2016 года N 589 "Об утверждении ветеринарных </w:t>
      </w:r>
      <w:r w:rsidRPr="003717A9">
        <w:rPr>
          <w:rFonts w:ascii="Times New Roman" w:hAnsi="Times New Roman" w:cs="Times New Roman"/>
        </w:rPr>
        <w:lastRenderedPageBreak/>
        <w:t>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В случае предъявления Получателем объемов произведенной (выловленной) и реализованной рыбы-сырца и (или) рыбы мороженой в период с 1 января 2019 года по 31 мая 2019 года, превышающего объемы произведенной (выловленной) и реализованной рыбы-сырца и (или) рыбы мороженой в 1 полугодии 2018 года (далее - превышающий объем) субсидии на сумму превышающего объема не выплачиваются.</w:t>
      </w:r>
      <w:proofErr w:type="gramEnd"/>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(абзац введен </w:t>
      </w:r>
      <w:hyperlink r:id="rId159"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ХМАО - Югры от 26.04.2019 N 137-п)</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2.9. В случае отсутствия оснований, предусмотренных в </w:t>
      </w:r>
      <w:hyperlink w:anchor="P4776" w:history="1">
        <w:r w:rsidRPr="003717A9">
          <w:rPr>
            <w:rFonts w:ascii="Times New Roman" w:hAnsi="Times New Roman" w:cs="Times New Roman"/>
            <w:color w:val="0000FF"/>
          </w:rPr>
          <w:t>пункте 2.8</w:t>
        </w:r>
      </w:hyperlink>
      <w:r w:rsidRPr="003717A9">
        <w:rPr>
          <w:rFonts w:ascii="Times New Roman" w:hAnsi="Times New Roman" w:cs="Times New Roman"/>
        </w:rP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субсидий, согласно Плану контрольных мероприятий, являющемуся неотъемлемой частью Соглашения.</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III. Правила возврата субсидии в случае нарушения условий,</w:t>
      </w:r>
    </w:p>
    <w:p w:rsidR="003717A9" w:rsidRPr="003717A9" w:rsidRDefault="003717A9">
      <w:pPr>
        <w:pStyle w:val="ConsPlusTitle"/>
        <w:jc w:val="center"/>
        <w:rPr>
          <w:rFonts w:ascii="Times New Roman" w:hAnsi="Times New Roman" w:cs="Times New Roman"/>
        </w:rPr>
      </w:pPr>
      <w:proofErr w:type="gramStart"/>
      <w:r w:rsidRPr="003717A9">
        <w:rPr>
          <w:rFonts w:ascii="Times New Roman" w:hAnsi="Times New Roman" w:cs="Times New Roman"/>
        </w:rPr>
        <w:t>установленных</w:t>
      </w:r>
      <w:proofErr w:type="gramEnd"/>
      <w:r w:rsidRPr="003717A9">
        <w:rPr>
          <w:rFonts w:ascii="Times New Roman" w:hAnsi="Times New Roman" w:cs="Times New Roman"/>
        </w:rPr>
        <w:t xml:space="preserve"> при ее предоставлении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3.1.1. Уполномоченный орган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3.1.2. Получатель в течение 30 рабочих дней со дня получения уведомления обязан выполнить требования, указанные в нем.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 В случае выявления факта недостижения показателей результативности использования субсидии, установленных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3.3. Ответственность за достоверность фактических показателей, сведений в представленных </w:t>
      </w:r>
      <w:r w:rsidRPr="003717A9">
        <w:rPr>
          <w:rFonts w:ascii="Times New Roman" w:hAnsi="Times New Roman" w:cs="Times New Roman"/>
        </w:rPr>
        <w:lastRenderedPageBreak/>
        <w:t>документах несет Получатель.</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t>Приложение 19</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182" w:name="P4816"/>
      <w:bookmarkEnd w:id="182"/>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РАСЧЕТА И ПРЕДОСТАВЛЕНИЯ СУБСИДИЙ НА ПОДДЕРЖКУ МАЛЫХ ФОРМ</w:t>
      </w:r>
    </w:p>
    <w:p w:rsidR="003717A9" w:rsidRPr="003717A9" w:rsidRDefault="003717A9">
      <w:pPr>
        <w:pStyle w:val="ConsPlusTitle"/>
        <w:jc w:val="center"/>
        <w:rPr>
          <w:rFonts w:ascii="Times New Roman" w:hAnsi="Times New Roman" w:cs="Times New Roman"/>
        </w:rPr>
      </w:pPr>
      <w:proofErr w:type="gramStart"/>
      <w:r w:rsidRPr="003717A9">
        <w:rPr>
          <w:rFonts w:ascii="Times New Roman" w:hAnsi="Times New Roman" w:cs="Times New Roman"/>
        </w:rPr>
        <w:t>ХОЗЯЙСТВОВАНИЯ, НА РАЗВИТИЕ МАТЕРИАЛЬНО-ТЕХНИЧЕСКОЙ БАЗЫ (ЗА</w:t>
      </w:r>
      <w:proofErr w:type="gramEnd"/>
    </w:p>
    <w:p w:rsidR="003717A9" w:rsidRPr="003717A9" w:rsidRDefault="003717A9">
      <w:pPr>
        <w:pStyle w:val="ConsPlusTitle"/>
        <w:jc w:val="center"/>
        <w:rPr>
          <w:rFonts w:ascii="Times New Roman" w:hAnsi="Times New Roman" w:cs="Times New Roman"/>
        </w:rPr>
      </w:pPr>
      <w:proofErr w:type="gramStart"/>
      <w:r w:rsidRPr="003717A9">
        <w:rPr>
          <w:rFonts w:ascii="Times New Roman" w:hAnsi="Times New Roman" w:cs="Times New Roman"/>
        </w:rPr>
        <w:t>ИСКЛЮЧЕНИЕМ ЛИЧНЫХ ПОДСОБНЫХ ХОЗЯЙСТВ) (ДАЛЕЕ - ПОРЯДОК)</w:t>
      </w:r>
      <w:proofErr w:type="gramEnd"/>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60"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 ред. </w:t>
            </w:r>
            <w:hyperlink r:id="rId161" w:history="1">
              <w:r w:rsidRPr="003717A9">
                <w:rPr>
                  <w:rFonts w:ascii="Times New Roman" w:hAnsi="Times New Roman" w:cs="Times New Roman"/>
                  <w:color w:val="0000FF"/>
                </w:rPr>
                <w:t>постановления</w:t>
              </w:r>
            </w:hyperlink>
            <w:r w:rsidRPr="003717A9">
              <w:rPr>
                <w:rFonts w:ascii="Times New Roman" w:hAnsi="Times New Roman" w:cs="Times New Roman"/>
                <w:color w:val="392C69"/>
              </w:rPr>
              <w:t xml:space="preserve"> Правительства ХМАО - Югры от 26.04.2019 N 137-п)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Условия предоставления и размер субсидий</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определяет правила расчета и предоставления субсидий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36" w:history="1">
        <w:r w:rsidRPr="003717A9">
          <w:rPr>
            <w:rFonts w:ascii="Times New Roman" w:hAnsi="Times New Roman" w:cs="Times New Roman"/>
            <w:color w:val="0000FF"/>
          </w:rPr>
          <w:t>подпрограммы 2</w:t>
        </w:r>
      </w:hyperlink>
      <w:r w:rsidRPr="003717A9">
        <w:rPr>
          <w:rFonts w:ascii="Times New Roman" w:hAnsi="Times New Roman" w:cs="Times New Roman"/>
        </w:rPr>
        <w:t xml:space="preserve"> "Развитие отрасли животноводства" на поддержку малых форм хозяйствования, на развитие материально-технической базы (за исключением личных подсобных хозяйств) (далее - субсидии) из бюджетов муниципальных образований за счет субвенций из бюджета автономного округа.</w:t>
      </w:r>
      <w:proofErr w:type="gramEnd"/>
    </w:p>
    <w:p w:rsidR="003717A9" w:rsidRPr="003717A9" w:rsidRDefault="003717A9">
      <w:pPr>
        <w:pStyle w:val="ConsPlusNormal"/>
        <w:spacing w:before="220"/>
        <w:ind w:firstLine="540"/>
        <w:jc w:val="both"/>
        <w:rPr>
          <w:rFonts w:ascii="Times New Roman" w:hAnsi="Times New Roman" w:cs="Times New Roman"/>
        </w:rPr>
      </w:pPr>
      <w:bookmarkStart w:id="183" w:name="P4827"/>
      <w:bookmarkEnd w:id="183"/>
      <w:r w:rsidRPr="003717A9">
        <w:rPr>
          <w:rFonts w:ascii="Times New Roman" w:hAnsi="Times New Roman" w:cs="Times New Roman"/>
        </w:rPr>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(недополученных доходов) по следующим направлениям: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капитальное строительство сельскохозяйственных объектов, объектов перерабатывающих производств сельскохозяйственной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приобретение сельскохозяйственной техники из перечня, утвержденного Департаментом промышленности автономного округа (далее - Департамент) и (или) соответствующей </w:t>
      </w:r>
      <w:hyperlink r:id="rId162" w:history="1">
        <w:r w:rsidRPr="003717A9">
          <w:rPr>
            <w:rFonts w:ascii="Times New Roman" w:hAnsi="Times New Roman" w:cs="Times New Roman"/>
            <w:color w:val="0000FF"/>
          </w:rPr>
          <w:t>требованиям</w:t>
        </w:r>
      </w:hyperlink>
      <w:r w:rsidRPr="003717A9">
        <w:rPr>
          <w:rFonts w:ascii="Times New Roman" w:hAnsi="Times New Roman" w:cs="Times New Roman"/>
        </w:rPr>
        <w:t>, установленным постановлением Правительства Российской Федерации от 17 июля 2015 года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приобретение оборудования для перерабатывающих производств сельскохозяйственной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(для юридических лиц - оленеводческих организаций).</w:t>
      </w:r>
    </w:p>
    <w:p w:rsidR="003717A9" w:rsidRPr="003717A9" w:rsidRDefault="003717A9">
      <w:pPr>
        <w:pStyle w:val="ConsPlusNormal"/>
        <w:spacing w:before="220"/>
        <w:ind w:firstLine="540"/>
        <w:jc w:val="both"/>
        <w:rPr>
          <w:rFonts w:ascii="Times New Roman" w:hAnsi="Times New Roman" w:cs="Times New Roman"/>
        </w:rPr>
      </w:pPr>
      <w:bookmarkStart w:id="184" w:name="P4834"/>
      <w:bookmarkEnd w:id="184"/>
      <w:r w:rsidRPr="003717A9">
        <w:rPr>
          <w:rFonts w:ascii="Times New Roman" w:hAnsi="Times New Roman" w:cs="Times New Roman"/>
        </w:rPr>
        <w:t xml:space="preserve">1.3. </w:t>
      </w:r>
      <w:proofErr w:type="gramStart"/>
      <w:r w:rsidRPr="003717A9">
        <w:rPr>
          <w:rFonts w:ascii="Times New Roman" w:hAnsi="Times New Roman" w:cs="Times New Roman"/>
        </w:rPr>
        <w:t>Субсидии предоставляются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юридическим лицам независимо от организационно-правовых форм - оленеводческим организациям, племенным организациям (далее - Получатели).</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Юридическим лицам независимо от организационно-правовых форм - оленеводческим организациям субсидии предоставляются на приобретение мобильных высокотехнологичных убойных пунктов, с целью сбора эндокринно-ферментного и специального сырья при убое оленей.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целях предоставления субсидии применяются следующие понятия:</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общая полезная площадь - не менее 650 метров квадратных (для животноводческих объектов и теплиц круглогодичного выращивания овощных и зеленых культур);</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действующих механизированных или автоматизированных систем поения и кормления сельскохозяйственных животных, уборки навоза (для животноводческих объектов), управления микроклиматом при подключении к электроснабжению, водоснабжению, системе канализации или утилизации навоза (для животноводческих объектов);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действующей механизированной или автоматизированной системы доения (для крупного или мелкого рогатого скота молочной специализации) при подключении к электроснабжению, водоснабжению;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действующих механизированных или автоматизированных систем управления микроклиматом при подключении к электроснабжению (для овощехранилищ (картофелехранилищ));</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действующих автоматизированных систем полива и подкормки, управления микроклиматом при подключении к электроснабжению, водоснабжению (для теплиц круглогодичного выращивания овощных и зеленых культур);</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вместимость не менее 50 тонн продукции (для овощехранилищ (картофелехранилищ)).</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общая полезная площадь - не менее 150 метров квадратных;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наличие действующего подключения к электроснабжению, водоснабжению, системе канализации или утилизации отходов;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действующего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Мобильный высокотехнологичный убойный пункт, с целью сбора эндокринно-ферментного и специального сырья при убое оленей: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действующих механизированных или автоматизированных систем, предназначенных для убоя оленей на месте их выращивания;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оборудования для сбора и хранения эндокринно-ферментного и специального сырья.</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1.4. </w:t>
      </w:r>
      <w:proofErr w:type="gramStart"/>
      <w:r w:rsidRPr="003717A9">
        <w:rPr>
          <w:rFonts w:ascii="Times New Roman" w:hAnsi="Times New Roman" w:cs="Times New Roman"/>
        </w:rPr>
        <w:t>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модернизации; не более 3000 тыс. рублей на один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w:t>
      </w:r>
      <w:proofErr w:type="gramEnd"/>
      <w:r w:rsidRPr="003717A9">
        <w:rPr>
          <w:rFonts w:ascii="Times New Roman" w:hAnsi="Times New Roman" w:cs="Times New Roman"/>
        </w:rPr>
        <w:t xml:space="preserve">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(в ред. </w:t>
      </w:r>
      <w:hyperlink r:id="rId163"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26.04.2019 N 137-п)</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1.5. Объем </w:t>
      </w:r>
      <w:proofErr w:type="gramStart"/>
      <w:r w:rsidRPr="003717A9">
        <w:rPr>
          <w:rFonts w:ascii="Times New Roman" w:hAnsi="Times New Roman" w:cs="Times New Roman"/>
        </w:rPr>
        <w:t>субсидий, предоставляемых Уполномоченным органом в текущем финансовом году каждому Получателю рассчитывается</w:t>
      </w:r>
      <w:proofErr w:type="gramEnd"/>
      <w:r w:rsidRPr="003717A9">
        <w:rPr>
          <w:rFonts w:ascii="Times New Roman" w:hAnsi="Times New Roman" w:cs="Times New Roman"/>
        </w:rPr>
        <w:t xml:space="preserve"> по формуле: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position w:val="-22"/>
        </w:rPr>
        <w:pict>
          <v:shape id="_x0000_i1028" style="width:116.65pt;height:34pt" coordsize="" o:spt="100" adj="0,,0" path="" filled="f" stroked="f">
            <v:stroke joinstyle="miter"/>
            <v:imagedata r:id="rId164" o:title="base_24478_192298_32771"/>
            <v:formulas/>
            <v:path o:connecttype="segments"/>
          </v:shape>
        </w:pic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proofErr w:type="spellStart"/>
      <w:r w:rsidRPr="003717A9">
        <w:rPr>
          <w:rFonts w:ascii="Times New Roman" w:hAnsi="Times New Roman" w:cs="Times New Roman"/>
        </w:rPr>
        <w:t>Vi</w:t>
      </w:r>
      <w:proofErr w:type="spellEnd"/>
      <w:r w:rsidRPr="003717A9">
        <w:rPr>
          <w:rFonts w:ascii="Times New Roman" w:hAnsi="Times New Roman" w:cs="Times New Roman"/>
        </w:rPr>
        <w:t xml:space="preserve"> - объем субсидий на поддержку малых форм хозяйствования в текущем финансовом году, предоставляемых Уполномоченным органом для отдельного Получателя;</w:t>
      </w:r>
    </w:p>
    <w:p w:rsidR="003717A9" w:rsidRPr="003717A9" w:rsidRDefault="003717A9">
      <w:pPr>
        <w:pStyle w:val="ConsPlusNormal"/>
        <w:spacing w:before="220"/>
        <w:ind w:firstLine="540"/>
        <w:jc w:val="both"/>
        <w:rPr>
          <w:rFonts w:ascii="Times New Roman" w:hAnsi="Times New Roman" w:cs="Times New Roman"/>
        </w:rPr>
      </w:pPr>
      <w:proofErr w:type="spellStart"/>
      <w:r w:rsidRPr="003717A9">
        <w:rPr>
          <w:rFonts w:ascii="Times New Roman" w:hAnsi="Times New Roman" w:cs="Times New Roman"/>
        </w:rPr>
        <w:t>Vis</w:t>
      </w:r>
      <w:proofErr w:type="spellEnd"/>
      <w:r w:rsidRPr="003717A9">
        <w:rPr>
          <w:rFonts w:ascii="Times New Roman" w:hAnsi="Times New Roman" w:cs="Times New Roman"/>
        </w:rPr>
        <w:t xml:space="preserve"> - объем субсидий на поддержку малых форм хозяйствования в текущем финансовом году на основании заявления отдельного Получателя;</w:t>
      </w:r>
    </w:p>
    <w:p w:rsidR="003717A9" w:rsidRPr="003717A9" w:rsidRDefault="003717A9">
      <w:pPr>
        <w:pStyle w:val="ConsPlusNormal"/>
        <w:spacing w:before="220"/>
        <w:ind w:firstLine="540"/>
        <w:jc w:val="both"/>
        <w:rPr>
          <w:rFonts w:ascii="Times New Roman" w:hAnsi="Times New Roman" w:cs="Times New Roman"/>
        </w:rPr>
      </w:pPr>
      <w:proofErr w:type="spellStart"/>
      <w:proofErr w:type="gramStart"/>
      <w:r w:rsidRPr="003717A9">
        <w:rPr>
          <w:rFonts w:ascii="Times New Roman" w:hAnsi="Times New Roman" w:cs="Times New Roman"/>
        </w:rPr>
        <w:t>V</w:t>
      </w:r>
      <w:proofErr w:type="gramEnd"/>
      <w:r w:rsidRPr="003717A9">
        <w:rPr>
          <w:rFonts w:ascii="Times New Roman" w:hAnsi="Times New Roman" w:cs="Times New Roman"/>
        </w:rPr>
        <w:t>моs</w:t>
      </w:r>
      <w:proofErr w:type="spellEnd"/>
      <w:r w:rsidRPr="003717A9">
        <w:rPr>
          <w:rFonts w:ascii="Times New Roman" w:hAnsi="Times New Roman" w:cs="Times New Roman"/>
        </w:rPr>
        <w:t xml:space="preserve"> - общий объем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3717A9" w:rsidRPr="003717A9" w:rsidRDefault="003717A9">
      <w:pPr>
        <w:pStyle w:val="ConsPlusNormal"/>
        <w:spacing w:before="220"/>
        <w:ind w:firstLine="540"/>
        <w:jc w:val="both"/>
        <w:rPr>
          <w:rFonts w:ascii="Times New Roman" w:hAnsi="Times New Roman" w:cs="Times New Roman"/>
        </w:rPr>
      </w:pPr>
      <w:proofErr w:type="spellStart"/>
      <w:proofErr w:type="gramStart"/>
      <w:r w:rsidRPr="003717A9">
        <w:rPr>
          <w:rFonts w:ascii="Times New Roman" w:hAnsi="Times New Roman" w:cs="Times New Roman"/>
        </w:rPr>
        <w:lastRenderedPageBreak/>
        <w:t>V</w:t>
      </w:r>
      <w:proofErr w:type="gramEnd"/>
      <w:r w:rsidRPr="003717A9">
        <w:rPr>
          <w:rFonts w:ascii="Times New Roman" w:hAnsi="Times New Roman" w:cs="Times New Roman"/>
        </w:rPr>
        <w:t>мо</w:t>
      </w:r>
      <w:proofErr w:type="spellEnd"/>
      <w:r w:rsidRPr="003717A9">
        <w:rPr>
          <w:rFonts w:ascii="Times New Roman" w:hAnsi="Times New Roman" w:cs="Times New Roman"/>
        </w:rP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1.7. Соглашение заключается по форме, установленной финансовым органом муниципального образования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1.8. Соглашение должно содержать следующие положения: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годовой размер предоставляемой субсидии в текущем году;</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значения показателей результативности использования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направления расходования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обязательство Получателя о целевом использовании построенного, приобретенного, модернизированного объекта капитального строительства, объекта электроснабжения, водоснабжения, газоснабжения, техники и оборудования в течение первых 5 лет;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расчет размера штрафных санкций;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1.10.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3717A9" w:rsidRPr="003717A9" w:rsidRDefault="003717A9">
      <w:pPr>
        <w:pStyle w:val="ConsPlusNormal"/>
        <w:spacing w:before="220"/>
        <w:ind w:firstLine="540"/>
        <w:jc w:val="both"/>
        <w:rPr>
          <w:rFonts w:ascii="Times New Roman" w:hAnsi="Times New Roman" w:cs="Times New Roman"/>
        </w:rPr>
      </w:pPr>
      <w:bookmarkStart w:id="185" w:name="P4878"/>
      <w:bookmarkEnd w:id="185"/>
      <w:r w:rsidRPr="003717A9">
        <w:rPr>
          <w:rFonts w:ascii="Times New Roman" w:hAnsi="Times New Roman" w:cs="Times New Roman"/>
        </w:rPr>
        <w:t>1.11.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lastRenderedPageBreak/>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отношении</w:t>
      </w:r>
      <w:proofErr w:type="gramEnd"/>
      <w:r w:rsidRPr="003717A9">
        <w:rPr>
          <w:rFonts w:ascii="Times New Roman" w:hAnsi="Times New Roman" w:cs="Times New Roman"/>
        </w:rPr>
        <w:t xml:space="preserve"> таких юридических лиц, в совокупности превышает 50 процентов;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827"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наполняемость имеющихся животноводческих помещений (зданий, сооружений) сельскохозяйственными животными (птицей) соответствующего вида 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3717A9" w:rsidRPr="003717A9" w:rsidRDefault="003717A9">
      <w:pPr>
        <w:pStyle w:val="ConsPlusNormal"/>
        <w:spacing w:before="220"/>
        <w:ind w:firstLine="540"/>
        <w:jc w:val="both"/>
        <w:rPr>
          <w:rFonts w:ascii="Times New Roman" w:hAnsi="Times New Roman" w:cs="Times New Roman"/>
        </w:rPr>
      </w:pPr>
      <w:bookmarkStart w:id="186" w:name="P4885"/>
      <w:bookmarkEnd w:id="186"/>
      <w:r w:rsidRPr="003717A9">
        <w:rPr>
          <w:rFonts w:ascii="Times New Roman" w:hAnsi="Times New Roman" w:cs="Times New Roman"/>
        </w:rPr>
        <w:t>1.12. Критерии отбора Получателей: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регистрация и осуществление Получателем деятельности в автономном округе 12 и более месяцев;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проведение ежегодной обязательной вакцинации и ветеринарных обработок имеющегося поголовья сельскохозяйственных животных (за исключением организаций, осуществляющих деятельность в сфере растениеводства и производства рыбной отрасли);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поголовья сельскохозяйственных животных (за исключением организаций, осуществляющих деятельность в сфере растениеводства и рыбной отрасли продукции).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 Правила предоставления субсидии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bookmarkStart w:id="187" w:name="P4892"/>
      <w:bookmarkEnd w:id="187"/>
      <w:r w:rsidRPr="003717A9">
        <w:rPr>
          <w:rFonts w:ascii="Times New Roman" w:hAnsi="Times New Roman" w:cs="Times New Roman"/>
        </w:rPr>
        <w:t>2.1. Получатели представляют в Уполномоченный орган:</w:t>
      </w:r>
    </w:p>
    <w:p w:rsidR="003717A9" w:rsidRPr="003717A9" w:rsidRDefault="003717A9">
      <w:pPr>
        <w:pStyle w:val="ConsPlusNormal"/>
        <w:spacing w:before="220"/>
        <w:ind w:firstLine="540"/>
        <w:jc w:val="both"/>
        <w:rPr>
          <w:rFonts w:ascii="Times New Roman" w:hAnsi="Times New Roman" w:cs="Times New Roman"/>
        </w:rPr>
      </w:pPr>
      <w:bookmarkStart w:id="188" w:name="P4893"/>
      <w:bookmarkEnd w:id="188"/>
      <w:r w:rsidRPr="003717A9">
        <w:rPr>
          <w:rFonts w:ascii="Times New Roman" w:hAnsi="Times New Roman" w:cs="Times New Roman"/>
        </w:rPr>
        <w:t xml:space="preserve">2.1.1. </w:t>
      </w:r>
      <w:proofErr w:type="gramStart"/>
      <w:r w:rsidRPr="003717A9">
        <w:rPr>
          <w:rFonts w:ascii="Times New Roman" w:hAnsi="Times New Roman" w:cs="Times New Roman"/>
        </w:rPr>
        <w:t>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а) при выполнении работ подрядным способом: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о движении поголовья сельскохозяйственных животных по форме, утвержденной Департаментом (при наличии поголовья сельскохозяйственных животных и (или) птицы);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договоров на выполнение проектно-изыскательских работ, строительно-монтажных работ;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копию проектно-сметной документации;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актов о приемке выполненных работ (форма КС-2);</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справок о стоимости выполненных работ и затрат (форма КС-3);</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документов, подтверждающих оплату выполненных работ;</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roofErr w:type="gramEnd"/>
      <w:r w:rsidRPr="003717A9">
        <w:rPr>
          <w:rFonts w:ascii="Times New Roman" w:hAnsi="Times New Roman" w:cs="Times New Roman"/>
        </w:rPr>
        <w:t xml:space="preserve">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б) при выполнении работ собственными силами: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о движении поголовья сельскохозяйственных животных по форме, утвержденной Департаментом (при наличии поголовья сельскохозяйственных животных и (или) птицы);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3717A9" w:rsidRPr="003717A9" w:rsidRDefault="003717A9">
      <w:pPr>
        <w:pStyle w:val="ConsPlusNormal"/>
        <w:spacing w:before="220"/>
        <w:ind w:firstLine="540"/>
        <w:jc w:val="both"/>
        <w:rPr>
          <w:rFonts w:ascii="Times New Roman" w:hAnsi="Times New Roman" w:cs="Times New Roman"/>
        </w:rPr>
      </w:pPr>
      <w:bookmarkStart w:id="189" w:name="P4914"/>
      <w:bookmarkEnd w:id="189"/>
      <w:r w:rsidRPr="003717A9">
        <w:rPr>
          <w:rFonts w:ascii="Times New Roman" w:hAnsi="Times New Roman" w:cs="Times New Roman"/>
        </w:rPr>
        <w:t>2.1.2.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утвержденной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о движении поголовья сельскохозяйственных животных по формам, утвержденным Департаментом (при наличии поголовья сельскохозяйственных животных и (или) птицы);</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паспорта транспортного средства (для транспортных средств);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свидетельства о регистрации ТС (для транспортных средств).</w:t>
      </w:r>
    </w:p>
    <w:p w:rsidR="003717A9" w:rsidRPr="003717A9" w:rsidRDefault="003717A9">
      <w:pPr>
        <w:pStyle w:val="ConsPlusNormal"/>
        <w:spacing w:before="220"/>
        <w:ind w:firstLine="540"/>
        <w:jc w:val="both"/>
        <w:rPr>
          <w:rFonts w:ascii="Times New Roman" w:hAnsi="Times New Roman" w:cs="Times New Roman"/>
        </w:rPr>
      </w:pPr>
      <w:bookmarkStart w:id="190" w:name="P4923"/>
      <w:bookmarkEnd w:id="190"/>
      <w:r w:rsidRPr="003717A9">
        <w:rPr>
          <w:rFonts w:ascii="Times New Roman" w:hAnsi="Times New Roman" w:cs="Times New Roman"/>
        </w:rP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65"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сведения о государственной регистрации права собственности на построенный или модернизированный объект;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сведения о вводе объекта в эксплуатацию (при необходимости - в соответствии с действующим законодательством);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документы, подтверждающие проведение ежегодной обязательной вакцинации и ветеринарных обработок имеющегося поголовья сельскохозяйственных животных (для Получателей, имеющих в наличии поголовье сельскохозяйственных животных и птицы);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827"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Указанные документы могут быть представлены Получателем самостоятельно в день подачи заявления на предоставление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2.3. Требовать от Получателя представления документов (копий документов), не предусмотренных Порядком, не допускается.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2.4. Документы (копии документов), предусмотренные в </w:t>
      </w:r>
      <w:hyperlink w:anchor="P4892"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представляются в Уполномоченный орган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rsidRPr="003717A9">
        <w:rPr>
          <w:rFonts w:ascii="Times New Roman" w:hAnsi="Times New Roman" w:cs="Times New Roman"/>
        </w:rP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2.5. Уполномоченный орган в течение 5 рабочих дней со дня получения документов, указанных в </w:t>
      </w:r>
      <w:hyperlink w:anchor="P4893" w:history="1">
        <w:r w:rsidRPr="003717A9">
          <w:rPr>
            <w:rFonts w:ascii="Times New Roman" w:hAnsi="Times New Roman" w:cs="Times New Roman"/>
            <w:color w:val="0000FF"/>
          </w:rPr>
          <w:t>подпунктах 2.1.1</w:t>
        </w:r>
      </w:hyperlink>
      <w:r w:rsidRPr="003717A9">
        <w:rPr>
          <w:rFonts w:ascii="Times New Roman" w:hAnsi="Times New Roman" w:cs="Times New Roman"/>
        </w:rPr>
        <w:t xml:space="preserve">, </w:t>
      </w:r>
      <w:hyperlink w:anchor="P4914" w:history="1">
        <w:r w:rsidRPr="003717A9">
          <w:rPr>
            <w:rFonts w:ascii="Times New Roman" w:hAnsi="Times New Roman" w:cs="Times New Roman"/>
            <w:color w:val="0000FF"/>
          </w:rPr>
          <w:t>2.1.2 пункта 2.1</w:t>
        </w:r>
      </w:hyperlink>
      <w:r w:rsidRPr="003717A9">
        <w:rPr>
          <w:rFonts w:ascii="Times New Roman" w:hAnsi="Times New Roman" w:cs="Times New Roman"/>
        </w:rPr>
        <w:t xml:space="preserve"> Порядка, </w:t>
      </w:r>
      <w:proofErr w:type="gramStart"/>
      <w:r w:rsidRPr="003717A9">
        <w:rPr>
          <w:rFonts w:ascii="Times New Roman" w:hAnsi="Times New Roman" w:cs="Times New Roman"/>
        </w:rPr>
        <w:t>осуществляет их проверку на предмет достоверности сведений и направляет</w:t>
      </w:r>
      <w:proofErr w:type="gramEnd"/>
      <w:r w:rsidRPr="003717A9">
        <w:rPr>
          <w:rFonts w:ascii="Times New Roman" w:hAnsi="Times New Roman" w:cs="Times New Roman"/>
        </w:rPr>
        <w:t xml:space="preserve">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Комиссией в течение 3 рабочих дней со дня поступления на ее рассмотрение документов, указанных в </w:t>
      </w:r>
      <w:hyperlink w:anchor="P4893" w:history="1">
        <w:r w:rsidRPr="003717A9">
          <w:rPr>
            <w:rFonts w:ascii="Times New Roman" w:hAnsi="Times New Roman" w:cs="Times New Roman"/>
            <w:color w:val="0000FF"/>
          </w:rPr>
          <w:t>подпунктах 2.1.1</w:t>
        </w:r>
      </w:hyperlink>
      <w:r w:rsidRPr="003717A9">
        <w:rPr>
          <w:rFonts w:ascii="Times New Roman" w:hAnsi="Times New Roman" w:cs="Times New Roman"/>
        </w:rPr>
        <w:t xml:space="preserve">, </w:t>
      </w:r>
      <w:hyperlink w:anchor="P4914" w:history="1">
        <w:r w:rsidRPr="003717A9">
          <w:rPr>
            <w:rFonts w:ascii="Times New Roman" w:hAnsi="Times New Roman" w:cs="Times New Roman"/>
            <w:color w:val="0000FF"/>
          </w:rPr>
          <w:t>2.1.2 пункта 2.1</w:t>
        </w:r>
      </w:hyperlink>
      <w:r w:rsidRPr="003717A9">
        <w:rPr>
          <w:rFonts w:ascii="Times New Roman" w:hAnsi="Times New Roman" w:cs="Times New Roman"/>
        </w:rPr>
        <w:t xml:space="preserve">, </w:t>
      </w:r>
      <w:hyperlink w:anchor="P4923" w:history="1">
        <w:r w:rsidRPr="003717A9">
          <w:rPr>
            <w:rFonts w:ascii="Times New Roman" w:hAnsi="Times New Roman" w:cs="Times New Roman"/>
            <w:color w:val="0000FF"/>
          </w:rPr>
          <w:t>пункте 2.2</w:t>
        </w:r>
      </w:hyperlink>
      <w:r w:rsidRPr="003717A9">
        <w:rPr>
          <w:rFonts w:ascii="Times New Roman" w:hAnsi="Times New Roman" w:cs="Times New Roman"/>
        </w:rPr>
        <w:t xml:space="preserve"> Порядка, принимается одно из следующих решений: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 отказе в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Решение оформляется протоколом заседания комиссии.</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(далее - выявление противоречий), Уполномоченный орган в течение 3 рабочих дней, с момента их выявления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w:t>
      </w:r>
      <w:proofErr w:type="gramEnd"/>
      <w:r w:rsidRPr="003717A9">
        <w:rPr>
          <w:rFonts w:ascii="Times New Roman" w:hAnsi="Times New Roman" w:cs="Times New Roman"/>
        </w:rPr>
        <w:t xml:space="preserve">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 Выявление противоречий, </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представленных</w:t>
      </w:r>
      <w:proofErr w:type="gramEnd"/>
      <w:r w:rsidRPr="003717A9">
        <w:rPr>
          <w:rFonts w:ascii="Times New Roman" w:hAnsi="Times New Roman" w:cs="Times New Roman"/>
        </w:rPr>
        <w:t xml:space="preserve"> Получателем документов, осуществляется Уполномоченным органом в период осуществления их проверки на предмет достоверности, а также в ходе рассмотрения комиссией.</w:t>
      </w:r>
    </w:p>
    <w:p w:rsidR="003717A9" w:rsidRPr="003717A9" w:rsidRDefault="003717A9">
      <w:pPr>
        <w:pStyle w:val="ConsPlusNormal"/>
        <w:spacing w:before="220"/>
        <w:ind w:firstLine="540"/>
        <w:jc w:val="both"/>
        <w:rPr>
          <w:rFonts w:ascii="Times New Roman" w:hAnsi="Times New Roman" w:cs="Times New Roman"/>
        </w:rPr>
      </w:pPr>
      <w:bookmarkStart w:id="191" w:name="P4943"/>
      <w:bookmarkEnd w:id="191"/>
      <w:r w:rsidRPr="003717A9">
        <w:rPr>
          <w:rFonts w:ascii="Times New Roman" w:hAnsi="Times New Roman" w:cs="Times New Roman"/>
        </w:rPr>
        <w:t xml:space="preserve">2.6. В случае принятия решения о предоставлении субсидии Уполномоченный орган в </w:t>
      </w:r>
      <w:r w:rsidRPr="003717A9">
        <w:rPr>
          <w:rFonts w:ascii="Times New Roman" w:hAnsi="Times New Roman" w:cs="Times New Roman"/>
        </w:rPr>
        <w:lastRenderedPageBreak/>
        <w:t>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Уведомление направляется (вручается) Получателю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вручается лично при обращении в Уполномоченный орган.</w:t>
      </w:r>
    </w:p>
    <w:p w:rsidR="003717A9" w:rsidRPr="003717A9" w:rsidRDefault="003717A9">
      <w:pPr>
        <w:pStyle w:val="ConsPlusNormal"/>
        <w:spacing w:before="220"/>
        <w:ind w:firstLine="540"/>
        <w:jc w:val="both"/>
        <w:rPr>
          <w:rFonts w:ascii="Times New Roman" w:hAnsi="Times New Roman" w:cs="Times New Roman"/>
        </w:rPr>
      </w:pPr>
      <w:bookmarkStart w:id="192" w:name="P4950"/>
      <w:bookmarkEnd w:id="192"/>
      <w:r w:rsidRPr="003717A9">
        <w:rPr>
          <w:rFonts w:ascii="Times New Roman" w:hAnsi="Times New Roman" w:cs="Times New Roman"/>
        </w:rPr>
        <w:t>2.8. Основаниями для отказа в предоставлении субсидии являются: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субсидий в бюджете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непредставление Получателем документов, указанных в </w:t>
      </w:r>
      <w:hyperlink w:anchor="P4893" w:history="1">
        <w:r w:rsidRPr="003717A9">
          <w:rPr>
            <w:rFonts w:ascii="Times New Roman" w:hAnsi="Times New Roman" w:cs="Times New Roman"/>
            <w:color w:val="0000FF"/>
          </w:rPr>
          <w:t>подпунктах 2.1.1</w:t>
        </w:r>
      </w:hyperlink>
      <w:r w:rsidRPr="003717A9">
        <w:rPr>
          <w:rFonts w:ascii="Times New Roman" w:hAnsi="Times New Roman" w:cs="Times New Roman"/>
        </w:rPr>
        <w:t xml:space="preserve">, </w:t>
      </w:r>
      <w:hyperlink w:anchor="P4914" w:history="1">
        <w:r w:rsidRPr="003717A9">
          <w:rPr>
            <w:rFonts w:ascii="Times New Roman" w:hAnsi="Times New Roman" w:cs="Times New Roman"/>
            <w:color w:val="0000FF"/>
          </w:rPr>
          <w:t>2.1.2 пункта 2.1</w:t>
        </w:r>
      </w:hyperlink>
      <w:r w:rsidRPr="003717A9">
        <w:rPr>
          <w:rFonts w:ascii="Times New Roman" w:hAnsi="Times New Roman" w:cs="Times New Roman"/>
        </w:rPr>
        <w:t xml:space="preserve">, </w:t>
      </w:r>
      <w:hyperlink w:anchor="P4943" w:history="1">
        <w:r w:rsidRPr="003717A9">
          <w:rPr>
            <w:rFonts w:ascii="Times New Roman" w:hAnsi="Times New Roman" w:cs="Times New Roman"/>
            <w:color w:val="0000FF"/>
          </w:rPr>
          <w:t>пункте 2.6</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представление документов с нарушением требований к их оформлению;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несоответствие Получателя требованиям, установленным </w:t>
      </w:r>
      <w:hyperlink w:anchor="P4834" w:history="1">
        <w:r w:rsidRPr="003717A9">
          <w:rPr>
            <w:rFonts w:ascii="Times New Roman" w:hAnsi="Times New Roman" w:cs="Times New Roman"/>
            <w:color w:val="0000FF"/>
          </w:rPr>
          <w:t>пунктами 1.3</w:t>
        </w:r>
      </w:hyperlink>
      <w:r w:rsidRPr="003717A9">
        <w:rPr>
          <w:rFonts w:ascii="Times New Roman" w:hAnsi="Times New Roman" w:cs="Times New Roman"/>
        </w:rPr>
        <w:t xml:space="preserve">, </w:t>
      </w:r>
      <w:hyperlink w:anchor="P4878" w:history="1">
        <w:r w:rsidRPr="003717A9">
          <w:rPr>
            <w:rFonts w:ascii="Times New Roman" w:hAnsi="Times New Roman" w:cs="Times New Roman"/>
            <w:color w:val="0000FF"/>
          </w:rPr>
          <w:t>1.11</w:t>
        </w:r>
      </w:hyperlink>
      <w:r w:rsidRPr="003717A9">
        <w:rPr>
          <w:rFonts w:ascii="Times New Roman" w:hAnsi="Times New Roman" w:cs="Times New Roman"/>
        </w:rPr>
        <w:t xml:space="preserve">, </w:t>
      </w:r>
      <w:hyperlink w:anchor="P4885" w:history="1">
        <w:r w:rsidRPr="003717A9">
          <w:rPr>
            <w:rFonts w:ascii="Times New Roman" w:hAnsi="Times New Roman" w:cs="Times New Roman"/>
            <w:color w:val="0000FF"/>
          </w:rPr>
          <w:t>1.12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2.9. В случае отсутствия оснований, предусмотренных в </w:t>
      </w:r>
      <w:hyperlink w:anchor="P4950" w:history="1">
        <w:r w:rsidRPr="003717A9">
          <w:rPr>
            <w:rFonts w:ascii="Times New Roman" w:hAnsi="Times New Roman" w:cs="Times New Roman"/>
            <w:color w:val="0000FF"/>
          </w:rPr>
          <w:t>пункте 2.8</w:t>
        </w:r>
      </w:hyperlink>
      <w:r w:rsidRPr="003717A9">
        <w:rPr>
          <w:rFonts w:ascii="Times New Roman" w:hAnsi="Times New Roman" w:cs="Times New Roman"/>
        </w:rP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 согласно Плану контрольных мероприятий, являющемуся неотъемлемой частью Соглашения.</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III. Правила возврата субсидии в случае нарушения условий,</w:t>
      </w:r>
    </w:p>
    <w:p w:rsidR="003717A9" w:rsidRPr="003717A9" w:rsidRDefault="003717A9">
      <w:pPr>
        <w:pStyle w:val="ConsPlusTitle"/>
        <w:jc w:val="center"/>
        <w:rPr>
          <w:rFonts w:ascii="Times New Roman" w:hAnsi="Times New Roman" w:cs="Times New Roman"/>
        </w:rPr>
      </w:pPr>
      <w:proofErr w:type="gramStart"/>
      <w:r w:rsidRPr="003717A9">
        <w:rPr>
          <w:rFonts w:ascii="Times New Roman" w:hAnsi="Times New Roman" w:cs="Times New Roman"/>
        </w:rPr>
        <w:t>установленных</w:t>
      </w:r>
      <w:proofErr w:type="gramEnd"/>
      <w:r w:rsidRPr="003717A9">
        <w:rPr>
          <w:rFonts w:ascii="Times New Roman" w:hAnsi="Times New Roman" w:cs="Times New Roman"/>
        </w:rPr>
        <w:t xml:space="preserve"> при ее предоставлении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3.1. В случае нарушения Получателем условий и целей, установленных при предоставлении субсидий, выявленного по фактам проверок, проведенных Департаментом и уполномоченным органом государственного финансового контроля: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3.1.1. Уполномоченный орган в течение 5 рабочих дней с момента выявления нарушения Получателем условий и целей, установленных при предоставлении субсидий, направляет Получателю письменное уведомление о необходимости возврата субсидии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3.1.2. Получатель в течение 30 рабочих дней со дня получения уведомления обязан выполнить требования, указанные в нем.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 В случае выявления факта недостижения показателей результативности использования субсидии, установленных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3.3. Ответственность за достоверность фактических показателей, сведений в представленных документах несет Получатель.</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t>Приложение 20</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193" w:name="P4986"/>
      <w:bookmarkEnd w:id="193"/>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РАСЧЕТА И ПРЕДОСТАВЛЕНИЯ СУБСИДИЙ НА РАЗВИТИЕ СИСТЕМЫ</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ЗАГОТОВКИ И ПЕРЕРАБОТКИ ДИКОРОСОВ (ДАЛЕЕ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66"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lastRenderedPageBreak/>
              <w:t xml:space="preserve">в ред. постановлений Правительства ХМАО - Югры от 22.02.2019 </w:t>
            </w:r>
            <w:hyperlink r:id="rId167" w:history="1">
              <w:r w:rsidRPr="003717A9">
                <w:rPr>
                  <w:rFonts w:ascii="Times New Roman" w:hAnsi="Times New Roman" w:cs="Times New Roman"/>
                  <w:color w:val="0000FF"/>
                </w:rPr>
                <w:t>N 59-п</w:t>
              </w:r>
            </w:hyperlink>
            <w:r w:rsidRPr="003717A9">
              <w:rPr>
                <w:rFonts w:ascii="Times New Roman" w:hAnsi="Times New Roman" w:cs="Times New Roman"/>
                <w:color w:val="392C69"/>
              </w:rPr>
              <w:t>,</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от 26.04.2019 </w:t>
            </w:r>
            <w:hyperlink r:id="rId168" w:history="1">
              <w:r w:rsidRPr="003717A9">
                <w:rPr>
                  <w:rFonts w:ascii="Times New Roman" w:hAnsi="Times New Roman" w:cs="Times New Roman"/>
                  <w:color w:val="0000FF"/>
                </w:rPr>
                <w:t>N 137-п</w:t>
              </w:r>
            </w:hyperlink>
            <w:r w:rsidRPr="003717A9">
              <w:rPr>
                <w:rFonts w:ascii="Times New Roman" w:hAnsi="Times New Roman" w:cs="Times New Roman"/>
                <w:color w:val="392C69"/>
              </w:rPr>
              <w:t>)</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Условия предоставления и размер субсидий</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определяет правила расчета и предоставления субсидий для реализации мероприятия 4.1 "Государственная поддержка развития системы заготовки и переработки дикоросов" </w:t>
      </w:r>
      <w:hyperlink w:anchor="P1115" w:history="1">
        <w:r w:rsidRPr="003717A9">
          <w:rPr>
            <w:rFonts w:ascii="Times New Roman" w:hAnsi="Times New Roman" w:cs="Times New Roman"/>
            <w:color w:val="0000FF"/>
          </w:rPr>
          <w:t>подпрограммы 4</w:t>
        </w:r>
      </w:hyperlink>
      <w:r w:rsidRPr="003717A9">
        <w:rPr>
          <w:rFonts w:ascii="Times New Roman" w:hAnsi="Times New Roman" w:cs="Times New Roman"/>
        </w:rPr>
        <w:t xml:space="preserve"> "Поддержка развития системы заготовки и переработки дикоросов, стимулирование развития агропромышленного комплекса" на развитие системы заготовки и переработки дикоросов (далее - субсидии) из бюджетов муниципальных образований за счет субвенций из бюджета автономного округа.</w:t>
      </w:r>
      <w:proofErr w:type="gramEnd"/>
    </w:p>
    <w:p w:rsidR="003717A9" w:rsidRPr="003717A9" w:rsidRDefault="003717A9">
      <w:pPr>
        <w:pStyle w:val="ConsPlusNormal"/>
        <w:spacing w:before="220"/>
        <w:ind w:firstLine="540"/>
        <w:jc w:val="both"/>
        <w:rPr>
          <w:rFonts w:ascii="Times New Roman" w:hAnsi="Times New Roman" w:cs="Times New Roman"/>
        </w:rPr>
      </w:pPr>
      <w:bookmarkStart w:id="194" w:name="P4997"/>
      <w:bookmarkEnd w:id="194"/>
      <w:r w:rsidRPr="003717A9">
        <w:rPr>
          <w:rFonts w:ascii="Times New Roman" w:hAnsi="Times New Roman" w:cs="Times New Roman"/>
        </w:rPr>
        <w:t>1.2. Субсидии предоставляются органами местного самоуправления муниципальных образований автономного округа (далее - Уполномоченный орган) с целью возмещения части затрат при осуществлении следующих видов деятельности: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заготовка продукции дикоросов;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производство продукции глубокой переработки дикоросов, заготовленной на территории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 (далее - Департамент);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организация презентаций продукции из дикоросов, участие в выставках, ярмарках, форумах.</w:t>
      </w:r>
    </w:p>
    <w:p w:rsidR="003717A9" w:rsidRPr="003717A9" w:rsidRDefault="003717A9">
      <w:pPr>
        <w:pStyle w:val="ConsPlusNormal"/>
        <w:spacing w:before="220"/>
        <w:ind w:firstLine="540"/>
        <w:jc w:val="both"/>
        <w:rPr>
          <w:rFonts w:ascii="Times New Roman" w:hAnsi="Times New Roman" w:cs="Times New Roman"/>
        </w:rPr>
      </w:pPr>
      <w:bookmarkStart w:id="195" w:name="P5002"/>
      <w:bookmarkEnd w:id="195"/>
      <w:r w:rsidRPr="003717A9">
        <w:rPr>
          <w:rFonts w:ascii="Times New Roman" w:hAnsi="Times New Roman" w:cs="Times New Roman"/>
        </w:rPr>
        <w:t>1.3. Субсидии предоставляются: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Получателям, имеющим статус фактории на возведение (строительство), оснащение, страхование пунктов по приемке дикоросов;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Субсидию предоставляет Уполномоченный орган с целью возмещения части затрат за объемы произведенной и (или) реализованной продукции в текущем финансовом году и в декабре отчетного финансового года. Субсидия предоставляется за объемы произведенной и (или) реализованной продукции в отчетном месяце и 2 месяцах текущего финансового года, предшествующих </w:t>
      </w:r>
      <w:proofErr w:type="gramStart"/>
      <w:r w:rsidRPr="003717A9">
        <w:rPr>
          <w:rFonts w:ascii="Times New Roman" w:hAnsi="Times New Roman" w:cs="Times New Roman"/>
        </w:rPr>
        <w:t>отчетному</w:t>
      </w:r>
      <w:proofErr w:type="gramEnd"/>
      <w:r w:rsidRPr="003717A9">
        <w:rPr>
          <w:rFonts w:ascii="Times New Roman" w:hAnsi="Times New Roman" w:cs="Times New Roman"/>
        </w:rPr>
        <w:t xml:space="preserve">. Субсидия за объем произведенной и (или) реализованной продукции в декабре отчетного финансового года выплачивается в период январь - февраль текущего финансового года. Субсидия за объемы произведенной и (или) реализованной продукции в иные периоды текущего финансового года, выплачивается в случае ее невыплаты из-за недостаточности бюджетных средств. </w:t>
      </w:r>
      <w:proofErr w:type="gramStart"/>
      <w:r w:rsidRPr="003717A9">
        <w:rPr>
          <w:rFonts w:ascii="Times New Roman" w:hAnsi="Times New Roman" w:cs="Times New Roman"/>
        </w:rPr>
        <w:t xml:space="preserve">Субсидия за декабрь 2018 года выплачивается по нормам, установленным </w:t>
      </w:r>
      <w:hyperlink r:id="rId169"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года и на период до 2030 года".</w:t>
      </w:r>
      <w:proofErr w:type="gramEnd"/>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lastRenderedPageBreak/>
        <w:t>(</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ред. </w:t>
      </w:r>
      <w:hyperlink r:id="rId170"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22.02.2019 N 59-п)</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Предоставленная субсидия не может быть использована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1.4. Предоставление субсидии осуществляется: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одному виду деятельности один раз в течение одного финансового года;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приобретение специализированной техники для транспортировки дикоросов один раз в десять лет;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на заготовку продукции дикоросов, на производство продукции глубокой переработки дикоросов, заготовленной на территории автономного округа, по </w:t>
      </w:r>
      <w:hyperlink w:anchor="P2486" w:history="1">
        <w:r w:rsidRPr="003717A9">
          <w:rPr>
            <w:rFonts w:ascii="Times New Roman" w:hAnsi="Times New Roman" w:cs="Times New Roman"/>
            <w:color w:val="0000FF"/>
          </w:rPr>
          <w:t>ставкам</w:t>
        </w:r>
      </w:hyperlink>
      <w:r w:rsidRPr="003717A9">
        <w:rPr>
          <w:rFonts w:ascii="Times New Roman" w:hAnsi="Times New Roman" w:cs="Times New Roman"/>
        </w:rPr>
        <w:t xml:space="preserve"> согласно приложению 3 к настоящему постановлению;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одной единицы или одного комплекта специализированной техники и оборудования для хранения, переработки и транспортировки дикоросов;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одно участие в выставках, ярмарках, форумах в течение одного календарного года по следующим статьям затрат: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регистрационные сборы;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аренда выставочных площадей;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аренда выставочного оборудования;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сертификация продукции, лабораторные исследования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проживание;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транспортные.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1.5. Объем субсидий, предоставляемых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position w:val="-22"/>
        </w:rPr>
        <w:pict>
          <v:shape id="_x0000_i1029" style="width:113.35pt;height:34pt" coordsize="" o:spt="100" adj="0,,0" path="" filled="f" stroked="f">
            <v:stroke joinstyle="miter"/>
            <v:imagedata r:id="rId136" o:title="base_24478_192298_32772"/>
            <v:formulas/>
            <v:path o:connecttype="segments"/>
          </v:shape>
        </w:pic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proofErr w:type="spellStart"/>
      <w:r w:rsidRPr="003717A9">
        <w:rPr>
          <w:rFonts w:ascii="Times New Roman" w:hAnsi="Times New Roman" w:cs="Times New Roman"/>
        </w:rPr>
        <w:t>Vi</w:t>
      </w:r>
      <w:proofErr w:type="spellEnd"/>
      <w:r w:rsidRPr="003717A9">
        <w:rPr>
          <w:rFonts w:ascii="Times New Roman" w:hAnsi="Times New Roman" w:cs="Times New Roman"/>
        </w:rPr>
        <w:t xml:space="preserve"> - объем субсидий в текущем финансовом году для отдельного Получателя по отдельному </w:t>
      </w:r>
      <w:r w:rsidRPr="003717A9">
        <w:rPr>
          <w:rFonts w:ascii="Times New Roman" w:hAnsi="Times New Roman" w:cs="Times New Roman"/>
        </w:rPr>
        <w:lastRenderedPageBreak/>
        <w:t>виду деятельности;</w:t>
      </w:r>
    </w:p>
    <w:p w:rsidR="003717A9" w:rsidRPr="003717A9" w:rsidRDefault="003717A9">
      <w:pPr>
        <w:pStyle w:val="ConsPlusNormal"/>
        <w:spacing w:before="220"/>
        <w:ind w:firstLine="540"/>
        <w:jc w:val="both"/>
        <w:rPr>
          <w:rFonts w:ascii="Times New Roman" w:hAnsi="Times New Roman" w:cs="Times New Roman"/>
        </w:rPr>
      </w:pPr>
      <w:proofErr w:type="spellStart"/>
      <w:r w:rsidRPr="003717A9">
        <w:rPr>
          <w:rFonts w:ascii="Times New Roman" w:hAnsi="Times New Roman" w:cs="Times New Roman"/>
        </w:rPr>
        <w:t>Ki</w:t>
      </w:r>
      <w:proofErr w:type="spellEnd"/>
      <w:r w:rsidRPr="003717A9">
        <w:rPr>
          <w:rFonts w:ascii="Times New Roman" w:hAnsi="Times New Roman" w:cs="Times New Roman"/>
        </w:rPr>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3717A9" w:rsidRPr="003717A9" w:rsidRDefault="003717A9">
      <w:pPr>
        <w:pStyle w:val="ConsPlusNormal"/>
        <w:spacing w:before="220"/>
        <w:ind w:firstLine="540"/>
        <w:jc w:val="both"/>
        <w:rPr>
          <w:rFonts w:ascii="Times New Roman" w:hAnsi="Times New Roman" w:cs="Times New Roman"/>
        </w:rPr>
      </w:pPr>
      <w:proofErr w:type="spellStart"/>
      <w:proofErr w:type="gramStart"/>
      <w:r w:rsidRPr="003717A9">
        <w:rPr>
          <w:rFonts w:ascii="Times New Roman" w:hAnsi="Times New Roman" w:cs="Times New Roman"/>
        </w:rPr>
        <w:t>K</w:t>
      </w:r>
      <w:proofErr w:type="gramEnd"/>
      <w:r w:rsidRPr="003717A9">
        <w:rPr>
          <w:rFonts w:ascii="Times New Roman" w:hAnsi="Times New Roman" w:cs="Times New Roman"/>
        </w:rPr>
        <w:t>мо</w:t>
      </w:r>
      <w:proofErr w:type="spellEnd"/>
      <w:r w:rsidRPr="003717A9">
        <w:rPr>
          <w:rFonts w:ascii="Times New Roman" w:hAnsi="Times New Roman" w:cs="Times New Roman"/>
        </w:rPr>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3717A9" w:rsidRPr="003717A9" w:rsidRDefault="003717A9">
      <w:pPr>
        <w:pStyle w:val="ConsPlusNormal"/>
        <w:spacing w:before="220"/>
        <w:ind w:firstLine="540"/>
        <w:jc w:val="both"/>
        <w:rPr>
          <w:rFonts w:ascii="Times New Roman" w:hAnsi="Times New Roman" w:cs="Times New Roman"/>
        </w:rPr>
      </w:pPr>
      <w:proofErr w:type="spellStart"/>
      <w:proofErr w:type="gramStart"/>
      <w:r w:rsidRPr="003717A9">
        <w:rPr>
          <w:rFonts w:ascii="Times New Roman" w:hAnsi="Times New Roman" w:cs="Times New Roman"/>
        </w:rPr>
        <w:t>V</w:t>
      </w:r>
      <w:proofErr w:type="gramEnd"/>
      <w:r w:rsidRPr="003717A9">
        <w:rPr>
          <w:rFonts w:ascii="Times New Roman" w:hAnsi="Times New Roman" w:cs="Times New Roman"/>
        </w:rPr>
        <w:t>мо</w:t>
      </w:r>
      <w:proofErr w:type="spellEnd"/>
      <w:r w:rsidRPr="003717A9">
        <w:rPr>
          <w:rFonts w:ascii="Times New Roman" w:hAnsi="Times New Roman" w:cs="Times New Roman"/>
        </w:rP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1.6. Объем субсидий, предоставляемых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position w:val="-22"/>
        </w:rPr>
        <w:pict>
          <v:shape id="_x0000_i1030" style="width:116.65pt;height:34pt" coordsize="" o:spt="100" adj="0,,0" path="" filled="f" stroked="f">
            <v:stroke joinstyle="miter"/>
            <v:imagedata r:id="rId171" o:title="base_24478_192298_32773"/>
            <v:formulas/>
            <v:path o:connecttype="segments"/>
          </v:shape>
        </w:pic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proofErr w:type="spellStart"/>
      <w:r w:rsidRPr="003717A9">
        <w:rPr>
          <w:rFonts w:ascii="Times New Roman" w:hAnsi="Times New Roman" w:cs="Times New Roman"/>
        </w:rPr>
        <w:t>Vi</w:t>
      </w:r>
      <w:proofErr w:type="spellEnd"/>
      <w:r w:rsidRPr="003717A9">
        <w:rPr>
          <w:rFonts w:ascii="Times New Roman" w:hAnsi="Times New Roman" w:cs="Times New Roman"/>
        </w:rPr>
        <w:t xml:space="preserve"> - объем субсидий на поддержку отдельного вида деятельности в текущем финансовом году, предоставляемых Уполномоченным органом для отдельного Получателя;</w:t>
      </w:r>
    </w:p>
    <w:p w:rsidR="003717A9" w:rsidRPr="003717A9" w:rsidRDefault="003717A9">
      <w:pPr>
        <w:pStyle w:val="ConsPlusNormal"/>
        <w:spacing w:before="220"/>
        <w:ind w:firstLine="540"/>
        <w:jc w:val="both"/>
        <w:rPr>
          <w:rFonts w:ascii="Times New Roman" w:hAnsi="Times New Roman" w:cs="Times New Roman"/>
        </w:rPr>
      </w:pPr>
      <w:proofErr w:type="spellStart"/>
      <w:r w:rsidRPr="003717A9">
        <w:rPr>
          <w:rFonts w:ascii="Times New Roman" w:hAnsi="Times New Roman" w:cs="Times New Roman"/>
        </w:rPr>
        <w:t>Vis</w:t>
      </w:r>
      <w:proofErr w:type="spellEnd"/>
      <w:r w:rsidRPr="003717A9">
        <w:rPr>
          <w:rFonts w:ascii="Times New Roman" w:hAnsi="Times New Roman" w:cs="Times New Roman"/>
        </w:rPr>
        <w:t xml:space="preserve"> - объем субсидий на поддержку отдельного вида деятельности в текущем финансовом году на основании заявления отдельного Получателя;</w:t>
      </w:r>
    </w:p>
    <w:p w:rsidR="003717A9" w:rsidRPr="003717A9" w:rsidRDefault="003717A9">
      <w:pPr>
        <w:pStyle w:val="ConsPlusNormal"/>
        <w:spacing w:before="220"/>
        <w:ind w:firstLine="540"/>
        <w:jc w:val="both"/>
        <w:rPr>
          <w:rFonts w:ascii="Times New Roman" w:hAnsi="Times New Roman" w:cs="Times New Roman"/>
        </w:rPr>
      </w:pPr>
      <w:proofErr w:type="spellStart"/>
      <w:proofErr w:type="gramStart"/>
      <w:r w:rsidRPr="003717A9">
        <w:rPr>
          <w:rFonts w:ascii="Times New Roman" w:hAnsi="Times New Roman" w:cs="Times New Roman"/>
        </w:rPr>
        <w:t>V</w:t>
      </w:r>
      <w:proofErr w:type="gramEnd"/>
      <w:r w:rsidRPr="003717A9">
        <w:rPr>
          <w:rFonts w:ascii="Times New Roman" w:hAnsi="Times New Roman" w:cs="Times New Roman"/>
        </w:rPr>
        <w:t>моs</w:t>
      </w:r>
      <w:proofErr w:type="spellEnd"/>
      <w:r w:rsidRPr="003717A9">
        <w:rPr>
          <w:rFonts w:ascii="Times New Roman" w:hAnsi="Times New Roman" w:cs="Times New Roman"/>
        </w:rPr>
        <w:t xml:space="preserve"> - общий объем субсидий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3717A9" w:rsidRPr="003717A9" w:rsidRDefault="003717A9">
      <w:pPr>
        <w:pStyle w:val="ConsPlusNormal"/>
        <w:spacing w:before="220"/>
        <w:ind w:firstLine="540"/>
        <w:jc w:val="both"/>
        <w:rPr>
          <w:rFonts w:ascii="Times New Roman" w:hAnsi="Times New Roman" w:cs="Times New Roman"/>
        </w:rPr>
      </w:pPr>
      <w:proofErr w:type="spellStart"/>
      <w:proofErr w:type="gramStart"/>
      <w:r w:rsidRPr="003717A9">
        <w:rPr>
          <w:rFonts w:ascii="Times New Roman" w:hAnsi="Times New Roman" w:cs="Times New Roman"/>
        </w:rPr>
        <w:t>V</w:t>
      </w:r>
      <w:proofErr w:type="gramEnd"/>
      <w:r w:rsidRPr="003717A9">
        <w:rPr>
          <w:rFonts w:ascii="Times New Roman" w:hAnsi="Times New Roman" w:cs="Times New Roman"/>
        </w:rPr>
        <w:t>мо</w:t>
      </w:r>
      <w:proofErr w:type="spellEnd"/>
      <w:r w:rsidRPr="003717A9">
        <w:rPr>
          <w:rFonts w:ascii="Times New Roman" w:hAnsi="Times New Roman" w:cs="Times New Roman"/>
        </w:rP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3717A9" w:rsidRPr="003717A9" w:rsidRDefault="003717A9">
      <w:pPr>
        <w:pStyle w:val="ConsPlusNormal"/>
        <w:spacing w:before="220"/>
        <w:ind w:firstLine="540"/>
        <w:jc w:val="both"/>
        <w:rPr>
          <w:rFonts w:ascii="Times New Roman" w:hAnsi="Times New Roman" w:cs="Times New Roman"/>
        </w:rPr>
      </w:pPr>
      <w:bookmarkStart w:id="196" w:name="P5038"/>
      <w:bookmarkEnd w:id="196"/>
      <w:r w:rsidRPr="003717A9">
        <w:rPr>
          <w:rFonts w:ascii="Times New Roman" w:hAnsi="Times New Roman" w:cs="Times New Roman"/>
        </w:rPr>
        <w:t>1.7. Субсидии не предоставляются: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продукцию дикоросов, заготовленную за пределами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продукцию дикоросов, реализованную организациям и индивидуальным предпринимателям, не входящим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 муниципальным учреждениям социальной сферы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продукцию глубокой переработки дикоросов, заготовленной за пределами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холодильную технику и оборудование с мощностью хранения менее 5 тонн продукции;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3717A9" w:rsidRPr="003717A9" w:rsidRDefault="003717A9">
      <w:pPr>
        <w:pStyle w:val="ConsPlusNormal"/>
        <w:spacing w:before="220"/>
        <w:ind w:firstLine="540"/>
        <w:jc w:val="both"/>
        <w:rPr>
          <w:rFonts w:ascii="Times New Roman" w:hAnsi="Times New Roman" w:cs="Times New Roman"/>
        </w:rPr>
      </w:pPr>
      <w:bookmarkStart w:id="197" w:name="P5045"/>
      <w:bookmarkEnd w:id="197"/>
      <w:r w:rsidRPr="003717A9">
        <w:rPr>
          <w:rFonts w:ascii="Times New Roman" w:hAnsi="Times New Roman" w:cs="Times New Roman"/>
        </w:rPr>
        <w:lastRenderedPageBreak/>
        <w:t>1.8. Для включения организаций и индивидуальных предпринимателей в перечень переработчиков продукции дикоросов сельскохозяйственные товаропроизводители представляют в Департамент следующие документы: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включении в перечень (в произвольной форме);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сертификатов или деклараций соответствия на продукцию переработки дикоросов;</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72"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по необходимости, копию заключения о проведении санитарно-эпидемиологической экспертизы объекта по производству продукции глубокой переработки дикоросов о соответствии требованиям санитарных норм и правил.</w:t>
      </w:r>
      <w:proofErr w:type="gramEnd"/>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(в ред. </w:t>
      </w:r>
      <w:hyperlink r:id="rId173"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26.04.2019 N 137-п)</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1.9.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1.10. Соглашение заключается по форме, установленной финансовым органом муниципального образования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1.11. Соглашение должно содержать следующие положения: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значения показателей результативности использования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направления расходования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обязательство Получателя о целевом использовании возведенного (построенного), оснащенного, застрахованного пункта по приемке дикоросов, приобретенной специализированной техники и оборудования для хранения, транспортировки и переработки дикоросов в течение первых 5 лет;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расчет размера штрафных санкций;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1.12.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1.13. Уполномоченный орган не позднее 20 числа месяца, следующего за отчетным кварталом, предоставляет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3717A9" w:rsidRPr="003717A9" w:rsidRDefault="003717A9">
      <w:pPr>
        <w:pStyle w:val="ConsPlusNormal"/>
        <w:spacing w:before="220"/>
        <w:ind w:firstLine="540"/>
        <w:jc w:val="both"/>
        <w:rPr>
          <w:rFonts w:ascii="Times New Roman" w:hAnsi="Times New Roman" w:cs="Times New Roman"/>
        </w:rPr>
      </w:pPr>
      <w:bookmarkStart w:id="198" w:name="P5063"/>
      <w:bookmarkEnd w:id="198"/>
      <w:r w:rsidRPr="003717A9">
        <w:rPr>
          <w:rFonts w:ascii="Times New Roman" w:hAnsi="Times New Roman" w:cs="Times New Roman"/>
        </w:rPr>
        <w:t>1.14.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rsidRPr="003717A9">
        <w:rPr>
          <w:rFonts w:ascii="Times New Roman" w:hAnsi="Times New Roman" w:cs="Times New Roman"/>
        </w:rPr>
        <w:lastRenderedPageBreak/>
        <w:t>Федерации о налогах и сборах;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отношении</w:t>
      </w:r>
      <w:proofErr w:type="gramEnd"/>
      <w:r w:rsidRPr="003717A9">
        <w:rPr>
          <w:rFonts w:ascii="Times New Roman" w:hAnsi="Times New Roman" w:cs="Times New Roman"/>
        </w:rPr>
        <w:t xml:space="preserve"> таких юридических лиц, в совокупности превышает 50 процентов;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997"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bookmarkStart w:id="199" w:name="P5069"/>
      <w:bookmarkEnd w:id="199"/>
      <w:r w:rsidRPr="003717A9">
        <w:rPr>
          <w:rFonts w:ascii="Times New Roman" w:hAnsi="Times New Roman" w:cs="Times New Roman"/>
        </w:rPr>
        <w:t>1.15. Критерии отбора Получателей: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регистрация и осуществление Получателем деятельности в автономном округе;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сельскохозяйственных товаропроизводителей, занимающихся производством сухого гриба).</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 Правила предоставления субсидии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bookmarkStart w:id="200" w:name="P5075"/>
      <w:bookmarkEnd w:id="200"/>
      <w:r w:rsidRPr="003717A9">
        <w:rPr>
          <w:rFonts w:ascii="Times New Roman" w:hAnsi="Times New Roman" w:cs="Times New Roman"/>
        </w:rPr>
        <w:t>2.1. Получатели представляют до 5 рабочего дня соответствующего месяца в Уполномоченный орган:</w:t>
      </w:r>
    </w:p>
    <w:p w:rsidR="003717A9" w:rsidRPr="003717A9" w:rsidRDefault="003717A9">
      <w:pPr>
        <w:pStyle w:val="ConsPlusNormal"/>
        <w:spacing w:before="220"/>
        <w:ind w:firstLine="540"/>
        <w:jc w:val="both"/>
        <w:rPr>
          <w:rFonts w:ascii="Times New Roman" w:hAnsi="Times New Roman" w:cs="Times New Roman"/>
        </w:rPr>
      </w:pPr>
      <w:bookmarkStart w:id="201" w:name="P5076"/>
      <w:bookmarkEnd w:id="201"/>
      <w:r w:rsidRPr="003717A9">
        <w:rPr>
          <w:rFonts w:ascii="Times New Roman" w:hAnsi="Times New Roman" w:cs="Times New Roman"/>
        </w:rPr>
        <w:t>2.1.1. На заготовку продукции дикоросов: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 (в произвольной форме);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субсидий на заготовку и (или) переработку дикоросов по форме, утвержденной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договоров купли-продажи, договоров поставки продукции дикоросов;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товарных накладных унифицированной формы ТОРГ-12;</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платежных документов, предусмотренных действующим законодательством.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2.1.2. На производство продукции глубокой переработки дикоросов, заготовленной на территории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 (в произвольной форме);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субсидий на заготовку и (или) переработку дикоросов по форме, утвержденной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декларации о соответствии (или сертификата соответствия) на продукцию по глубокой переработке дикоросов;</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копии документов, подтверждающих заготовку продукции дикоросов (договоров аренды лесных участков, заключенных в целях заготовки пищевых лесных ресурсов и сбора лекарственных растений, зарегистрированных в установленном законом порядке,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малочисленных</w:t>
      </w:r>
      <w:proofErr w:type="gramEnd"/>
      <w:r w:rsidRPr="003717A9">
        <w:rPr>
          <w:rFonts w:ascii="Times New Roman" w:hAnsi="Times New Roman" w:cs="Times New Roman"/>
        </w:rPr>
        <w:t xml:space="preserve"> народов Севера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документов, подтверждающих оплату поставщикам продукции дикоросов, предусмотренных действующим законодательством: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2.1.3. На возведение (строительство), оснащение, страхование пунктов по приемке дикоросов: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а) при выполнении работ подрядным способом: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 (в произвольной форме);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договоров на выполнение проектно-изыскательских работ, строительно-монтажных работ, поставку оборудования, страхования;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проектно-сметной документации;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актов о приемке выполненных работ (форма КС-2);</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справок о стоимости выполненных работ и затрат (форма КС-3);</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документов, предусмотренных действующим законодательством, подтверждающих оплату выполненных работ, поставленного оборудования;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копии документов, подтверждающих понесенные затраты с приложением копий договоров, </w:t>
      </w:r>
      <w:r w:rsidRPr="003717A9">
        <w:rPr>
          <w:rFonts w:ascii="Times New Roman" w:hAnsi="Times New Roman" w:cs="Times New Roman"/>
        </w:rPr>
        <w:lastRenderedPageBreak/>
        <w:t>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б) при выполнении работ собственными силами: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 (в произвольной форме);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2.1.4. На приобретение специализированной техники и оборудования для хранения, переработки и транспортировки дикоросов: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 (в произвольной форме);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справку-расчет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паспорта транспортного средства с отметкой о государственной регистрации (в случае приобретения).</w:t>
      </w:r>
    </w:p>
    <w:p w:rsidR="003717A9" w:rsidRPr="003717A9" w:rsidRDefault="003717A9">
      <w:pPr>
        <w:pStyle w:val="ConsPlusNormal"/>
        <w:spacing w:before="220"/>
        <w:ind w:firstLine="540"/>
        <w:jc w:val="both"/>
        <w:rPr>
          <w:rFonts w:ascii="Times New Roman" w:hAnsi="Times New Roman" w:cs="Times New Roman"/>
        </w:rPr>
      </w:pPr>
      <w:bookmarkStart w:id="202" w:name="P5115"/>
      <w:bookmarkEnd w:id="202"/>
      <w:r w:rsidRPr="003717A9">
        <w:rPr>
          <w:rFonts w:ascii="Times New Roman" w:hAnsi="Times New Roman" w:cs="Times New Roman"/>
        </w:rPr>
        <w:t>2.1.5. На организацию презентаций продукции из дикоросов, участие в выставках, ярмарках, форумах: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 (в произвольной форме);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3717A9" w:rsidRPr="003717A9" w:rsidRDefault="003717A9">
      <w:pPr>
        <w:pStyle w:val="ConsPlusNormal"/>
        <w:spacing w:before="220"/>
        <w:ind w:firstLine="540"/>
        <w:jc w:val="both"/>
        <w:rPr>
          <w:rFonts w:ascii="Times New Roman" w:hAnsi="Times New Roman" w:cs="Times New Roman"/>
        </w:rPr>
      </w:pPr>
      <w:bookmarkStart w:id="203" w:name="P5119"/>
      <w:bookmarkEnd w:id="203"/>
      <w:r w:rsidRPr="003717A9">
        <w:rPr>
          <w:rFonts w:ascii="Times New Roman" w:hAnsi="Times New Roman" w:cs="Times New Roman"/>
        </w:rPr>
        <w:t xml:space="preserve">2.2. Уполномоченный орган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74"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w:t>
      </w:r>
      <w:r w:rsidRPr="003717A9">
        <w:rPr>
          <w:rFonts w:ascii="Times New Roman" w:hAnsi="Times New Roman" w:cs="Times New Roman"/>
        </w:rPr>
        <w:lastRenderedPageBreak/>
        <w:t>27 июля 2010 года N 210-ФЗ "Об организации предоставления государственных и муниципальных услуг", по необходимости, следующие документы: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4997"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сведения о праве аренды или собственности на объект для производства продукции по глубокой переработке дикоросов, на построенный или модернизированный объект;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сведения о наличии договоров аренды лесных участков, заключенных в целях заготовки пищевых лесных ресурсов и сбора лекарственных растений;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выписки из реестра факторий;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сведения о вводе объекта в эксплуатацию.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Указанные документы могут быть представлены Получателем самостоятельно в день подачи заявления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2.3. Требовать от Получателя представления документов (копий документов), не предусмотренных Порядком, не допускается.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2.4. Документы (копии документов), предусмотренные в </w:t>
      </w:r>
      <w:hyperlink w:anchor="P5045" w:history="1">
        <w:r w:rsidRPr="003717A9">
          <w:rPr>
            <w:rFonts w:ascii="Times New Roman" w:hAnsi="Times New Roman" w:cs="Times New Roman"/>
            <w:color w:val="0000FF"/>
          </w:rPr>
          <w:t>пунктах 1.8</w:t>
        </w:r>
      </w:hyperlink>
      <w:r w:rsidRPr="003717A9">
        <w:rPr>
          <w:rFonts w:ascii="Times New Roman" w:hAnsi="Times New Roman" w:cs="Times New Roman"/>
        </w:rPr>
        <w:t xml:space="preserve">, </w:t>
      </w:r>
      <w:hyperlink w:anchor="P5075" w:history="1">
        <w:r w:rsidRPr="003717A9">
          <w:rPr>
            <w:rFonts w:ascii="Times New Roman" w:hAnsi="Times New Roman" w:cs="Times New Roman"/>
            <w:color w:val="0000FF"/>
          </w:rPr>
          <w:t>2.1</w:t>
        </w:r>
      </w:hyperlink>
      <w:r w:rsidRPr="003717A9">
        <w:rPr>
          <w:rFonts w:ascii="Times New Roman" w:hAnsi="Times New Roman" w:cs="Times New Roman"/>
        </w:rPr>
        <w:t xml:space="preserve"> Порядка, представляются в Уполномоченный орган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rsidRPr="003717A9">
        <w:rPr>
          <w:rFonts w:ascii="Times New Roman" w:hAnsi="Times New Roman" w:cs="Times New Roman"/>
        </w:rP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Уполномоченный орган определяется соглашением, заключенным между Уполномоченным органом и многофункциональным центром;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 в электронной форме - подписанные усиленной квалифицированной электронной подписью на адрес электронной почты Уполномоченного органа,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w:t>
      </w:r>
      <w:r w:rsidRPr="003717A9">
        <w:rPr>
          <w:rFonts w:ascii="Times New Roman" w:hAnsi="Times New Roman" w:cs="Times New Roman"/>
        </w:rPr>
        <w:lastRenderedPageBreak/>
        <w:t>государственных и муниципальных услуг Ханты-Мансийского автономного округа - Югры".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2.5. Уполномоченный орган в течение 5 рабочих дней со дня получения документов, указанных в </w:t>
      </w:r>
      <w:hyperlink w:anchor="P5076" w:history="1">
        <w:r w:rsidRPr="003717A9">
          <w:rPr>
            <w:rFonts w:ascii="Times New Roman" w:hAnsi="Times New Roman" w:cs="Times New Roman"/>
            <w:color w:val="0000FF"/>
          </w:rPr>
          <w:t>подпунктах 2.1.1</w:t>
        </w:r>
      </w:hyperlink>
      <w:r w:rsidRPr="003717A9">
        <w:rPr>
          <w:rFonts w:ascii="Times New Roman" w:hAnsi="Times New Roman" w:cs="Times New Roman"/>
        </w:rPr>
        <w:t xml:space="preserve"> - </w:t>
      </w:r>
      <w:hyperlink w:anchor="P5115" w:history="1">
        <w:r w:rsidRPr="003717A9">
          <w:rPr>
            <w:rFonts w:ascii="Times New Roman" w:hAnsi="Times New Roman" w:cs="Times New Roman"/>
            <w:color w:val="0000FF"/>
          </w:rPr>
          <w:t>2.1.5 пункта 2.1</w:t>
        </w:r>
      </w:hyperlink>
      <w:r w:rsidRPr="003717A9">
        <w:rPr>
          <w:rFonts w:ascii="Times New Roman" w:hAnsi="Times New Roman" w:cs="Times New Roman"/>
        </w:rPr>
        <w:t xml:space="preserve"> Порядка, </w:t>
      </w:r>
      <w:proofErr w:type="gramStart"/>
      <w:r w:rsidRPr="003717A9">
        <w:rPr>
          <w:rFonts w:ascii="Times New Roman" w:hAnsi="Times New Roman" w:cs="Times New Roman"/>
        </w:rPr>
        <w:t>осуществляет их проверку на предмет достоверности сведений и направляет</w:t>
      </w:r>
      <w:proofErr w:type="gramEnd"/>
      <w:r w:rsidRPr="003717A9">
        <w:rPr>
          <w:rFonts w:ascii="Times New Roman" w:hAnsi="Times New Roman" w:cs="Times New Roman"/>
        </w:rPr>
        <w:t xml:space="preserve">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Уполномоченном органе (далее - комиссия). Положение о комиссии и ее состав утверждаются правовым актом Уполномоченного органа.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076" w:history="1">
        <w:r w:rsidRPr="003717A9">
          <w:rPr>
            <w:rFonts w:ascii="Times New Roman" w:hAnsi="Times New Roman" w:cs="Times New Roman"/>
            <w:color w:val="0000FF"/>
          </w:rPr>
          <w:t>подпунктах 2.1.1</w:t>
        </w:r>
      </w:hyperlink>
      <w:r w:rsidRPr="003717A9">
        <w:rPr>
          <w:rFonts w:ascii="Times New Roman" w:hAnsi="Times New Roman" w:cs="Times New Roman"/>
        </w:rPr>
        <w:t xml:space="preserve"> - </w:t>
      </w:r>
      <w:hyperlink w:anchor="P5115" w:history="1">
        <w:r w:rsidRPr="003717A9">
          <w:rPr>
            <w:rFonts w:ascii="Times New Roman" w:hAnsi="Times New Roman" w:cs="Times New Roman"/>
            <w:color w:val="0000FF"/>
          </w:rPr>
          <w:t>2.1.5 пункта 2.1</w:t>
        </w:r>
      </w:hyperlink>
      <w:r w:rsidRPr="003717A9">
        <w:rPr>
          <w:rFonts w:ascii="Times New Roman" w:hAnsi="Times New Roman" w:cs="Times New Roman"/>
        </w:rPr>
        <w:t xml:space="preserve">, </w:t>
      </w:r>
      <w:hyperlink w:anchor="P5119" w:history="1">
        <w:r w:rsidRPr="003717A9">
          <w:rPr>
            <w:rFonts w:ascii="Times New Roman" w:hAnsi="Times New Roman" w:cs="Times New Roman"/>
            <w:color w:val="0000FF"/>
          </w:rPr>
          <w:t>пункте 2.2</w:t>
        </w:r>
      </w:hyperlink>
      <w:r w:rsidRPr="003717A9">
        <w:rPr>
          <w:rFonts w:ascii="Times New Roman" w:hAnsi="Times New Roman" w:cs="Times New Roman"/>
        </w:rPr>
        <w:t xml:space="preserve"> Порядка. Решение оформляется протоколом заседания комиссии.</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(далее - выявление противоречий), Уполномоченный орган в течение 3 рабочих дней, с момента их выявления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w:t>
      </w:r>
      <w:proofErr w:type="gramEnd"/>
      <w:r w:rsidRPr="003717A9">
        <w:rPr>
          <w:rFonts w:ascii="Times New Roman" w:hAnsi="Times New Roman" w:cs="Times New Roman"/>
        </w:rPr>
        <w:t xml:space="preserve"> выездом к месту нахождения Получателя.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 Выявление противоречий, </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представленных</w:t>
      </w:r>
      <w:proofErr w:type="gramEnd"/>
      <w:r w:rsidRPr="003717A9">
        <w:rPr>
          <w:rFonts w:ascii="Times New Roman" w:hAnsi="Times New Roman" w:cs="Times New Roman"/>
        </w:rPr>
        <w:t xml:space="preserve"> Получателем документов, осуществляется Уполномоченным органом в период осуществления их проверки на предмет достоверности, а также в ходе рассмотрения комиссией.</w:t>
      </w:r>
    </w:p>
    <w:p w:rsidR="003717A9" w:rsidRPr="003717A9" w:rsidRDefault="003717A9">
      <w:pPr>
        <w:pStyle w:val="ConsPlusNormal"/>
        <w:spacing w:before="220"/>
        <w:ind w:firstLine="540"/>
        <w:jc w:val="both"/>
        <w:rPr>
          <w:rFonts w:ascii="Times New Roman" w:hAnsi="Times New Roman" w:cs="Times New Roman"/>
        </w:rPr>
      </w:pPr>
      <w:bookmarkStart w:id="204" w:name="P5136"/>
      <w:bookmarkEnd w:id="204"/>
      <w:r w:rsidRPr="003717A9">
        <w:rPr>
          <w:rFonts w:ascii="Times New Roman" w:hAnsi="Times New Roman" w:cs="Times New Roman"/>
        </w:rPr>
        <w:t>2.6.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Уведомление направляется (вручается) Получателю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вручается лично при обращении в Уполномоченный орган.</w:t>
      </w:r>
    </w:p>
    <w:p w:rsidR="003717A9" w:rsidRPr="003717A9" w:rsidRDefault="003717A9">
      <w:pPr>
        <w:pStyle w:val="ConsPlusNormal"/>
        <w:spacing w:before="220"/>
        <w:ind w:firstLine="540"/>
        <w:jc w:val="both"/>
        <w:rPr>
          <w:rFonts w:ascii="Times New Roman" w:hAnsi="Times New Roman" w:cs="Times New Roman"/>
        </w:rPr>
      </w:pPr>
      <w:bookmarkStart w:id="205" w:name="P5143"/>
      <w:bookmarkEnd w:id="205"/>
      <w:r w:rsidRPr="003717A9">
        <w:rPr>
          <w:rFonts w:ascii="Times New Roman" w:hAnsi="Times New Roman" w:cs="Times New Roman"/>
        </w:rPr>
        <w:t>2.8. Основаниями для отказа в предоставлении субсидии являются: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субсидий в бюджете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нарушение срока предоставления документов, установленных </w:t>
      </w:r>
      <w:hyperlink w:anchor="P5076" w:history="1">
        <w:r w:rsidRPr="003717A9">
          <w:rPr>
            <w:rFonts w:ascii="Times New Roman" w:hAnsi="Times New Roman" w:cs="Times New Roman"/>
            <w:color w:val="0000FF"/>
          </w:rPr>
          <w:t>подпунктами 2.1.1</w:t>
        </w:r>
      </w:hyperlink>
      <w:r w:rsidRPr="003717A9">
        <w:rPr>
          <w:rFonts w:ascii="Times New Roman" w:hAnsi="Times New Roman" w:cs="Times New Roman"/>
        </w:rPr>
        <w:t xml:space="preserve"> - </w:t>
      </w:r>
      <w:hyperlink w:anchor="P5115" w:history="1">
        <w:r w:rsidRPr="003717A9">
          <w:rPr>
            <w:rFonts w:ascii="Times New Roman" w:hAnsi="Times New Roman" w:cs="Times New Roman"/>
            <w:color w:val="0000FF"/>
          </w:rPr>
          <w:t>2.1.5 пункта 2.1</w:t>
        </w:r>
      </w:hyperlink>
      <w:r w:rsidRPr="003717A9">
        <w:rPr>
          <w:rFonts w:ascii="Times New Roman" w:hAnsi="Times New Roman" w:cs="Times New Roman"/>
        </w:rPr>
        <w:t xml:space="preserve">, </w:t>
      </w:r>
      <w:hyperlink w:anchor="P5136" w:history="1">
        <w:r w:rsidRPr="003717A9">
          <w:rPr>
            <w:rFonts w:ascii="Times New Roman" w:hAnsi="Times New Roman" w:cs="Times New Roman"/>
            <w:color w:val="0000FF"/>
          </w:rPr>
          <w:t>пунктом 2.6</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непредставление Получателем документов, указанных в </w:t>
      </w:r>
      <w:hyperlink w:anchor="P5076" w:history="1">
        <w:r w:rsidRPr="003717A9">
          <w:rPr>
            <w:rFonts w:ascii="Times New Roman" w:hAnsi="Times New Roman" w:cs="Times New Roman"/>
            <w:color w:val="0000FF"/>
          </w:rPr>
          <w:t>подпунктах 2.1.1</w:t>
        </w:r>
      </w:hyperlink>
      <w:r w:rsidRPr="003717A9">
        <w:rPr>
          <w:rFonts w:ascii="Times New Roman" w:hAnsi="Times New Roman" w:cs="Times New Roman"/>
        </w:rPr>
        <w:t xml:space="preserve"> - </w:t>
      </w:r>
      <w:hyperlink w:anchor="P5115" w:history="1">
        <w:r w:rsidRPr="003717A9">
          <w:rPr>
            <w:rFonts w:ascii="Times New Roman" w:hAnsi="Times New Roman" w:cs="Times New Roman"/>
            <w:color w:val="0000FF"/>
          </w:rPr>
          <w:t>2.1.5 пункта 2.1</w:t>
        </w:r>
      </w:hyperlink>
      <w:r w:rsidRPr="003717A9">
        <w:rPr>
          <w:rFonts w:ascii="Times New Roman" w:hAnsi="Times New Roman" w:cs="Times New Roman"/>
        </w:rPr>
        <w:t xml:space="preserve">, </w:t>
      </w:r>
      <w:hyperlink w:anchor="P5136" w:history="1">
        <w:r w:rsidRPr="003717A9">
          <w:rPr>
            <w:rFonts w:ascii="Times New Roman" w:hAnsi="Times New Roman" w:cs="Times New Roman"/>
            <w:color w:val="0000FF"/>
          </w:rPr>
          <w:t>пункте 2.6</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представление документов с нарушением требований к их оформлению;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несоответствие Получателя требованиям, установленным </w:t>
      </w:r>
      <w:hyperlink w:anchor="P5002" w:history="1">
        <w:r w:rsidRPr="003717A9">
          <w:rPr>
            <w:rFonts w:ascii="Times New Roman" w:hAnsi="Times New Roman" w:cs="Times New Roman"/>
            <w:color w:val="0000FF"/>
          </w:rPr>
          <w:t>пунктами 1.3</w:t>
        </w:r>
      </w:hyperlink>
      <w:r w:rsidRPr="003717A9">
        <w:rPr>
          <w:rFonts w:ascii="Times New Roman" w:hAnsi="Times New Roman" w:cs="Times New Roman"/>
        </w:rPr>
        <w:t xml:space="preserve">, </w:t>
      </w:r>
      <w:hyperlink w:anchor="P5063" w:history="1">
        <w:r w:rsidRPr="003717A9">
          <w:rPr>
            <w:rFonts w:ascii="Times New Roman" w:hAnsi="Times New Roman" w:cs="Times New Roman"/>
            <w:color w:val="0000FF"/>
          </w:rPr>
          <w:t>1.14</w:t>
        </w:r>
      </w:hyperlink>
      <w:r w:rsidRPr="003717A9">
        <w:rPr>
          <w:rFonts w:ascii="Times New Roman" w:hAnsi="Times New Roman" w:cs="Times New Roman"/>
        </w:rPr>
        <w:t xml:space="preserve">, </w:t>
      </w:r>
      <w:hyperlink w:anchor="P5069" w:history="1">
        <w:r w:rsidRPr="003717A9">
          <w:rPr>
            <w:rFonts w:ascii="Times New Roman" w:hAnsi="Times New Roman" w:cs="Times New Roman"/>
            <w:color w:val="0000FF"/>
          </w:rPr>
          <w:t>1.15</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представление Получателем объемов и видов реализованной продукции, указанных в </w:t>
      </w:r>
      <w:hyperlink w:anchor="P5038" w:history="1">
        <w:r w:rsidRPr="003717A9">
          <w:rPr>
            <w:rFonts w:ascii="Times New Roman" w:hAnsi="Times New Roman" w:cs="Times New Roman"/>
            <w:color w:val="0000FF"/>
          </w:rPr>
          <w:t>пункте 1.7</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2.9. В случае отсутствия оснований, предусмотренных в </w:t>
      </w:r>
      <w:hyperlink w:anchor="P5143" w:history="1">
        <w:r w:rsidRPr="003717A9">
          <w:rPr>
            <w:rFonts w:ascii="Times New Roman" w:hAnsi="Times New Roman" w:cs="Times New Roman"/>
            <w:color w:val="0000FF"/>
          </w:rPr>
          <w:t>пункте 2.8</w:t>
        </w:r>
      </w:hyperlink>
      <w:r w:rsidRPr="003717A9">
        <w:rPr>
          <w:rFonts w:ascii="Times New Roman" w:hAnsi="Times New Roman" w:cs="Times New Roman"/>
        </w:rPr>
        <w:t xml:space="preserve"> Порядка, Уполномоченный орган осуществляет перечисление субсидии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порядка предоставления субсидии, согласно Плану контрольных мероприятий, являющемуся неотъемлемой частью Соглашения.</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III. Правила возврата субсидии в случае нарушения условий,</w:t>
      </w:r>
    </w:p>
    <w:p w:rsidR="003717A9" w:rsidRPr="003717A9" w:rsidRDefault="003717A9">
      <w:pPr>
        <w:pStyle w:val="ConsPlusTitle"/>
        <w:jc w:val="center"/>
        <w:rPr>
          <w:rFonts w:ascii="Times New Roman" w:hAnsi="Times New Roman" w:cs="Times New Roman"/>
        </w:rPr>
      </w:pPr>
      <w:proofErr w:type="gramStart"/>
      <w:r w:rsidRPr="003717A9">
        <w:rPr>
          <w:rFonts w:ascii="Times New Roman" w:hAnsi="Times New Roman" w:cs="Times New Roman"/>
        </w:rPr>
        <w:t>установленных</w:t>
      </w:r>
      <w:proofErr w:type="gramEnd"/>
      <w:r w:rsidRPr="003717A9">
        <w:rPr>
          <w:rFonts w:ascii="Times New Roman" w:hAnsi="Times New Roman" w:cs="Times New Roman"/>
        </w:rPr>
        <w:t xml:space="preserve"> при ее предоставлении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3.1. В случае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3.1.1. Уполномоченный орган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3.1.2. Получатель в течение 30 рабочих дней со дня получения уведомления обязан выполнить требования, указанные в нем.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3.1.3. При невозврате субсидии в указанный срок Уполномоченный орган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 В случае выявления факта недостижения показателей результативности использования субсидии, установленных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3.2.1.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3.2.2.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3.3. Ответственность за достоверность фактических показателей, сведений в представленных документах несет Получатель.</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t>Приложение 21</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206" w:name="P5178"/>
      <w:bookmarkEnd w:id="206"/>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СОЦИАЛЬНЫХ ВЫПЛАТ НА СТРОИТЕЛЬСТВО</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(ПРИОБРЕТЕНИЕ) ЖИЛЬЯ МОЛОДЫМ СЕМЬЯМ И МОЛОДЫМ СПЕЦИАЛИСТАМ,</w:t>
      </w:r>
    </w:p>
    <w:p w:rsidR="003717A9" w:rsidRPr="003717A9" w:rsidRDefault="003717A9">
      <w:pPr>
        <w:pStyle w:val="ConsPlusTitle"/>
        <w:jc w:val="center"/>
        <w:rPr>
          <w:rFonts w:ascii="Times New Roman" w:hAnsi="Times New Roman" w:cs="Times New Roman"/>
        </w:rPr>
      </w:pPr>
      <w:proofErr w:type="gramStart"/>
      <w:r w:rsidRPr="003717A9">
        <w:rPr>
          <w:rFonts w:ascii="Times New Roman" w:hAnsi="Times New Roman" w:cs="Times New Roman"/>
        </w:rPr>
        <w:t>ПРОЖИВАЮЩИМ</w:t>
      </w:r>
      <w:proofErr w:type="gramEnd"/>
      <w:r w:rsidRPr="003717A9">
        <w:rPr>
          <w:rFonts w:ascii="Times New Roman" w:hAnsi="Times New Roman" w:cs="Times New Roman"/>
        </w:rPr>
        <w:t xml:space="preserve"> В СЕЛЬСКОЙ МЕСТНОСТИ ХАНТЫ-МАНСИЙСКОГО</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АВТОНОМНОГО ОКРУГА - ЮГРЫ (ДАЛЕЕ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75"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Общие положения</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определяет цели, условия, правила предоставления социальных выплат для реализации мероприятия 5.1 "Улучшение жилищных условий граждан, проживающих в сельской местности, в том числе молодых специалистов" </w:t>
      </w:r>
      <w:hyperlink w:anchor="P1275" w:history="1">
        <w:r w:rsidRPr="003717A9">
          <w:rPr>
            <w:rFonts w:ascii="Times New Roman" w:hAnsi="Times New Roman" w:cs="Times New Roman"/>
            <w:color w:val="0000FF"/>
          </w:rPr>
          <w:t>подпрограммы 5</w:t>
        </w:r>
      </w:hyperlink>
      <w:r w:rsidRPr="003717A9">
        <w:rPr>
          <w:rFonts w:ascii="Times New Roman" w:hAnsi="Times New Roman" w:cs="Times New Roman"/>
        </w:rPr>
        <w:t xml:space="preserve"> "Устойчивое развитие сельских территорий" на строительство (приобретение) жилья молодым семьям и молодым специалистам, имеющим гражданство Российской Федерации, проживающим в сельской местности автономного округа, работающим на селе либо изъявившим желание переехать на постоянное место</w:t>
      </w:r>
      <w:proofErr w:type="gramEnd"/>
      <w:r w:rsidRPr="003717A9">
        <w:rPr>
          <w:rFonts w:ascii="Times New Roman" w:hAnsi="Times New Roman" w:cs="Times New Roman"/>
        </w:rPr>
        <w:t xml:space="preserve"> жительства в сельскую местность и работать там (далее соответственно - социальные выплаты, молодые семьи, молодые специалисты),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1.2. Понятия, используемые в Порядке, означают следующее:</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w:t>
      </w:r>
      <w:hyperlink r:id="rId176" w:history="1">
        <w:r w:rsidRPr="003717A9">
          <w:rPr>
            <w:rFonts w:ascii="Times New Roman" w:hAnsi="Times New Roman" w:cs="Times New Roman"/>
            <w:color w:val="0000FF"/>
          </w:rPr>
          <w:t>перечень</w:t>
        </w:r>
      </w:hyperlink>
      <w:r w:rsidRPr="003717A9">
        <w:rPr>
          <w:rFonts w:ascii="Times New Roman" w:hAnsi="Times New Roman" w:cs="Times New Roman"/>
        </w:rPr>
        <w:t xml:space="preserve"> которых утвержден постановлением Правительства автономного округа от 7 марта 2014 года</w:t>
      </w:r>
      <w:proofErr w:type="gramEnd"/>
      <w:r w:rsidRPr="003717A9">
        <w:rPr>
          <w:rFonts w:ascii="Times New Roman" w:hAnsi="Times New Roman" w:cs="Times New Roman"/>
        </w:rPr>
        <w:t xml:space="preserve"> N 78-п;</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 предприятия агропромышленного комплекса - сельскохозяйственные товаропроизводители, признанные таковыми в соответствии со </w:t>
      </w:r>
      <w:hyperlink r:id="rId177" w:history="1">
        <w:r w:rsidRPr="003717A9">
          <w:rPr>
            <w:rFonts w:ascii="Times New Roman" w:hAnsi="Times New Roman" w:cs="Times New Roman"/>
            <w:color w:val="0000FF"/>
          </w:rPr>
          <w:t>статьей 3</w:t>
        </w:r>
      </w:hyperlink>
      <w:r w:rsidRPr="003717A9">
        <w:rPr>
          <w:rFonts w:ascii="Times New Roman" w:hAnsi="Times New Roman" w:cs="Times New Roman"/>
        </w:rPr>
        <w:t xml:space="preserve"> Федерального закона от 29 декабря 2006 года N 264-ФЗ "О развитии сельского хозяйства";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 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3717A9" w:rsidRPr="003717A9" w:rsidRDefault="003717A9">
      <w:pPr>
        <w:pStyle w:val="ConsPlusNormal"/>
        <w:spacing w:before="220"/>
        <w:ind w:firstLine="540"/>
        <w:jc w:val="both"/>
        <w:rPr>
          <w:rFonts w:ascii="Times New Roman" w:hAnsi="Times New Roman" w:cs="Times New Roman"/>
        </w:rPr>
      </w:pPr>
      <w:bookmarkStart w:id="207" w:name="P5193"/>
      <w:bookmarkEnd w:id="207"/>
      <w:proofErr w:type="gramStart"/>
      <w:r w:rsidRPr="003717A9">
        <w:rPr>
          <w:rFonts w:ascii="Times New Roman" w:hAnsi="Times New Roman" w:cs="Times New Roman"/>
        </w:rPr>
        <w:t>4) молодая семья - лица, состоящие в зарегистрированном браке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работа хотя бы одного из членов молодой семьи по трудовому договору или осуществление </w:t>
      </w:r>
      <w:r w:rsidRPr="003717A9">
        <w:rPr>
          <w:rFonts w:ascii="Times New Roman" w:hAnsi="Times New Roman" w:cs="Times New Roman"/>
        </w:rPr>
        <w:lastRenderedPageBreak/>
        <w:t>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признание молодой семьи нуждающейся в улучшении жилищных условий в соответствии с </w:t>
      </w:r>
      <w:hyperlink w:anchor="P5226" w:history="1">
        <w:r w:rsidRPr="003717A9">
          <w:rPr>
            <w:rFonts w:ascii="Times New Roman" w:hAnsi="Times New Roman" w:cs="Times New Roman"/>
            <w:color w:val="0000FF"/>
          </w:rPr>
          <w:t>подпунктом 3 пункта 2.1</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у молодой семьи собственных и (или) заемных сре</w:t>
      </w:r>
      <w:proofErr w:type="gramStart"/>
      <w:r w:rsidRPr="003717A9">
        <w:rPr>
          <w:rFonts w:ascii="Times New Roman" w:hAnsi="Times New Roman" w:cs="Times New Roman"/>
        </w:rPr>
        <w:t>дств в с</w:t>
      </w:r>
      <w:proofErr w:type="gramEnd"/>
      <w:r w:rsidRPr="003717A9">
        <w:rPr>
          <w:rFonts w:ascii="Times New Roman" w:hAnsi="Times New Roman" w:cs="Times New Roman"/>
        </w:rPr>
        <w:t xml:space="preserve">оответствии с </w:t>
      </w:r>
      <w:hyperlink w:anchor="P5225" w:history="1">
        <w:r w:rsidRPr="003717A9">
          <w:rPr>
            <w:rFonts w:ascii="Times New Roman" w:hAnsi="Times New Roman" w:cs="Times New Roman"/>
            <w:color w:val="0000FF"/>
          </w:rPr>
          <w:t>подпунктом 2 пункта 2.1</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bookmarkStart w:id="208" w:name="P5198"/>
      <w:bookmarkEnd w:id="208"/>
      <w:r w:rsidRPr="003717A9">
        <w:rPr>
          <w:rFonts w:ascii="Times New Roman" w:hAnsi="Times New Roman" w:cs="Times New Roman"/>
        </w:rPr>
        <w:t>5) молодой специалист - лицо, одиноко проживающее или состоящее в браке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признание молодого специалиста нуждающимся в улучшении жилищных условий в соответствии с </w:t>
      </w:r>
      <w:hyperlink w:anchor="P5226" w:history="1">
        <w:r w:rsidRPr="003717A9">
          <w:rPr>
            <w:rFonts w:ascii="Times New Roman" w:hAnsi="Times New Roman" w:cs="Times New Roman"/>
            <w:color w:val="0000FF"/>
          </w:rPr>
          <w:t>подпунктом 3 пункта 2.1</w:t>
        </w:r>
      </w:hyperlink>
      <w:r w:rsidRPr="003717A9">
        <w:rPr>
          <w:rFonts w:ascii="Times New Roman" w:hAnsi="Times New Roman" w:cs="Times New Roman"/>
        </w:rPr>
        <w:t xml:space="preserve"> Порядка;</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у молодого специалиста собственных и (или) заемных сре</w:t>
      </w:r>
      <w:proofErr w:type="gramStart"/>
      <w:r w:rsidRPr="003717A9">
        <w:rPr>
          <w:rFonts w:ascii="Times New Roman" w:hAnsi="Times New Roman" w:cs="Times New Roman"/>
        </w:rPr>
        <w:t>дств в с</w:t>
      </w:r>
      <w:proofErr w:type="gramEnd"/>
      <w:r w:rsidRPr="003717A9">
        <w:rPr>
          <w:rFonts w:ascii="Times New Roman" w:hAnsi="Times New Roman" w:cs="Times New Roman"/>
        </w:rPr>
        <w:t xml:space="preserve">оответствии с </w:t>
      </w:r>
      <w:hyperlink w:anchor="P5225" w:history="1">
        <w:r w:rsidRPr="003717A9">
          <w:rPr>
            <w:rFonts w:ascii="Times New Roman" w:hAnsi="Times New Roman" w:cs="Times New Roman"/>
            <w:color w:val="0000FF"/>
          </w:rPr>
          <w:t>подпунктом 2 пункта 2.1</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6) члены молодой семьи, члены семьи молодого специалиста - лица, признаваемые членами семей в соответствии с Жилищным </w:t>
      </w:r>
      <w:hyperlink r:id="rId178" w:history="1">
        <w:r w:rsidRPr="003717A9">
          <w:rPr>
            <w:rFonts w:ascii="Times New Roman" w:hAnsi="Times New Roman" w:cs="Times New Roman"/>
            <w:color w:val="0000FF"/>
          </w:rPr>
          <w:t>кодексом</w:t>
        </w:r>
      </w:hyperlink>
      <w:r w:rsidRPr="003717A9">
        <w:rPr>
          <w:rFonts w:ascii="Times New Roman" w:hAnsi="Times New Roman" w:cs="Times New Roman"/>
        </w:rPr>
        <w:t xml:space="preserve">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1.3. Социальные выплаты не предоставляются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1.4. </w:t>
      </w:r>
      <w:proofErr w:type="gramStart"/>
      <w:r w:rsidRPr="003717A9">
        <w:rPr>
          <w:rFonts w:ascii="Times New Roman" w:hAnsi="Times New Roman" w:cs="Times New Roman"/>
        </w:rPr>
        <w:t xml:space="preserve">Первоочередное предоставление социальных выплат осуществляется молодым семьям и молодым специалистам (далее также - Получатели), включенным в списки граждан, изъявивших желание улучшить жилищные условия с использованием социальных выплат в рамках целевой </w:t>
      </w:r>
      <w:hyperlink r:id="rId179" w:history="1">
        <w:r w:rsidRPr="003717A9">
          <w:rPr>
            <w:rFonts w:ascii="Times New Roman" w:hAnsi="Times New Roman" w:cs="Times New Roman"/>
            <w:color w:val="0000FF"/>
          </w:rPr>
          <w:t>программы</w:t>
        </w:r>
      </w:hyperlink>
      <w:r w:rsidRPr="003717A9">
        <w:rPr>
          <w:rFonts w:ascii="Times New Roman" w:hAnsi="Times New Roman" w:cs="Times New Roman"/>
        </w:rPr>
        <w:t xml:space="preserve"> автономного округа "Развитие агропромышленного комплекса, заготовки и переработки дикоросов Ханты-Мансийского автономного округа - Югры в 2011 - 2013 годах и на период до 2015 года", утвержденной постановлением Правительства автономного округа от 19</w:t>
      </w:r>
      <w:proofErr w:type="gramEnd"/>
      <w:r w:rsidRPr="003717A9">
        <w:rPr>
          <w:rFonts w:ascii="Times New Roman" w:hAnsi="Times New Roman" w:cs="Times New Roman"/>
        </w:rPr>
        <w:t xml:space="preserve"> октября 2010 года N 263-п, на условиях софинансирования по федеральной целевой </w:t>
      </w:r>
      <w:hyperlink r:id="rId180" w:history="1">
        <w:r w:rsidRPr="003717A9">
          <w:rPr>
            <w:rFonts w:ascii="Times New Roman" w:hAnsi="Times New Roman" w:cs="Times New Roman"/>
            <w:color w:val="0000FF"/>
          </w:rPr>
          <w:t>программе</w:t>
        </w:r>
      </w:hyperlink>
      <w:r w:rsidRPr="003717A9">
        <w:rPr>
          <w:rFonts w:ascii="Times New Roman" w:hAnsi="Times New Roman" w:cs="Times New Roman"/>
        </w:rPr>
        <w:t xml:space="preserve"> "Социальное развитие села до 2013 года", утвержденной Постановлением Правительства Российской Федерации от 3 декабря 2002 года N 858, при соблюдении условий, установленных Порядком.</w:t>
      </w:r>
    </w:p>
    <w:p w:rsidR="003717A9" w:rsidRPr="003717A9" w:rsidRDefault="003717A9">
      <w:pPr>
        <w:pStyle w:val="ConsPlusNormal"/>
        <w:spacing w:before="220"/>
        <w:ind w:firstLine="540"/>
        <w:jc w:val="both"/>
        <w:rPr>
          <w:rFonts w:ascii="Times New Roman" w:hAnsi="Times New Roman" w:cs="Times New Roman"/>
        </w:rPr>
      </w:pPr>
      <w:bookmarkStart w:id="209" w:name="P5206"/>
      <w:bookmarkEnd w:id="209"/>
      <w:r w:rsidRPr="003717A9">
        <w:rPr>
          <w:rFonts w:ascii="Times New Roman" w:hAnsi="Times New Roman" w:cs="Times New Roman"/>
        </w:rPr>
        <w:t xml:space="preserve">1.5. </w:t>
      </w:r>
      <w:proofErr w:type="gramStart"/>
      <w:r w:rsidRPr="003717A9">
        <w:rPr>
          <w:rFonts w:ascii="Times New Roman" w:hAnsi="Times New Roman" w:cs="Times New Roman"/>
        </w:rPr>
        <w:t>Расчетная стоимость строительства (приобретения) жилья, используемая для расчета размера социальной выплаты, определяется исходя из норматива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из 3 и более человек), и стоимости</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 xml:space="preserve">1 кв. метра общей площади жилья в сельской местности на территории автономного округа, утвержденной Департаментом строительства автономного округа (далее - </w:t>
      </w:r>
      <w:proofErr w:type="spellStart"/>
      <w:r w:rsidRPr="003717A9">
        <w:rPr>
          <w:rFonts w:ascii="Times New Roman" w:hAnsi="Times New Roman" w:cs="Times New Roman"/>
        </w:rPr>
        <w:t>Депстрой</w:t>
      </w:r>
      <w:proofErr w:type="spellEnd"/>
      <w:r w:rsidRPr="003717A9">
        <w:rPr>
          <w:rFonts w:ascii="Times New Roman" w:hAnsi="Times New Roman" w:cs="Times New Roman"/>
        </w:rPr>
        <w:t xml:space="preserve"> Югры) на очередной финансовый год, исходя из фактической стоимости строительства (приобретения) жилья в рамках настоящей государственной программы за предыдущий год с учетом инфляции, но не превышающей средней рыночной стоимости 1 кв. метра общей площади жилья по автономному </w:t>
      </w:r>
      <w:r w:rsidRPr="003717A9">
        <w:rPr>
          <w:rFonts w:ascii="Times New Roman" w:hAnsi="Times New Roman" w:cs="Times New Roman"/>
        </w:rPr>
        <w:lastRenderedPageBreak/>
        <w:t>округу, определенной уполномоченным</w:t>
      </w:r>
      <w:proofErr w:type="gramEnd"/>
      <w:r w:rsidRPr="003717A9">
        <w:rPr>
          <w:rFonts w:ascii="Times New Roman" w:hAnsi="Times New Roman" w:cs="Times New Roman"/>
        </w:rPr>
        <w:t xml:space="preserve"> федеральным органом исполнительной власти в установленном федеральным законодательством порядке.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Стоимость 1 кв. м общей площади жилья в сельской местности на территории автономного округа утверждается </w:t>
      </w:r>
      <w:proofErr w:type="spellStart"/>
      <w:r w:rsidRPr="003717A9">
        <w:rPr>
          <w:rFonts w:ascii="Times New Roman" w:hAnsi="Times New Roman" w:cs="Times New Roman"/>
        </w:rPr>
        <w:t>Депстроем</w:t>
      </w:r>
      <w:proofErr w:type="spellEnd"/>
      <w:r w:rsidRPr="003717A9">
        <w:rPr>
          <w:rFonts w:ascii="Times New Roman" w:hAnsi="Times New Roman" w:cs="Times New Roman"/>
        </w:rPr>
        <w:t xml:space="preserve"> Югры в срок до 20 февраля текущего финансового года.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1.6. В случае предоставления социальной </w:t>
      </w:r>
      <w:proofErr w:type="gramStart"/>
      <w:r w:rsidRPr="003717A9">
        <w:rPr>
          <w:rFonts w:ascii="Times New Roman" w:hAnsi="Times New Roman" w:cs="Times New Roman"/>
        </w:rPr>
        <w:t>выплаты</w:t>
      </w:r>
      <w:proofErr w:type="gramEnd"/>
      <w:r w:rsidRPr="003717A9">
        <w:rPr>
          <w:rFonts w:ascii="Times New Roman" w:hAnsi="Times New Roman" w:cs="Times New Roman"/>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При этом стоимость не завершенного строительством жилого дома, определенная </w:t>
      </w:r>
      <w:proofErr w:type="spellStart"/>
      <w:r w:rsidRPr="003717A9">
        <w:rPr>
          <w:rFonts w:ascii="Times New Roman" w:hAnsi="Times New Roman" w:cs="Times New Roman"/>
        </w:rPr>
        <w:t>Депстроем</w:t>
      </w:r>
      <w:proofErr w:type="spellEnd"/>
      <w:r w:rsidRPr="003717A9">
        <w:rPr>
          <w:rFonts w:ascii="Times New Roman" w:hAnsi="Times New Roman" w:cs="Times New Roman"/>
        </w:rPr>
        <w:t xml:space="preserve"> Югры, учитывается в качестве собственных средств Получателя в </w:t>
      </w:r>
      <w:proofErr w:type="spellStart"/>
      <w:r w:rsidRPr="003717A9">
        <w:rPr>
          <w:rFonts w:ascii="Times New Roman" w:hAnsi="Times New Roman" w:cs="Times New Roman"/>
        </w:rPr>
        <w:t>софинансировании</w:t>
      </w:r>
      <w:proofErr w:type="spellEnd"/>
      <w:r w:rsidRPr="003717A9">
        <w:rPr>
          <w:rFonts w:ascii="Times New Roman" w:hAnsi="Times New Roman" w:cs="Times New Roman"/>
        </w:rPr>
        <w:t xml:space="preserve"> строительства жилого дома в соответствии с </w:t>
      </w:r>
      <w:hyperlink w:anchor="P5225" w:history="1">
        <w:r w:rsidRPr="003717A9">
          <w:rPr>
            <w:rFonts w:ascii="Times New Roman" w:hAnsi="Times New Roman" w:cs="Times New Roman"/>
            <w:color w:val="0000FF"/>
          </w:rPr>
          <w:t>подпунктом 2 пункта 2.1</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bookmarkStart w:id="210" w:name="P5210"/>
      <w:bookmarkEnd w:id="210"/>
      <w:r w:rsidRPr="003717A9">
        <w:rPr>
          <w:rFonts w:ascii="Times New Roman" w:hAnsi="Times New Roman" w:cs="Times New Roman"/>
        </w:rPr>
        <w:t xml:space="preserve">1.7. </w:t>
      </w:r>
      <w:proofErr w:type="gramStart"/>
      <w:r w:rsidRPr="003717A9">
        <w:rPr>
          <w:rFonts w:ascii="Times New Roman" w:hAnsi="Times New Roman" w:cs="Times New Roman"/>
        </w:rPr>
        <w:t xml:space="preserve">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w:t>
      </w:r>
      <w:proofErr w:type="spellStart"/>
      <w:r w:rsidRPr="003717A9">
        <w:rPr>
          <w:rFonts w:ascii="Times New Roman" w:hAnsi="Times New Roman" w:cs="Times New Roman"/>
        </w:rPr>
        <w:t>Депстроем</w:t>
      </w:r>
      <w:proofErr w:type="spellEnd"/>
      <w:r w:rsidRPr="003717A9">
        <w:rPr>
          <w:rFonts w:ascii="Times New Roman" w:hAnsi="Times New Roman" w:cs="Times New Roman"/>
        </w:rPr>
        <w:t xml:space="preserve"> Югры,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3717A9" w:rsidRPr="003717A9" w:rsidRDefault="003717A9">
      <w:pPr>
        <w:pStyle w:val="ConsPlusNormal"/>
        <w:spacing w:before="220"/>
        <w:ind w:firstLine="540"/>
        <w:jc w:val="both"/>
        <w:rPr>
          <w:rFonts w:ascii="Times New Roman" w:hAnsi="Times New Roman" w:cs="Times New Roman"/>
        </w:rPr>
      </w:pPr>
      <w:proofErr w:type="spellStart"/>
      <w:r w:rsidRPr="003717A9">
        <w:rPr>
          <w:rFonts w:ascii="Times New Roman" w:hAnsi="Times New Roman" w:cs="Times New Roman"/>
        </w:rPr>
        <w:t>Депстрой</w:t>
      </w:r>
      <w:proofErr w:type="spellEnd"/>
      <w:r w:rsidRPr="003717A9">
        <w:rPr>
          <w:rFonts w:ascii="Times New Roman" w:hAnsi="Times New Roman" w:cs="Times New Roman"/>
        </w:rPr>
        <w:t xml:space="preserve"> Югры вправе устанавливать стоимость 1 кв. метра общей площади жилья дифференцированно по муниципальным районам автономного округа, сельским поселениям, сельским населенным пунктам и рабочим поселкам, а также по строительству и приобретению жилья.</w:t>
      </w:r>
    </w:p>
    <w:p w:rsidR="003717A9" w:rsidRPr="003717A9" w:rsidRDefault="003717A9">
      <w:pPr>
        <w:pStyle w:val="ConsPlusNormal"/>
        <w:spacing w:before="220"/>
        <w:ind w:firstLine="540"/>
        <w:jc w:val="both"/>
        <w:rPr>
          <w:rFonts w:ascii="Times New Roman" w:hAnsi="Times New Roman" w:cs="Times New Roman"/>
        </w:rPr>
      </w:pPr>
      <w:bookmarkStart w:id="211" w:name="P5213"/>
      <w:bookmarkEnd w:id="211"/>
      <w:r w:rsidRPr="003717A9">
        <w:rPr>
          <w:rFonts w:ascii="Times New Roman" w:hAnsi="Times New Roman" w:cs="Times New Roman"/>
        </w:rPr>
        <w:t xml:space="preserve">1.8. Определение размера социальной выплаты производится </w:t>
      </w:r>
      <w:proofErr w:type="spellStart"/>
      <w:r w:rsidRPr="003717A9">
        <w:rPr>
          <w:rFonts w:ascii="Times New Roman" w:hAnsi="Times New Roman" w:cs="Times New Roman"/>
        </w:rPr>
        <w:t>Депстроем</w:t>
      </w:r>
      <w:proofErr w:type="spellEnd"/>
      <w:r w:rsidRPr="003717A9">
        <w:rPr>
          <w:rFonts w:ascii="Times New Roman" w:hAnsi="Times New Roman" w:cs="Times New Roman"/>
        </w:rPr>
        <w:t xml:space="preserve"> Югры в соответствии с </w:t>
      </w:r>
      <w:hyperlink w:anchor="P5206" w:history="1">
        <w:r w:rsidRPr="003717A9">
          <w:rPr>
            <w:rFonts w:ascii="Times New Roman" w:hAnsi="Times New Roman" w:cs="Times New Roman"/>
            <w:color w:val="0000FF"/>
          </w:rPr>
          <w:t>пунктами 1.5</w:t>
        </w:r>
      </w:hyperlink>
      <w:r w:rsidRPr="003717A9">
        <w:rPr>
          <w:rFonts w:ascii="Times New Roman" w:hAnsi="Times New Roman" w:cs="Times New Roman"/>
        </w:rPr>
        <w:t xml:space="preserve"> - </w:t>
      </w:r>
      <w:hyperlink w:anchor="P5210" w:history="1">
        <w:r w:rsidRPr="003717A9">
          <w:rPr>
            <w:rFonts w:ascii="Times New Roman" w:hAnsi="Times New Roman" w:cs="Times New Roman"/>
            <w:color w:val="0000FF"/>
          </w:rPr>
          <w:t>1.7</w:t>
        </w:r>
      </w:hyperlink>
      <w:r w:rsidRPr="003717A9">
        <w:rPr>
          <w:rFonts w:ascii="Times New Roman" w:hAnsi="Times New Roman" w:cs="Times New Roman"/>
        </w:rPr>
        <w:t xml:space="preserve"> Порядка и с учетом софинансирования из бюджета муниципального образования от расчетной стоимости строительства (приобретения) жилья в 2015 году в размере 10 процентов, в 2016 - 2017 годах - 20 процентов, в 2018 - 2020 годах - 25 процентов.</w:t>
      </w:r>
    </w:p>
    <w:p w:rsidR="003717A9" w:rsidRPr="003717A9" w:rsidRDefault="003717A9">
      <w:pPr>
        <w:pStyle w:val="ConsPlusNormal"/>
        <w:spacing w:before="220"/>
        <w:ind w:firstLine="540"/>
        <w:jc w:val="both"/>
        <w:rPr>
          <w:rFonts w:ascii="Times New Roman" w:hAnsi="Times New Roman" w:cs="Times New Roman"/>
        </w:rPr>
      </w:pPr>
      <w:bookmarkStart w:id="212" w:name="P5214"/>
      <w:bookmarkEnd w:id="212"/>
      <w:r w:rsidRPr="003717A9">
        <w:rPr>
          <w:rFonts w:ascii="Times New Roman" w:hAnsi="Times New Roman" w:cs="Times New Roman"/>
        </w:rPr>
        <w:t xml:space="preserve">1.9. Получатель вправе осуществить строительство (приобретение) жилья сверх установленного </w:t>
      </w:r>
      <w:hyperlink w:anchor="P5206" w:history="1">
        <w:r w:rsidRPr="003717A9">
          <w:rPr>
            <w:rFonts w:ascii="Times New Roman" w:hAnsi="Times New Roman" w:cs="Times New Roman"/>
            <w:color w:val="0000FF"/>
          </w:rPr>
          <w:t>пунктом 1.5</w:t>
        </w:r>
      </w:hyperlink>
      <w:r w:rsidRPr="003717A9">
        <w:rPr>
          <w:rFonts w:ascii="Times New Roman" w:hAnsi="Times New Roman" w:cs="Times New Roman"/>
        </w:rPr>
        <w:t xml:space="preserve"> Порядка размера общей площади жилого помещения при условии оплаты им за счет собственных и (или) заемных сре</w:t>
      </w:r>
      <w:proofErr w:type="gramStart"/>
      <w:r w:rsidRPr="003717A9">
        <w:rPr>
          <w:rFonts w:ascii="Times New Roman" w:hAnsi="Times New Roman" w:cs="Times New Roman"/>
        </w:rPr>
        <w:t>дств ст</w:t>
      </w:r>
      <w:proofErr w:type="gramEnd"/>
      <w:r w:rsidRPr="003717A9">
        <w:rPr>
          <w:rFonts w:ascii="Times New Roman" w:hAnsi="Times New Roman" w:cs="Times New Roman"/>
        </w:rPr>
        <w:t>оимости строительства (приобретения) части жилья, превышающей указанный размер.</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1.10. Право Получателя на получение социальной выплаты удостоверяется </w:t>
      </w:r>
      <w:hyperlink w:anchor="P5342" w:history="1">
        <w:r w:rsidRPr="003717A9">
          <w:rPr>
            <w:rFonts w:ascii="Times New Roman" w:hAnsi="Times New Roman" w:cs="Times New Roman"/>
            <w:color w:val="0000FF"/>
          </w:rPr>
          <w:t>свидетельством</w:t>
        </w:r>
      </w:hyperlink>
      <w:r w:rsidRPr="003717A9">
        <w:rPr>
          <w:rFonts w:ascii="Times New Roman" w:hAnsi="Times New Roman" w:cs="Times New Roman"/>
        </w:rPr>
        <w:t xml:space="preserve"> по форме, предусмотренной приложением 1 к Порядку (далее - свидетельство), которое не является ценной бумагой. Срок действия свидетельства составляет 1 год </w:t>
      </w:r>
      <w:proofErr w:type="gramStart"/>
      <w:r w:rsidRPr="003717A9">
        <w:rPr>
          <w:rFonts w:ascii="Times New Roman" w:hAnsi="Times New Roman" w:cs="Times New Roman"/>
        </w:rPr>
        <w:t>с даты выдачи</w:t>
      </w:r>
      <w:proofErr w:type="gramEnd"/>
      <w:r w:rsidRPr="003717A9">
        <w:rPr>
          <w:rFonts w:ascii="Times New Roman" w:hAnsi="Times New Roman" w:cs="Times New Roman"/>
        </w:rPr>
        <w:t>, указанной в нем.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Свидетельства подписываются директором </w:t>
      </w:r>
      <w:proofErr w:type="spellStart"/>
      <w:r w:rsidRPr="003717A9">
        <w:rPr>
          <w:rFonts w:ascii="Times New Roman" w:hAnsi="Times New Roman" w:cs="Times New Roman"/>
        </w:rPr>
        <w:t>Депстроя</w:t>
      </w:r>
      <w:proofErr w:type="spellEnd"/>
      <w:r w:rsidRPr="003717A9">
        <w:rPr>
          <w:rFonts w:ascii="Times New Roman" w:hAnsi="Times New Roman" w:cs="Times New Roman"/>
        </w:rPr>
        <w:t xml:space="preserve"> Югры (либо уполномоченным им лицом) и в течение 5 рабочих дней с момента их подписания направляются в органы местного самоуправления муниципальных образований автономного округа (далее - органы местного самоуправления) для выдачи Получателям либо их представителям.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Органы местного самоуправления ведут реестры выданных свидетельств по форме, утвержденной Министерством сельского хозяйства Российской Федерации.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 Условия предоставления социальных выплат молодым семьям</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и молодым специалистам</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bookmarkStart w:id="213" w:name="P5222"/>
      <w:bookmarkEnd w:id="213"/>
      <w:r w:rsidRPr="003717A9">
        <w:rPr>
          <w:rFonts w:ascii="Times New Roman" w:hAnsi="Times New Roman" w:cs="Times New Roman"/>
        </w:rPr>
        <w:t xml:space="preserve">2.1. Право на получение социальных выплат на условиях, предусмотренных настоящим </w:t>
      </w:r>
      <w:r w:rsidRPr="003717A9">
        <w:rPr>
          <w:rFonts w:ascii="Times New Roman" w:hAnsi="Times New Roman" w:cs="Times New Roman"/>
        </w:rPr>
        <w:lastRenderedPageBreak/>
        <w:t xml:space="preserve">разделом, имеют молодые семьи, молодые специалисты, указанные в </w:t>
      </w:r>
      <w:hyperlink w:anchor="P5193" w:history="1">
        <w:r w:rsidRPr="003717A9">
          <w:rPr>
            <w:rFonts w:ascii="Times New Roman" w:hAnsi="Times New Roman" w:cs="Times New Roman"/>
            <w:color w:val="0000FF"/>
          </w:rPr>
          <w:t>подпунктах 4</w:t>
        </w:r>
      </w:hyperlink>
      <w:r w:rsidRPr="003717A9">
        <w:rPr>
          <w:rFonts w:ascii="Times New Roman" w:hAnsi="Times New Roman" w:cs="Times New Roman"/>
        </w:rPr>
        <w:t xml:space="preserve"> - </w:t>
      </w:r>
      <w:hyperlink w:anchor="P5198" w:history="1">
        <w:r w:rsidRPr="003717A9">
          <w:rPr>
            <w:rFonts w:ascii="Times New Roman" w:hAnsi="Times New Roman" w:cs="Times New Roman"/>
            <w:color w:val="0000FF"/>
          </w:rPr>
          <w:t>5 пункта 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Молодые семьи (молодые специалисты) имеют право на получение социальной выплаты при соблюдении в совокупности следующих условий: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 постоянное проживание и осуществление трудовой деятельности (основное место работы) в сельской местности;</w:t>
      </w:r>
    </w:p>
    <w:p w:rsidR="003717A9" w:rsidRPr="003717A9" w:rsidRDefault="003717A9">
      <w:pPr>
        <w:pStyle w:val="ConsPlusNormal"/>
        <w:spacing w:before="220"/>
        <w:ind w:firstLine="540"/>
        <w:jc w:val="both"/>
        <w:rPr>
          <w:rFonts w:ascii="Times New Roman" w:hAnsi="Times New Roman" w:cs="Times New Roman"/>
        </w:rPr>
      </w:pPr>
      <w:bookmarkStart w:id="214" w:name="P5225"/>
      <w:bookmarkEnd w:id="214"/>
      <w:r w:rsidRPr="003717A9">
        <w:rPr>
          <w:rFonts w:ascii="Times New Roman" w:hAnsi="Times New Roman" w:cs="Times New Roman"/>
        </w:rPr>
        <w:t>2) наличие собственных и (или) заемных сре</w:t>
      </w:r>
      <w:proofErr w:type="gramStart"/>
      <w:r w:rsidRPr="003717A9">
        <w:rPr>
          <w:rFonts w:ascii="Times New Roman" w:hAnsi="Times New Roman" w:cs="Times New Roman"/>
        </w:rPr>
        <w:t>дств в р</w:t>
      </w:r>
      <w:proofErr w:type="gramEnd"/>
      <w:r w:rsidRPr="003717A9">
        <w:rPr>
          <w:rFonts w:ascii="Times New Roman" w:hAnsi="Times New Roman" w:cs="Times New Roman"/>
        </w:rPr>
        <w:t xml:space="preserve">азмере не менее 30 процентов расчетной стоимости строительства (приобретения) жилья, определяемой в соответствии с </w:t>
      </w:r>
      <w:hyperlink w:anchor="P5206" w:history="1">
        <w:r w:rsidRPr="003717A9">
          <w:rPr>
            <w:rFonts w:ascii="Times New Roman" w:hAnsi="Times New Roman" w:cs="Times New Roman"/>
            <w:color w:val="0000FF"/>
          </w:rPr>
          <w:t>пунктом 1.5</w:t>
        </w:r>
      </w:hyperlink>
      <w:r w:rsidRPr="003717A9">
        <w:rPr>
          <w:rFonts w:ascii="Times New Roman" w:hAnsi="Times New Roman" w:cs="Times New Roman"/>
        </w:rPr>
        <w:t xml:space="preserve"> Порядка, а также средств, необходимых для строительства (приобретения) жилья, в случае, предусмотренном </w:t>
      </w:r>
      <w:hyperlink w:anchor="P5214" w:history="1">
        <w:r w:rsidRPr="003717A9">
          <w:rPr>
            <w:rFonts w:ascii="Times New Roman" w:hAnsi="Times New Roman" w:cs="Times New Roman"/>
            <w:color w:val="0000FF"/>
          </w:rPr>
          <w:t>пунктом 1.9</w:t>
        </w:r>
      </w:hyperlink>
      <w:r w:rsidRPr="003717A9">
        <w:rPr>
          <w:rFonts w:ascii="Times New Roman" w:hAnsi="Times New Roman" w:cs="Times New Roman"/>
        </w:rPr>
        <w:t xml:space="preserve"> Порядка. При отсутствии (недостаточности) собственных и (или) заемных средств Получателем могут быть использованы средства (часть средств) материнского (семейного) капитала в порядке, установленном </w:t>
      </w:r>
      <w:hyperlink r:id="rId181"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3717A9" w:rsidRPr="003717A9" w:rsidRDefault="003717A9">
      <w:pPr>
        <w:pStyle w:val="ConsPlusNormal"/>
        <w:spacing w:before="220"/>
        <w:ind w:firstLine="540"/>
        <w:jc w:val="both"/>
        <w:rPr>
          <w:rFonts w:ascii="Times New Roman" w:hAnsi="Times New Roman" w:cs="Times New Roman"/>
        </w:rPr>
      </w:pPr>
      <w:bookmarkStart w:id="215" w:name="P5226"/>
      <w:bookmarkEnd w:id="215"/>
      <w:r w:rsidRPr="003717A9">
        <w:rPr>
          <w:rFonts w:ascii="Times New Roman" w:hAnsi="Times New Roman" w:cs="Times New Roman"/>
        </w:rPr>
        <w:t xml:space="preserve">3) признание </w:t>
      </w:r>
      <w:proofErr w:type="gramStart"/>
      <w:r w:rsidRPr="003717A9">
        <w:rPr>
          <w:rFonts w:ascii="Times New Roman" w:hAnsi="Times New Roman" w:cs="Times New Roman"/>
        </w:rPr>
        <w:t>нуждающимся</w:t>
      </w:r>
      <w:proofErr w:type="gramEnd"/>
      <w:r w:rsidRPr="003717A9">
        <w:rPr>
          <w:rFonts w:ascii="Times New Roman" w:hAnsi="Times New Roman" w:cs="Times New Roman"/>
        </w:rPr>
        <w:t xml:space="preserve"> в улучшении жилищных условий (в жилом помещении) в соответствии со </w:t>
      </w:r>
      <w:hyperlink r:id="rId182" w:history="1">
        <w:r w:rsidRPr="003717A9">
          <w:rPr>
            <w:rFonts w:ascii="Times New Roman" w:hAnsi="Times New Roman" w:cs="Times New Roman"/>
            <w:color w:val="0000FF"/>
          </w:rPr>
          <w:t>статьей 51</w:t>
        </w:r>
      </w:hyperlink>
      <w:r w:rsidRPr="003717A9">
        <w:rPr>
          <w:rFonts w:ascii="Times New Roman" w:hAnsi="Times New Roman" w:cs="Times New Roman"/>
        </w:rPr>
        <w:t xml:space="preserve"> Жилищного кодекса Российской Федерации, осуществляемое органами местного самоуправления по месту постоянного жительства. Получатель социальных выплат, намеренно ухудшивший жилищные условия, может быть признан нуждающимся в улучшении жилищных условий не ранее чем через 5 лет со дня совершения указанных намеренных действий.</w:t>
      </w:r>
    </w:p>
    <w:p w:rsidR="003717A9" w:rsidRPr="003717A9" w:rsidRDefault="003717A9">
      <w:pPr>
        <w:pStyle w:val="ConsPlusNormal"/>
        <w:spacing w:before="220"/>
        <w:ind w:firstLine="540"/>
        <w:jc w:val="both"/>
        <w:rPr>
          <w:rFonts w:ascii="Times New Roman" w:hAnsi="Times New Roman" w:cs="Times New Roman"/>
        </w:rPr>
      </w:pPr>
      <w:bookmarkStart w:id="216" w:name="P5227"/>
      <w:bookmarkEnd w:id="216"/>
      <w:r w:rsidRPr="003717A9">
        <w:rPr>
          <w:rFonts w:ascii="Times New Roman" w:hAnsi="Times New Roman" w:cs="Times New Roman"/>
        </w:rPr>
        <w:t xml:space="preserve">2.2. Право на получение социальных выплат на условиях, предусмотренных настоящим разделом, имеют также молодые семьи и молодые специалисты, изъявившие желание постоянно </w:t>
      </w:r>
      <w:proofErr w:type="gramStart"/>
      <w:r w:rsidRPr="003717A9">
        <w:rPr>
          <w:rFonts w:ascii="Times New Roman" w:hAnsi="Times New Roman" w:cs="Times New Roman"/>
        </w:rPr>
        <w:t>проживать и работать</w:t>
      </w:r>
      <w:proofErr w:type="gramEnd"/>
      <w:r w:rsidRPr="003717A9">
        <w:rPr>
          <w:rFonts w:ascii="Times New Roman" w:hAnsi="Times New Roman" w:cs="Times New Roman"/>
        </w:rPr>
        <w:t xml:space="preserve">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3717A9" w:rsidRPr="003717A9" w:rsidRDefault="003717A9">
      <w:pPr>
        <w:pStyle w:val="ConsPlusNormal"/>
        <w:spacing w:before="220"/>
        <w:ind w:firstLine="540"/>
        <w:jc w:val="both"/>
        <w:rPr>
          <w:rFonts w:ascii="Times New Roman" w:hAnsi="Times New Roman" w:cs="Times New Roman"/>
        </w:rPr>
      </w:pPr>
      <w:bookmarkStart w:id="217" w:name="P5228"/>
      <w:bookmarkEnd w:id="217"/>
      <w:r w:rsidRPr="003717A9">
        <w:rPr>
          <w:rFonts w:ascii="Times New Roman" w:hAnsi="Times New Roman" w:cs="Times New Roman"/>
        </w:rPr>
        <w:t>1) молодые семьи и молодые специалисты, соответствующие в совокупности следующим условиям: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переехали в сельскую местность в границах </w:t>
      </w:r>
      <w:proofErr w:type="gramStart"/>
      <w:r w:rsidRPr="003717A9">
        <w:rPr>
          <w:rFonts w:ascii="Times New Roman" w:hAnsi="Times New Roman" w:cs="Times New Roman"/>
        </w:rPr>
        <w:t>муниципального</w:t>
      </w:r>
      <w:proofErr w:type="gramEnd"/>
      <w:r w:rsidRPr="003717A9">
        <w:rPr>
          <w:rFonts w:ascii="Times New Roman" w:hAnsi="Times New Roman" w:cs="Times New Roman"/>
        </w:rPr>
        <w:t xml:space="preserve"> образования,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зарегистрированы по месту пребывания в соответствии с законодательством Российской Федерации, а также:</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2) студенты последнего курса образовательной организации высшего образования или профессиональной образовательной организации,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указанных образовательных организаций.</w:t>
      </w:r>
      <w:proofErr w:type="gramEnd"/>
    </w:p>
    <w:p w:rsidR="003717A9" w:rsidRPr="003717A9" w:rsidRDefault="003717A9">
      <w:pPr>
        <w:pStyle w:val="ConsPlusNormal"/>
        <w:spacing w:before="220"/>
        <w:ind w:firstLine="540"/>
        <w:jc w:val="both"/>
        <w:rPr>
          <w:rFonts w:ascii="Times New Roman" w:hAnsi="Times New Roman" w:cs="Times New Roman"/>
        </w:rPr>
      </w:pPr>
      <w:bookmarkStart w:id="218" w:name="P5233"/>
      <w:bookmarkEnd w:id="218"/>
      <w:r w:rsidRPr="003717A9">
        <w:rPr>
          <w:rFonts w:ascii="Times New Roman" w:hAnsi="Times New Roman" w:cs="Times New Roman"/>
        </w:rPr>
        <w:t>2.3. Предоставление молодым семьям и молодым специалистам социальных выплат осуществляется согласно следующей очередности: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 молодым семьям и молодым специалистам, указанным в </w:t>
      </w:r>
      <w:hyperlink w:anchor="P5227" w:history="1">
        <w:r w:rsidRPr="003717A9">
          <w:rPr>
            <w:rFonts w:ascii="Times New Roman" w:hAnsi="Times New Roman" w:cs="Times New Roman"/>
            <w:color w:val="0000FF"/>
          </w:rPr>
          <w:t>пункте 2.2</w:t>
        </w:r>
      </w:hyperlink>
      <w:r w:rsidRPr="003717A9">
        <w:rPr>
          <w:rFonts w:ascii="Times New Roman" w:hAnsi="Times New Roman" w:cs="Times New Roman"/>
        </w:rPr>
        <w:t xml:space="preserve">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w:t>
      </w:r>
      <w:r w:rsidRPr="003717A9">
        <w:rPr>
          <w:rFonts w:ascii="Times New Roman" w:hAnsi="Times New Roman" w:cs="Times New Roman"/>
        </w:rPr>
        <w:lastRenderedPageBreak/>
        <w:t>(квартир);</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 молодым семьям и молодым специалистам, указанным в </w:t>
      </w:r>
      <w:hyperlink w:anchor="P5227" w:history="1">
        <w:r w:rsidRPr="003717A9">
          <w:rPr>
            <w:rFonts w:ascii="Times New Roman" w:hAnsi="Times New Roman" w:cs="Times New Roman"/>
            <w:color w:val="0000FF"/>
          </w:rPr>
          <w:t>пункте 2.2</w:t>
        </w:r>
      </w:hyperlink>
      <w:r w:rsidRPr="003717A9">
        <w:rPr>
          <w:rFonts w:ascii="Times New Roman" w:hAnsi="Times New Roman" w:cs="Times New Roman"/>
        </w:rPr>
        <w:t xml:space="preserve">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 молодым семьям и молодым специалистам, указанным в </w:t>
      </w:r>
      <w:hyperlink w:anchor="P5222"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4) молодым семьям и молодым специалистам, указанным в </w:t>
      </w:r>
      <w:hyperlink w:anchor="P5222"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5) молодым семьям и молодым специалистам, указанным в </w:t>
      </w:r>
      <w:hyperlink w:anchor="P5227" w:history="1">
        <w:r w:rsidRPr="003717A9">
          <w:rPr>
            <w:rFonts w:ascii="Times New Roman" w:hAnsi="Times New Roman" w:cs="Times New Roman"/>
            <w:color w:val="0000FF"/>
          </w:rPr>
          <w:t>пункте 2.2</w:t>
        </w:r>
      </w:hyperlink>
      <w:r w:rsidRPr="003717A9">
        <w:rPr>
          <w:rFonts w:ascii="Times New Roman" w:hAnsi="Times New Roman" w:cs="Times New Roman"/>
        </w:rPr>
        <w:t xml:space="preserve">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6) молодым семьям и молодым специалистам, указанным в </w:t>
      </w:r>
      <w:hyperlink w:anchor="P5227" w:history="1">
        <w:r w:rsidRPr="003717A9">
          <w:rPr>
            <w:rFonts w:ascii="Times New Roman" w:hAnsi="Times New Roman" w:cs="Times New Roman"/>
            <w:color w:val="0000FF"/>
          </w:rPr>
          <w:t>пункте 2.2</w:t>
        </w:r>
      </w:hyperlink>
      <w:r w:rsidRPr="003717A9">
        <w:rPr>
          <w:rFonts w:ascii="Times New Roman" w:hAnsi="Times New Roman" w:cs="Times New Roman"/>
        </w:rPr>
        <w:t xml:space="preserve"> Порядка,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7) молодым семьям и молодым специалистам, указанным в </w:t>
      </w:r>
      <w:hyperlink w:anchor="P5222"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8) молодым семьям и молодым специалистам, указанным в </w:t>
      </w:r>
      <w:hyperlink w:anchor="P5222"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3717A9" w:rsidRPr="003717A9" w:rsidRDefault="003717A9">
      <w:pPr>
        <w:pStyle w:val="ConsPlusNormal"/>
        <w:spacing w:before="220"/>
        <w:ind w:firstLine="540"/>
        <w:jc w:val="both"/>
        <w:rPr>
          <w:rFonts w:ascii="Times New Roman" w:hAnsi="Times New Roman" w:cs="Times New Roman"/>
        </w:rPr>
      </w:pPr>
      <w:bookmarkStart w:id="219" w:name="P5242"/>
      <w:bookmarkEnd w:id="219"/>
      <w:r w:rsidRPr="003717A9">
        <w:rPr>
          <w:rFonts w:ascii="Times New Roman" w:hAnsi="Times New Roman" w:cs="Times New Roman"/>
        </w:rPr>
        <w:t xml:space="preserve">2.4. В каждой из указанных в </w:t>
      </w:r>
      <w:hyperlink w:anchor="P5233" w:history="1">
        <w:r w:rsidRPr="003717A9">
          <w:rPr>
            <w:rFonts w:ascii="Times New Roman" w:hAnsi="Times New Roman" w:cs="Times New Roman"/>
            <w:color w:val="0000FF"/>
          </w:rPr>
          <w:t>пункте 2.3</w:t>
        </w:r>
      </w:hyperlink>
      <w:r w:rsidRPr="003717A9">
        <w:rPr>
          <w:rFonts w:ascii="Times New Roman" w:hAnsi="Times New Roman" w:cs="Times New Roman"/>
        </w:rPr>
        <w:t xml:space="preserve"> Порядка групп очередность определяется </w:t>
      </w:r>
      <w:proofErr w:type="gramStart"/>
      <w:r w:rsidRPr="003717A9">
        <w:rPr>
          <w:rFonts w:ascii="Times New Roman" w:hAnsi="Times New Roman" w:cs="Times New Roman"/>
        </w:rPr>
        <w:t xml:space="preserve">в хронологической последовательности в зависимости от даты подачи ими заявления в соответствии с </w:t>
      </w:r>
      <w:hyperlink w:anchor="P5255" w:history="1">
        <w:r w:rsidRPr="003717A9">
          <w:rPr>
            <w:rFonts w:ascii="Times New Roman" w:hAnsi="Times New Roman" w:cs="Times New Roman"/>
            <w:color w:val="0000FF"/>
          </w:rPr>
          <w:t>пунктом</w:t>
        </w:r>
        <w:proofErr w:type="gramEnd"/>
        <w:r w:rsidRPr="003717A9">
          <w:rPr>
            <w:rFonts w:ascii="Times New Roman" w:hAnsi="Times New Roman" w:cs="Times New Roman"/>
            <w:color w:val="0000FF"/>
          </w:rPr>
          <w:t xml:space="preserve"> 3.1</w:t>
        </w:r>
      </w:hyperlink>
      <w:r w:rsidRPr="003717A9">
        <w:rPr>
          <w:rFonts w:ascii="Times New Roman" w:hAnsi="Times New Roman" w:cs="Times New Roman"/>
        </w:rPr>
        <w:t xml:space="preserve"> Порядка с учетом первоочередного предоставления социальных выплат молодым семьям и молодым специалистам, имеющим трех и более детей.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2.5. Средства социальной выплаты могут быть использованы на следующие цели:</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1) на приобретение жилого помещения в сельской местности, при этом социальная выплата не может быть использована на приобретение жилого помещения у близких родственников, супруга (супруги);</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 на участие в долевом строительстве жилых домов (квартир) в сельской местности;</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4) на уплату первоначального взноса, а также на погашение основного долга и уплату процентов по жилищному кредиту (займу), в том числе ипотечному, при условии признания Получателя на дату заключения соответствующего кредитного договора (договора займа) имеющим право на получение социальной выплаты в соответствии с </w:t>
      </w:r>
      <w:hyperlink w:anchor="P5222" w:history="1">
        <w:r w:rsidRPr="003717A9">
          <w:rPr>
            <w:rFonts w:ascii="Times New Roman" w:hAnsi="Times New Roman" w:cs="Times New Roman"/>
            <w:color w:val="0000FF"/>
          </w:rPr>
          <w:t>пунктом 2.1</w:t>
        </w:r>
      </w:hyperlink>
      <w:r w:rsidRPr="003717A9">
        <w:rPr>
          <w:rFonts w:ascii="Times New Roman" w:hAnsi="Times New Roman" w:cs="Times New Roman"/>
        </w:rPr>
        <w:t xml:space="preserve"> Порядка и </w:t>
      </w:r>
      <w:r w:rsidRPr="003717A9">
        <w:rPr>
          <w:rFonts w:ascii="Times New Roman" w:hAnsi="Times New Roman" w:cs="Times New Roman"/>
        </w:rPr>
        <w:lastRenderedPageBreak/>
        <w:t>включения его в список граждан, изъявивших желание улучшить жилищные условия с использованием социальных</w:t>
      </w:r>
      <w:proofErr w:type="gramEnd"/>
      <w:r w:rsidRPr="003717A9">
        <w:rPr>
          <w:rFonts w:ascii="Times New Roman" w:hAnsi="Times New Roman" w:cs="Times New Roman"/>
        </w:rPr>
        <w:t xml:space="preserve"> выплат, </w:t>
      </w:r>
      <w:proofErr w:type="gramStart"/>
      <w:r w:rsidRPr="003717A9">
        <w:rPr>
          <w:rFonts w:ascii="Times New Roman" w:hAnsi="Times New Roman" w:cs="Times New Roman"/>
        </w:rPr>
        <w:t>формируемый</w:t>
      </w:r>
      <w:proofErr w:type="gramEnd"/>
      <w:r w:rsidRPr="003717A9">
        <w:rPr>
          <w:rFonts w:ascii="Times New Roman" w:hAnsi="Times New Roman" w:cs="Times New Roman"/>
        </w:rPr>
        <w:t xml:space="preserve"> органом местного самоуправления.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(займом).</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III. Правила предоставления социальных выплат молодым семьям</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и молодым специалистам</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bookmarkStart w:id="220" w:name="P5255"/>
      <w:bookmarkEnd w:id="220"/>
      <w:r w:rsidRPr="003717A9">
        <w:rPr>
          <w:rFonts w:ascii="Times New Roman" w:hAnsi="Times New Roman" w:cs="Times New Roman"/>
        </w:rPr>
        <w:t xml:space="preserve">3.1. Молодые семьи и молодые специалисты, имеющие право на получение социальной выплаты, в срок до 20 июля текущего финансового года представляют в органы местного самоуправления по месту постоянного жительства </w:t>
      </w:r>
      <w:hyperlink w:anchor="P5497" w:history="1">
        <w:r w:rsidRPr="003717A9">
          <w:rPr>
            <w:rFonts w:ascii="Times New Roman" w:hAnsi="Times New Roman" w:cs="Times New Roman"/>
            <w:color w:val="0000FF"/>
          </w:rPr>
          <w:t>заявление</w:t>
        </w:r>
      </w:hyperlink>
      <w:r w:rsidRPr="003717A9">
        <w:rPr>
          <w:rFonts w:ascii="Times New Roman" w:hAnsi="Times New Roman" w:cs="Times New Roman"/>
        </w:rPr>
        <w:t xml:space="preserve"> по форме согласно приложению 2 к Порядку с приложением следующих документов: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 копии документов, удостоверяющих их личность и членов их семьи;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 копия документа об образовании молодого специалиста либо справка из </w:t>
      </w:r>
      <w:proofErr w:type="gramStart"/>
      <w:r w:rsidRPr="003717A9">
        <w:rPr>
          <w:rFonts w:ascii="Times New Roman" w:hAnsi="Times New Roman" w:cs="Times New Roman"/>
        </w:rPr>
        <w:t>профессиональной</w:t>
      </w:r>
      <w:proofErr w:type="gramEnd"/>
      <w:r w:rsidRPr="003717A9">
        <w:rPr>
          <w:rFonts w:ascii="Times New Roman" w:hAnsi="Times New Roman" w:cs="Times New Roman"/>
        </w:rPr>
        <w:t xml:space="preserve"> образовательной организации, образовательной организации высшего образования о его обучении на последнем курсе указанных образовательных организаций;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 копия свидетельства о браке (для лиц, состоящих в браке);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4) копии свидетельств о рождении или об усыновлении ребенка (детей);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5) копия трудового договора с работодателем (для </w:t>
      </w:r>
      <w:proofErr w:type="gramStart"/>
      <w:r w:rsidRPr="003717A9">
        <w:rPr>
          <w:rFonts w:ascii="Times New Roman" w:hAnsi="Times New Roman" w:cs="Times New Roman"/>
        </w:rPr>
        <w:t>работающих</w:t>
      </w:r>
      <w:proofErr w:type="gramEnd"/>
      <w:r w:rsidRPr="003717A9">
        <w:rPr>
          <w:rFonts w:ascii="Times New Roman" w:hAnsi="Times New Roman" w:cs="Times New Roman"/>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6) копия соглашения с работодателем (органом местного самоуправления) о трудоустройстве в сельской местности по окончании профессиональной образовательной организации, образовательной организации высшего образования (для студентов последних курсов профессиональной образовательной организации, образовательной организации высшего образования);</w:t>
      </w:r>
      <w:proofErr w:type="gramEnd"/>
    </w:p>
    <w:p w:rsidR="003717A9" w:rsidRPr="003717A9" w:rsidRDefault="003717A9">
      <w:pPr>
        <w:pStyle w:val="ConsPlusNormal"/>
        <w:spacing w:before="220"/>
        <w:ind w:firstLine="540"/>
        <w:jc w:val="both"/>
        <w:rPr>
          <w:rFonts w:ascii="Times New Roman" w:hAnsi="Times New Roman" w:cs="Times New Roman"/>
        </w:rPr>
      </w:pPr>
      <w:bookmarkStart w:id="221" w:name="P5262"/>
      <w:bookmarkEnd w:id="221"/>
      <w:proofErr w:type="gramStart"/>
      <w:r w:rsidRPr="003717A9">
        <w:rPr>
          <w:rFonts w:ascii="Times New Roman" w:hAnsi="Times New Roman" w:cs="Times New Roman"/>
        </w:rPr>
        <w:t xml:space="preserve">7) документ, выданный органом местного самоуправления по месту постоянного жительства молодых семей и молодых специалистов, подтверждающий признание их нуждающимися в улучшении жилищных условий (в жилых помещениях) (для постоянно проживающих в сельской местности), или копии документов, подтверждающих соответствие условиям, установленным </w:t>
      </w:r>
      <w:hyperlink w:anchor="P5228" w:history="1">
        <w:r w:rsidRPr="003717A9">
          <w:rPr>
            <w:rFonts w:ascii="Times New Roman" w:hAnsi="Times New Roman" w:cs="Times New Roman"/>
            <w:color w:val="0000FF"/>
          </w:rPr>
          <w:t>подпунктом 1 пункта 2.2</w:t>
        </w:r>
      </w:hyperlink>
      <w:r w:rsidRPr="003717A9">
        <w:rPr>
          <w:rFonts w:ascii="Times New Roman" w:hAnsi="Times New Roman" w:cs="Times New Roman"/>
        </w:rPr>
        <w:t xml:space="preserve"> Порядка (для лиц, изъявивших желание постоянно проживать в сельской местности);</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8) копии документов, подтверждающих наличие у молодых семей и молодых специалистов собственных и (или) заемных сре</w:t>
      </w:r>
      <w:proofErr w:type="gramStart"/>
      <w:r w:rsidRPr="003717A9">
        <w:rPr>
          <w:rFonts w:ascii="Times New Roman" w:hAnsi="Times New Roman" w:cs="Times New Roman"/>
        </w:rPr>
        <w:t>дств в с</w:t>
      </w:r>
      <w:proofErr w:type="gramEnd"/>
      <w:r w:rsidRPr="003717A9">
        <w:rPr>
          <w:rFonts w:ascii="Times New Roman" w:hAnsi="Times New Roman" w:cs="Times New Roman"/>
        </w:rPr>
        <w:t xml:space="preserve">оответствии с </w:t>
      </w:r>
      <w:hyperlink w:anchor="P5222" w:history="1">
        <w:r w:rsidRPr="003717A9">
          <w:rPr>
            <w:rFonts w:ascii="Times New Roman" w:hAnsi="Times New Roman" w:cs="Times New Roman"/>
            <w:color w:val="0000FF"/>
          </w:rPr>
          <w:t>пунктом 2.1</w:t>
        </w:r>
      </w:hyperlink>
      <w:r w:rsidRPr="003717A9">
        <w:rPr>
          <w:rFonts w:ascii="Times New Roman" w:hAnsi="Times New Roman" w:cs="Times New Roman"/>
        </w:rPr>
        <w:t xml:space="preserve"> Порядка, а именно:</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документа, подтверждающего наличие на банковском счете молодой семьи (молодого специалиста) денежных средств, полученного не ранее чем за месяц до дня подачи заявления;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кредитного договора (договора займа) на строительство (приобретение) жилья;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сметного документа (сметного расчета) стоимости не завершенного строительством жилого дома;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платежных документов, подтверждающих факт оплаты молодыми семьями и молодыми специалистами материалов и оборудования для строительства жилого дома в сельской местности;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договора участия в долевом строительстве многоквартирного жилого дома в сельской местности и справки о внесенной сумме платежа;</w:t>
      </w:r>
    </w:p>
    <w:p w:rsidR="003717A9" w:rsidRPr="003717A9" w:rsidRDefault="003717A9">
      <w:pPr>
        <w:pStyle w:val="ConsPlusNormal"/>
        <w:spacing w:before="220"/>
        <w:ind w:firstLine="540"/>
        <w:jc w:val="both"/>
        <w:rPr>
          <w:rFonts w:ascii="Times New Roman" w:hAnsi="Times New Roman" w:cs="Times New Roman"/>
        </w:rPr>
      </w:pPr>
      <w:bookmarkStart w:id="222" w:name="P5269"/>
      <w:bookmarkEnd w:id="222"/>
      <w:proofErr w:type="gramStart"/>
      <w:r w:rsidRPr="003717A9">
        <w:rPr>
          <w:rFonts w:ascii="Times New Roman" w:hAnsi="Times New Roman" w:cs="Times New Roman"/>
        </w:rPr>
        <w:t>государственного сертификата на материнский (семейный) капитал и справки о его оставшейся части, выданной обратившемуся лицу или лицу, состоящему с ним в зарегистрированном браке, территориальным органом Пенсионного фонда Российской Федерации не ранее чем за месяц до дня подачи заявления;</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9) иные документы, предусматривающие разрешительные документы на строительство жилья, а также документы, подтверждающие стоимость жилья, планируемого к строительству (приобретению), а именно:</w:t>
      </w:r>
    </w:p>
    <w:p w:rsidR="003717A9" w:rsidRPr="003717A9" w:rsidRDefault="003717A9">
      <w:pPr>
        <w:pStyle w:val="ConsPlusNormal"/>
        <w:spacing w:before="220"/>
        <w:ind w:firstLine="540"/>
        <w:jc w:val="both"/>
        <w:rPr>
          <w:rFonts w:ascii="Times New Roman" w:hAnsi="Times New Roman" w:cs="Times New Roman"/>
        </w:rPr>
      </w:pPr>
      <w:bookmarkStart w:id="223" w:name="P5271"/>
      <w:bookmarkEnd w:id="223"/>
      <w:r w:rsidRPr="003717A9">
        <w:rPr>
          <w:rFonts w:ascii="Times New Roman" w:hAnsi="Times New Roman" w:cs="Times New Roman"/>
        </w:rPr>
        <w:t>копия градостроительного плана земельного участка;</w:t>
      </w:r>
    </w:p>
    <w:p w:rsidR="003717A9" w:rsidRPr="003717A9" w:rsidRDefault="003717A9">
      <w:pPr>
        <w:pStyle w:val="ConsPlusNormal"/>
        <w:spacing w:before="220"/>
        <w:ind w:firstLine="540"/>
        <w:jc w:val="both"/>
        <w:rPr>
          <w:rFonts w:ascii="Times New Roman" w:hAnsi="Times New Roman" w:cs="Times New Roman"/>
        </w:rPr>
      </w:pPr>
      <w:bookmarkStart w:id="224" w:name="P5272"/>
      <w:bookmarkEnd w:id="224"/>
      <w:r w:rsidRPr="003717A9">
        <w:rPr>
          <w:rFonts w:ascii="Times New Roman" w:hAnsi="Times New Roman" w:cs="Times New Roman"/>
        </w:rPr>
        <w:t>копия разрешения на строительство;</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копия проектно-сметной документации на строительство индивидуального дома;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копия договора подряда на строительство жилья;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копия договора </w:t>
      </w:r>
      <w:proofErr w:type="gramStart"/>
      <w:r w:rsidRPr="003717A9">
        <w:rPr>
          <w:rFonts w:ascii="Times New Roman" w:hAnsi="Times New Roman" w:cs="Times New Roman"/>
        </w:rPr>
        <w:t>подряда</w:t>
      </w:r>
      <w:proofErr w:type="gramEnd"/>
      <w:r w:rsidRPr="003717A9">
        <w:rPr>
          <w:rFonts w:ascii="Times New Roman" w:hAnsi="Times New Roman" w:cs="Times New Roman"/>
        </w:rPr>
        <w:t xml:space="preserve"> на завершение начатого строительства жилого дома.</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Молодые семьи и молодые специалисты представляют в орган местного самоуправления документы, указанные в </w:t>
      </w:r>
      <w:hyperlink w:anchor="P5262" w:history="1">
        <w:r w:rsidRPr="003717A9">
          <w:rPr>
            <w:rFonts w:ascii="Times New Roman" w:hAnsi="Times New Roman" w:cs="Times New Roman"/>
            <w:color w:val="0000FF"/>
          </w:rPr>
          <w:t>подпункте 7</w:t>
        </w:r>
      </w:hyperlink>
      <w:r w:rsidRPr="003717A9">
        <w:rPr>
          <w:rFonts w:ascii="Times New Roman" w:hAnsi="Times New Roman" w:cs="Times New Roman"/>
        </w:rPr>
        <w:t xml:space="preserve"> (в части документа, выданного органом местного самоуправления по месту постоянного жительства молодых семей и молодых специалистов, подтверждающего признание их нуждающимися в улучшении жилищных условий (в жилых помещениях) (для постоянно проживающих в сельской местности), </w:t>
      </w:r>
      <w:hyperlink w:anchor="P5269" w:history="1">
        <w:r w:rsidRPr="003717A9">
          <w:rPr>
            <w:rFonts w:ascii="Times New Roman" w:hAnsi="Times New Roman" w:cs="Times New Roman"/>
            <w:color w:val="0000FF"/>
          </w:rPr>
          <w:t>абзаце седьмом подпункта 8</w:t>
        </w:r>
      </w:hyperlink>
      <w:r w:rsidRPr="003717A9">
        <w:rPr>
          <w:rFonts w:ascii="Times New Roman" w:hAnsi="Times New Roman" w:cs="Times New Roman"/>
        </w:rPr>
        <w:t xml:space="preserve">, в </w:t>
      </w:r>
      <w:hyperlink w:anchor="P5271" w:history="1">
        <w:r w:rsidRPr="003717A9">
          <w:rPr>
            <w:rFonts w:ascii="Times New Roman" w:hAnsi="Times New Roman" w:cs="Times New Roman"/>
            <w:color w:val="0000FF"/>
          </w:rPr>
          <w:t>абзацах втором</w:t>
        </w:r>
      </w:hyperlink>
      <w:r w:rsidRPr="003717A9">
        <w:rPr>
          <w:rFonts w:ascii="Times New Roman" w:hAnsi="Times New Roman" w:cs="Times New Roman"/>
        </w:rPr>
        <w:t xml:space="preserve"> и </w:t>
      </w:r>
      <w:hyperlink w:anchor="P5272" w:history="1">
        <w:r w:rsidRPr="003717A9">
          <w:rPr>
            <w:rFonts w:ascii="Times New Roman" w:hAnsi="Times New Roman" w:cs="Times New Roman"/>
            <w:color w:val="0000FF"/>
          </w:rPr>
          <w:t>третьем подпункта 9</w:t>
        </w:r>
      </w:hyperlink>
      <w:r w:rsidRPr="003717A9">
        <w:rPr>
          <w:rFonts w:ascii="Times New Roman" w:hAnsi="Times New Roman" w:cs="Times New Roman"/>
        </w:rPr>
        <w:t xml:space="preserve"> настоящего</w:t>
      </w:r>
      <w:proofErr w:type="gramEnd"/>
      <w:r w:rsidRPr="003717A9">
        <w:rPr>
          <w:rFonts w:ascii="Times New Roman" w:hAnsi="Times New Roman" w:cs="Times New Roman"/>
        </w:rPr>
        <w:t xml:space="preserve"> пункта по собственной инициативе. При непредставлении ими данных документов орган местного самоуправления запрашивает их самостоятельно в течение 3 рабочих дней посредством межведомственного информационного взаимодействия.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3.2. Копии документов, указанных в </w:t>
      </w:r>
      <w:hyperlink w:anchor="P5255" w:history="1">
        <w:r w:rsidRPr="003717A9">
          <w:rPr>
            <w:rFonts w:ascii="Times New Roman" w:hAnsi="Times New Roman" w:cs="Times New Roman"/>
            <w:color w:val="0000FF"/>
          </w:rPr>
          <w:t>пункте 3.1</w:t>
        </w:r>
      </w:hyperlink>
      <w:r w:rsidRPr="003717A9">
        <w:rPr>
          <w:rFonts w:ascii="Times New Roman" w:hAnsi="Times New Roman" w:cs="Times New Roman"/>
        </w:rPr>
        <w:t xml:space="preserve">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3.3. Органы местного самоуправления регистрируют поступившие заявления в книге учета с указанием номера и даты их поступления.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При выявлении в представленных молодой семьей (молодым специалистом) документах недостоверной информации органы местного самоуправления возвращают их молодой семье (молодому специалисту) с указанием причин возврата в течение 10 рабочих дней со дня обнаружения.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3.4. На основании представленных документов органы местного самоуправления формируют списки молодых семей (молодых специалистов) на очередной финансовый год в соответствии с </w:t>
      </w:r>
      <w:hyperlink w:anchor="P5242" w:history="1">
        <w:r w:rsidRPr="003717A9">
          <w:rPr>
            <w:rFonts w:ascii="Times New Roman" w:hAnsi="Times New Roman" w:cs="Times New Roman"/>
            <w:color w:val="0000FF"/>
          </w:rPr>
          <w:t>пунктом 2.4</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3.5. Сформированные органами местного самоуправления списки молодых семей (молодых </w:t>
      </w:r>
      <w:r w:rsidRPr="003717A9">
        <w:rPr>
          <w:rFonts w:ascii="Times New Roman" w:hAnsi="Times New Roman" w:cs="Times New Roman"/>
        </w:rPr>
        <w:lastRenderedPageBreak/>
        <w:t xml:space="preserve">специалистов) с приложением документов, предусмотренных </w:t>
      </w:r>
      <w:hyperlink w:anchor="P5255" w:history="1">
        <w:r w:rsidRPr="003717A9">
          <w:rPr>
            <w:rFonts w:ascii="Times New Roman" w:hAnsi="Times New Roman" w:cs="Times New Roman"/>
            <w:color w:val="0000FF"/>
          </w:rPr>
          <w:t>пунктом 3.1</w:t>
        </w:r>
      </w:hyperlink>
      <w:r w:rsidRPr="003717A9">
        <w:rPr>
          <w:rFonts w:ascii="Times New Roman" w:hAnsi="Times New Roman" w:cs="Times New Roman"/>
        </w:rPr>
        <w:t xml:space="preserve"> Порядка, и сведений о привлечении средств местных бюджетов для этих целей до 1 сентября текущего финансового года направляются в </w:t>
      </w:r>
      <w:proofErr w:type="spellStart"/>
      <w:r w:rsidRPr="003717A9">
        <w:rPr>
          <w:rFonts w:ascii="Times New Roman" w:hAnsi="Times New Roman" w:cs="Times New Roman"/>
        </w:rPr>
        <w:t>Депстрой</w:t>
      </w:r>
      <w:proofErr w:type="spellEnd"/>
      <w:r w:rsidRPr="003717A9">
        <w:rPr>
          <w:rFonts w:ascii="Times New Roman" w:hAnsi="Times New Roman" w:cs="Times New Roman"/>
        </w:rPr>
        <w:t xml:space="preserve"> Югры.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3.6. </w:t>
      </w:r>
      <w:proofErr w:type="spellStart"/>
      <w:r w:rsidRPr="003717A9">
        <w:rPr>
          <w:rFonts w:ascii="Times New Roman" w:hAnsi="Times New Roman" w:cs="Times New Roman"/>
        </w:rPr>
        <w:t>Депстрой</w:t>
      </w:r>
      <w:proofErr w:type="spellEnd"/>
      <w:r w:rsidRPr="003717A9">
        <w:rPr>
          <w:rFonts w:ascii="Times New Roman" w:hAnsi="Times New Roman" w:cs="Times New Roman"/>
        </w:rPr>
        <w:t xml:space="preserve"> Югры на основании представленных органами местного самоуправления списков молодых семей (молодых специалистов) и документов, предусмотренных </w:t>
      </w:r>
      <w:hyperlink w:anchor="P5255" w:history="1">
        <w:r w:rsidRPr="003717A9">
          <w:rPr>
            <w:rFonts w:ascii="Times New Roman" w:hAnsi="Times New Roman" w:cs="Times New Roman"/>
            <w:color w:val="0000FF"/>
          </w:rPr>
          <w:t>пунктом 3.1</w:t>
        </w:r>
      </w:hyperlink>
      <w:r w:rsidRPr="003717A9">
        <w:rPr>
          <w:rFonts w:ascii="Times New Roman" w:hAnsi="Times New Roman" w:cs="Times New Roman"/>
        </w:rPr>
        <w:t xml:space="preserve"> Порядка, в срок до 15 сентября текущего финансового года формирует предварительный список молодых семей (молодых специалистов) - участников мероприятий по форме, утвержденной Министерством сельского хозяйства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3.7. </w:t>
      </w:r>
      <w:proofErr w:type="spellStart"/>
      <w:proofErr w:type="gramStart"/>
      <w:r w:rsidRPr="003717A9">
        <w:rPr>
          <w:rFonts w:ascii="Times New Roman" w:hAnsi="Times New Roman" w:cs="Times New Roman"/>
        </w:rPr>
        <w:t>Депстрой</w:t>
      </w:r>
      <w:proofErr w:type="spellEnd"/>
      <w:r w:rsidRPr="003717A9">
        <w:rPr>
          <w:rFonts w:ascii="Times New Roman" w:hAnsi="Times New Roman" w:cs="Times New Roman"/>
        </w:rPr>
        <w:t xml:space="preserve">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 получателей социальных выплат в течение одного месяца со дня заключения Соглашения о порядке и условиях предоставления субсидий из федерального бюджета бюджету автономного округа на реализацию мероприятия на соответствующий год формирует с учетом объема субсидий, предусмотренных на мероприятия по улучшению жилищных условий граждан</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молодых семей и молодых специалистов, проживающих в сельской местности, и утверждает сводные списки по форме, утверждаемой Министерством сельского хозяйства Российской Федерации,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в указанные списки.</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3.8. В случае отказа молодой семьи (молодого специалиста) от получения социальных выплат соответствующие заявления подаются в органы местного самоуправления.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3.9. Отказ от получения социальных выплат не лишает молодые семьи (молодых специалистов) права на улучшение жилищных условий с использованием средств социальных выплат.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3.10. При поступлении заявлений об отказе от получения социальных выплат или изменении состава семьи, иных обстоятельств после 1 сентября текущего финансового года органы местного самоуправления уточняют списки молодых семей (молодых специалистов) и направляют их в </w:t>
      </w:r>
      <w:proofErr w:type="spellStart"/>
      <w:r w:rsidRPr="003717A9">
        <w:rPr>
          <w:rFonts w:ascii="Times New Roman" w:hAnsi="Times New Roman" w:cs="Times New Roman"/>
        </w:rPr>
        <w:t>Депстрой</w:t>
      </w:r>
      <w:proofErr w:type="spellEnd"/>
      <w:r w:rsidRPr="003717A9">
        <w:rPr>
          <w:rFonts w:ascii="Times New Roman" w:hAnsi="Times New Roman" w:cs="Times New Roman"/>
        </w:rPr>
        <w:t xml:space="preserve"> Югры в течение месяца со дня получения указанных заявлений.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Заявления принимаются органами местного самоуправления до 1 ноября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3.11. </w:t>
      </w:r>
      <w:proofErr w:type="spellStart"/>
      <w:proofErr w:type="gramStart"/>
      <w:r w:rsidRPr="003717A9">
        <w:rPr>
          <w:rFonts w:ascii="Times New Roman" w:hAnsi="Times New Roman" w:cs="Times New Roman"/>
        </w:rPr>
        <w:t>Депстрой</w:t>
      </w:r>
      <w:proofErr w:type="spellEnd"/>
      <w:r w:rsidRPr="003717A9">
        <w:rPr>
          <w:rFonts w:ascii="Times New Roman" w:hAnsi="Times New Roman" w:cs="Times New Roman"/>
        </w:rPr>
        <w:t xml:space="preserve"> Югры в течение месяца со дня получения от органов местного уточненных списков молодых семей (молодых специалистов) вносит изменения в предварительный список молодых семей (молодых специалистов) - участников мероприятий до заключения Соглашения о порядке и условиях предоставления субсидий из федерального бюджета бюджету автономного округа на реализацию мероприятий на соответствующий год, а после заключения Соглашения и утверждения сводного списка молодых семей (молодых</w:t>
      </w:r>
      <w:proofErr w:type="gramEnd"/>
      <w:r w:rsidRPr="003717A9">
        <w:rPr>
          <w:rFonts w:ascii="Times New Roman" w:hAnsi="Times New Roman" w:cs="Times New Roman"/>
        </w:rPr>
        <w:t xml:space="preserve"> специалистов) вносит изменения в утвержденный список. Внесение изменений в утвержденный список возможно не позднее 1 декабря финансового года, в котором заключено Соглашение о порядке и условиях предоставления субсидий из федерального бюджета бюджету автономного округа на реализацию мероприятий на соответствующий год.</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3.12. </w:t>
      </w:r>
      <w:proofErr w:type="gramStart"/>
      <w:r w:rsidRPr="003717A9">
        <w:rPr>
          <w:rFonts w:ascii="Times New Roman" w:hAnsi="Times New Roman" w:cs="Times New Roman"/>
        </w:rPr>
        <w:t>Органы местного самоуправления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договоров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3.13. Получатель в течение 30 рабочих дней со дня получения свидетельства представляет </w:t>
      </w:r>
      <w:r w:rsidRPr="003717A9">
        <w:rPr>
          <w:rFonts w:ascii="Times New Roman" w:hAnsi="Times New Roman" w:cs="Times New Roman"/>
        </w:rPr>
        <w:lastRenderedPageBreak/>
        <w:t>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3.14. </w:t>
      </w:r>
      <w:proofErr w:type="gramStart"/>
      <w:r w:rsidRPr="003717A9">
        <w:rPr>
          <w:rFonts w:ascii="Times New Roman" w:hAnsi="Times New Roman" w:cs="Times New Roman"/>
        </w:rPr>
        <w:t>Перечисление субсидий муниципальным образованиям автономного округа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в пределах суммы, необходимой для оплаты денежных обязательств по расходам получателей средств местного бюджета.</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Заявки на перечисление субсидий финансовый орган </w:t>
      </w:r>
      <w:proofErr w:type="gramStart"/>
      <w:r w:rsidRPr="003717A9">
        <w:rPr>
          <w:rFonts w:ascii="Times New Roman" w:hAnsi="Times New Roman" w:cs="Times New Roman"/>
        </w:rPr>
        <w:t>муниципального</w:t>
      </w:r>
      <w:proofErr w:type="gramEnd"/>
      <w:r w:rsidRPr="003717A9">
        <w:rPr>
          <w:rFonts w:ascii="Times New Roman" w:hAnsi="Times New Roman" w:cs="Times New Roman"/>
        </w:rPr>
        <w:t xml:space="preserve"> образования направляет в адрес </w:t>
      </w:r>
      <w:proofErr w:type="spellStart"/>
      <w:r w:rsidRPr="003717A9">
        <w:rPr>
          <w:rFonts w:ascii="Times New Roman" w:hAnsi="Times New Roman" w:cs="Times New Roman"/>
        </w:rPr>
        <w:t>Депстроя</w:t>
      </w:r>
      <w:proofErr w:type="spellEnd"/>
      <w:r w:rsidRPr="003717A9">
        <w:rPr>
          <w:rFonts w:ascii="Times New Roman" w:hAnsi="Times New Roman" w:cs="Times New Roman"/>
        </w:rPr>
        <w:t xml:space="preserve"> Югры по установленной форме.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Органы местного самоуправления в срок, предусмотренный в соглашении о порядке обслуживания социальных выплат, перечисляют указанные в </w:t>
      </w:r>
      <w:hyperlink w:anchor="P5213" w:history="1">
        <w:r w:rsidRPr="003717A9">
          <w:rPr>
            <w:rFonts w:ascii="Times New Roman" w:hAnsi="Times New Roman" w:cs="Times New Roman"/>
            <w:color w:val="0000FF"/>
          </w:rPr>
          <w:t>пункте 1.8</w:t>
        </w:r>
      </w:hyperlink>
      <w:r w:rsidRPr="003717A9">
        <w:rPr>
          <w:rFonts w:ascii="Times New Roman" w:hAnsi="Times New Roman" w:cs="Times New Roman"/>
        </w:rPr>
        <w:t xml:space="preserve"> Порядка средства на банковский счет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3.15. Органы местного самоуправления обязаны уведомить Получателя социальной выплаты о поступлении средств, указанных в </w:t>
      </w:r>
      <w:hyperlink w:anchor="P5213" w:history="1">
        <w:r w:rsidRPr="003717A9">
          <w:rPr>
            <w:rFonts w:ascii="Times New Roman" w:hAnsi="Times New Roman" w:cs="Times New Roman"/>
            <w:color w:val="0000FF"/>
          </w:rPr>
          <w:t>пункте 1.8</w:t>
        </w:r>
      </w:hyperlink>
      <w:r w:rsidRPr="003717A9">
        <w:rPr>
          <w:rFonts w:ascii="Times New Roman" w:hAnsi="Times New Roman" w:cs="Times New Roman"/>
        </w:rPr>
        <w:t xml:space="preserve"> Порядка, на его банковский счет в срок не позднее 15 рабочих дней со дня получения соответствующей информации </w:t>
      </w:r>
      <w:proofErr w:type="gramStart"/>
      <w:r w:rsidRPr="003717A9">
        <w:rPr>
          <w:rFonts w:ascii="Times New Roman" w:hAnsi="Times New Roman" w:cs="Times New Roman"/>
        </w:rPr>
        <w:t>из</w:t>
      </w:r>
      <w:proofErr w:type="gramEnd"/>
      <w:r w:rsidRPr="003717A9">
        <w:rPr>
          <w:rFonts w:ascii="Times New Roman" w:hAnsi="Times New Roman" w:cs="Times New Roman"/>
        </w:rPr>
        <w:t xml:space="preserve"> кредитной организации.</w:t>
      </w:r>
    </w:p>
    <w:p w:rsidR="003717A9" w:rsidRPr="003717A9" w:rsidRDefault="003717A9">
      <w:pPr>
        <w:pStyle w:val="ConsPlusNormal"/>
        <w:spacing w:before="220"/>
        <w:ind w:firstLine="540"/>
        <w:jc w:val="both"/>
        <w:rPr>
          <w:rFonts w:ascii="Times New Roman" w:hAnsi="Times New Roman" w:cs="Times New Roman"/>
        </w:rPr>
      </w:pPr>
      <w:bookmarkStart w:id="225" w:name="P5296"/>
      <w:bookmarkEnd w:id="225"/>
      <w:r w:rsidRPr="003717A9">
        <w:rPr>
          <w:rFonts w:ascii="Times New Roman" w:hAnsi="Times New Roman" w:cs="Times New Roman"/>
        </w:rPr>
        <w:t>3.16. Перечисление социальных выплат с банковских счетов Получателей производится кредитной организацией:</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после его проверки уполномоченным органом местного самоуправления муниципального образования автономного округа на предмет соответствия </w:t>
      </w:r>
      <w:hyperlink w:anchor="P5305" w:history="1">
        <w:r w:rsidRPr="003717A9">
          <w:rPr>
            <w:rFonts w:ascii="Times New Roman" w:hAnsi="Times New Roman" w:cs="Times New Roman"/>
            <w:color w:val="0000FF"/>
          </w:rPr>
          <w:t>пункту 3.19</w:t>
        </w:r>
      </w:hyperlink>
      <w:r w:rsidRPr="003717A9">
        <w:rPr>
          <w:rFonts w:ascii="Times New Roman" w:hAnsi="Times New Roman" w:cs="Times New Roman"/>
        </w:rPr>
        <w:t xml:space="preserve"> Порядка и оформления им соответствующего правового акта;</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 исполнителю (подрядчику), указанному в договоре подряда на строительство жилого дома для Получателя;</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3) застройщику, указанному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Федерального </w:t>
      </w:r>
      <w:hyperlink r:id="rId183" w:history="1">
        <w:r w:rsidRPr="003717A9">
          <w:rPr>
            <w:rFonts w:ascii="Times New Roman" w:hAnsi="Times New Roman" w:cs="Times New Roman"/>
            <w:color w:val="0000FF"/>
          </w:rPr>
          <w:t>закона</w:t>
        </w:r>
      </w:hyperlink>
      <w:r w:rsidRPr="003717A9">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4) продавцу, указанному в договоре купли-продажи материалов, оборудования для строительства жилого дома собственными силами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5) </w:t>
      </w:r>
      <w:proofErr w:type="gramStart"/>
      <w:r w:rsidRPr="003717A9">
        <w:rPr>
          <w:rFonts w:ascii="Times New Roman" w:hAnsi="Times New Roman" w:cs="Times New Roman"/>
        </w:rPr>
        <w:t>кредитной</w:t>
      </w:r>
      <w:proofErr w:type="gramEnd"/>
      <w:r w:rsidRPr="003717A9">
        <w:rPr>
          <w:rFonts w:ascii="Times New Roman" w:hAnsi="Times New Roman" w:cs="Times New Roman"/>
        </w:rPr>
        <w:t xml:space="preserve"> организации или юридическому лицу, указанным в кредитном договоре (договоре займа) о предоставлении Получателю кредита (займа) на строительство (приобретение) жилья, в том числе ипотечного.</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3.17. Указанные в </w:t>
      </w:r>
      <w:hyperlink w:anchor="P5296" w:history="1">
        <w:r w:rsidRPr="003717A9">
          <w:rPr>
            <w:rFonts w:ascii="Times New Roman" w:hAnsi="Times New Roman" w:cs="Times New Roman"/>
            <w:color w:val="0000FF"/>
          </w:rPr>
          <w:t>пункте 3.16</w:t>
        </w:r>
      </w:hyperlink>
      <w:r w:rsidRPr="003717A9">
        <w:rPr>
          <w:rFonts w:ascii="Times New Roman" w:hAnsi="Times New Roman" w:cs="Times New Roman"/>
        </w:rPr>
        <w:t xml:space="preserve"> Порядка договоры до представления их в кредитную организацию проходят проверку в органах местного самоуправления на предмет соответствия сведений, указанных в них, сведениям, содержащимся в свидетельствах.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3.18. После перечисления социальной выплаты с банковского счета Получателя лицам, указанным в </w:t>
      </w:r>
      <w:hyperlink w:anchor="P5296" w:history="1">
        <w:r w:rsidRPr="003717A9">
          <w:rPr>
            <w:rFonts w:ascii="Times New Roman" w:hAnsi="Times New Roman" w:cs="Times New Roman"/>
            <w:color w:val="0000FF"/>
          </w:rPr>
          <w:t>пункте 3.16</w:t>
        </w:r>
      </w:hyperlink>
      <w:r w:rsidRPr="003717A9">
        <w:rPr>
          <w:rFonts w:ascii="Times New Roman" w:hAnsi="Times New Roman" w:cs="Times New Roman"/>
        </w:rPr>
        <w:t xml:space="preserve"> Порядка, кредитная организация направляет в органы местного самоуправления подлинник свидетельства с отметкой о произведенной оплате.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Свидетельство подлежит хранению в органах местного самоуправления в течение 5 лет.</w:t>
      </w:r>
    </w:p>
    <w:p w:rsidR="003717A9" w:rsidRPr="003717A9" w:rsidRDefault="003717A9">
      <w:pPr>
        <w:pStyle w:val="ConsPlusNormal"/>
        <w:spacing w:before="220"/>
        <w:ind w:firstLine="540"/>
        <w:jc w:val="both"/>
        <w:rPr>
          <w:rFonts w:ascii="Times New Roman" w:hAnsi="Times New Roman" w:cs="Times New Roman"/>
        </w:rPr>
      </w:pPr>
      <w:bookmarkStart w:id="226" w:name="P5305"/>
      <w:bookmarkEnd w:id="226"/>
      <w:r w:rsidRPr="003717A9">
        <w:rPr>
          <w:rFonts w:ascii="Times New Roman" w:hAnsi="Times New Roman" w:cs="Times New Roman"/>
        </w:rPr>
        <w:t>3.19. Приобретенное или построенное получателем жилое помещение должно быть:</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 пригодным для постоянного проживания;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2) оборудованным централизованными или автономными системами жизнеобеспечения (вод</w:t>
      </w:r>
      <w:proofErr w:type="gramStart"/>
      <w:r w:rsidRPr="003717A9">
        <w:rPr>
          <w:rFonts w:ascii="Times New Roman" w:hAnsi="Times New Roman" w:cs="Times New Roman"/>
        </w:rPr>
        <w:t>о-</w:t>
      </w:r>
      <w:proofErr w:type="gramEnd"/>
      <w:r w:rsidRPr="003717A9">
        <w:rPr>
          <w:rFonts w:ascii="Times New Roman" w:hAnsi="Times New Roman" w:cs="Times New Roman"/>
        </w:rPr>
        <w:t>, электро- и теплоснабжения);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3717A9" w:rsidRPr="003717A9" w:rsidRDefault="003717A9">
      <w:pPr>
        <w:pStyle w:val="ConsPlusNormal"/>
        <w:spacing w:before="220"/>
        <w:ind w:firstLine="540"/>
        <w:jc w:val="both"/>
        <w:rPr>
          <w:rFonts w:ascii="Times New Roman" w:hAnsi="Times New Roman" w:cs="Times New Roman"/>
        </w:rPr>
      </w:pPr>
      <w:bookmarkStart w:id="227" w:name="P5309"/>
      <w:bookmarkEnd w:id="227"/>
      <w:r w:rsidRPr="003717A9">
        <w:rPr>
          <w:rFonts w:ascii="Times New Roman" w:hAnsi="Times New Roman" w:cs="Times New Roman"/>
        </w:rPr>
        <w:t>3.20. Жилое помещение, построенное Получателем, оформляется в общую собственность всех членов семьи, указанных в свидетельстве, в течение 6 месяцев со дня выдачи разрешения на ввод объекта строительства в эксплуатацию.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Жилое помещение, приобретенное Получателем, оформляется в общую собственность всех членов семьи, указанных в свидетельстве, в течение 3 месяцев со дня государственной регистрации договора купли-продажи жилого помещения.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по месту подачи заявления заверенное в установленном порядке обязательство переоформить в течение 6 месяцев после снятия обременения построенное (приобретенное) жилое помещение в общую собственность всех членов семьи, указанных в свидетельстве.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84"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3.21. Органы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сроков, установленных в </w:t>
      </w:r>
      <w:hyperlink w:anchor="P5309" w:history="1">
        <w:r w:rsidRPr="003717A9">
          <w:rPr>
            <w:rFonts w:ascii="Times New Roman" w:hAnsi="Times New Roman" w:cs="Times New Roman"/>
            <w:color w:val="0000FF"/>
          </w:rPr>
          <w:t>пункте 3.20</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bookmarkStart w:id="228" w:name="P5314"/>
      <w:bookmarkEnd w:id="228"/>
      <w:r w:rsidRPr="003717A9">
        <w:rPr>
          <w:rFonts w:ascii="Times New Roman" w:hAnsi="Times New Roman" w:cs="Times New Roman"/>
        </w:rPr>
        <w:t xml:space="preserve">3.22. </w:t>
      </w:r>
      <w:proofErr w:type="gramStart"/>
      <w:r w:rsidRPr="003717A9">
        <w:rPr>
          <w:rFonts w:ascii="Times New Roman" w:hAnsi="Times New Roman" w:cs="Times New Roman"/>
        </w:rPr>
        <w:t>В случае предоставления молодой семье (молодому специалисту) социальной выплаты органы местного самоуправления,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а в случае если Получателем является индивидуальный предприниматель, в том числе глава крестьянского (фермерского) хозяйства, трехсторонний договор заключается с участием органа местного самоуправления.</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Существенными условиями такого договора являются:</w:t>
      </w:r>
    </w:p>
    <w:p w:rsidR="003717A9" w:rsidRPr="003717A9" w:rsidRDefault="003717A9">
      <w:pPr>
        <w:pStyle w:val="ConsPlusNormal"/>
        <w:spacing w:before="220"/>
        <w:ind w:firstLine="540"/>
        <w:jc w:val="both"/>
        <w:rPr>
          <w:rFonts w:ascii="Times New Roman" w:hAnsi="Times New Roman" w:cs="Times New Roman"/>
        </w:rPr>
      </w:pPr>
      <w:bookmarkStart w:id="229" w:name="P5316"/>
      <w:bookmarkEnd w:id="229"/>
      <w:r w:rsidRPr="003717A9">
        <w:rPr>
          <w:rFonts w:ascii="Times New Roman" w:hAnsi="Times New Roman" w:cs="Times New Roman"/>
        </w:rPr>
        <w:t>1)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автономного округа) не менее 5 лет со дня получения социальной выплаты;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 право органов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им обязательства, предусмотренного </w:t>
      </w:r>
      <w:hyperlink w:anchor="P5316" w:history="1">
        <w:r w:rsidRPr="003717A9">
          <w:rPr>
            <w:rFonts w:ascii="Times New Roman" w:hAnsi="Times New Roman" w:cs="Times New Roman"/>
            <w:color w:val="0000FF"/>
          </w:rPr>
          <w:t>подпунктом 1</w:t>
        </w:r>
      </w:hyperlink>
      <w:r w:rsidRPr="003717A9">
        <w:rPr>
          <w:rFonts w:ascii="Times New Roman" w:hAnsi="Times New Roman" w:cs="Times New Roman"/>
        </w:rPr>
        <w:t xml:space="preserve"> настоящего пункта.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3.23. Одним из условий договора, указанного в </w:t>
      </w:r>
      <w:hyperlink w:anchor="P5314" w:history="1">
        <w:r w:rsidRPr="003717A9">
          <w:rPr>
            <w:rFonts w:ascii="Times New Roman" w:hAnsi="Times New Roman" w:cs="Times New Roman"/>
            <w:color w:val="0000FF"/>
          </w:rPr>
          <w:t>пункте 3.22</w:t>
        </w:r>
      </w:hyperlink>
      <w:r w:rsidRPr="003717A9">
        <w:rPr>
          <w:rFonts w:ascii="Times New Roman" w:hAnsi="Times New Roman" w:cs="Times New Roman"/>
        </w:rPr>
        <w:t xml:space="preserve">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3.24. </w:t>
      </w:r>
      <w:proofErr w:type="gramStart"/>
      <w:r w:rsidRPr="003717A9">
        <w:rPr>
          <w:rFonts w:ascii="Times New Roman" w:hAnsi="Times New Roman" w:cs="Times New Roman"/>
        </w:rPr>
        <w:t xml:space="preserve">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w:t>
      </w:r>
      <w:r w:rsidRPr="003717A9">
        <w:rPr>
          <w:rFonts w:ascii="Times New Roman" w:hAnsi="Times New Roman" w:cs="Times New Roman"/>
        </w:rPr>
        <w:lastRenderedPageBreak/>
        <w:t>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5314" w:history="1">
        <w:r w:rsidRPr="003717A9">
          <w:rPr>
            <w:rFonts w:ascii="Times New Roman" w:hAnsi="Times New Roman" w:cs="Times New Roman"/>
            <w:color w:val="0000FF"/>
          </w:rPr>
          <w:t>пункте 3.22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При несоблюдении указанных условий органы местного самоуправления сохраняют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3.25. В случае представления документов в соответствии с </w:t>
      </w:r>
      <w:hyperlink w:anchor="P5255" w:history="1">
        <w:r w:rsidRPr="003717A9">
          <w:rPr>
            <w:rFonts w:ascii="Times New Roman" w:hAnsi="Times New Roman" w:cs="Times New Roman"/>
            <w:color w:val="0000FF"/>
          </w:rPr>
          <w:t>пунктом 3.1</w:t>
        </w:r>
      </w:hyperlink>
      <w:r w:rsidRPr="003717A9">
        <w:rPr>
          <w:rFonts w:ascii="Times New Roman" w:hAnsi="Times New Roman" w:cs="Times New Roman"/>
        </w:rPr>
        <w:t xml:space="preserve"> Порядка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w:t>
      </w:r>
      <w:proofErr w:type="gramStart"/>
      <w:r w:rsidRPr="003717A9">
        <w:rPr>
          <w:rFonts w:ascii="Times New Roman" w:hAnsi="Times New Roman" w:cs="Times New Roman"/>
        </w:rPr>
        <w:t>дств в п</w:t>
      </w:r>
      <w:proofErr w:type="gramEnd"/>
      <w:r w:rsidRPr="003717A9">
        <w:rPr>
          <w:rFonts w:ascii="Times New Roman" w:hAnsi="Times New Roman" w:cs="Times New Roman"/>
        </w:rPr>
        <w:t xml:space="preserve">олном объеме. </w:t>
      </w:r>
      <w:proofErr w:type="gramStart"/>
      <w:r w:rsidRPr="003717A9">
        <w:rPr>
          <w:rFonts w:ascii="Times New Roman" w:hAnsi="Times New Roman" w:cs="Times New Roman"/>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3.26. </w:t>
      </w:r>
      <w:proofErr w:type="gramStart"/>
      <w:r w:rsidRPr="003717A9">
        <w:rPr>
          <w:rFonts w:ascii="Times New Roman" w:hAnsi="Times New Roman" w:cs="Times New Roman"/>
        </w:rPr>
        <w:t>При рождении у молодой семьи (молодого специалиста) либо усыновлении ими одного и более детей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определяемых нормативными правовыми актами муниципальных</w:t>
      </w:r>
      <w:proofErr w:type="gramEnd"/>
      <w:r w:rsidRPr="003717A9">
        <w:rPr>
          <w:rFonts w:ascii="Times New Roman" w:hAnsi="Times New Roman" w:cs="Times New Roman"/>
        </w:rPr>
        <w:t xml:space="preserve"> образований.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3.27. Органы местного самоуправления осуществляют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1"/>
        <w:rPr>
          <w:rFonts w:ascii="Times New Roman" w:hAnsi="Times New Roman" w:cs="Times New Roman"/>
        </w:rPr>
      </w:pPr>
      <w:r w:rsidRPr="003717A9">
        <w:rPr>
          <w:rFonts w:ascii="Times New Roman" w:hAnsi="Times New Roman" w:cs="Times New Roman"/>
        </w:rPr>
        <w:t>Приложение 1</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Порядку предоставления социальных выплат</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на строительство (приобретение) жилья</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молодым семьям и молодым специалистам,</w:t>
      </w:r>
    </w:p>
    <w:p w:rsidR="003717A9" w:rsidRPr="003717A9" w:rsidRDefault="003717A9">
      <w:pPr>
        <w:pStyle w:val="ConsPlusNormal"/>
        <w:jc w:val="right"/>
        <w:rPr>
          <w:rFonts w:ascii="Times New Roman" w:hAnsi="Times New Roman" w:cs="Times New Roman"/>
        </w:rPr>
      </w:pPr>
      <w:proofErr w:type="gramStart"/>
      <w:r w:rsidRPr="003717A9">
        <w:rPr>
          <w:rFonts w:ascii="Times New Roman" w:hAnsi="Times New Roman" w:cs="Times New Roman"/>
        </w:rPr>
        <w:t>проживающим</w:t>
      </w:r>
      <w:proofErr w:type="gramEnd"/>
      <w:r w:rsidRPr="003717A9">
        <w:rPr>
          <w:rFonts w:ascii="Times New Roman" w:hAnsi="Times New Roman" w:cs="Times New Roman"/>
        </w:rPr>
        <w:t xml:space="preserve"> в сельской местности</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 автономного округа - Югры</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(введено </w:t>
            </w:r>
            <w:hyperlink r:id="rId185"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Департамент строительства</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Ханты-Мансийского автономного округа - Югры</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bookmarkStart w:id="230" w:name="P5342"/>
      <w:bookmarkEnd w:id="230"/>
      <w:r w:rsidRPr="003717A9">
        <w:rPr>
          <w:rFonts w:ascii="Times New Roman" w:hAnsi="Times New Roman" w:cs="Times New Roman"/>
        </w:rPr>
        <w:t xml:space="preserve">                               СВИДЕТЕЛЬСТВО</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о предоставлении социальной выплаты на строительство</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(приобретение) жилья в сельской местности</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N ______________</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lastRenderedPageBreak/>
        <w:t>Настоящим свидетельством удостоверяется, что 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w:t>
      </w:r>
      <w:proofErr w:type="gramStart"/>
      <w:r w:rsidRPr="003717A9">
        <w:rPr>
          <w:rFonts w:ascii="Times New Roman" w:hAnsi="Times New Roman" w:cs="Times New Roman"/>
        </w:rPr>
        <w:t>(фамилия, имя, отчество</w:t>
      </w:r>
      <w:proofErr w:type="gramEnd"/>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гражданина - владельца свидетельства, наименование, серия и номер</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документа, удостоверяющего личность, кем </w:t>
      </w:r>
      <w:proofErr w:type="gramStart"/>
      <w:r w:rsidRPr="003717A9">
        <w:rPr>
          <w:rFonts w:ascii="Times New Roman" w:hAnsi="Times New Roman" w:cs="Times New Roman"/>
        </w:rPr>
        <w:t>и</w:t>
      </w:r>
      <w:proofErr w:type="gramEnd"/>
      <w:r w:rsidRPr="003717A9">
        <w:rPr>
          <w:rFonts w:ascii="Times New Roman" w:hAnsi="Times New Roman" w:cs="Times New Roman"/>
        </w:rPr>
        <w:t xml:space="preserve"> когда выдан)</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является  участником  мероприятий  по  улучшению  жилищных условий в рамках</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Государственной  программы  развития  сельского  хозяйства  и регулирования</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рынков  сельскохозяйственной  продукции,  сырья  и продовольствия на 2013 -</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2020 годы.</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В соответствии с условиями государственной программы ему (ей)</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предоставляется социальная выплата в размере _______________________ рублей</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(цифрами и прописью)</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на ________________________________________________________________________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w:t>
      </w:r>
      <w:proofErr w:type="gramStart"/>
      <w:r w:rsidRPr="003717A9">
        <w:rPr>
          <w:rFonts w:ascii="Times New Roman" w:hAnsi="Times New Roman" w:cs="Times New Roman"/>
        </w:rPr>
        <w:t>(приобретение жилого помещения, строительство жилого</w:t>
      </w:r>
      <w:proofErr w:type="gramEnd"/>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дома, участие в долевом строительстве жилых домов (квартир) - нужное</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указать)</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(наименование </w:t>
      </w:r>
      <w:proofErr w:type="gramStart"/>
      <w:r w:rsidRPr="003717A9">
        <w:rPr>
          <w:rFonts w:ascii="Times New Roman" w:hAnsi="Times New Roman" w:cs="Times New Roman"/>
        </w:rPr>
        <w:t>муниципального</w:t>
      </w:r>
      <w:proofErr w:type="gramEnd"/>
      <w:r w:rsidRPr="003717A9">
        <w:rPr>
          <w:rFonts w:ascii="Times New Roman" w:hAnsi="Times New Roman" w:cs="Times New Roman"/>
        </w:rPr>
        <w:t xml:space="preserve"> образования)</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 ____________________ 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(должность)               (подпись)                  (Ф.И.О.)</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М.П.</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линия отреза</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КОРЕШОК СВИДЕТЕЛЬСТВА</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о предоставлении социальной выплаты на строительство</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(приобретение) жилья в сельской местности &lt;*&gt;</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N _________________</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Настоящим свидетельством удостоверяется, что 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w:t>
      </w:r>
      <w:proofErr w:type="gramStart"/>
      <w:r w:rsidRPr="003717A9">
        <w:rPr>
          <w:rFonts w:ascii="Times New Roman" w:hAnsi="Times New Roman" w:cs="Times New Roman"/>
        </w:rPr>
        <w:t>(фамилия, имя, отчество</w:t>
      </w:r>
      <w:proofErr w:type="gramEnd"/>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гражданина - владельца свидетельства, наименование, серия и номер</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документа, удостоверяющего личность, кем </w:t>
      </w:r>
      <w:proofErr w:type="gramStart"/>
      <w:r w:rsidRPr="003717A9">
        <w:rPr>
          <w:rFonts w:ascii="Times New Roman" w:hAnsi="Times New Roman" w:cs="Times New Roman"/>
        </w:rPr>
        <w:t>и</w:t>
      </w:r>
      <w:proofErr w:type="gramEnd"/>
      <w:r w:rsidRPr="003717A9">
        <w:rPr>
          <w:rFonts w:ascii="Times New Roman" w:hAnsi="Times New Roman" w:cs="Times New Roman"/>
        </w:rPr>
        <w:t xml:space="preserve"> когда выдан)</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является  участником  мероприятий  по  улучшению  жилищных условий в рамках</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Государственной  </w:t>
      </w:r>
      <w:hyperlink r:id="rId186" w:history="1">
        <w:r w:rsidRPr="003717A9">
          <w:rPr>
            <w:rFonts w:ascii="Times New Roman" w:hAnsi="Times New Roman" w:cs="Times New Roman"/>
            <w:color w:val="0000FF"/>
          </w:rPr>
          <w:t>программы</w:t>
        </w:r>
      </w:hyperlink>
      <w:r w:rsidRPr="003717A9">
        <w:rPr>
          <w:rFonts w:ascii="Times New Roman" w:hAnsi="Times New Roman" w:cs="Times New Roman"/>
        </w:rPr>
        <w:t xml:space="preserve">  развития  сельского  хозяйства  и регулирования</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рынков  сельскохозяйственной  продукции,  сырья  и продовольствия на 2013 -</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2020 годы.</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В   соответствии   с   условиями  государственной  программы  ему  (ей)</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предоставлена социальная выплата в размере_________________________ рублей,</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(цифрами и прописью)</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в том числе за счет:</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средств федерального бюджета в размере ____________________________ рублей;</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(цифрами и прописью)</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средств бюджета   Ханты-Мансийского   автономного   округа - Югры в размере</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___________________________________________________________________ рублей;</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(цифрами и прописью)</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средств местного бюджета в размере ________________________________ рублей.</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(цифрами и прописью)</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Свидетельство выдано Департаментом строительства Ханты-Мансийского</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 ____________________ 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(должность)                    (подпись)             (Ф.И.О.)</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М.П.</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&lt;*&gt;  Корешок  хранится  в  Департаменте строительства Ханты-Мансийского</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lastRenderedPageBreak/>
        <w:t>автономного округа - Югры.</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Оборотная сторона свидетельства</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Свидетельство дает право гражданину    Отметка об оплате</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на открытие банковского счета </w:t>
      </w:r>
      <w:proofErr w:type="gramStart"/>
      <w:r w:rsidRPr="003717A9">
        <w:rPr>
          <w:rFonts w:ascii="Times New Roman" w:hAnsi="Times New Roman" w:cs="Times New Roman"/>
        </w:rPr>
        <w:t>в</w:t>
      </w:r>
      <w:proofErr w:type="gramEnd"/>
      <w:r w:rsidRPr="003717A9">
        <w:rPr>
          <w:rFonts w:ascii="Times New Roman" w:hAnsi="Times New Roman" w:cs="Times New Roman"/>
        </w:rPr>
        <w:t xml:space="preserve">        (заполняется кредитной организацией)</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кредитной организации на территории    Дата оплаты 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Ханты-Мансийского автономного          Реквизиты договора, на основании</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округа - Югры и действует не </w:t>
      </w:r>
      <w:proofErr w:type="gramStart"/>
      <w:r w:rsidRPr="003717A9">
        <w:rPr>
          <w:rFonts w:ascii="Times New Roman" w:hAnsi="Times New Roman" w:cs="Times New Roman"/>
        </w:rPr>
        <w:t>более</w:t>
      </w:r>
      <w:proofErr w:type="gramEnd"/>
      <w:r w:rsidRPr="003717A9">
        <w:rPr>
          <w:rFonts w:ascii="Times New Roman" w:hAnsi="Times New Roman" w:cs="Times New Roman"/>
        </w:rPr>
        <w:t xml:space="preserve">     которого произведена оплата</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1 года </w:t>
      </w:r>
      <w:proofErr w:type="gramStart"/>
      <w:r w:rsidRPr="003717A9">
        <w:rPr>
          <w:rFonts w:ascii="Times New Roman" w:hAnsi="Times New Roman" w:cs="Times New Roman"/>
        </w:rPr>
        <w:t>с даты выдачи</w:t>
      </w:r>
      <w:proofErr w:type="gramEnd"/>
      <w:r w:rsidRPr="003717A9">
        <w:rPr>
          <w:rFonts w:ascii="Times New Roman" w:hAnsi="Times New Roman" w:cs="Times New Roman"/>
        </w:rPr>
        <w:t>.                  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Численный состав семьи гражданина      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 человек.      Сумма по договору 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Члены семьи</w:t>
      </w:r>
      <w:proofErr w:type="gramStart"/>
      <w:r w:rsidRPr="003717A9">
        <w:rPr>
          <w:rFonts w:ascii="Times New Roman" w:hAnsi="Times New Roman" w:cs="Times New Roman"/>
        </w:rPr>
        <w:t>:                           ____________________________________</w:t>
      </w:r>
    </w:p>
    <w:p w:rsidR="003717A9" w:rsidRPr="003717A9" w:rsidRDefault="003717A9">
      <w:pPr>
        <w:pStyle w:val="ConsPlusNonformat"/>
        <w:jc w:val="both"/>
        <w:rPr>
          <w:rFonts w:ascii="Times New Roman" w:hAnsi="Times New Roman" w:cs="Times New Roman"/>
        </w:rPr>
      </w:pPr>
      <w:proofErr w:type="gramEnd"/>
      <w:r w:rsidRPr="003717A9">
        <w:rPr>
          <w:rFonts w:ascii="Times New Roman" w:hAnsi="Times New Roman" w:cs="Times New Roman"/>
        </w:rPr>
        <w:t>__________________________________;    Получатель социальной выплаты</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степень родства)           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            (Ф.И.О.)</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степень родства)</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    Сумма перечислений</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степень родства)           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w:t>
      </w:r>
      <w:proofErr w:type="gramStart"/>
      <w:r w:rsidRPr="003717A9">
        <w:rPr>
          <w:rFonts w:ascii="Times New Roman" w:hAnsi="Times New Roman" w:cs="Times New Roman"/>
        </w:rPr>
        <w:t>(подпись ответственного работника</w:t>
      </w:r>
      <w:proofErr w:type="gramEnd"/>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кредитной организации)</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Расчетная стоимость строительства      М.П.</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(приобретения) жилья</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 рублей.</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Дата выдачи свидетельства 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(должность) (Ф.И.О.)</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 М.П.</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(подпись)</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линия отреза</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Предоставленная социальная выплата направляется </w:t>
      </w:r>
      <w:proofErr w:type="gramStart"/>
      <w:r w:rsidRPr="003717A9">
        <w:rPr>
          <w:rFonts w:ascii="Times New Roman" w:hAnsi="Times New Roman" w:cs="Times New Roman"/>
        </w:rPr>
        <w:t>на</w:t>
      </w:r>
      <w:proofErr w:type="gramEnd"/>
      <w:r w:rsidRPr="003717A9">
        <w:rPr>
          <w:rFonts w:ascii="Times New Roman" w:hAnsi="Times New Roman" w:cs="Times New Roman"/>
        </w:rPr>
        <w:t xml:space="preserve"> 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w:t>
      </w:r>
      <w:proofErr w:type="gramStart"/>
      <w:r w:rsidRPr="003717A9">
        <w:rPr>
          <w:rFonts w:ascii="Times New Roman" w:hAnsi="Times New Roman" w:cs="Times New Roman"/>
        </w:rPr>
        <w:t>(приобретение жилого</w:t>
      </w:r>
      <w:proofErr w:type="gramEnd"/>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помещения, строительство жилого дома, участие в долевом строительстве </w:t>
      </w:r>
      <w:proofErr w:type="gramStart"/>
      <w:r w:rsidRPr="003717A9">
        <w:rPr>
          <w:rFonts w:ascii="Times New Roman" w:hAnsi="Times New Roman" w:cs="Times New Roman"/>
        </w:rPr>
        <w:t>жилых</w:t>
      </w:r>
      <w:proofErr w:type="gramEnd"/>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домов (квартир) - </w:t>
      </w:r>
      <w:proofErr w:type="gramStart"/>
      <w:r w:rsidRPr="003717A9">
        <w:rPr>
          <w:rFonts w:ascii="Times New Roman" w:hAnsi="Times New Roman" w:cs="Times New Roman"/>
        </w:rPr>
        <w:t>нужное</w:t>
      </w:r>
      <w:proofErr w:type="gramEnd"/>
      <w:r w:rsidRPr="003717A9">
        <w:rPr>
          <w:rFonts w:ascii="Times New Roman" w:hAnsi="Times New Roman" w:cs="Times New Roman"/>
        </w:rPr>
        <w:t xml:space="preserve"> указать)</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Численный состав семьи гражданина ________________________________ человек.</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Члены семьи</w:t>
      </w:r>
      <w:proofErr w:type="gramStart"/>
      <w:r w:rsidRPr="003717A9">
        <w:rPr>
          <w:rFonts w:ascii="Times New Roman" w:hAnsi="Times New Roman" w:cs="Times New Roman"/>
        </w:rPr>
        <w:t>: _____________________________________________________________;</w:t>
      </w:r>
      <w:proofErr w:type="gramEnd"/>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степень родства)</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степень родства)</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степень родства)</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Дата выдачи свидетельства _________________________________________________</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Подпись владельца свидетельства ___________________________________________</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Свидетельство выдано Департаментом строительства Ханты-Мансийского</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 ____________________ 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(должность)                  (подпись)               (Ф.И.О.)</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М.П.</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Отметка о построенном (приобретенном) жилье:</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размер построенного (приобретенного) жилья 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lastRenderedPageBreak/>
        <w:t>адрес построенного (приобретенного) жилья ________________________________.</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1"/>
        <w:rPr>
          <w:rFonts w:ascii="Times New Roman" w:hAnsi="Times New Roman" w:cs="Times New Roman"/>
        </w:rPr>
      </w:pPr>
      <w:r w:rsidRPr="003717A9">
        <w:rPr>
          <w:rFonts w:ascii="Times New Roman" w:hAnsi="Times New Roman" w:cs="Times New Roman"/>
        </w:rPr>
        <w:t>Приложение 2</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Порядку предоставления социальных выплат</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на строительство (приобретение) жилья</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молодым семьям и молодым специалистам,</w:t>
      </w:r>
    </w:p>
    <w:p w:rsidR="003717A9" w:rsidRPr="003717A9" w:rsidRDefault="003717A9">
      <w:pPr>
        <w:pStyle w:val="ConsPlusNormal"/>
        <w:jc w:val="right"/>
        <w:rPr>
          <w:rFonts w:ascii="Times New Roman" w:hAnsi="Times New Roman" w:cs="Times New Roman"/>
        </w:rPr>
      </w:pPr>
      <w:proofErr w:type="gramStart"/>
      <w:r w:rsidRPr="003717A9">
        <w:rPr>
          <w:rFonts w:ascii="Times New Roman" w:hAnsi="Times New Roman" w:cs="Times New Roman"/>
        </w:rPr>
        <w:t>проживающим</w:t>
      </w:r>
      <w:proofErr w:type="gramEnd"/>
      <w:r w:rsidRPr="003717A9">
        <w:rPr>
          <w:rFonts w:ascii="Times New Roman" w:hAnsi="Times New Roman" w:cs="Times New Roman"/>
        </w:rPr>
        <w:t xml:space="preserve"> в сельской местности</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 автономного округа - Югры</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(введено </w:t>
            </w:r>
            <w:hyperlink r:id="rId187"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(наименование органа местного самоуправления)</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от гражданин</w:t>
      </w:r>
      <w:proofErr w:type="gramStart"/>
      <w:r w:rsidRPr="003717A9">
        <w:rPr>
          <w:rFonts w:ascii="Times New Roman" w:hAnsi="Times New Roman" w:cs="Times New Roman"/>
        </w:rPr>
        <w:t>а(</w:t>
      </w:r>
      <w:proofErr w:type="spellStart"/>
      <w:proofErr w:type="gramEnd"/>
      <w:r w:rsidRPr="003717A9">
        <w:rPr>
          <w:rFonts w:ascii="Times New Roman" w:hAnsi="Times New Roman" w:cs="Times New Roman"/>
        </w:rPr>
        <w:t>ки</w:t>
      </w:r>
      <w:proofErr w:type="spellEnd"/>
      <w:r w:rsidRPr="003717A9">
        <w:rPr>
          <w:rFonts w:ascii="Times New Roman" w:hAnsi="Times New Roman" w:cs="Times New Roman"/>
        </w:rPr>
        <w:t>) 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проживающег</w:t>
      </w:r>
      <w:proofErr w:type="gramStart"/>
      <w:r w:rsidRPr="003717A9">
        <w:rPr>
          <w:rFonts w:ascii="Times New Roman" w:hAnsi="Times New Roman" w:cs="Times New Roman"/>
        </w:rPr>
        <w:t>о(</w:t>
      </w:r>
      <w:proofErr w:type="gramEnd"/>
      <w:r w:rsidRPr="003717A9">
        <w:rPr>
          <w:rFonts w:ascii="Times New Roman" w:hAnsi="Times New Roman" w:cs="Times New Roman"/>
        </w:rPr>
        <w:t>ей) по адресу: 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__________________________________</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bookmarkStart w:id="231" w:name="P5497"/>
      <w:bookmarkEnd w:id="231"/>
      <w:r w:rsidRPr="003717A9">
        <w:rPr>
          <w:rFonts w:ascii="Times New Roman" w:hAnsi="Times New Roman" w:cs="Times New Roman"/>
        </w:rPr>
        <w:t xml:space="preserve">                                 ЗАЯВЛЕНИЕ</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Прошу включить меня, 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паспорт ________________, выданный 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(серия, номер)                          (кем, когда)</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______________________________________________ "___" ____________ _____ </w:t>
      </w:r>
      <w:proofErr w:type="gramStart"/>
      <w:r w:rsidRPr="003717A9">
        <w:rPr>
          <w:rFonts w:ascii="Times New Roman" w:hAnsi="Times New Roman" w:cs="Times New Roman"/>
        </w:rPr>
        <w:t>г</w:t>
      </w:r>
      <w:proofErr w:type="gramEnd"/>
      <w:r w:rsidRPr="003717A9">
        <w:rPr>
          <w:rFonts w:ascii="Times New Roman" w:hAnsi="Times New Roman" w:cs="Times New Roman"/>
        </w:rPr>
        <w:t>.,</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в  состав  участников  мероприятий  по  улучшению жилищных условий граждан,</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проживающих  в  сельской  местности,  в  том  числе молодых семей и молодых</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специалистов,   в   рамках  Государственной  </w:t>
      </w:r>
      <w:hyperlink r:id="rId188" w:history="1">
        <w:r w:rsidRPr="003717A9">
          <w:rPr>
            <w:rFonts w:ascii="Times New Roman" w:hAnsi="Times New Roman" w:cs="Times New Roman"/>
            <w:color w:val="0000FF"/>
          </w:rPr>
          <w:t>программы</w:t>
        </w:r>
      </w:hyperlink>
      <w:r w:rsidRPr="003717A9">
        <w:rPr>
          <w:rFonts w:ascii="Times New Roman" w:hAnsi="Times New Roman" w:cs="Times New Roman"/>
        </w:rPr>
        <w:t xml:space="preserve">  развития  сельского</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хозяйства  и  регулирования  рынков сельскохозяйственной продукции, сырья и</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продовольствия на 2013 - 2020 годы по категории "_________________________"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(гражданин, молодая семья, молодой специалист - </w:t>
      </w:r>
      <w:proofErr w:type="gramStart"/>
      <w:r w:rsidRPr="003717A9">
        <w:rPr>
          <w:rFonts w:ascii="Times New Roman" w:hAnsi="Times New Roman" w:cs="Times New Roman"/>
        </w:rPr>
        <w:t>нужное</w:t>
      </w:r>
      <w:proofErr w:type="gramEnd"/>
      <w:r w:rsidRPr="003717A9">
        <w:rPr>
          <w:rFonts w:ascii="Times New Roman" w:hAnsi="Times New Roman" w:cs="Times New Roman"/>
        </w:rPr>
        <w:t xml:space="preserve"> указать)</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Жилищные условия планирую улучшить путем 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w:t>
      </w:r>
      <w:proofErr w:type="gramStart"/>
      <w:r w:rsidRPr="003717A9">
        <w:rPr>
          <w:rFonts w:ascii="Times New Roman" w:hAnsi="Times New Roman" w:cs="Times New Roman"/>
        </w:rPr>
        <w:t>(строительство жилого дома, приобретение жилого помещения, участие</w:t>
      </w:r>
      <w:proofErr w:type="gramEnd"/>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в долевом строительстве жилых домов (квартир) - </w:t>
      </w:r>
      <w:proofErr w:type="gramStart"/>
      <w:r w:rsidRPr="003717A9">
        <w:rPr>
          <w:rFonts w:ascii="Times New Roman" w:hAnsi="Times New Roman" w:cs="Times New Roman"/>
        </w:rPr>
        <w:t>нужное</w:t>
      </w:r>
      <w:proofErr w:type="gramEnd"/>
      <w:r w:rsidRPr="003717A9">
        <w:rPr>
          <w:rFonts w:ascii="Times New Roman" w:hAnsi="Times New Roman" w:cs="Times New Roman"/>
        </w:rPr>
        <w:t xml:space="preserve"> указать)</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в ________________________________________________________________________.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w:t>
      </w:r>
      <w:proofErr w:type="gramStart"/>
      <w:r w:rsidRPr="003717A9">
        <w:rPr>
          <w:rFonts w:ascii="Times New Roman" w:hAnsi="Times New Roman" w:cs="Times New Roman"/>
        </w:rPr>
        <w:t>(наименование муниципального образования, в котором гражданин желает</w:t>
      </w:r>
      <w:proofErr w:type="gramEnd"/>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приобрести (построить) жилое помещение)</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Состав семьи:</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жена (муж) ___________________________________________ 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(дата рождения)</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проживает по адресу</w:t>
      </w:r>
      <w:proofErr w:type="gramStart"/>
      <w:r w:rsidRPr="003717A9">
        <w:rPr>
          <w:rFonts w:ascii="Times New Roman" w:hAnsi="Times New Roman" w:cs="Times New Roman"/>
        </w:rPr>
        <w:t>: _____________________________________________________;</w:t>
      </w:r>
      <w:proofErr w:type="gramEnd"/>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дети:</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______________________________________________________ 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(дата рождения)</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проживает по адресу</w:t>
      </w:r>
      <w:proofErr w:type="gramStart"/>
      <w:r w:rsidRPr="003717A9">
        <w:rPr>
          <w:rFonts w:ascii="Times New Roman" w:hAnsi="Times New Roman" w:cs="Times New Roman"/>
        </w:rPr>
        <w:t>: _____________________________________________________;</w:t>
      </w:r>
      <w:proofErr w:type="gramEnd"/>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______________________________________________________ 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(дата рождения)</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проживает по адресу: 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Кроме того, со мной постоянно проживают в качестве членов семьи:</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______________________________________________________ 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степень родства)                             (дата рождения)</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______________________________________________________ 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степень родства)                             (дата рождения)</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lastRenderedPageBreak/>
        <w:t xml:space="preserve">    С  условиями  участия  в  мероприятиях  по  улучшению  жилищных условий</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граждан,  проживающих  в  сельской  местности,  в том числе молодых семей и</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молодых специалистов, в рамках Государственной </w:t>
      </w:r>
      <w:hyperlink r:id="rId189" w:history="1">
        <w:r w:rsidRPr="003717A9">
          <w:rPr>
            <w:rFonts w:ascii="Times New Roman" w:hAnsi="Times New Roman" w:cs="Times New Roman"/>
            <w:color w:val="0000FF"/>
          </w:rPr>
          <w:t>программы</w:t>
        </w:r>
      </w:hyperlink>
      <w:r w:rsidRPr="003717A9">
        <w:rPr>
          <w:rFonts w:ascii="Times New Roman" w:hAnsi="Times New Roman" w:cs="Times New Roman"/>
        </w:rPr>
        <w:t xml:space="preserve"> развития сельского</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хозяйства  и  регулирования  рынков сельскохозяйственной продукции, сырья и</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продовольствия на 2013 - 2020 годы </w:t>
      </w:r>
      <w:proofErr w:type="gramStart"/>
      <w:r w:rsidRPr="003717A9">
        <w:rPr>
          <w:rFonts w:ascii="Times New Roman" w:hAnsi="Times New Roman" w:cs="Times New Roman"/>
        </w:rPr>
        <w:t>ознакомлен</w:t>
      </w:r>
      <w:proofErr w:type="gramEnd"/>
      <w:r w:rsidRPr="003717A9">
        <w:rPr>
          <w:rFonts w:ascii="Times New Roman" w:hAnsi="Times New Roman" w:cs="Times New Roman"/>
        </w:rPr>
        <w:t xml:space="preserve"> и обязуюсь их выполнять.</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__________________________ ____________________________ 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заявителя)           (подпись заявителя)          (дата)</w:t>
      </w:r>
    </w:p>
    <w:p w:rsidR="003717A9" w:rsidRPr="003717A9" w:rsidRDefault="003717A9">
      <w:pPr>
        <w:pStyle w:val="ConsPlusNonformat"/>
        <w:jc w:val="both"/>
        <w:rPr>
          <w:rFonts w:ascii="Times New Roman" w:hAnsi="Times New Roman" w:cs="Times New Roman"/>
        </w:rPr>
      </w:pP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Совершеннолетние члены семьи:</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1) ____________________________________________________ 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подпись)                                         (дата)</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2) ____________________________________________________ 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подпись)                                         (дата)</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3) ____________________________________________________ 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подпись)                                         (дата)</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4) ____________________________________________________ 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(Ф.И.О., подпись)                                         (дата)</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К заявлению прилагаются следующие документы:</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1) _______________________________________________________________________;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(наименование документа и его реквизиты)</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2) _______________________________________________________________________;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(наименование документа и его реквизиты)</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3) _______________________________________________________________________;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(наименование документа и его реквизиты)</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4) _______________________________________________________________________;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(наименование документа и его реквизиты)</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5) _______________________________________________________________________.</w:t>
      </w:r>
    </w:p>
    <w:p w:rsidR="003717A9" w:rsidRPr="003717A9" w:rsidRDefault="003717A9">
      <w:pPr>
        <w:pStyle w:val="ConsPlusNonformat"/>
        <w:jc w:val="both"/>
        <w:rPr>
          <w:rFonts w:ascii="Times New Roman" w:hAnsi="Times New Roman" w:cs="Times New Roman"/>
        </w:rPr>
      </w:pPr>
      <w:r w:rsidRPr="003717A9">
        <w:rPr>
          <w:rFonts w:ascii="Times New Roman" w:hAnsi="Times New Roman" w:cs="Times New Roman"/>
        </w:rPr>
        <w:t xml:space="preserve">  (наименование документа и его реквизиты)</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t>Приложение 22</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232" w:name="P5572"/>
      <w:bookmarkEnd w:id="232"/>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СУБСИДИИ НА ВОЗМЕЩЕНИЕ ЧАСТИ ЗАТРАТ</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СЕЛЬСКОХОЗЯЙСТВЕННЫХ ТОВАРОПРОИЗВОДИТЕЛЕЙ НА УПЛАТУ</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 xml:space="preserve">СТРАХОВЫХ ПРЕМИЙ ПО ДОГОВОРАМ </w:t>
      </w:r>
      <w:proofErr w:type="gramStart"/>
      <w:r w:rsidRPr="003717A9">
        <w:rPr>
          <w:rFonts w:ascii="Times New Roman" w:hAnsi="Times New Roman" w:cs="Times New Roman"/>
        </w:rPr>
        <w:t>СЕЛЬСКОХОЗЯЙСТВЕННОГО</w:t>
      </w:r>
      <w:proofErr w:type="gramEnd"/>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СТРАХОВАНИЯ (ДАЛЕЕ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90"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Условия предоставления и размер субсидии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 xml:space="preserve">1.1. Порядок определяет правила предоставления субсидии для реализации мероприятия 2.1 "Государственная поддержка племенного животноводства, производства и реализации продукции животноводства" </w:t>
      </w:r>
      <w:hyperlink w:anchor="P636" w:history="1">
        <w:r w:rsidRPr="003717A9">
          <w:rPr>
            <w:rFonts w:ascii="Times New Roman" w:hAnsi="Times New Roman" w:cs="Times New Roman"/>
            <w:color w:val="0000FF"/>
          </w:rPr>
          <w:t>подпрограммы 2</w:t>
        </w:r>
      </w:hyperlink>
      <w:r w:rsidRPr="003717A9">
        <w:rPr>
          <w:rFonts w:ascii="Times New Roman" w:hAnsi="Times New Roman" w:cs="Times New Roman"/>
        </w:rPr>
        <w:t xml:space="preserve"> "Развитие отрасли животноводства" на возмещение части затрат сельскохозяйственных товаропроизводителей на уплату страховых премий по договорам страхования сельскохозяйственных животных на условиях софинансирования из федерального бюджета и бюджета автономного округа (далее - субсидия).</w:t>
      </w:r>
    </w:p>
    <w:p w:rsidR="003717A9" w:rsidRPr="003717A9" w:rsidRDefault="003717A9">
      <w:pPr>
        <w:pStyle w:val="ConsPlusNormal"/>
        <w:spacing w:before="220"/>
        <w:ind w:firstLine="540"/>
        <w:jc w:val="both"/>
        <w:rPr>
          <w:rFonts w:ascii="Times New Roman" w:hAnsi="Times New Roman" w:cs="Times New Roman"/>
        </w:rPr>
      </w:pPr>
      <w:bookmarkStart w:id="233" w:name="P5583"/>
      <w:bookmarkEnd w:id="233"/>
      <w:r w:rsidRPr="003717A9">
        <w:rPr>
          <w:rFonts w:ascii="Times New Roman" w:hAnsi="Times New Roman" w:cs="Times New Roman"/>
        </w:rPr>
        <w:t xml:space="preserve">1.2. </w:t>
      </w:r>
      <w:proofErr w:type="gramStart"/>
      <w:r w:rsidRPr="003717A9">
        <w:rPr>
          <w:rFonts w:ascii="Times New Roman" w:hAnsi="Times New Roman" w:cs="Times New Roman"/>
        </w:rPr>
        <w:t xml:space="preserve">Субсидия предоставляется Департаментом промышленности автономного округа (далее - Департамент), до которого доведены в установленном порядке лимиты бюджетных обязательств </w:t>
      </w:r>
      <w:r w:rsidRPr="003717A9">
        <w:rPr>
          <w:rFonts w:ascii="Times New Roman" w:hAnsi="Times New Roman" w:cs="Times New Roman"/>
        </w:rPr>
        <w:lastRenderedPageBreak/>
        <w:t>на предоставление субсидий на соответствующий финансовый год, с целью возмещения части затрат сельскохозяйственных товаропроизводителей на уплату страховой премии, начисленной по договору страхования сельскохозяйственных животных на случай утраты (гибели) сельскохозяйственных животных (крупный рогатый скот (буйволы, быки, волы, коровы, яки), мелкого рогатого скота (козы, овцы</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свиньи, лошади, лошаки, мулы, ослы, верблюды, олени (маралы, пятнистые олени, северные олени), кроликов, пушных зверей, птицы яйценоских пород и птицы мясных пород (гуси, индейки, куры, перепелки, утки, цесарки), цыплят-бройлеров, семей пчел в результате наступления следующих событий:</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пожар.</w:t>
      </w:r>
    </w:p>
    <w:p w:rsidR="003717A9" w:rsidRPr="003717A9" w:rsidRDefault="003717A9">
      <w:pPr>
        <w:pStyle w:val="ConsPlusNormal"/>
        <w:spacing w:before="220"/>
        <w:ind w:firstLine="540"/>
        <w:jc w:val="both"/>
        <w:rPr>
          <w:rFonts w:ascii="Times New Roman" w:hAnsi="Times New Roman" w:cs="Times New Roman"/>
        </w:rPr>
      </w:pPr>
      <w:bookmarkStart w:id="234" w:name="P5588"/>
      <w:bookmarkEnd w:id="234"/>
      <w:r w:rsidRPr="003717A9">
        <w:rPr>
          <w:rFonts w:ascii="Times New Roman" w:hAnsi="Times New Roman" w:cs="Times New Roman"/>
        </w:rPr>
        <w:t xml:space="preserve">1.3. </w:t>
      </w:r>
      <w:proofErr w:type="gramStart"/>
      <w:r w:rsidRPr="003717A9">
        <w:rPr>
          <w:rFonts w:ascii="Times New Roman" w:hAnsi="Times New Roman" w:cs="Times New Roman"/>
        </w:rPr>
        <w:t>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Субсидия предоставляется в пределах бюджетных ассигнований и лимитов бюджетных обязательств, предусмотренных в бюджете автономного округа в текущем году.</w:t>
      </w:r>
    </w:p>
    <w:p w:rsidR="003717A9" w:rsidRPr="003717A9" w:rsidRDefault="003717A9">
      <w:pPr>
        <w:pStyle w:val="ConsPlusNormal"/>
        <w:spacing w:before="220"/>
        <w:ind w:firstLine="540"/>
        <w:jc w:val="both"/>
        <w:rPr>
          <w:rFonts w:ascii="Times New Roman" w:hAnsi="Times New Roman" w:cs="Times New Roman"/>
        </w:rPr>
      </w:pPr>
      <w:bookmarkStart w:id="235" w:name="P5590"/>
      <w:bookmarkEnd w:id="235"/>
      <w:r w:rsidRPr="003717A9">
        <w:rPr>
          <w:rFonts w:ascii="Times New Roman" w:hAnsi="Times New Roman" w:cs="Times New Roman"/>
        </w:rPr>
        <w:t>1.4. Методики определения страховой стоимости и размера утраты (гибели) сельскохозяйственных животных, а также ставки для расчета размера субсидии утверждаются в порядке, установленном Правительством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1.5. Субсидия предоставляется Получателям, заключившим договор страхования сельскохозяйственных животных, при соблюдении следующих требований:</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1) предмет действия договора в отношении сельскохозяйственных животных, указанных в плане сельскохозяйственного страхования, предусмотренном </w:t>
      </w:r>
      <w:hyperlink r:id="rId191" w:history="1">
        <w:r w:rsidRPr="003717A9">
          <w:rPr>
            <w:rFonts w:ascii="Times New Roman" w:hAnsi="Times New Roman" w:cs="Times New Roman"/>
            <w:color w:val="0000FF"/>
          </w:rPr>
          <w:t>статьей 6</w:t>
        </w:r>
      </w:hyperlink>
      <w:r w:rsidRPr="003717A9">
        <w:rPr>
          <w:rFonts w:ascii="Times New Roman" w:hAnsi="Times New Roman" w:cs="Times New Roman"/>
        </w:rPr>
        <w:t xml:space="preserve"> Федерального закона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 срок действия договора - не менее одного года;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 договор вступил в силу и Получателем уплачено 50% начисленной страховой премии по нему;</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4) наличие условия о том, что договор не может быть прекращен до наступления срока, на который он был заключен, за исключением случая, предусмотренного </w:t>
      </w:r>
      <w:hyperlink r:id="rId192" w:history="1">
        <w:r w:rsidRPr="003717A9">
          <w:rPr>
            <w:rFonts w:ascii="Times New Roman" w:hAnsi="Times New Roman" w:cs="Times New Roman"/>
            <w:color w:val="0000FF"/>
          </w:rPr>
          <w:t>статьей 958</w:t>
        </w:r>
      </w:hyperlink>
      <w:r w:rsidRPr="003717A9">
        <w:rPr>
          <w:rFonts w:ascii="Times New Roman" w:hAnsi="Times New Roman" w:cs="Times New Roman"/>
        </w:rPr>
        <w:t xml:space="preserve"> Гражданского кодекса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5) установление страховой суммы в договоре в размере не менее 70% страховой стоимости сельскохозяйственных животных;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6) доля участия Получателя (страхователя) в страховании сельскохозяйственных рисков - не превышающая 40% страховой суммы по договору;</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7) установление доли страховой премии, применяемой при расчете страховых тарифов и </w:t>
      </w:r>
      <w:r w:rsidRPr="003717A9">
        <w:rPr>
          <w:rFonts w:ascii="Times New Roman" w:hAnsi="Times New Roman" w:cs="Times New Roman"/>
        </w:rPr>
        <w:lastRenderedPageBreak/>
        <w:t>непосредственно предназначенной для осуществления страховых и компенсационных выплат страхователям и выгодоприобретателям, в размере не менее 80%;</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8)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9) применение ставок для расчета размера субсидии, установленной Министерством сельского хозяйства Российской Федерации в соответствии с планом сельскохозяйственного страхования на соответствующий год.</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1.6. Субсидия предоставляется Получателю, заключившему договор страхования сельскохозяйственных животных со страховой организацией, имеющей лицензию на осуществление сельскохозяйственного страхования и отвечающей следующим требованиям:</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1) соблюдает нормативное соотношение собственных средств и принятых обязательств (превышение не менее чем на 30%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w:t>
      </w:r>
      <w:proofErr w:type="gramEnd"/>
      <w:r w:rsidRPr="003717A9">
        <w:rPr>
          <w:rFonts w:ascii="Times New Roman" w:hAnsi="Times New Roman" w:cs="Times New Roman"/>
        </w:rPr>
        <w:t xml:space="preserve">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 является членом объединения страховщиков в соответствии с Федеральным </w:t>
      </w:r>
      <w:hyperlink r:id="rId193"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1.7. </w:t>
      </w:r>
      <w:proofErr w:type="gramStart"/>
      <w:r w:rsidRPr="003717A9">
        <w:rPr>
          <w:rFonts w:ascii="Times New Roman" w:hAnsi="Times New Roman" w:cs="Times New Roman"/>
        </w:rPr>
        <w:t>Субсидию предоставляет на возмещение части затрат Получателя на уплату страховой премии по договору страхования сельскохозяйственных животных и перечисляет Департамент на расчетный счет страховой организации в размере 50% от страховой премии, рассчитанной с учетом установленных Министерством сельского хозяйства Российской Федерации ставок для расчета размера субсидии на основании заявления Получателя о перечислении целевых средств на расчетный счет страховой организации, в срок, не</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превышающий</w:t>
      </w:r>
      <w:proofErr w:type="gramEnd"/>
      <w:r w:rsidRPr="003717A9">
        <w:rPr>
          <w:rFonts w:ascii="Times New Roman" w:hAnsi="Times New Roman" w:cs="Times New Roman"/>
        </w:rPr>
        <w:t xml:space="preserve"> 30 календарных дней со дня принятия положительного решения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1.8.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1.9. Соглашение заключается по форме, установленной Департаментом финансов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1.10. Соглашение должно содержать следующие положения: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значения показателей результативности использования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направления расходования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ее предоставления;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расчет размера штрафных санкций.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1.11. Департамент формирует единый список Получателей субсидии на текущий год в хронологической последовательности согласно регистрации заявлений по дате поступления.</w:t>
      </w:r>
    </w:p>
    <w:p w:rsidR="003717A9" w:rsidRPr="003717A9" w:rsidRDefault="003717A9">
      <w:pPr>
        <w:pStyle w:val="ConsPlusNormal"/>
        <w:spacing w:before="220"/>
        <w:ind w:firstLine="540"/>
        <w:jc w:val="both"/>
        <w:rPr>
          <w:rFonts w:ascii="Times New Roman" w:hAnsi="Times New Roman" w:cs="Times New Roman"/>
        </w:rPr>
      </w:pPr>
      <w:bookmarkStart w:id="236" w:name="P5616"/>
      <w:bookmarkEnd w:id="236"/>
      <w:r w:rsidRPr="003717A9">
        <w:rPr>
          <w:rFonts w:ascii="Times New Roman" w:hAnsi="Times New Roman" w:cs="Times New Roman"/>
        </w:rPr>
        <w:t>1.12.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отношении</w:t>
      </w:r>
      <w:proofErr w:type="gramEnd"/>
      <w:r w:rsidRPr="003717A9">
        <w:rPr>
          <w:rFonts w:ascii="Times New Roman" w:hAnsi="Times New Roman" w:cs="Times New Roman"/>
        </w:rPr>
        <w:t xml:space="preserve"> таких юридических лиц, в совокупности превышает 50 процентов;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583" w:history="1">
        <w:r w:rsidRPr="003717A9">
          <w:rPr>
            <w:rFonts w:ascii="Times New Roman" w:hAnsi="Times New Roman" w:cs="Times New Roman"/>
            <w:color w:val="0000FF"/>
          </w:rPr>
          <w:t>пунктах 1.2</w:t>
        </w:r>
      </w:hyperlink>
      <w:r w:rsidRPr="003717A9">
        <w:rPr>
          <w:rFonts w:ascii="Times New Roman" w:hAnsi="Times New Roman" w:cs="Times New Roman"/>
        </w:rPr>
        <w:t xml:space="preserve">, </w:t>
      </w:r>
      <w:hyperlink w:anchor="P5590" w:history="1">
        <w:r w:rsidRPr="003717A9">
          <w:rPr>
            <w:rFonts w:ascii="Times New Roman" w:hAnsi="Times New Roman" w:cs="Times New Roman"/>
            <w:color w:val="0000FF"/>
          </w:rPr>
          <w:t>1.4</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bookmarkStart w:id="237" w:name="P5622"/>
      <w:bookmarkEnd w:id="237"/>
      <w:r w:rsidRPr="003717A9">
        <w:rPr>
          <w:rFonts w:ascii="Times New Roman" w:hAnsi="Times New Roman" w:cs="Times New Roman"/>
        </w:rPr>
        <w:t>1.13. Критерии отбора Получателей: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регистрация и осуществление Получателем деятельности в автономном округе.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 Правила предоставления субсидии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bookmarkStart w:id="238" w:name="P5627"/>
      <w:bookmarkEnd w:id="238"/>
      <w:r w:rsidRPr="003717A9">
        <w:rPr>
          <w:rFonts w:ascii="Times New Roman" w:hAnsi="Times New Roman" w:cs="Times New Roman"/>
        </w:rPr>
        <w:t>2.1. Получатель ежеквартально в срок не позднее 10 числа месяца, следующего за отчетным кварталом, и не позднее 1 декабря текущего года (в IV квартале) представляет в Департамент: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перечислении субсидии на расчетный счет страховой организации;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справку о размере субсидии, составленную на основании договора страхования сельскохозяйственных животных и платежного поручения или иного документа, подтверждающих уплату Получателем 50% страховой премии (форма и сроки предоставления справки устанавливаются Министерством сельского хозяйства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договора страхования сельскохозяйственных животных;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выписку из отчета о платежеспособности страховой </w:t>
      </w:r>
      <w:proofErr w:type="gramStart"/>
      <w:r w:rsidRPr="003717A9">
        <w:rPr>
          <w:rFonts w:ascii="Times New Roman" w:hAnsi="Times New Roman" w:cs="Times New Roman"/>
        </w:rPr>
        <w:t>организации</w:t>
      </w:r>
      <w:proofErr w:type="gramEnd"/>
      <w:r w:rsidRPr="003717A9">
        <w:rPr>
          <w:rFonts w:ascii="Times New Roman" w:hAnsi="Times New Roman" w:cs="Times New Roman"/>
        </w:rPr>
        <w:t xml:space="preserve"> о превышении не менее чем на 30% фактического размера маржи платежеспособности над нормативным размером, предоставленную Получателю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w:t>
      </w:r>
      <w:r w:rsidRPr="003717A9">
        <w:rPr>
          <w:rFonts w:ascii="Times New Roman" w:hAnsi="Times New Roman" w:cs="Times New Roman"/>
        </w:rPr>
        <w:lastRenderedPageBreak/>
        <w:t>перестраховщика (организаций-перестраховщиков), сведения о доле (</w:t>
      </w:r>
      <w:proofErr w:type="gramStart"/>
      <w:r w:rsidRPr="003717A9">
        <w:rPr>
          <w:rFonts w:ascii="Times New Roman" w:hAnsi="Times New Roman" w:cs="Times New Roman"/>
        </w:rPr>
        <w:t>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справки-расчеты о движении поголовья соответствующих видов сельскохозяйственных животных за период с января месяца текущего финансового года до последней отчетной даты, предшествующей заключению договора страхования, по форме, утвержденной Департаментом;</w:t>
      </w:r>
    </w:p>
    <w:p w:rsidR="003717A9" w:rsidRPr="003717A9" w:rsidRDefault="003717A9">
      <w:pPr>
        <w:pStyle w:val="ConsPlusNormal"/>
        <w:spacing w:before="220"/>
        <w:ind w:firstLine="540"/>
        <w:jc w:val="both"/>
        <w:rPr>
          <w:rFonts w:ascii="Times New Roman" w:hAnsi="Times New Roman" w:cs="Times New Roman"/>
        </w:rPr>
      </w:pPr>
      <w:bookmarkStart w:id="239" w:name="P5633"/>
      <w:bookmarkEnd w:id="239"/>
      <w:r w:rsidRPr="003717A9">
        <w:rPr>
          <w:rFonts w:ascii="Times New Roman" w:hAnsi="Times New Roman" w:cs="Times New Roman"/>
        </w:rPr>
        <w:t xml:space="preserve">2.2.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194"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следующие документы: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5583" w:history="1">
        <w:r w:rsidRPr="003717A9">
          <w:rPr>
            <w:rFonts w:ascii="Times New Roman" w:hAnsi="Times New Roman" w:cs="Times New Roman"/>
            <w:color w:val="0000FF"/>
          </w:rPr>
          <w:t>пункте 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Указанные документы могут быть представлены Получателем самостоятельно в день подачи заявления на предоставление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2.3. Требовать от Получателя представления документов (копий документов), не предусмотренных Порядком, не допускается.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2.4. Документы (копии документов), предусмотренные в </w:t>
      </w:r>
      <w:hyperlink w:anchor="P5627"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представляются в Департамент по адресу: 628011, Ханты-Мансийский автономный округ - Югра, г. Ханты-Мансийск, ул. </w:t>
      </w:r>
      <w:proofErr w:type="spellStart"/>
      <w:r w:rsidRPr="003717A9">
        <w:rPr>
          <w:rFonts w:ascii="Times New Roman" w:hAnsi="Times New Roman" w:cs="Times New Roman"/>
        </w:rPr>
        <w:t>Рознина</w:t>
      </w:r>
      <w:proofErr w:type="spellEnd"/>
      <w:r w:rsidRPr="003717A9">
        <w:rPr>
          <w:rFonts w:ascii="Times New Roman" w:hAnsi="Times New Roman" w:cs="Times New Roman"/>
        </w:rPr>
        <w:t>, д. 64,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rsidRPr="003717A9">
        <w:rPr>
          <w:rFonts w:ascii="Times New Roman" w:hAnsi="Times New Roman" w:cs="Times New Roman"/>
        </w:rP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 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w:t>
      </w:r>
      <w:r w:rsidRPr="003717A9">
        <w:rPr>
          <w:rFonts w:ascii="Times New Roman" w:hAnsi="Times New Roman" w:cs="Times New Roman"/>
        </w:rPr>
        <w:lastRenderedPageBreak/>
        <w:t>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2.5. Департамент в течение 5 рабочих дней со дня получения документов, указанных в </w:t>
      </w:r>
      <w:hyperlink w:anchor="P5627" w:history="1">
        <w:r w:rsidRPr="003717A9">
          <w:rPr>
            <w:rFonts w:ascii="Times New Roman" w:hAnsi="Times New Roman" w:cs="Times New Roman"/>
            <w:color w:val="0000FF"/>
          </w:rPr>
          <w:t>пункте 2.1</w:t>
        </w:r>
      </w:hyperlink>
      <w:r w:rsidRPr="003717A9">
        <w:rPr>
          <w:rFonts w:ascii="Times New Roman" w:hAnsi="Times New Roman" w:cs="Times New Roman"/>
        </w:rPr>
        <w:t xml:space="preserve"> Порядка, осуществляет их проверку на предмет достоверности сведений, отсутствия противоречий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 действующей при Департаменте (далее - комиссия). </w:t>
      </w: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настоящему постановлению.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 указанных в </w:t>
      </w:r>
      <w:hyperlink w:anchor="P5627" w:history="1">
        <w:r w:rsidRPr="003717A9">
          <w:rPr>
            <w:rFonts w:ascii="Times New Roman" w:hAnsi="Times New Roman" w:cs="Times New Roman"/>
            <w:color w:val="0000FF"/>
          </w:rPr>
          <w:t>пунктах 2.1</w:t>
        </w:r>
      </w:hyperlink>
      <w:r w:rsidRPr="003717A9">
        <w:rPr>
          <w:rFonts w:ascii="Times New Roman" w:hAnsi="Times New Roman" w:cs="Times New Roman"/>
        </w:rPr>
        <w:t xml:space="preserve">, </w:t>
      </w:r>
      <w:hyperlink w:anchor="P5633" w:history="1">
        <w:r w:rsidRPr="003717A9">
          <w:rPr>
            <w:rFonts w:ascii="Times New Roman" w:hAnsi="Times New Roman" w:cs="Times New Roman"/>
            <w:color w:val="0000FF"/>
          </w:rPr>
          <w:t>2.2</w:t>
        </w:r>
      </w:hyperlink>
      <w:r w:rsidRPr="003717A9">
        <w:rPr>
          <w:rFonts w:ascii="Times New Roman" w:hAnsi="Times New Roman" w:cs="Times New Roman"/>
        </w:rPr>
        <w:t xml:space="preserve"> Порядка. Решение оформляется протоколом заседания комиссии.</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обращается с письменным либо устным запросом к Получателю, в соответствующие государственные органы, органы местного самоуправления и организации, в том числе с выездом к месту нахождения Получателя.</w:t>
      </w:r>
      <w:proofErr w:type="gramEnd"/>
      <w:r w:rsidRPr="003717A9">
        <w:rPr>
          <w:rFonts w:ascii="Times New Roman" w:hAnsi="Times New Roman" w:cs="Times New Roman"/>
        </w:rPr>
        <w:t xml:space="preserve">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Получателя.</w:t>
      </w:r>
    </w:p>
    <w:p w:rsidR="003717A9" w:rsidRPr="003717A9" w:rsidRDefault="003717A9">
      <w:pPr>
        <w:pStyle w:val="ConsPlusNormal"/>
        <w:spacing w:before="220"/>
        <w:ind w:firstLine="540"/>
        <w:jc w:val="both"/>
        <w:rPr>
          <w:rFonts w:ascii="Times New Roman" w:hAnsi="Times New Roman" w:cs="Times New Roman"/>
        </w:rPr>
      </w:pPr>
      <w:bookmarkStart w:id="240" w:name="P5646"/>
      <w:bookmarkEnd w:id="240"/>
      <w:r w:rsidRPr="003717A9">
        <w:rPr>
          <w:rFonts w:ascii="Times New Roman" w:hAnsi="Times New Roman" w:cs="Times New Roman"/>
        </w:rPr>
        <w:t>2.6. В случае принятия решения о предоставлении субсидии Департамент в течение 3 рабочих дней со дня принятия решения направляет Получателю подписанное со стороны Департамента Соглашение (дополнительное соглашение - применяется при наличии действующего Соглашения) для его подписания лично или посредством почтового отправления.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2.7. В случае принятия решения об отказе в предоставлении субсидии Департамент в течение 3 рабочих дней со дня его принятия направляет Получателю соответствующее уведомление с указанием причин отказа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Уведомление направляется Получателю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вручается лично при обращении в Департамент.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2.8. После отказа в предоставлении субсидии Департамент повторно рассматривает представленные Получателем документы на получение субсидии, после приведения их в соответствие, в сроки, определенные Порядком.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2.9. Основаниями для отказа в предоставлении субсидии являются: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субсидий в бюджете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нарушение установленного срока представления документов, указанных в </w:t>
      </w:r>
      <w:hyperlink w:anchor="P5627" w:history="1">
        <w:r w:rsidRPr="003717A9">
          <w:rPr>
            <w:rFonts w:ascii="Times New Roman" w:hAnsi="Times New Roman" w:cs="Times New Roman"/>
            <w:color w:val="0000FF"/>
          </w:rPr>
          <w:t>пунктах 2.1</w:t>
        </w:r>
      </w:hyperlink>
      <w:r w:rsidRPr="003717A9">
        <w:rPr>
          <w:rFonts w:ascii="Times New Roman" w:hAnsi="Times New Roman" w:cs="Times New Roman"/>
        </w:rPr>
        <w:t xml:space="preserve">, </w:t>
      </w:r>
      <w:hyperlink w:anchor="P5646" w:history="1">
        <w:r w:rsidRPr="003717A9">
          <w:rPr>
            <w:rFonts w:ascii="Times New Roman" w:hAnsi="Times New Roman" w:cs="Times New Roman"/>
            <w:color w:val="0000FF"/>
          </w:rPr>
          <w:t>2.6</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 xml:space="preserve">непредставление Получателем документов, указанных в </w:t>
      </w:r>
      <w:hyperlink w:anchor="P5627" w:history="1">
        <w:r w:rsidRPr="003717A9">
          <w:rPr>
            <w:rFonts w:ascii="Times New Roman" w:hAnsi="Times New Roman" w:cs="Times New Roman"/>
            <w:color w:val="0000FF"/>
          </w:rPr>
          <w:t>пунктах 2.1</w:t>
        </w:r>
      </w:hyperlink>
      <w:r w:rsidRPr="003717A9">
        <w:rPr>
          <w:rFonts w:ascii="Times New Roman" w:hAnsi="Times New Roman" w:cs="Times New Roman"/>
        </w:rPr>
        <w:t xml:space="preserve">, </w:t>
      </w:r>
      <w:hyperlink w:anchor="P5646" w:history="1">
        <w:r w:rsidRPr="003717A9">
          <w:rPr>
            <w:rFonts w:ascii="Times New Roman" w:hAnsi="Times New Roman" w:cs="Times New Roman"/>
            <w:color w:val="0000FF"/>
          </w:rPr>
          <w:t>2.6</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представление документов с нарушением требований к их оформлению;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несоответствие договора страхования </w:t>
      </w:r>
      <w:hyperlink w:anchor="P5583" w:history="1">
        <w:r w:rsidRPr="003717A9">
          <w:rPr>
            <w:rFonts w:ascii="Times New Roman" w:hAnsi="Times New Roman" w:cs="Times New Roman"/>
            <w:color w:val="0000FF"/>
          </w:rPr>
          <w:t>пункту 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несоответствие Получателя требованиям, установленным </w:t>
      </w:r>
      <w:hyperlink w:anchor="P5588" w:history="1">
        <w:r w:rsidRPr="003717A9">
          <w:rPr>
            <w:rFonts w:ascii="Times New Roman" w:hAnsi="Times New Roman" w:cs="Times New Roman"/>
            <w:color w:val="0000FF"/>
          </w:rPr>
          <w:t>пунктами 1.3</w:t>
        </w:r>
      </w:hyperlink>
      <w:r w:rsidRPr="003717A9">
        <w:rPr>
          <w:rFonts w:ascii="Times New Roman" w:hAnsi="Times New Roman" w:cs="Times New Roman"/>
        </w:rPr>
        <w:t xml:space="preserve">, </w:t>
      </w:r>
      <w:hyperlink w:anchor="P5616" w:history="1">
        <w:r w:rsidRPr="003717A9">
          <w:rPr>
            <w:rFonts w:ascii="Times New Roman" w:hAnsi="Times New Roman" w:cs="Times New Roman"/>
            <w:color w:val="0000FF"/>
          </w:rPr>
          <w:t>1.12</w:t>
        </w:r>
      </w:hyperlink>
      <w:r w:rsidRPr="003717A9">
        <w:rPr>
          <w:rFonts w:ascii="Times New Roman" w:hAnsi="Times New Roman" w:cs="Times New Roman"/>
        </w:rPr>
        <w:t xml:space="preserve">, </w:t>
      </w:r>
      <w:hyperlink w:anchor="P5622" w:history="1">
        <w:r w:rsidRPr="003717A9">
          <w:rPr>
            <w:rFonts w:ascii="Times New Roman" w:hAnsi="Times New Roman" w:cs="Times New Roman"/>
            <w:color w:val="0000FF"/>
          </w:rPr>
          <w:t>1.13</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несоответствие страховой организации требованиям, установленным </w:t>
      </w:r>
      <w:hyperlink w:anchor="P5622" w:history="1">
        <w:r w:rsidRPr="003717A9">
          <w:rPr>
            <w:rFonts w:ascii="Times New Roman" w:hAnsi="Times New Roman" w:cs="Times New Roman"/>
            <w:color w:val="0000FF"/>
          </w:rPr>
          <w:t>пунктом 1.13</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2.10. Перечисление субсидии страховой организации осуществляется в порядке, сроки и на счета, установленные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III. Правила возврата субсидии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3.1. В случае выявления нарушений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3.1.2. Получатель в течение 30 рабочих дней со дня получения уведомления обязан выполнить требования, указанные в нем.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3.1.3. При невозврате субсидии в указанный срок Департамент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 В случае выявления факта недостижения показателей результативности использования субсидии, установленных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3.3. Ответственность за достоверность фактических показателей, сведений в представленных документах несет Получатель.</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t>Приложение 23</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241" w:name="P5688"/>
      <w:bookmarkEnd w:id="241"/>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СУБСИДИЙ НА СОЗДАНИЕ И МОДЕРНИЗАЦИЮ ОБЪЕКТОВ</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 xml:space="preserve">АГРОПРОМЫШЛЕННОГО КОМПЛЕКСА И ОБЪЕКТОВ </w:t>
      </w:r>
      <w:proofErr w:type="gramStart"/>
      <w:r w:rsidRPr="003717A9">
        <w:rPr>
          <w:rFonts w:ascii="Times New Roman" w:hAnsi="Times New Roman" w:cs="Times New Roman"/>
        </w:rPr>
        <w:t>РЫБОВОДНОЙ</w:t>
      </w:r>
      <w:proofErr w:type="gramEnd"/>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ИНФРАСТРУКТУРЫ (ДАЛЕЕ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195"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Условия предоставления и размер субсидий</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bookmarkStart w:id="242" w:name="P5697"/>
      <w:bookmarkEnd w:id="242"/>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определяет цели, условия, правила предоставления субсидий для реализации мероприятия 1.2 "Поддержка кредитования, реализации инвестиционных проектов в сфере растениеводства" </w:t>
      </w:r>
      <w:hyperlink w:anchor="P476" w:history="1">
        <w:r w:rsidRPr="003717A9">
          <w:rPr>
            <w:rFonts w:ascii="Times New Roman" w:hAnsi="Times New Roman" w:cs="Times New Roman"/>
            <w:color w:val="0000FF"/>
          </w:rPr>
          <w:t>подпрограммы 1</w:t>
        </w:r>
      </w:hyperlink>
      <w:r w:rsidRPr="003717A9">
        <w:rPr>
          <w:rFonts w:ascii="Times New Roman" w:hAnsi="Times New Roman" w:cs="Times New Roman"/>
        </w:rPr>
        <w:t xml:space="preserve"> "Развитие отрасли растениеводства", 3.2 "Стимулирование развития аквакультуры" </w:t>
      </w:r>
      <w:hyperlink w:anchor="P955" w:history="1">
        <w:r w:rsidRPr="003717A9">
          <w:rPr>
            <w:rFonts w:ascii="Times New Roman" w:hAnsi="Times New Roman" w:cs="Times New Roman"/>
            <w:color w:val="0000FF"/>
          </w:rPr>
          <w:t>подпрограммы 3</w:t>
        </w:r>
      </w:hyperlink>
      <w:r w:rsidRPr="003717A9">
        <w:rPr>
          <w:rFonts w:ascii="Times New Roman" w:hAnsi="Times New Roman" w:cs="Times New Roman"/>
        </w:rPr>
        <w:t xml:space="preserve"> "Поддержка рыбохозяйственного комплекса" на создание и (или) модернизацию объектов агропромышленного комплекса на условиях софинансирования из федерального бюджета и бюджета автономного округа и объектов рыбоводной инфраструктуры из бюджета автономного округа (далее</w:t>
      </w:r>
      <w:proofErr w:type="gramEnd"/>
      <w:r w:rsidRPr="003717A9">
        <w:rPr>
          <w:rFonts w:ascii="Times New Roman" w:hAnsi="Times New Roman" w:cs="Times New Roman"/>
        </w:rPr>
        <w:t xml:space="preserve"> - </w:t>
      </w:r>
      <w:proofErr w:type="gramStart"/>
      <w:r w:rsidRPr="003717A9">
        <w:rPr>
          <w:rFonts w:ascii="Times New Roman" w:hAnsi="Times New Roman" w:cs="Times New Roman"/>
        </w:rPr>
        <w:t>Объекты), предусмотренных на эти цели в бюджете автономного округа в текущем финансовом году.</w:t>
      </w:r>
      <w:proofErr w:type="gramEnd"/>
    </w:p>
    <w:p w:rsidR="003717A9" w:rsidRPr="003717A9" w:rsidRDefault="003717A9">
      <w:pPr>
        <w:pStyle w:val="ConsPlusNormal"/>
        <w:spacing w:before="220"/>
        <w:ind w:firstLine="540"/>
        <w:jc w:val="both"/>
        <w:rPr>
          <w:rFonts w:ascii="Times New Roman" w:hAnsi="Times New Roman" w:cs="Times New Roman"/>
        </w:rPr>
      </w:pPr>
      <w:bookmarkStart w:id="243" w:name="P5698"/>
      <w:bookmarkEnd w:id="243"/>
      <w:r w:rsidRPr="003717A9">
        <w:rPr>
          <w:rFonts w:ascii="Times New Roman" w:hAnsi="Times New Roman" w:cs="Times New Roman"/>
        </w:rPr>
        <w:t xml:space="preserve">1.2. </w:t>
      </w:r>
      <w:proofErr w:type="gramStart"/>
      <w:r w:rsidRPr="003717A9">
        <w:rPr>
          <w:rFonts w:ascii="Times New Roman" w:hAnsi="Times New Roman" w:cs="Times New Roman"/>
        </w:rPr>
        <w:t>Субсидии предоставляются Департаментом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прямых понесенных затрат на создание и (или) модернизацию Объектов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w:t>
      </w:r>
      <w:proofErr w:type="gramEnd"/>
      <w:r w:rsidRPr="003717A9">
        <w:rPr>
          <w:rFonts w:ascii="Times New Roman" w:hAnsi="Times New Roman" w:cs="Times New Roman"/>
        </w:rPr>
        <w:t xml:space="preserve">, проведением государственной экспертизы проектной документации и результатов инженерных изысканий и проведением </w:t>
      </w:r>
      <w:proofErr w:type="gramStart"/>
      <w:r w:rsidRPr="003717A9">
        <w:rPr>
          <w:rFonts w:ascii="Times New Roman" w:hAnsi="Times New Roman" w:cs="Times New Roman"/>
        </w:rPr>
        <w:t>проверки достоверности определения сметной стоимости объектов</w:t>
      </w:r>
      <w:proofErr w:type="gramEnd"/>
      <w:r w:rsidRPr="003717A9">
        <w:rPr>
          <w:rFonts w:ascii="Times New Roman" w:hAnsi="Times New Roman" w:cs="Times New Roman"/>
        </w:rPr>
        <w:t>.</w:t>
      </w:r>
    </w:p>
    <w:p w:rsidR="003717A9" w:rsidRPr="003717A9" w:rsidRDefault="003717A9">
      <w:pPr>
        <w:pStyle w:val="ConsPlusNormal"/>
        <w:spacing w:before="220"/>
        <w:ind w:firstLine="540"/>
        <w:jc w:val="both"/>
        <w:rPr>
          <w:rFonts w:ascii="Times New Roman" w:hAnsi="Times New Roman" w:cs="Times New Roman"/>
        </w:rPr>
      </w:pPr>
      <w:bookmarkStart w:id="244" w:name="P5699"/>
      <w:bookmarkEnd w:id="244"/>
      <w:r w:rsidRPr="003717A9">
        <w:rPr>
          <w:rFonts w:ascii="Times New Roman" w:hAnsi="Times New Roman" w:cs="Times New Roman"/>
        </w:rPr>
        <w:t xml:space="preserve">1.3. </w:t>
      </w:r>
      <w:proofErr w:type="gramStart"/>
      <w:r w:rsidRPr="003717A9">
        <w:rPr>
          <w:rFonts w:ascii="Times New Roman" w:hAnsi="Times New Roman" w:cs="Times New Roman"/>
        </w:rPr>
        <w:t>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w:t>
      </w:r>
      <w:proofErr w:type="gramEnd"/>
    </w:p>
    <w:p w:rsidR="003717A9" w:rsidRPr="003717A9" w:rsidRDefault="003717A9">
      <w:pPr>
        <w:pStyle w:val="ConsPlusNormal"/>
        <w:spacing w:before="220"/>
        <w:ind w:firstLine="540"/>
        <w:jc w:val="both"/>
        <w:rPr>
          <w:rFonts w:ascii="Times New Roman" w:hAnsi="Times New Roman" w:cs="Times New Roman"/>
        </w:rPr>
      </w:pPr>
      <w:bookmarkStart w:id="245" w:name="P5700"/>
      <w:bookmarkEnd w:id="245"/>
      <w:r w:rsidRPr="003717A9">
        <w:rPr>
          <w:rFonts w:ascii="Times New Roman" w:hAnsi="Times New Roman" w:cs="Times New Roman"/>
        </w:rPr>
        <w:t xml:space="preserve">1.4. </w:t>
      </w:r>
      <w:proofErr w:type="gramStart"/>
      <w:r w:rsidRPr="003717A9">
        <w:rPr>
          <w:rFonts w:ascii="Times New Roman" w:hAnsi="Times New Roman" w:cs="Times New Roman"/>
        </w:rPr>
        <w:t xml:space="preserve">Субсидии на условиях софинансирования из средств федерального бюджета и бюджета автономного округа предоставляются в соответствии с </w:t>
      </w:r>
      <w:hyperlink r:id="rId196"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(далее - Правила), по</w:t>
      </w:r>
      <w:proofErr w:type="gramEnd"/>
      <w:r w:rsidRPr="003717A9">
        <w:rPr>
          <w:rFonts w:ascii="Times New Roman" w:hAnsi="Times New Roman" w:cs="Times New Roman"/>
        </w:rPr>
        <w:t xml:space="preserve"> направлениям, установленным </w:t>
      </w:r>
      <w:hyperlink r:id="rId197" w:history="1">
        <w:r w:rsidRPr="003717A9">
          <w:rPr>
            <w:rFonts w:ascii="Times New Roman" w:hAnsi="Times New Roman" w:cs="Times New Roman"/>
            <w:color w:val="0000FF"/>
          </w:rPr>
          <w:t>подпунктами "а"</w:t>
        </w:r>
      </w:hyperlink>
      <w:r w:rsidRPr="003717A9">
        <w:rPr>
          <w:rFonts w:ascii="Times New Roman" w:hAnsi="Times New Roman" w:cs="Times New Roman"/>
        </w:rPr>
        <w:t xml:space="preserve">, </w:t>
      </w:r>
      <w:hyperlink r:id="rId198" w:history="1">
        <w:r w:rsidRPr="003717A9">
          <w:rPr>
            <w:rFonts w:ascii="Times New Roman" w:hAnsi="Times New Roman" w:cs="Times New Roman"/>
            <w:color w:val="0000FF"/>
          </w:rPr>
          <w:t>"в"</w:t>
        </w:r>
      </w:hyperlink>
      <w:r w:rsidRPr="003717A9">
        <w:rPr>
          <w:rFonts w:ascii="Times New Roman" w:hAnsi="Times New Roman" w:cs="Times New Roman"/>
        </w:rPr>
        <w:t xml:space="preserve">, </w:t>
      </w:r>
      <w:hyperlink r:id="rId199" w:history="1">
        <w:r w:rsidRPr="003717A9">
          <w:rPr>
            <w:rFonts w:ascii="Times New Roman" w:hAnsi="Times New Roman" w:cs="Times New Roman"/>
            <w:color w:val="0000FF"/>
          </w:rPr>
          <w:t>"ж" пункта 3</w:t>
        </w:r>
      </w:hyperlink>
      <w:r w:rsidRPr="003717A9">
        <w:rPr>
          <w:rFonts w:ascii="Times New Roman" w:hAnsi="Times New Roman" w:cs="Times New Roman"/>
        </w:rPr>
        <w:t xml:space="preserve"> Правил. Субсидия из бюджета автономного округа выплачивается в объеме софинансирования суммы субсидий федерального бюджета, установленной соглашением между Министерством сельского хозяйства Российской Федерации и Правительством автономного округа.</w:t>
      </w:r>
    </w:p>
    <w:p w:rsidR="003717A9" w:rsidRPr="003717A9" w:rsidRDefault="003717A9">
      <w:pPr>
        <w:pStyle w:val="ConsPlusNormal"/>
        <w:spacing w:before="220"/>
        <w:ind w:firstLine="540"/>
        <w:jc w:val="both"/>
        <w:rPr>
          <w:rFonts w:ascii="Times New Roman" w:hAnsi="Times New Roman" w:cs="Times New Roman"/>
        </w:rPr>
      </w:pPr>
      <w:bookmarkStart w:id="246" w:name="P5701"/>
      <w:bookmarkEnd w:id="246"/>
      <w:r w:rsidRPr="003717A9">
        <w:rPr>
          <w:rFonts w:ascii="Times New Roman" w:hAnsi="Times New Roman" w:cs="Times New Roman"/>
        </w:rPr>
        <w:t>1.5. Субсидии из средств бюджета автономного округа предоставляются на создание и (или) модернизацию Объектов в размере 50% фактических затрат, но не более 3000 тыс. рублей на один Объект.</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В целях реализации Порядка Объектом признается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1.6. Субсидии выплачиваются Получателям не ранее даты ввода Объектов в эксплуатацию и (или) окончания работ по их модернизации.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1.7. Департамент формирует единый список Получателей на текущий год в хронологической последовательности.</w:t>
      </w:r>
    </w:p>
    <w:p w:rsidR="003717A9" w:rsidRPr="003717A9" w:rsidRDefault="003717A9">
      <w:pPr>
        <w:pStyle w:val="ConsPlusNormal"/>
        <w:spacing w:before="220"/>
        <w:ind w:firstLine="540"/>
        <w:jc w:val="both"/>
        <w:rPr>
          <w:rFonts w:ascii="Times New Roman" w:hAnsi="Times New Roman" w:cs="Times New Roman"/>
        </w:rPr>
      </w:pPr>
      <w:bookmarkStart w:id="247" w:name="P5705"/>
      <w:bookmarkEnd w:id="247"/>
      <w:r w:rsidRPr="003717A9">
        <w:rPr>
          <w:rFonts w:ascii="Times New Roman" w:hAnsi="Times New Roman" w:cs="Times New Roman"/>
        </w:rPr>
        <w:t>1.8.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отсутствие просроченной задолженности по возврату в бюджет бюджетной системы 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Получатели - юридические лица не должны находиться в процессе реорганизации, ликвидации, банкротства, а Получатели - индивидуальные предприниматели не должны прекратить деятельность в качестве индивидуального предпринимателя;</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w:t>
      </w:r>
      <w:proofErr w:type="gramEnd"/>
      <w:r w:rsidRPr="003717A9">
        <w:rPr>
          <w:rFonts w:ascii="Times New Roman" w:hAnsi="Times New Roman" w:cs="Times New Roman"/>
        </w:rPr>
        <w:t xml:space="preserve"> </w:t>
      </w:r>
      <w:proofErr w:type="gramStart"/>
      <w:r w:rsidRPr="003717A9">
        <w:rPr>
          <w:rFonts w:ascii="Times New Roman" w:hAnsi="Times New Roman" w:cs="Times New Roman"/>
        </w:rPr>
        <w:t>отношении</w:t>
      </w:r>
      <w:proofErr w:type="gramEnd"/>
      <w:r w:rsidRPr="003717A9">
        <w:rPr>
          <w:rFonts w:ascii="Times New Roman" w:hAnsi="Times New Roman" w:cs="Times New Roman"/>
        </w:rPr>
        <w:t xml:space="preserve"> таких юридических лиц, в совокупности превышает 50 процентов;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Получатели не должны получать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5697" w:history="1">
        <w:r w:rsidRPr="003717A9">
          <w:rPr>
            <w:rFonts w:ascii="Times New Roman" w:hAnsi="Times New Roman" w:cs="Times New Roman"/>
            <w:color w:val="0000FF"/>
          </w:rPr>
          <w:t>пунктах 1.1</w:t>
        </w:r>
      </w:hyperlink>
      <w:r w:rsidRPr="003717A9">
        <w:rPr>
          <w:rFonts w:ascii="Times New Roman" w:hAnsi="Times New Roman" w:cs="Times New Roman"/>
        </w:rPr>
        <w:t xml:space="preserve">, </w:t>
      </w:r>
      <w:hyperlink w:anchor="P5698" w:history="1">
        <w:r w:rsidRPr="003717A9">
          <w:rPr>
            <w:rFonts w:ascii="Times New Roman" w:hAnsi="Times New Roman" w:cs="Times New Roman"/>
            <w:color w:val="0000FF"/>
          </w:rPr>
          <w:t>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1.9. Критерии отбора Получателей:</w:t>
      </w:r>
    </w:p>
    <w:p w:rsidR="003717A9" w:rsidRPr="003717A9" w:rsidRDefault="003717A9">
      <w:pPr>
        <w:pStyle w:val="ConsPlusNormal"/>
        <w:spacing w:before="220"/>
        <w:ind w:firstLine="540"/>
        <w:jc w:val="both"/>
        <w:rPr>
          <w:rFonts w:ascii="Times New Roman" w:hAnsi="Times New Roman" w:cs="Times New Roman"/>
        </w:rPr>
      </w:pPr>
      <w:bookmarkStart w:id="248" w:name="P5712"/>
      <w:bookmarkEnd w:id="248"/>
      <w:r w:rsidRPr="003717A9">
        <w:rPr>
          <w:rFonts w:ascii="Times New Roman" w:hAnsi="Times New Roman" w:cs="Times New Roman"/>
        </w:rPr>
        <w:t>регистрация и осуществление Получателем деятельности в автономном округе;</w:t>
      </w:r>
    </w:p>
    <w:p w:rsidR="003717A9" w:rsidRPr="003717A9" w:rsidRDefault="003717A9">
      <w:pPr>
        <w:pStyle w:val="ConsPlusNormal"/>
        <w:spacing w:before="220"/>
        <w:ind w:firstLine="540"/>
        <w:jc w:val="both"/>
        <w:rPr>
          <w:rFonts w:ascii="Times New Roman" w:hAnsi="Times New Roman" w:cs="Times New Roman"/>
        </w:rPr>
      </w:pPr>
      <w:bookmarkStart w:id="249" w:name="P5713"/>
      <w:bookmarkEnd w:id="249"/>
      <w:r w:rsidRPr="003717A9">
        <w:rPr>
          <w:rFonts w:ascii="Times New Roman" w:hAnsi="Times New Roman" w:cs="Times New Roman"/>
        </w:rPr>
        <w:t xml:space="preserve">прохождение конкурса Объектов Получателя Министерством сельского хозяйства Российской Федерации к возмещению части прямых понесенных затрат на условиях софинансирования из федерального бюджета и бюджета автономного округа (по направлениям, указанным в </w:t>
      </w:r>
      <w:hyperlink w:anchor="P5700" w:history="1">
        <w:r w:rsidRPr="003717A9">
          <w:rPr>
            <w:rFonts w:ascii="Times New Roman" w:hAnsi="Times New Roman" w:cs="Times New Roman"/>
            <w:color w:val="0000FF"/>
          </w:rPr>
          <w:t>пункте 1.4</w:t>
        </w:r>
      </w:hyperlink>
      <w:r w:rsidRPr="003717A9">
        <w:rPr>
          <w:rFonts w:ascii="Times New Roman" w:hAnsi="Times New Roman" w:cs="Times New Roman"/>
        </w:rPr>
        <w:t xml:space="preserve"> Порядка).</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 Правила предоставления субсидий</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2.1. Решение о предоставлении субсидии, а также об отказе в ее предоставлении, в том числе в связи с отсутствием экономической эффективности проекта, принимается комиссией по предоставлению субсидии (далее - Комиссия).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и сроки конкурсного отбора построенных и (или) модернизированных Объектов утверждаются Департаментом.</w:t>
      </w:r>
    </w:p>
    <w:p w:rsidR="003717A9" w:rsidRPr="003717A9" w:rsidRDefault="003717A9">
      <w:pPr>
        <w:pStyle w:val="ConsPlusNormal"/>
        <w:spacing w:before="220"/>
        <w:ind w:firstLine="540"/>
        <w:jc w:val="both"/>
        <w:rPr>
          <w:rFonts w:ascii="Times New Roman" w:hAnsi="Times New Roman" w:cs="Times New Roman"/>
        </w:rPr>
      </w:pPr>
      <w:bookmarkStart w:id="250" w:name="P5719"/>
      <w:bookmarkEnd w:id="250"/>
      <w:r w:rsidRPr="003717A9">
        <w:rPr>
          <w:rFonts w:ascii="Times New Roman" w:hAnsi="Times New Roman" w:cs="Times New Roman"/>
        </w:rPr>
        <w:t>2.2. Для принятия решения о предоставлении субсидии Получатели представляют: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заявление 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соглашения об осуществлении строительного контроля над строительством и (или) модернизацией Объектов;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технико-экономическое обоснование проекта по форме, утверждаемой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копию технического плана Объекта;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информацию о соответствии инвестиционного проекта критериям отбора, установленным Министерством сельского хозяйства Российской Федерации, с приложением обосновывающих материалов (при предоставлении субсидии по направлению, указанному в </w:t>
      </w:r>
      <w:hyperlink w:anchor="P5700" w:history="1">
        <w:r w:rsidRPr="003717A9">
          <w:rPr>
            <w:rFonts w:ascii="Times New Roman" w:hAnsi="Times New Roman" w:cs="Times New Roman"/>
            <w:color w:val="0000FF"/>
          </w:rPr>
          <w:t>пункте 1.4</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сводного сметного расчета;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2.3. Документы (копии документов), предусмотренные в </w:t>
      </w:r>
      <w:hyperlink w:anchor="P5719" w:history="1">
        <w:r w:rsidRPr="003717A9">
          <w:rPr>
            <w:rFonts w:ascii="Times New Roman" w:hAnsi="Times New Roman" w:cs="Times New Roman"/>
            <w:color w:val="0000FF"/>
          </w:rPr>
          <w:t>пункте 2.2</w:t>
        </w:r>
      </w:hyperlink>
      <w:r w:rsidRPr="003717A9">
        <w:rPr>
          <w:rFonts w:ascii="Times New Roman" w:hAnsi="Times New Roman" w:cs="Times New Roman"/>
        </w:rPr>
        <w:t xml:space="preserve"> Порядка, представляются в Департамент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rsidRPr="003717A9">
        <w:rPr>
          <w:rFonts w:ascii="Times New Roman" w:hAnsi="Times New Roman" w:cs="Times New Roman"/>
        </w:rP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 в электронной форме - подписанные усиленной квалифицированной электронной подписью на адрес электронной почты Департамента: depprom@admhmao.ru.</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2.4. </w:t>
      </w:r>
      <w:proofErr w:type="gramStart"/>
      <w:r w:rsidRPr="003717A9">
        <w:rPr>
          <w:rFonts w:ascii="Times New Roman" w:hAnsi="Times New Roman" w:cs="Times New Roman"/>
        </w:rPr>
        <w:t xml:space="preserve">Департамент в течение 3 рабочих дней с момента получения документов, указанных в </w:t>
      </w:r>
      <w:hyperlink w:anchor="P5719" w:history="1">
        <w:r w:rsidRPr="003717A9">
          <w:rPr>
            <w:rFonts w:ascii="Times New Roman" w:hAnsi="Times New Roman" w:cs="Times New Roman"/>
            <w:color w:val="0000FF"/>
          </w:rPr>
          <w:t>пункте 2.2</w:t>
        </w:r>
      </w:hyperlink>
      <w:r w:rsidRPr="003717A9">
        <w:rPr>
          <w:rFonts w:ascii="Times New Roman" w:hAnsi="Times New Roman" w:cs="Times New Roman"/>
        </w:rPr>
        <w:t xml:space="preserve"> Порядка, запрашивает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установленного Федеральным </w:t>
      </w:r>
      <w:hyperlink r:id="rId200"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следующие документы (информацию):</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правоустанавливающего документа на земельный участок;</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копию разрешения на строительство и (или) модернизацию объекта агропромышленного комплекса и Объекта;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w:t>
      </w:r>
      <w:r w:rsidRPr="003717A9">
        <w:rPr>
          <w:rFonts w:ascii="Times New Roman" w:hAnsi="Times New Roman" w:cs="Times New Roman"/>
        </w:rPr>
        <w:lastRenderedPageBreak/>
        <w:t>соответствии с Порядком;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документы,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5697" w:history="1">
        <w:r w:rsidRPr="003717A9">
          <w:rPr>
            <w:rFonts w:ascii="Times New Roman" w:hAnsi="Times New Roman" w:cs="Times New Roman"/>
            <w:color w:val="0000FF"/>
          </w:rPr>
          <w:t>пунктах 1.1</w:t>
        </w:r>
      </w:hyperlink>
      <w:r w:rsidRPr="003717A9">
        <w:rPr>
          <w:rFonts w:ascii="Times New Roman" w:hAnsi="Times New Roman" w:cs="Times New Roman"/>
        </w:rPr>
        <w:t xml:space="preserve">, </w:t>
      </w:r>
      <w:hyperlink w:anchor="P5698" w:history="1">
        <w:r w:rsidRPr="003717A9">
          <w:rPr>
            <w:rFonts w:ascii="Times New Roman" w:hAnsi="Times New Roman" w:cs="Times New Roman"/>
            <w:color w:val="0000FF"/>
          </w:rPr>
          <w:t>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сведения о государственной регистрации права собственности на построенный и (или) модернизированный Объект;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сведения о вводе Объекта в эксплуатацию.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Указанные документы могут быть представлены Получателем самостоятельно в день подачи заявления на предоставление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Требовать от Получателя представления документов (копий документов), не предусмотренных Порядком, не допускается.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2.5. Департамент в течение 5 рабочих дней со дня получения документов, указанных в </w:t>
      </w:r>
      <w:hyperlink w:anchor="P5719" w:history="1">
        <w:r w:rsidRPr="003717A9">
          <w:rPr>
            <w:rFonts w:ascii="Times New Roman" w:hAnsi="Times New Roman" w:cs="Times New Roman"/>
            <w:color w:val="0000FF"/>
          </w:rPr>
          <w:t>пункте 2.2</w:t>
        </w:r>
      </w:hyperlink>
      <w:r w:rsidRPr="003717A9">
        <w:rPr>
          <w:rFonts w:ascii="Times New Roman" w:hAnsi="Times New Roman" w:cs="Times New Roman"/>
        </w:rPr>
        <w:t xml:space="preserve"> Порядка, осуществляет их проверку на предмет полноты, достоверности и соответствия Получателя требованиям настоящего Порядка и направляет на рассмотрение Комиссии. </w:t>
      </w: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настоящему постановлению.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2.6. Комиссия в течение 10 рабочих дней с момента получения документов, представленных Департаментом, </w:t>
      </w:r>
      <w:proofErr w:type="gramStart"/>
      <w:r w:rsidRPr="003717A9">
        <w:rPr>
          <w:rFonts w:ascii="Times New Roman" w:hAnsi="Times New Roman" w:cs="Times New Roman"/>
        </w:rPr>
        <w:t>рассматривает их и принимает</w:t>
      </w:r>
      <w:proofErr w:type="gramEnd"/>
      <w:r w:rsidRPr="003717A9">
        <w:rPr>
          <w:rFonts w:ascii="Times New Roman" w:hAnsi="Times New Roman" w:cs="Times New Roman"/>
        </w:rPr>
        <w:t xml:space="preserve"> одно из следующих решений: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 возможности предоставления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 отказе в предоставлении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Решение о предоставлении субсидии или об отказе в ее предоставлении, без учета отбора Объекта Министерством сельского хозяйства Российской Федерации (далее - Минсельхоз России) к возмещению части прямых понесенных затрат на условиях финансирования из бюджета автономного округа, принимается Комиссией по направлению, указанному в </w:t>
      </w:r>
      <w:hyperlink w:anchor="P5701" w:history="1">
        <w:r w:rsidRPr="003717A9">
          <w:rPr>
            <w:rFonts w:ascii="Times New Roman" w:hAnsi="Times New Roman" w:cs="Times New Roman"/>
            <w:color w:val="0000FF"/>
          </w:rPr>
          <w:t>пункте 1.5</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Решение о возможности предоставления субсидии, о предоставлении субсидии и отказе в ее предоставлении принимается Комиссией с учетом отбора Объекта Минсельхозом России к возмещению части прямых понесенных на условиях софинансирования из федерального бюджета и бюджета автономного округа по направлениям, указанным в </w:t>
      </w:r>
      <w:hyperlink w:anchor="P5700" w:history="1">
        <w:r w:rsidRPr="003717A9">
          <w:rPr>
            <w:rFonts w:ascii="Times New Roman" w:hAnsi="Times New Roman" w:cs="Times New Roman"/>
            <w:color w:val="0000FF"/>
          </w:rPr>
          <w:t>пункте 1.4</w:t>
        </w:r>
      </w:hyperlink>
      <w:r w:rsidRPr="003717A9">
        <w:rPr>
          <w:rFonts w:ascii="Times New Roman" w:hAnsi="Times New Roman" w:cs="Times New Roman"/>
        </w:rPr>
        <w:t xml:space="preserve"> Порядка.</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Решение о предоставлении субсидии, о возможности предоставления субсидии оформляется протоколом Комиссии. Решение об отказе в предоставлении субсидии оформляется в виде уведомления Департамента, подписанного уполномоченным должностным лицом.</w:t>
      </w:r>
    </w:p>
    <w:p w:rsidR="003717A9" w:rsidRPr="003717A9" w:rsidRDefault="003717A9">
      <w:pPr>
        <w:pStyle w:val="ConsPlusNormal"/>
        <w:spacing w:before="220"/>
        <w:ind w:firstLine="540"/>
        <w:jc w:val="both"/>
        <w:rPr>
          <w:rFonts w:ascii="Times New Roman" w:hAnsi="Times New Roman" w:cs="Times New Roman"/>
        </w:rPr>
      </w:pPr>
      <w:bookmarkStart w:id="251" w:name="P5752"/>
      <w:bookmarkEnd w:id="251"/>
      <w:r w:rsidRPr="003717A9">
        <w:rPr>
          <w:rFonts w:ascii="Times New Roman" w:hAnsi="Times New Roman" w:cs="Times New Roman"/>
        </w:rPr>
        <w:t xml:space="preserve">2.7. В случае принятия решения о предоставлении субсидии по направлению, указанному в </w:t>
      </w:r>
      <w:hyperlink w:anchor="P5701" w:history="1">
        <w:r w:rsidRPr="003717A9">
          <w:rPr>
            <w:rFonts w:ascii="Times New Roman" w:hAnsi="Times New Roman" w:cs="Times New Roman"/>
            <w:color w:val="0000FF"/>
          </w:rPr>
          <w:t>пункте 1.5</w:t>
        </w:r>
      </w:hyperlink>
      <w:r w:rsidRPr="003717A9">
        <w:rPr>
          <w:rFonts w:ascii="Times New Roman" w:hAnsi="Times New Roman" w:cs="Times New Roman"/>
        </w:rPr>
        <w:t xml:space="preserve"> Порядка, Департамент в течение 10 рабочих дней со дня принятия решения направляет в адрес Получателя подписанное со стороны Департамента соглашение о предоставлении субсидии (далее - Соглашение) для его подписания лично или посредством почтового отправления.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w:t>
      </w:r>
      <w:r w:rsidRPr="003717A9">
        <w:rPr>
          <w:rFonts w:ascii="Times New Roman" w:hAnsi="Times New Roman" w:cs="Times New Roman"/>
        </w:rPr>
        <w:lastRenderedPageBreak/>
        <w:t>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2.8. Основанием для перечисления субсидии является Соглашение, заключенное между Департаментом и Получателем.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2.9. Соглашение заключается по форме, установленной </w:t>
      </w:r>
      <w:proofErr w:type="spellStart"/>
      <w:r w:rsidRPr="003717A9">
        <w:rPr>
          <w:rFonts w:ascii="Times New Roman" w:hAnsi="Times New Roman" w:cs="Times New Roman"/>
        </w:rPr>
        <w:t>Депфином</w:t>
      </w:r>
      <w:proofErr w:type="spellEnd"/>
      <w:r w:rsidRPr="003717A9">
        <w:rPr>
          <w:rFonts w:ascii="Times New Roman" w:hAnsi="Times New Roman" w:cs="Times New Roman"/>
        </w:rPr>
        <w:t xml:space="preserve"> Югры. Соглашение должно содержать следующие положения: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направления расходования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размер предоставляемой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значение показателей результативности использования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обязательства сторон, включая обязательства об эксплуатации построенного и (или) модернизированного Объекта в течение пяти лет по назначению;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срок ввода Объекта в эксплуатацию;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пятилетний период эксплуатации Объекта по назначению;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обязанность Получателя допускать уполномоченных Департаментом лиц к месту выполнения работ по строительству и (или) модернизации Объекта, а также предоставлять по их требованию финансовую и иную необходимую документацию;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согласие Получателя и периодичность осуществления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расчет размера штрафных санкций.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2.10. В случае принятия решения об отказе в предоставлении субсидии Департамент в течение 3 рабочих дней со дня принятия решения направляет Получателю мотивированное уведомление об отказе в ее предоставлении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Уведомление направляется Получателю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вручается лично при обращении в Департамент.</w:t>
      </w:r>
    </w:p>
    <w:p w:rsidR="003717A9" w:rsidRPr="003717A9" w:rsidRDefault="003717A9">
      <w:pPr>
        <w:pStyle w:val="ConsPlusNormal"/>
        <w:spacing w:before="220"/>
        <w:ind w:firstLine="540"/>
        <w:jc w:val="both"/>
        <w:rPr>
          <w:rFonts w:ascii="Times New Roman" w:hAnsi="Times New Roman" w:cs="Times New Roman"/>
        </w:rPr>
      </w:pPr>
      <w:bookmarkStart w:id="252" w:name="P5773"/>
      <w:bookmarkEnd w:id="252"/>
      <w:r w:rsidRPr="003717A9">
        <w:rPr>
          <w:rFonts w:ascii="Times New Roman" w:hAnsi="Times New Roman" w:cs="Times New Roman"/>
        </w:rPr>
        <w:t xml:space="preserve">2.11. </w:t>
      </w:r>
      <w:proofErr w:type="gramStart"/>
      <w:r w:rsidRPr="003717A9">
        <w:rPr>
          <w:rFonts w:ascii="Times New Roman" w:hAnsi="Times New Roman" w:cs="Times New Roman"/>
        </w:rPr>
        <w:t xml:space="preserve">В случае принятия решения о возможности предоставления субсидии по направлениям, указанным в </w:t>
      </w:r>
      <w:hyperlink w:anchor="P5700" w:history="1">
        <w:r w:rsidRPr="003717A9">
          <w:rPr>
            <w:rFonts w:ascii="Times New Roman" w:hAnsi="Times New Roman" w:cs="Times New Roman"/>
            <w:color w:val="0000FF"/>
          </w:rPr>
          <w:t>пункте 1.4</w:t>
        </w:r>
      </w:hyperlink>
      <w:r w:rsidRPr="003717A9">
        <w:rPr>
          <w:rFonts w:ascii="Times New Roman" w:hAnsi="Times New Roman" w:cs="Times New Roman"/>
        </w:rPr>
        <w:t xml:space="preserve"> Порядка, Департамент в течение 2 рабочих дней со дня принятия решения направляет Получателю уведомление о принятом решении, а также направляет в Минсельхоз России заявку и документы на участие в отборе Объекта к возмещению части прямых понесенных затрат на условиях софинансирования из федерального бюджета и бюджета автономного</w:t>
      </w:r>
      <w:proofErr w:type="gramEnd"/>
      <w:r w:rsidRPr="003717A9">
        <w:rPr>
          <w:rFonts w:ascii="Times New Roman" w:hAnsi="Times New Roman" w:cs="Times New Roman"/>
        </w:rPr>
        <w:t xml:space="preserve"> округа в порядке и по формам, утвержденным Минсельхозом России.</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lastRenderedPageBreak/>
        <w:t>В случае отбора Объекта Минсельхозом России к возмещению части прямых понесенных затрат на условиях софинансирования из федерального бюджета и бюджета автономного округа Департамент в течение 5 рабочих дней с момента заключения соответствующего соглашения с Минсельхозом России принимает решение о предоставлении субсидии Получателю и направляет ему подписанное со стороны Департамента Соглашение для его подписания лично или посредством почтового отправления.</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2.12. Основаниями для отказа в предоставлении субсидии являются: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непредставление Получателем документов, указанных в </w:t>
      </w:r>
      <w:hyperlink w:anchor="P5719" w:history="1">
        <w:r w:rsidRPr="003717A9">
          <w:rPr>
            <w:rFonts w:ascii="Times New Roman" w:hAnsi="Times New Roman" w:cs="Times New Roman"/>
            <w:color w:val="0000FF"/>
          </w:rPr>
          <w:t>пунктах 2.2</w:t>
        </w:r>
      </w:hyperlink>
      <w:r w:rsidRPr="003717A9">
        <w:rPr>
          <w:rFonts w:ascii="Times New Roman" w:hAnsi="Times New Roman" w:cs="Times New Roman"/>
        </w:rPr>
        <w:t xml:space="preserve">, </w:t>
      </w:r>
      <w:hyperlink w:anchor="P5752" w:history="1">
        <w:r w:rsidRPr="003717A9">
          <w:rPr>
            <w:rFonts w:ascii="Times New Roman" w:hAnsi="Times New Roman" w:cs="Times New Roman"/>
            <w:color w:val="0000FF"/>
          </w:rPr>
          <w:t>2.7</w:t>
        </w:r>
      </w:hyperlink>
      <w:r w:rsidRPr="003717A9">
        <w:rPr>
          <w:rFonts w:ascii="Times New Roman" w:hAnsi="Times New Roman" w:cs="Times New Roman"/>
        </w:rPr>
        <w:t xml:space="preserve">, </w:t>
      </w:r>
      <w:hyperlink w:anchor="P5773" w:history="1">
        <w:r w:rsidRPr="003717A9">
          <w:rPr>
            <w:rFonts w:ascii="Times New Roman" w:hAnsi="Times New Roman" w:cs="Times New Roman"/>
            <w:color w:val="0000FF"/>
          </w:rPr>
          <w:t>2.11</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предоставления субсидии в бюджете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права собственности или аренды на земельный участок;</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разрешения на строительство и (или) модернизацию Объекта;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сведений о Получателе в Едином государственном реестре юридических лиц или Едином государственном реестре индивидуальных предпринимателей;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государственной регистрации права собственности на построенный и (или) модернизированный Объект;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разрешения на ввод Объекта в эксплуатацию;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несоответствие Объекта порядку отбора инвестиционных проектов, направленных на строительство и (или) модернизацию объектов агропромышленного комплекса, установленному Минсельхозом России (по направлениям, указанным в </w:t>
      </w:r>
      <w:hyperlink w:anchor="P5700" w:history="1">
        <w:r w:rsidRPr="003717A9">
          <w:rPr>
            <w:rFonts w:ascii="Times New Roman" w:hAnsi="Times New Roman" w:cs="Times New Roman"/>
            <w:color w:val="0000FF"/>
          </w:rPr>
          <w:t>пункте 1.4</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несоответствие Получателя требованиям, установленным </w:t>
      </w:r>
      <w:hyperlink w:anchor="P5699" w:history="1">
        <w:r w:rsidRPr="003717A9">
          <w:rPr>
            <w:rFonts w:ascii="Times New Roman" w:hAnsi="Times New Roman" w:cs="Times New Roman"/>
            <w:color w:val="0000FF"/>
          </w:rPr>
          <w:t>пунктами 1.3</w:t>
        </w:r>
      </w:hyperlink>
      <w:r w:rsidRPr="003717A9">
        <w:rPr>
          <w:rFonts w:ascii="Times New Roman" w:hAnsi="Times New Roman" w:cs="Times New Roman"/>
        </w:rPr>
        <w:t xml:space="preserve">, </w:t>
      </w:r>
      <w:hyperlink w:anchor="P5705" w:history="1">
        <w:r w:rsidRPr="003717A9">
          <w:rPr>
            <w:rFonts w:ascii="Times New Roman" w:hAnsi="Times New Roman" w:cs="Times New Roman"/>
            <w:color w:val="0000FF"/>
          </w:rPr>
          <w:t>1.8</w:t>
        </w:r>
      </w:hyperlink>
      <w:r w:rsidRPr="003717A9">
        <w:rPr>
          <w:rFonts w:ascii="Times New Roman" w:hAnsi="Times New Roman" w:cs="Times New Roman"/>
        </w:rPr>
        <w:t xml:space="preserve">, </w:t>
      </w:r>
      <w:hyperlink w:anchor="P5712" w:history="1">
        <w:r w:rsidRPr="003717A9">
          <w:rPr>
            <w:rFonts w:ascii="Times New Roman" w:hAnsi="Times New Roman" w:cs="Times New Roman"/>
            <w:color w:val="0000FF"/>
          </w:rPr>
          <w:t>абзацем вторым пункта 1.9</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несоответствие Объектов требованиям, установленным </w:t>
      </w:r>
      <w:hyperlink w:anchor="P5713" w:history="1">
        <w:r w:rsidRPr="003717A9">
          <w:rPr>
            <w:rFonts w:ascii="Times New Roman" w:hAnsi="Times New Roman" w:cs="Times New Roman"/>
            <w:color w:val="0000FF"/>
          </w:rPr>
          <w:t>абзацем третьим пункта 1.9</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2.13. Основаниями для прекращения выплаты субсидии являются: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истечение срока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решение Получателя о реализации проекта без предоставления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возникновение у Получателя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неисполнение Получателем обязательств, установленных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2.14. В случае отсутствия оснований для отказа в предоставлении субсидии Департамент осуществляет ее перечисление Получателю в пределах утвержденных бюджетных ассигнований. Перечисление средств осуществляется в порядке, сроки и на счета, установленные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2.15. Основаниями для возврата Получателем субсидии являются: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начало процедур ликвидации, реорганизации, несостоятельности (банкротства) в отношении него в течение срока действия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невыполнение обязательства об эксплуатации построенного и (или) модернизированного Объекта в течение первых пяти лет по назначению со дня ввода его в эксплуатацию.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2.16.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III. Правила возврата субсидий в случае нарушения условий,</w:t>
      </w:r>
    </w:p>
    <w:p w:rsidR="003717A9" w:rsidRPr="003717A9" w:rsidRDefault="003717A9">
      <w:pPr>
        <w:pStyle w:val="ConsPlusTitle"/>
        <w:jc w:val="center"/>
        <w:rPr>
          <w:rFonts w:ascii="Times New Roman" w:hAnsi="Times New Roman" w:cs="Times New Roman"/>
        </w:rPr>
      </w:pPr>
      <w:proofErr w:type="gramStart"/>
      <w:r w:rsidRPr="003717A9">
        <w:rPr>
          <w:rFonts w:ascii="Times New Roman" w:hAnsi="Times New Roman" w:cs="Times New Roman"/>
        </w:rPr>
        <w:t>установленных</w:t>
      </w:r>
      <w:proofErr w:type="gramEnd"/>
      <w:r w:rsidRPr="003717A9">
        <w:rPr>
          <w:rFonts w:ascii="Times New Roman" w:hAnsi="Times New Roman" w:cs="Times New Roman"/>
        </w:rPr>
        <w:t xml:space="preserve"> при их предоставлении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3.1. В случае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3.1.1. Департамент в течение 5 рабочих дней с момента выявления нарушения Получателем условий и целей, установленных при предоставлении субсидии,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3.1.2. Получатель в течение 30 рабочих дней со дня получения уведомления обязан выполнить требования, указанные в нем.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3.1.3. При невозврате субсидии в указанный срок Департамент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 В случае выявления факта недостижения показателей результативности использования субсидии, установленных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3.3. Ответственность за достоверность фактических показателей, сведений в представленных документах несет Получатель.</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t>Приложение 24</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253" w:name="P5823"/>
      <w:bookmarkEnd w:id="253"/>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lastRenderedPageBreak/>
        <w:t>ПРЕДОСТАВЛЕНИЯ ГРАНТОВ В ФОРМЕ СУБСИДИИ НА ПОДДЕРЖКУ</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СЕЛЬСКОХОЗЯЙСТВЕННЫХ ПОТРЕБИТЕЛЬСКИХ КООПЕРАТИВОВ</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ДЛЯ РАЗВИТИЯ МАТЕРИАЛЬНО-ТЕХНИЧЕСКОЙ БАЗЫ (ДАЛЕЕ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201"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 ред. </w:t>
            </w:r>
            <w:hyperlink r:id="rId202" w:history="1">
              <w:r w:rsidRPr="003717A9">
                <w:rPr>
                  <w:rFonts w:ascii="Times New Roman" w:hAnsi="Times New Roman" w:cs="Times New Roman"/>
                  <w:color w:val="0000FF"/>
                </w:rPr>
                <w:t>постановления</w:t>
              </w:r>
            </w:hyperlink>
            <w:r w:rsidRPr="003717A9">
              <w:rPr>
                <w:rFonts w:ascii="Times New Roman" w:hAnsi="Times New Roman" w:cs="Times New Roman"/>
                <w:color w:val="392C69"/>
              </w:rPr>
              <w:t xml:space="preserve"> Правительства ХМАО - Югры от 26.04.2019 N 137-п)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Общие положения</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определяет цели, условия, правила предоставления грантов в форме субсидии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36" w:history="1">
        <w:r w:rsidRPr="003717A9">
          <w:rPr>
            <w:rFonts w:ascii="Times New Roman" w:hAnsi="Times New Roman" w:cs="Times New Roman"/>
            <w:color w:val="0000FF"/>
          </w:rPr>
          <w:t>подпрограммы 2</w:t>
        </w:r>
      </w:hyperlink>
      <w:r w:rsidRPr="003717A9">
        <w:rPr>
          <w:rFonts w:ascii="Times New Roman" w:hAnsi="Times New Roman" w:cs="Times New Roman"/>
        </w:rPr>
        <w:t xml:space="preserve"> "Развитие отрасли животноводства" на поддержку сельскохозяйственных потребительских кооперативов для развития материально-технической базы (далее - Грант) в пределах средств, предусмотренных на эти цели в бюджете автономного округа на текущий год, в</w:t>
      </w:r>
      <w:proofErr w:type="gramEnd"/>
      <w:r w:rsidRPr="003717A9">
        <w:rPr>
          <w:rFonts w:ascii="Times New Roman" w:hAnsi="Times New Roman" w:cs="Times New Roman"/>
        </w:rPr>
        <w:t xml:space="preserve">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Грант на условиях софинансирования из федерального бюджета и бюджета автономного округа предоставляется в соответствии с </w:t>
      </w:r>
      <w:hyperlink r:id="rId203" w:history="1">
        <w:r w:rsidRPr="003717A9">
          <w:rPr>
            <w:rFonts w:ascii="Times New Roman" w:hAnsi="Times New Roman" w:cs="Times New Roman"/>
            <w:color w:val="0000FF"/>
          </w:rPr>
          <w:t>постановлением</w:t>
        </w:r>
      </w:hyperlink>
      <w:r w:rsidRPr="003717A9">
        <w:rPr>
          <w:rFonts w:ascii="Times New Roman" w:hAnsi="Times New Roman" w:cs="Times New Roman"/>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3717A9" w:rsidRPr="003717A9" w:rsidRDefault="003717A9">
      <w:pPr>
        <w:pStyle w:val="ConsPlusNormal"/>
        <w:spacing w:before="220"/>
        <w:ind w:firstLine="540"/>
        <w:jc w:val="both"/>
        <w:rPr>
          <w:rFonts w:ascii="Times New Roman" w:hAnsi="Times New Roman" w:cs="Times New Roman"/>
        </w:rPr>
      </w:pPr>
      <w:bookmarkStart w:id="254" w:name="P5835"/>
      <w:bookmarkEnd w:id="254"/>
      <w:r w:rsidRPr="003717A9">
        <w:rPr>
          <w:rFonts w:ascii="Times New Roman" w:hAnsi="Times New Roman" w:cs="Times New Roman"/>
        </w:rPr>
        <w:t>1.2. Понятия, используемые в Порядке:</w:t>
      </w:r>
    </w:p>
    <w:p w:rsidR="003717A9" w:rsidRPr="003717A9" w:rsidRDefault="003717A9">
      <w:pPr>
        <w:pStyle w:val="ConsPlusNormal"/>
        <w:spacing w:before="220"/>
        <w:ind w:firstLine="540"/>
        <w:jc w:val="both"/>
        <w:rPr>
          <w:rFonts w:ascii="Times New Roman" w:hAnsi="Times New Roman" w:cs="Times New Roman"/>
        </w:rPr>
      </w:pPr>
      <w:bookmarkStart w:id="255" w:name="P5836"/>
      <w:bookmarkEnd w:id="255"/>
      <w:r w:rsidRPr="003717A9">
        <w:rPr>
          <w:rFonts w:ascii="Times New Roman" w:hAnsi="Times New Roman" w:cs="Times New Roman"/>
        </w:rPr>
        <w:t>1) сельскохозяйственный потребительский кооператив (далее - Получатель) - сельскохозяйственный потребительский кооператив, объединяющий не менее 10 сельскохозяйственных товаропроизводителей на правах членов кооператива (кроме ассоциированного членства);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приобретение материально-технической базы сельскохозяйственных потребительских кооперативов, в том числе: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 строительство, реконструкцию, модернизацию, приобретение производственных объектов по заготовке, хранению, подработке, убою, переработке сельскохозяйственной продукции, подготовке к реализации, реализации сельскохозяйственной продукции и продуктов ее переработки;</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на приобретение и монтаж оборудования и техники для производственных объектов, предназначенных для заготовки, хранения, подработки, переработки, убоя, переработки сельскохозяйственной продукции, подготовки к реализации и реализации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(приобретение оборудования для лабораторного анализа качества сельскохозяйственной продукции) из перечня, утвержденного Департаментом промышленности автономного округа (далее - Департамент</w:t>
      </w:r>
      <w:proofErr w:type="gramEnd"/>
      <w:r w:rsidRPr="003717A9">
        <w:rPr>
          <w:rFonts w:ascii="Times New Roman" w:hAnsi="Times New Roman" w:cs="Times New Roman"/>
        </w:rPr>
        <w:t>); на приобретение и монтаж оборудования и техники для производственных объектов, предназначенных для заготовки, хранения, подработки, переработки, подготовки к реализации продукции дикорастущих плодов, грибов и ягод и продуктов ее переработки из перечня, утвержденного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на приобретение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сельскохозяйственной и специальной техники из перечня, </w:t>
      </w:r>
      <w:r w:rsidRPr="003717A9">
        <w:rPr>
          <w:rFonts w:ascii="Times New Roman" w:hAnsi="Times New Roman" w:cs="Times New Roman"/>
        </w:rPr>
        <w:lastRenderedPageBreak/>
        <w:t>утвержденного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 Грант - денежные средства, передаваемые из бюджета автономного округа, для софинансирования затрат Получателя на цели развития материально-технической базы сельскохозяйственного потребительского кооператива в автономном округе, не возмещаемых в соответствии с иными направлениями государственной поддержки настоящей государственной программы.</w:t>
      </w:r>
    </w:p>
    <w:p w:rsidR="003717A9" w:rsidRPr="003717A9" w:rsidRDefault="003717A9">
      <w:pPr>
        <w:pStyle w:val="ConsPlusNormal"/>
        <w:spacing w:before="220"/>
        <w:ind w:firstLine="540"/>
        <w:jc w:val="both"/>
        <w:rPr>
          <w:rFonts w:ascii="Times New Roman" w:hAnsi="Times New Roman" w:cs="Times New Roman"/>
        </w:rPr>
      </w:pPr>
      <w:bookmarkStart w:id="256" w:name="P5842"/>
      <w:bookmarkEnd w:id="256"/>
      <w:r w:rsidRPr="003717A9">
        <w:rPr>
          <w:rFonts w:ascii="Times New Roman" w:hAnsi="Times New Roman" w:cs="Times New Roman"/>
        </w:rPr>
        <w:t>1.3. Получатель Гранта на 15 число месяца, предшествующего месяцу, в котором планируется заключение соглашения о предоставлении Гранта между Департаментом и Получателем (далее - Соглашение), должен соответствовать следующим требованиям:</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w:t>
      </w:r>
      <w:proofErr w:type="gramEnd"/>
      <w:r w:rsidRPr="003717A9">
        <w:rPr>
          <w:rFonts w:ascii="Times New Roman" w:hAnsi="Times New Roman" w:cs="Times New Roman"/>
        </w:rPr>
        <w:t xml:space="preserve"> юридических лиц, в совокупности превышает 50 процентов;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 имеет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не находится в процессе реорганизации, ликвидации, банкротства, применения процедуры наблюдения или внешнего управления и не имеет ограничения на осуществление хозяйственной деятельности;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обязуется оплачивать не менее 20 процентов стоимости каждого наименования приобретений, указанных в плане расходов, за счет собственных средств неделимого фонда сельскохозяйственного потребительского кооператива;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обязуется обеспечить возможность экономической доступности предоставляемых услуг в объеме не менее 7 процентов от их общего годового объема для владельцев личных подсобных хозяйств, осуществляющих деятельность в автономном округе;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обязуется использовать Грант не позднее 24 месяцев со дня заключения Соглашения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3717A9" w:rsidRPr="003717A9" w:rsidRDefault="003717A9">
      <w:pPr>
        <w:pStyle w:val="ConsPlusNormal"/>
        <w:jc w:val="both"/>
        <w:rPr>
          <w:rFonts w:ascii="Times New Roman" w:hAnsi="Times New Roman" w:cs="Times New Roman"/>
        </w:rPr>
      </w:pPr>
      <w:r w:rsidRPr="003717A9">
        <w:rPr>
          <w:rFonts w:ascii="Times New Roman" w:hAnsi="Times New Roman" w:cs="Times New Roman"/>
        </w:rPr>
        <w:t xml:space="preserve">(в ред. </w:t>
      </w:r>
      <w:hyperlink r:id="rId204" w:history="1">
        <w:r w:rsidRPr="003717A9">
          <w:rPr>
            <w:rFonts w:ascii="Times New Roman" w:hAnsi="Times New Roman" w:cs="Times New Roman"/>
            <w:color w:val="0000FF"/>
          </w:rPr>
          <w:t>постановления</w:t>
        </w:r>
      </w:hyperlink>
      <w:r w:rsidRPr="003717A9">
        <w:rPr>
          <w:rFonts w:ascii="Times New Roman" w:hAnsi="Times New Roman" w:cs="Times New Roman"/>
        </w:rPr>
        <w:t xml:space="preserve"> Правительства ХМАО - Югры от 26.04.2019 N 137-п)</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обязуется обеспечить создание не менее 6 новых постоянных рабочих мест на каждые 10 млн. рублей Гранта в году полного освоения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обязуется обеспечить своевременное представление отчетности;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обязуется осуществлять деятельность в течение не менее 7 лет после получения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соглашается на передачу и обработку персональных данных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1.4. Условия предоставления Гранта.</w:t>
      </w:r>
    </w:p>
    <w:p w:rsidR="003717A9" w:rsidRPr="003717A9" w:rsidRDefault="003717A9">
      <w:pPr>
        <w:pStyle w:val="ConsPlusNormal"/>
        <w:spacing w:before="220"/>
        <w:ind w:firstLine="540"/>
        <w:jc w:val="both"/>
        <w:rPr>
          <w:rFonts w:ascii="Times New Roman" w:hAnsi="Times New Roman" w:cs="Times New Roman"/>
        </w:rPr>
      </w:pPr>
      <w:bookmarkStart w:id="257" w:name="P5856"/>
      <w:bookmarkEnd w:id="257"/>
      <w:r w:rsidRPr="003717A9">
        <w:rPr>
          <w:rFonts w:ascii="Times New Roman" w:hAnsi="Times New Roman" w:cs="Times New Roman"/>
        </w:rPr>
        <w:lastRenderedPageBreak/>
        <w:t>1.4.1. Грант предоставляется на условиях софинансирования расходов Получателя на реализацию бизнес-плана по развитию материально-технической базы, определяемых в соответствии с представленным Получателем планом расходов по форме, утвержденной Департаментом, в сумме не более 70 млн. рублей и не более 80 процентов затрат на развитие материально-технической базы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1.4.2. Размер Гранта должен соответствовать плану расходов с учетом норм, установленных </w:t>
      </w:r>
      <w:hyperlink w:anchor="P5856" w:history="1">
        <w:r w:rsidRPr="003717A9">
          <w:rPr>
            <w:rFonts w:ascii="Times New Roman" w:hAnsi="Times New Roman" w:cs="Times New Roman"/>
            <w:color w:val="0000FF"/>
          </w:rPr>
          <w:t>подпунктом 1.4.1</w:t>
        </w:r>
      </w:hyperlink>
      <w:r w:rsidRPr="003717A9">
        <w:rPr>
          <w:rFonts w:ascii="Times New Roman" w:hAnsi="Times New Roman" w:cs="Times New Roman"/>
        </w:rPr>
        <w:t xml:space="preserve"> настоящего пункта.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1.4.3. Грант должен быть израсходован на цели, указанные в плане расходов, не позднее 24 месяцев со дня заключения соглашения о его предоставлении.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1.4.4. Грант может быть предоставлен Получателю только 1 раз.</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1.4.5. </w:t>
      </w:r>
      <w:proofErr w:type="gramStart"/>
      <w:r w:rsidRPr="003717A9">
        <w:rPr>
          <w:rFonts w:ascii="Times New Roman" w:hAnsi="Times New Roman" w:cs="Times New Roman"/>
        </w:rPr>
        <w:t>Средства Гранта не могут быть использованы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1.5. Основанием для перечисления Гранта является Соглашение.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1.6. Соглашение заключается по форме, установленной Департаментом финансов автономного округа. Соглашение должно содержать следующие положения: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цели использования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план расходов;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обязательства сторон, сроки предоставления, размер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показатели результатов (результативности) использования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 с планом контрольных мероприятий;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обязательства Получателя обеспечить создание не менее 6 новых постоянных рабочих мест на каждые 10 млн. рублей Гранта на развитие материально-технической базы в сельскохозяйственном потребительском кооперативе в году полного освоения Гранта, обеспечить своевременное представление отчетности;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обязательства Получателя обеспечить возможность экономической доступности услуг Получателя в объеме не менее 7 процентов от их общего годового объема для владельцев личных подсобных хозяйств, осуществляющих деятельность на территории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обязательство Получателя оплачивать не менее 20 процентов стоимости каждого наименования приобретений, указанных в плане расходов, за счет собственных средств;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ответственность получателя за нарушение сохранности имущества, приобретенного за счет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расчет размера штрафных санкций.</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 Правила предоставления Гранта</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2.1. Департамент объявляет конкурс на отбор Получателей по мероприятиям предоставления Гранта (далее - Конкурс).</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Конкурс проводится не реже 1 раза в год при наличии лимитов финансирования, предусмотренных для предоставления Гранта в бюджете автономного округа.</w:t>
      </w:r>
    </w:p>
    <w:p w:rsidR="003717A9" w:rsidRPr="003717A9" w:rsidRDefault="003717A9">
      <w:pPr>
        <w:pStyle w:val="ConsPlusNormal"/>
        <w:spacing w:before="220"/>
        <w:ind w:firstLine="540"/>
        <w:jc w:val="both"/>
        <w:rPr>
          <w:rFonts w:ascii="Times New Roman" w:hAnsi="Times New Roman" w:cs="Times New Roman"/>
        </w:rPr>
      </w:pPr>
      <w:bookmarkStart w:id="258" w:name="P5881"/>
      <w:bookmarkEnd w:id="258"/>
      <w:r w:rsidRPr="003717A9">
        <w:rPr>
          <w:rFonts w:ascii="Times New Roman" w:hAnsi="Times New Roman" w:cs="Times New Roman"/>
        </w:rPr>
        <w:t>2.2. Срок проведения Конкурса утверждает приказом Департамент. Срок приема заявок составляет 30 рабочих дней с момента объявления Конкурса.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Департамент в течение 1 рабочего дня с момента объявления Конкурса размещает информацию о его проведении на официальном сайте Департамента http://depprom.admhmao.ru.</w:t>
      </w:r>
    </w:p>
    <w:p w:rsidR="003717A9" w:rsidRPr="003717A9" w:rsidRDefault="003717A9">
      <w:pPr>
        <w:pStyle w:val="ConsPlusNormal"/>
        <w:spacing w:before="220"/>
        <w:ind w:firstLine="540"/>
        <w:jc w:val="both"/>
        <w:rPr>
          <w:rFonts w:ascii="Times New Roman" w:hAnsi="Times New Roman" w:cs="Times New Roman"/>
        </w:rPr>
      </w:pPr>
      <w:bookmarkStart w:id="259" w:name="P5883"/>
      <w:bookmarkEnd w:id="259"/>
      <w:r w:rsidRPr="003717A9">
        <w:rPr>
          <w:rFonts w:ascii="Times New Roman" w:hAnsi="Times New Roman" w:cs="Times New Roman"/>
        </w:rPr>
        <w:t>2.3. Получатели представляют в Департамент следующие документы (подлинники или их копии, заверенные в установленном законодательством Российской Федерации порядке):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 заявку для участия в Конкурсе (далее - Заявка);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 доверенность на право подачи Заявки от имени Получателя, в случае если заявку подает не Получатель, а его представитель;</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 список членов сельскохозяйственного потребительского кооператива;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4)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5) 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6) документы, подтверждающие наличие денежных средств на счете сельскохозяйственного потребительского кооператива в размере не менее 20 процентов от стоимости приобретаемого имущества, выполняемых работ, оказываемых услуг на развитие материально-технической базы сельскохозяйственного потребительского кооператива, предусмотренных планом расходов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7) бизнес-план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более 8 лет;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8) план расходов по форме, утвержденной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9) в случае наличия договоров с хозяйствующими субъектами о поставке сельскохозяйственной продукции - подтверждающие документы;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10) в случае наличия проектно-сметной документации на планируемые объекты, наличия договоров на оказание услуг, поставку оборудования, техники, подтверждающие документы;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Получатель вправе самостоятельно представить иные документы.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2.4. Департамент самостоятельно в течение 2 рабочих дней со дня предоставления Заявки и документов, указанных в </w:t>
      </w:r>
      <w:hyperlink w:anchor="P5883" w:history="1">
        <w:r w:rsidRPr="003717A9">
          <w:rPr>
            <w:rFonts w:ascii="Times New Roman" w:hAnsi="Times New Roman" w:cs="Times New Roman"/>
            <w:color w:val="0000FF"/>
          </w:rPr>
          <w:t>пункте 2.3</w:t>
        </w:r>
      </w:hyperlink>
      <w:r w:rsidRPr="003717A9">
        <w:rPr>
          <w:rFonts w:ascii="Times New Roman" w:hAnsi="Times New Roman" w:cs="Times New Roman"/>
        </w:rPr>
        <w:t xml:space="preserve"> Порядка, запрашивает в порядке межведомственного информационного взаимодействия, установленного Федеральным </w:t>
      </w:r>
      <w:hyperlink r:id="rId205"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следующие сведения: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w:t>
      </w:r>
      <w:r w:rsidRPr="003717A9">
        <w:rPr>
          <w:rFonts w:ascii="Times New Roman" w:hAnsi="Times New Roman" w:cs="Times New Roman"/>
        </w:rPr>
        <w:lastRenderedPageBreak/>
        <w:t>налогах и сборах;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об отсутствии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автономного округа, и иной просроченной задолженности перед бюджетом бюджетной системы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 праве аренды или собственности на земельные участки;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 праве аренды или собственности на объекты капитального строительства.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Указанные сведения могут быть представлены Получателем самостоятельно при подаче Заявки.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2.5. Документы, предусмотренные в </w:t>
      </w:r>
      <w:hyperlink w:anchor="P5883" w:history="1">
        <w:r w:rsidRPr="003717A9">
          <w:rPr>
            <w:rFonts w:ascii="Times New Roman" w:hAnsi="Times New Roman" w:cs="Times New Roman"/>
            <w:color w:val="0000FF"/>
          </w:rPr>
          <w:t>пункте 2.3</w:t>
        </w:r>
      </w:hyperlink>
      <w:r w:rsidRPr="003717A9">
        <w:rPr>
          <w:rFonts w:ascii="Times New Roman" w:hAnsi="Times New Roman" w:cs="Times New Roman"/>
        </w:rPr>
        <w:t xml:space="preserve"> Порядка, представляются в Департамент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rsidRPr="003717A9">
        <w:rPr>
          <w:rFonts w:ascii="Times New Roman" w:hAnsi="Times New Roman" w:cs="Times New Roman"/>
        </w:rP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 в электронной форме - подписанные усиленной квалифицированной электронной подписью на адрес электронной почты Департамента: depprom@admhmao.ru.</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2.6. Критерии отбора Получателей: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Получатель зарегистрирован и осуществляет деятельность в автономном округе;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срок деятельности на дату подачи заявки на конкурс превышает 12 месяцев </w:t>
      </w:r>
      <w:proofErr w:type="gramStart"/>
      <w:r w:rsidRPr="003717A9">
        <w:rPr>
          <w:rFonts w:ascii="Times New Roman" w:hAnsi="Times New Roman" w:cs="Times New Roman"/>
        </w:rPr>
        <w:t>с даты регистрации</w:t>
      </w:r>
      <w:proofErr w:type="gramEnd"/>
      <w:r w:rsidRPr="003717A9">
        <w:rPr>
          <w:rFonts w:ascii="Times New Roman" w:hAnsi="Times New Roman" w:cs="Times New Roman"/>
        </w:rPr>
        <w:t>;</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плана (бизнес-плана) по развитию материально-технической базы сельскохозяйственного потребительского кооператива в автономном округе со сроком окупаемости не более 8 лет;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анта, собственных и заемных средств);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на правах аренды или собственности земельных участков для осуществления производственной деятельности;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соответствие Получателя нормам, установленным </w:t>
      </w:r>
      <w:hyperlink w:anchor="P5836" w:history="1">
        <w:r w:rsidRPr="003717A9">
          <w:rPr>
            <w:rFonts w:ascii="Times New Roman" w:hAnsi="Times New Roman" w:cs="Times New Roman"/>
            <w:color w:val="0000FF"/>
          </w:rPr>
          <w:t>подпунктом 1 пункта 1.2</w:t>
        </w:r>
      </w:hyperlink>
      <w:r w:rsidRPr="003717A9">
        <w:rPr>
          <w:rFonts w:ascii="Times New Roman" w:hAnsi="Times New Roman" w:cs="Times New Roman"/>
        </w:rPr>
        <w:t xml:space="preserve">, </w:t>
      </w:r>
      <w:hyperlink w:anchor="P5842" w:history="1">
        <w:r w:rsidRPr="003717A9">
          <w:rPr>
            <w:rFonts w:ascii="Times New Roman" w:hAnsi="Times New Roman" w:cs="Times New Roman"/>
            <w:color w:val="0000FF"/>
          </w:rPr>
          <w:t>пунктом 1.3</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 xml:space="preserve">2.7. Департамент </w:t>
      </w:r>
      <w:proofErr w:type="gramStart"/>
      <w:r w:rsidRPr="003717A9">
        <w:rPr>
          <w:rFonts w:ascii="Times New Roman" w:hAnsi="Times New Roman" w:cs="Times New Roman"/>
        </w:rPr>
        <w:t>принимает Заявки и документы и в течение 10 рабочих дней со дня окончания их приема направляет</w:t>
      </w:r>
      <w:proofErr w:type="gramEnd"/>
      <w:r w:rsidRPr="003717A9">
        <w:rPr>
          <w:rFonts w:ascii="Times New Roman" w:hAnsi="Times New Roman" w:cs="Times New Roman"/>
        </w:rPr>
        <w:t xml:space="preserve"> их в конкурсную комиссию (далее - Комиссия) для рассмотрения и принятия решения.</w:t>
      </w:r>
    </w:p>
    <w:p w:rsidR="003717A9" w:rsidRPr="003717A9" w:rsidRDefault="003717A9">
      <w:pPr>
        <w:pStyle w:val="ConsPlusNormal"/>
        <w:spacing w:before="220"/>
        <w:ind w:firstLine="540"/>
        <w:jc w:val="both"/>
        <w:rPr>
          <w:rFonts w:ascii="Times New Roman" w:hAnsi="Times New Roman" w:cs="Times New Roman"/>
        </w:rPr>
      </w:pP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настоящему постановлению.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Комиссия в течение 5 рабочих дней со дня получения заявок и документов, указанных в </w:t>
      </w:r>
      <w:hyperlink w:anchor="P5883" w:history="1">
        <w:r w:rsidRPr="003717A9">
          <w:rPr>
            <w:rFonts w:ascii="Times New Roman" w:hAnsi="Times New Roman" w:cs="Times New Roman"/>
            <w:color w:val="0000FF"/>
          </w:rPr>
          <w:t>пункте 2.3</w:t>
        </w:r>
      </w:hyperlink>
      <w:r w:rsidRPr="003717A9">
        <w:rPr>
          <w:rFonts w:ascii="Times New Roman" w:hAnsi="Times New Roman" w:cs="Times New Roman"/>
        </w:rPr>
        <w:t xml:space="preserve"> Порядка, рассматривает их, по результатам чего принимает 1 из 3 решений: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 предоставлении Гранта на условиях софинансирования из федерального бюджета и бюджета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 предоставлении Гранта из бюджета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 отказе в предоставлении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Решение оформляет протоколом заседания Комиссии (далее - Протокол).</w:t>
      </w:r>
    </w:p>
    <w:p w:rsidR="003717A9" w:rsidRPr="003717A9" w:rsidRDefault="003717A9">
      <w:pPr>
        <w:pStyle w:val="ConsPlusNormal"/>
        <w:spacing w:before="220"/>
        <w:ind w:firstLine="540"/>
        <w:jc w:val="both"/>
        <w:rPr>
          <w:rFonts w:ascii="Times New Roman" w:hAnsi="Times New Roman" w:cs="Times New Roman"/>
        </w:rPr>
      </w:pPr>
      <w:bookmarkStart w:id="260" w:name="P5920"/>
      <w:bookmarkEnd w:id="260"/>
      <w:r w:rsidRPr="003717A9">
        <w:rPr>
          <w:rFonts w:ascii="Times New Roman" w:hAnsi="Times New Roman" w:cs="Times New Roman"/>
        </w:rPr>
        <w:t>2.8. В случае принятия решения о предоставлении Гранта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В случае отсутствия оснований, предусмотренных в </w:t>
      </w:r>
      <w:hyperlink w:anchor="P5928" w:history="1">
        <w:r w:rsidRPr="003717A9">
          <w:rPr>
            <w:rFonts w:ascii="Times New Roman" w:hAnsi="Times New Roman" w:cs="Times New Roman"/>
            <w:color w:val="0000FF"/>
          </w:rPr>
          <w:t>пункте 2.10</w:t>
        </w:r>
      </w:hyperlink>
      <w:r w:rsidRPr="003717A9">
        <w:rPr>
          <w:rFonts w:ascii="Times New Roman" w:hAnsi="Times New Roman" w:cs="Times New Roman"/>
        </w:rPr>
        <w:t xml:space="preserve"> Порядка, перечисление Гранта осуществляется в порядке, сроки и на счета, установленные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2.9. В случае принятия решения об отказе в предоставлении Гранта Департамент в течение 5 рабочих дней со дня принятия решения направляет Получателю уведомление об отказе в его предоставлении с указанием причин отказа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Уведомление направляется Получателю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вручается лично при обращении в Департамент.</w:t>
      </w:r>
    </w:p>
    <w:p w:rsidR="003717A9" w:rsidRPr="003717A9" w:rsidRDefault="003717A9">
      <w:pPr>
        <w:pStyle w:val="ConsPlusNormal"/>
        <w:spacing w:before="220"/>
        <w:ind w:firstLine="540"/>
        <w:jc w:val="both"/>
        <w:rPr>
          <w:rFonts w:ascii="Times New Roman" w:hAnsi="Times New Roman" w:cs="Times New Roman"/>
        </w:rPr>
      </w:pPr>
      <w:bookmarkStart w:id="261" w:name="P5928"/>
      <w:bookmarkEnd w:id="261"/>
      <w:r w:rsidRPr="003717A9">
        <w:rPr>
          <w:rFonts w:ascii="Times New Roman" w:hAnsi="Times New Roman" w:cs="Times New Roman"/>
        </w:rPr>
        <w:t>2.10. Основаниями для отказа в предоставлении Гранта являются: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представления Грантов в бюджете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нарушение срока представления документов, установленного </w:t>
      </w:r>
      <w:hyperlink w:anchor="P5881" w:history="1">
        <w:r w:rsidRPr="003717A9">
          <w:rPr>
            <w:rFonts w:ascii="Times New Roman" w:hAnsi="Times New Roman" w:cs="Times New Roman"/>
            <w:color w:val="0000FF"/>
          </w:rPr>
          <w:t>пунктами 2.2</w:t>
        </w:r>
      </w:hyperlink>
      <w:r w:rsidRPr="003717A9">
        <w:rPr>
          <w:rFonts w:ascii="Times New Roman" w:hAnsi="Times New Roman" w:cs="Times New Roman"/>
        </w:rPr>
        <w:t xml:space="preserve">, </w:t>
      </w:r>
      <w:hyperlink w:anchor="P5920" w:history="1">
        <w:r w:rsidRPr="003717A9">
          <w:rPr>
            <w:rFonts w:ascii="Times New Roman" w:hAnsi="Times New Roman" w:cs="Times New Roman"/>
            <w:color w:val="0000FF"/>
          </w:rPr>
          <w:t>2.8</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непредставление Получателем документов, указанных в </w:t>
      </w:r>
      <w:hyperlink w:anchor="P5883" w:history="1">
        <w:r w:rsidRPr="003717A9">
          <w:rPr>
            <w:rFonts w:ascii="Times New Roman" w:hAnsi="Times New Roman" w:cs="Times New Roman"/>
            <w:color w:val="0000FF"/>
          </w:rPr>
          <w:t>пунктах 2.3</w:t>
        </w:r>
      </w:hyperlink>
      <w:r w:rsidRPr="003717A9">
        <w:rPr>
          <w:rFonts w:ascii="Times New Roman" w:hAnsi="Times New Roman" w:cs="Times New Roman"/>
        </w:rPr>
        <w:t xml:space="preserve">, </w:t>
      </w:r>
      <w:hyperlink w:anchor="P5920" w:history="1">
        <w:r w:rsidRPr="003717A9">
          <w:rPr>
            <w:rFonts w:ascii="Times New Roman" w:hAnsi="Times New Roman" w:cs="Times New Roman"/>
            <w:color w:val="0000FF"/>
          </w:rPr>
          <w:t>2.8</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представление документов, указанных в </w:t>
      </w:r>
      <w:hyperlink w:anchor="P5883" w:history="1">
        <w:r w:rsidRPr="003717A9">
          <w:rPr>
            <w:rFonts w:ascii="Times New Roman" w:hAnsi="Times New Roman" w:cs="Times New Roman"/>
            <w:color w:val="0000FF"/>
          </w:rPr>
          <w:t>пункте 2.3</w:t>
        </w:r>
      </w:hyperlink>
      <w:r w:rsidRPr="003717A9">
        <w:rPr>
          <w:rFonts w:ascii="Times New Roman" w:hAnsi="Times New Roman" w:cs="Times New Roman"/>
        </w:rPr>
        <w:t xml:space="preserve"> Порядка, с нарушением требований к их оформлению;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 xml:space="preserve">несоответствие Получателя требованиям, установленным </w:t>
      </w:r>
      <w:hyperlink w:anchor="P5836" w:history="1">
        <w:r w:rsidRPr="003717A9">
          <w:rPr>
            <w:rFonts w:ascii="Times New Roman" w:hAnsi="Times New Roman" w:cs="Times New Roman"/>
            <w:color w:val="0000FF"/>
          </w:rPr>
          <w:t>подпунктом 1 пункта 1.2</w:t>
        </w:r>
      </w:hyperlink>
      <w:r w:rsidRPr="003717A9">
        <w:rPr>
          <w:rFonts w:ascii="Times New Roman" w:hAnsi="Times New Roman" w:cs="Times New Roman"/>
        </w:rPr>
        <w:t xml:space="preserve">, </w:t>
      </w:r>
      <w:hyperlink w:anchor="P5842" w:history="1">
        <w:r w:rsidRPr="003717A9">
          <w:rPr>
            <w:rFonts w:ascii="Times New Roman" w:hAnsi="Times New Roman" w:cs="Times New Roman"/>
            <w:color w:val="0000FF"/>
          </w:rPr>
          <w:t>пунктом 1.3</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несоответствие бизнес-плана Получателя нормам, установленным </w:t>
      </w:r>
      <w:hyperlink w:anchor="P5835" w:history="1">
        <w:r w:rsidRPr="003717A9">
          <w:rPr>
            <w:rFonts w:ascii="Times New Roman" w:hAnsi="Times New Roman" w:cs="Times New Roman"/>
            <w:color w:val="0000FF"/>
          </w:rPr>
          <w:t>пунктом 1.2</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2.11. Получатель представляет в Департамент отчеты по формам и в сроки, установленные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2.12.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 а также достоверности предоставленных сведений согласно плану контрольных мероприятий, являющемуся неотъемлемой частью Соглашения.</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III. Правила возврата Гранта, уплаты штрафов в случае</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нарушения условий, установленных при его предоставлении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3.1. В случае выявления нецелевого использования Гранта, представления Получателем недостоверных сведений, ненадлежащего исполнения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3.1.1. Департамент в течение 5 рабочих дней с момента выявления факта нецелевого использования Гранта,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его возврата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3.1.2. Получатель в течение 30 рабочих дней со дня получения уведомления обязан выполнить требования, указанные в нем.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3.1.3. При невозврате Гранта в указанный срок Департамент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 В случае выявления факта недостижения показателей результативности использования Гранта, установленных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3.2.1. Департамент в течение 5 рабочих дней со дня выявления факта недостижения показателей результативности использования Гранта, установленных Соглашением,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3.3. В случае выявления факта нарушения сохранности имущества, приобретенного за счет Гранта, по вине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3.3.1. Департамент в течение 5 рабочих дней со дня выявления факта нарушения сохранности имущества, приобретенного за счет Гранта, по вине Получателя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Штраф начисляется в размере выплаченной суммы Гранта за каждую единицу имущества, сохранность которого нарушена по вине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3.3.2.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t>Приложение 25</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262" w:name="P5965"/>
      <w:bookmarkEnd w:id="262"/>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ГРАНТОВ В ФОРМЕ СУБСИДИИ НА ПРОВЕДЕНИЕ</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И ВНЕДРЕНИЕ НАУЧНЫХ ИССЛЕДОВАНИЙ В ИНТЕРЕСАХ РАЗВИТИЯ</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АГРОПРОМЫШЛЕННОГО КОМПЛЕКСА ХАНТЫ-МАНСИЙСКОГО АВТОНОМНОГО</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ОКРУГА - ЮГРЫ (ДАЛЕЕ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206"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1. Общие положения</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регламентирует процедуру отбора и предоставления из бюджета Ханты-Мансийского автономного округа - Югры (далее - автономный округ) грантов в форме субсидии для реализации мероприятия 4.2 "Содействие развитию агропромышленного комплекса" </w:t>
      </w:r>
      <w:hyperlink w:anchor="P1115" w:history="1">
        <w:r w:rsidRPr="003717A9">
          <w:rPr>
            <w:rFonts w:ascii="Times New Roman" w:hAnsi="Times New Roman" w:cs="Times New Roman"/>
            <w:color w:val="0000FF"/>
          </w:rPr>
          <w:t>подпрограммы 4</w:t>
        </w:r>
      </w:hyperlink>
      <w:r w:rsidRPr="003717A9">
        <w:rPr>
          <w:rFonts w:ascii="Times New Roman" w:hAnsi="Times New Roman" w:cs="Times New Roman"/>
        </w:rPr>
        <w:t xml:space="preserve"> "Поддержка развития системы заготовки и переработки дикоросов, стимулирование развития агропромышленного комплекса" на проведение и внедрение научных исследований в интересах развития агропромышленного комплекса автономного округа (далее - гранты, научные исследования), а также порядок</w:t>
      </w:r>
      <w:proofErr w:type="gramEnd"/>
      <w:r w:rsidRPr="003717A9">
        <w:rPr>
          <w:rFonts w:ascii="Times New Roman" w:hAnsi="Times New Roman" w:cs="Times New Roman"/>
        </w:rPr>
        <w:t xml:space="preserve"> возврата грантов в случае нарушения условий, предусмотренных при ее предоставлении.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1.2. Грант предоставляется с целью </w:t>
      </w:r>
      <w:proofErr w:type="gramStart"/>
      <w:r w:rsidRPr="003717A9">
        <w:rPr>
          <w:rFonts w:ascii="Times New Roman" w:hAnsi="Times New Roman" w:cs="Times New Roman"/>
        </w:rPr>
        <w:t>реализации комплекса мер научно-технического обеспечения развития</w:t>
      </w:r>
      <w:proofErr w:type="gramEnd"/>
      <w:r w:rsidRPr="003717A9">
        <w:rPr>
          <w:rFonts w:ascii="Times New Roman" w:hAnsi="Times New Roman" w:cs="Times New Roman"/>
        </w:rPr>
        <w:t xml:space="preserve"> сельского хозяйства в автономном округе.</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Темы научных исследований на текущий финансовый год определяет Департамент промышленности автономного округа (далее - Департамент) в соответствии с направлениями, установленными Указами Президента Российской Федерации от 21 июля 2016 года </w:t>
      </w:r>
      <w:hyperlink r:id="rId207" w:history="1">
        <w:r w:rsidRPr="003717A9">
          <w:rPr>
            <w:rFonts w:ascii="Times New Roman" w:hAnsi="Times New Roman" w:cs="Times New Roman"/>
            <w:color w:val="0000FF"/>
          </w:rPr>
          <w:t>N 350</w:t>
        </w:r>
      </w:hyperlink>
      <w:r w:rsidRPr="003717A9">
        <w:rPr>
          <w:rFonts w:ascii="Times New Roman" w:hAnsi="Times New Roman" w:cs="Times New Roman"/>
        </w:rPr>
        <w:t xml:space="preserve"> "О мерах по реализации государственной научно-технической политики в интересах развития сельского хозяйства", от 1 декабря 2016 года </w:t>
      </w:r>
      <w:hyperlink r:id="rId208" w:history="1">
        <w:r w:rsidRPr="003717A9">
          <w:rPr>
            <w:rFonts w:ascii="Times New Roman" w:hAnsi="Times New Roman" w:cs="Times New Roman"/>
            <w:color w:val="0000FF"/>
          </w:rPr>
          <w:t>N 642</w:t>
        </w:r>
      </w:hyperlink>
      <w:r w:rsidRPr="003717A9">
        <w:rPr>
          <w:rFonts w:ascii="Times New Roman" w:hAnsi="Times New Roman" w:cs="Times New Roman"/>
        </w:rPr>
        <w:t xml:space="preserve"> "О стратегии научно-технологического развития Российской Федерации", исходя из актуальности для автономного</w:t>
      </w:r>
      <w:proofErr w:type="gramEnd"/>
      <w:r w:rsidRPr="003717A9">
        <w:rPr>
          <w:rFonts w:ascii="Times New Roman" w:hAnsi="Times New Roman" w:cs="Times New Roman"/>
        </w:rPr>
        <w:t xml:space="preserve"> округа, а также на основании заявок, поступивших от организаций, производящих сельскохозяйственную продукцию, и утверждает приказом (далее - приказ о темах научных исследований).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1.3. Порядок разработан в соответствии с Бюджетным </w:t>
      </w:r>
      <w:hyperlink r:id="rId209" w:history="1">
        <w:r w:rsidRPr="003717A9">
          <w:rPr>
            <w:rFonts w:ascii="Times New Roman" w:hAnsi="Times New Roman" w:cs="Times New Roman"/>
            <w:color w:val="0000FF"/>
          </w:rPr>
          <w:t>кодексом</w:t>
        </w:r>
      </w:hyperlink>
      <w:r w:rsidRPr="003717A9">
        <w:rPr>
          <w:rFonts w:ascii="Times New Roman" w:hAnsi="Times New Roman" w:cs="Times New Roman"/>
        </w:rPr>
        <w:t xml:space="preserve"> Российской Федерации.</w:t>
      </w:r>
    </w:p>
    <w:p w:rsidR="003717A9" w:rsidRPr="003717A9" w:rsidRDefault="003717A9">
      <w:pPr>
        <w:pStyle w:val="ConsPlusNormal"/>
        <w:spacing w:before="220"/>
        <w:ind w:firstLine="540"/>
        <w:jc w:val="both"/>
        <w:rPr>
          <w:rFonts w:ascii="Times New Roman" w:hAnsi="Times New Roman" w:cs="Times New Roman"/>
        </w:rPr>
      </w:pPr>
      <w:bookmarkStart w:id="263" w:name="P5979"/>
      <w:bookmarkEnd w:id="263"/>
      <w:r w:rsidRPr="003717A9">
        <w:rPr>
          <w:rFonts w:ascii="Times New Roman" w:hAnsi="Times New Roman" w:cs="Times New Roman"/>
        </w:rPr>
        <w:t>1.4. Право на получение грантов имеют юридические лица, отвечающие по состоянию на 15 число месяца, предшествующего месяцу подачи документов на предоставление гранта, следующим требованиям и соблюдающим условиям (далее - претендент):</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образовательные</w:t>
      </w:r>
      <w:proofErr w:type="gramEnd"/>
      <w:r w:rsidRPr="003717A9">
        <w:rPr>
          <w:rFonts w:ascii="Times New Roman" w:hAnsi="Times New Roman" w:cs="Times New Roman"/>
        </w:rPr>
        <w:t xml:space="preserve"> организации высшего образования, имеющие государственную аккредитацию образовательных программ, реализуемых ими по темам научных исследований;</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профессиональные</w:t>
      </w:r>
      <w:proofErr w:type="gramEnd"/>
      <w:r w:rsidRPr="003717A9">
        <w:rPr>
          <w:rFonts w:ascii="Times New Roman" w:hAnsi="Times New Roman" w:cs="Times New Roman"/>
        </w:rPr>
        <w:t xml:space="preserve"> образовательные организации, осуществляющие деятельность в автономном округе, имеющие государственную аккредитацию образовательных программ, реализуемых ими по темам научных исследований;</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научные</w:t>
      </w:r>
      <w:proofErr w:type="gramEnd"/>
      <w:r w:rsidRPr="003717A9">
        <w:rPr>
          <w:rFonts w:ascii="Times New Roman" w:hAnsi="Times New Roman" w:cs="Times New Roman"/>
        </w:rPr>
        <w:t xml:space="preserve"> организации, осуществляющие деятельность в сфере, определенной темами научных исследований;</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не являющееся иностранным юридическим лицом, а также российским юридическим лицом, </w:t>
      </w:r>
      <w:r w:rsidRPr="003717A9">
        <w:rPr>
          <w:rFonts w:ascii="Times New Roman" w:hAnsi="Times New Roman" w:cs="Times New Roman"/>
        </w:rPr>
        <w:lastRenderedPageBreak/>
        <w:t>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3717A9">
        <w:rPr>
          <w:rFonts w:ascii="Times New Roman" w:hAnsi="Times New Roman" w:cs="Times New Roman"/>
        </w:rPr>
        <w:t xml:space="preserve"> юридических лиц, в совокупности превышает 50%;</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не находящееся в стадии ликвидации, реорганизации или проведения процедур банкротства, не имеющие ограничений на осуществление хозяйственной деятельности, а получатели - индивидуальные предприниматели не должны прекратить деятельность в качестве индивидуального предпринимателя;</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 </w:t>
      </w:r>
      <w:proofErr w:type="gramStart"/>
      <w:r w:rsidRPr="003717A9">
        <w:rPr>
          <w:rFonts w:ascii="Times New Roman" w:hAnsi="Times New Roman" w:cs="Times New Roman"/>
        </w:rPr>
        <w:t>имеющее</w:t>
      </w:r>
      <w:proofErr w:type="gramEnd"/>
      <w:r w:rsidRPr="003717A9">
        <w:rPr>
          <w:rFonts w:ascii="Times New Roman" w:hAnsi="Times New Roman" w:cs="Times New Roman"/>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и автономного округа о налогах и сборах;</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не имеющее просроченной задолженности по возврату в бюджет автономного округа субсидий, бюджетных инвестиций, и иной просроченной задолженности, а также не допустившие в течение последних 3 лет нарушений порядка и целевого использования указанных средств.</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1.5. Главным распорядителем бюджетных средств является Департамент, до которого как до получателя бюджетных средств доведены лимиты бюджетных обязательств на предоставление субсидий на соответствующий финансовый год.</w:t>
      </w:r>
    </w:p>
    <w:p w:rsidR="003717A9" w:rsidRPr="003717A9" w:rsidRDefault="003717A9">
      <w:pPr>
        <w:pStyle w:val="ConsPlusNormal"/>
        <w:spacing w:before="220"/>
        <w:ind w:firstLine="540"/>
        <w:jc w:val="both"/>
        <w:rPr>
          <w:rFonts w:ascii="Times New Roman" w:hAnsi="Times New Roman" w:cs="Times New Roman"/>
        </w:rPr>
      </w:pPr>
      <w:bookmarkStart w:id="264" w:name="P5988"/>
      <w:bookmarkEnd w:id="264"/>
      <w:r w:rsidRPr="003717A9">
        <w:rPr>
          <w:rFonts w:ascii="Times New Roman" w:hAnsi="Times New Roman" w:cs="Times New Roman"/>
        </w:rPr>
        <w:t>1.6. Условия предоставления грантов: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соответствие представленной претендентом темы научного исследования темам, установленным приказом о темах научных исследований на текущий финансовый год;</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соответствие представленных претендентом планов расходов расходам на проведение научных исследований по выбранной теме;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срок проведения и (или) внедрения научного исследования составляет не более 36 месяцев;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размер гранта не может превышать сумму, представленную в плане расходов на проведение научных исследований по выбранной теме и составлять более 500 тысяч рублей в год.</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2. Условия и порядок подачи заявок на предоставление</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субсидии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2.1. Отбор получателей на предоставление грантов по темам научных исследований проводит Комиссия по проведению отбора (далее - Конкурс, Комиссия). Положение о Комиссии и ее состав утверждает Департамент.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Решение о проведении Конкурса утверждает приказом Департамент.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Конкурс проводится не реже 1 раза в год.</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2.2. Департамент не позднее 31 марта отчетного года размещает на официальном сайте в сети Интернет http://depprom.admhmao.ru/ сообщение о сроках начала и окончания приема документов на получение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информационном сообщении указывается: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реквизиты документа, которым утверждено решение о проведении Конкурса;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источник финансирования;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сведения об организаторе Конкурса (наименование, почтовый адрес, номер контактного </w:t>
      </w:r>
      <w:r w:rsidRPr="003717A9">
        <w:rPr>
          <w:rFonts w:ascii="Times New Roman" w:hAnsi="Times New Roman" w:cs="Times New Roman"/>
        </w:rPr>
        <w:lastRenderedPageBreak/>
        <w:t>телефона);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дата окончания приема заявок;</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место подачи заявок на участие в Конкурсе;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требования к заявителям, указанные в </w:t>
      </w:r>
      <w:hyperlink w:anchor="P5979" w:history="1">
        <w:r w:rsidRPr="003717A9">
          <w:rPr>
            <w:rFonts w:ascii="Times New Roman" w:hAnsi="Times New Roman" w:cs="Times New Roman"/>
            <w:color w:val="0000FF"/>
          </w:rPr>
          <w:t>пункте 1.4</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условия, установленные </w:t>
      </w:r>
      <w:hyperlink w:anchor="P5988" w:history="1">
        <w:r w:rsidRPr="003717A9">
          <w:rPr>
            <w:rFonts w:ascii="Times New Roman" w:hAnsi="Times New Roman" w:cs="Times New Roman"/>
            <w:color w:val="0000FF"/>
          </w:rPr>
          <w:t>пунктом 1.6</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образец заявления и перечень документов для предоставления гранта, указанные в </w:t>
      </w:r>
      <w:hyperlink w:anchor="P6012" w:history="1">
        <w:r w:rsidRPr="003717A9">
          <w:rPr>
            <w:rFonts w:ascii="Times New Roman" w:hAnsi="Times New Roman" w:cs="Times New Roman"/>
            <w:color w:val="0000FF"/>
          </w:rPr>
          <w:t>пункте 2.4</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Департамент вправе принять решение о проведении дополнительного Конкурса (в </w:t>
      </w:r>
      <w:proofErr w:type="gramStart"/>
      <w:r w:rsidRPr="003717A9">
        <w:rPr>
          <w:rFonts w:ascii="Times New Roman" w:hAnsi="Times New Roman" w:cs="Times New Roman"/>
        </w:rPr>
        <w:t>пределах</w:t>
      </w:r>
      <w:proofErr w:type="gramEnd"/>
      <w:r w:rsidRPr="003717A9">
        <w:rPr>
          <w:rFonts w:ascii="Times New Roman" w:hAnsi="Times New Roman" w:cs="Times New Roman"/>
        </w:rPr>
        <w:t xml:space="preserve"> запланированных на эти цели объемов бюджетных ассигнований) на основании рекомендации Комиссии и возникновения нераспределенного остатка средств бюджета автономного округа о чем в срок не позднее 1 октября текущего финансового года размещает на официальном сайте в сети Интернет http://depprom.admhmao.ru/ сообщение о сроках начала и окончания приема документов на получение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2.3. Прием документов от претендентов осуществляется в течение 15 рабочих дней со дня опубликования информационного сообщения.</w:t>
      </w:r>
    </w:p>
    <w:p w:rsidR="003717A9" w:rsidRPr="003717A9" w:rsidRDefault="003717A9">
      <w:pPr>
        <w:pStyle w:val="ConsPlusNormal"/>
        <w:spacing w:before="220"/>
        <w:ind w:firstLine="540"/>
        <w:jc w:val="both"/>
        <w:rPr>
          <w:rFonts w:ascii="Times New Roman" w:hAnsi="Times New Roman" w:cs="Times New Roman"/>
        </w:rPr>
      </w:pPr>
      <w:bookmarkStart w:id="265" w:name="P6012"/>
      <w:bookmarkEnd w:id="265"/>
      <w:r w:rsidRPr="003717A9">
        <w:rPr>
          <w:rFonts w:ascii="Times New Roman" w:hAnsi="Times New Roman" w:cs="Times New Roman"/>
        </w:rPr>
        <w:t>2.4. В целях предоставления гранта претендент (далее - заявитель), представляет в определенные Департаментом сроки заявление о предоставлении гранта (далее - заявление), составленное по форме установленной Департаментом, с приложением следующих документов (далее - заявка):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2.4.1. Опись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2.4.2. Доверенность на право подачи заявки от имени получателя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2.4.3. План расходов по форме, утвержденной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2.4.4.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 и источника ее получения;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2.4.5.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2.4.6. Копии документов, подтверждающих наличие материально-технической базы, позволяющей проводить научные исследования по темам научных исследований;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2.4.7. Копии документов, подтверждающих уровень образования исполнителей получателя гранта по темам научных исследований (квалификация, ученая степень);</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2.4.8. Копии документов, подтверждающих трудовые правоотношения заявителя и исполнителей по темам научных исследований;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2.4.9. Иные документы по желанию заявителя, в том числе копии документов, подтверждающих опыт работы заявителя в проведении научных исследований по темам научных исследований, наличие научных работ (публикаций) исполнителей заявителя по темам научных исследований за 5 лет, предшествующих текущему финансовому году.</w:t>
      </w:r>
    </w:p>
    <w:p w:rsidR="003717A9" w:rsidRPr="003717A9" w:rsidRDefault="003717A9">
      <w:pPr>
        <w:pStyle w:val="ConsPlusNormal"/>
        <w:spacing w:before="220"/>
        <w:ind w:firstLine="540"/>
        <w:jc w:val="both"/>
        <w:rPr>
          <w:rFonts w:ascii="Times New Roman" w:hAnsi="Times New Roman" w:cs="Times New Roman"/>
        </w:rPr>
      </w:pPr>
      <w:bookmarkStart w:id="266" w:name="P6022"/>
      <w:bookmarkEnd w:id="266"/>
      <w:r w:rsidRPr="003717A9">
        <w:rPr>
          <w:rFonts w:ascii="Times New Roman" w:hAnsi="Times New Roman" w:cs="Times New Roman"/>
        </w:rPr>
        <w:t xml:space="preserve">2.5. </w:t>
      </w:r>
      <w:proofErr w:type="gramStart"/>
      <w:r w:rsidRPr="003717A9">
        <w:rPr>
          <w:rFonts w:ascii="Times New Roman" w:hAnsi="Times New Roman" w:cs="Times New Roman"/>
        </w:rPr>
        <w:t xml:space="preserve">Заявитель вправе представить по собственной инициативе копию свидетельства о </w:t>
      </w:r>
      <w:r w:rsidRPr="003717A9">
        <w:rPr>
          <w:rFonts w:ascii="Times New Roman" w:hAnsi="Times New Roman" w:cs="Times New Roman"/>
        </w:rPr>
        <w:lastRenderedPageBreak/>
        <w:t>постановке на учет в налоговом органе юридического лица, выписку из Единого государственного реестра юридических лиц, справки налогового органа об исполнении налогоплательщиком обязанности по уплате налогов, сборов, пеней, штрафов, процентов, сведения о среднесписочной численности работников за предшествующий календарный год, о состоянии расчетов по страховым взносам, пеням и штрафам, администрируемым органами Фонда социального</w:t>
      </w:r>
      <w:proofErr w:type="gramEnd"/>
      <w:r w:rsidRPr="003717A9">
        <w:rPr>
          <w:rFonts w:ascii="Times New Roman" w:hAnsi="Times New Roman" w:cs="Times New Roman"/>
        </w:rPr>
        <w:t xml:space="preserve"> страхования Российской Федерации, выданные не ранее чем на 1 число месяца, предшествующего месяцу подачи заявления.</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В случае если заявитель не представил по собственной инициативе указанные документы, Департамент посредством межведомственного запроса запрашивает и получает от Федеральной налоговой службы Российской Федерации сведения о постановке на учет в налоговом органе юридического лица, о наличии (отсутствии) у заявителя задолженности по уплате налогов, сборов, пеней и штрафов за нарушения законодательства, от органов Фонда социального страхования Российской Федерации сведения о состоянии</w:t>
      </w:r>
      <w:proofErr w:type="gramEnd"/>
      <w:r w:rsidRPr="003717A9">
        <w:rPr>
          <w:rFonts w:ascii="Times New Roman" w:hAnsi="Times New Roman" w:cs="Times New Roman"/>
        </w:rPr>
        <w:t xml:space="preserve"> расчетов по страховым взносам, пеням и штрафам, сведения из Единого государственного реестра юридических лиц в виде выписки.</w:t>
      </w:r>
    </w:p>
    <w:p w:rsidR="003717A9" w:rsidRPr="003717A9" w:rsidRDefault="003717A9">
      <w:pPr>
        <w:pStyle w:val="ConsPlusNormal"/>
        <w:spacing w:before="220"/>
        <w:ind w:firstLine="540"/>
        <w:jc w:val="both"/>
        <w:rPr>
          <w:rFonts w:ascii="Times New Roman" w:hAnsi="Times New Roman" w:cs="Times New Roman"/>
        </w:rPr>
      </w:pPr>
      <w:bookmarkStart w:id="267" w:name="P6024"/>
      <w:bookmarkEnd w:id="267"/>
      <w:r w:rsidRPr="003717A9">
        <w:rPr>
          <w:rFonts w:ascii="Times New Roman" w:hAnsi="Times New Roman" w:cs="Times New Roman"/>
        </w:rPr>
        <w:t>2.6. Документы представляет заявитель на бумажном носителе либо в электронном виде непосредственно и (или) по почте письмом с уведомлением о вручении.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При подаче документов на бумажном носителе все листы должны быть прошиты, пронумерованы, скреплены печатью, подписаны уполномоченным лицом.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Ответственность за достоверность сведений, содержащихся в документах, возлагается на заявителя в соответствии с действующим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2.7. Заявка может быть представлена в Департамент лично или через представителя, направлена почтовым отправлением по адресу: 628007, Ханты-Мансийский автономный округ - Югра, г. Ханты-Мансийск, ул. Студенческая, д. 2 либо в электронной форме по адресу: depprom@admhmao.ru.</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2.8. Все заявки, поступившие в Департамент от заявителей позднее даты окончания срока приема документов, а также все заявления, поступившие от одного заявителя в количестве более одного, не </w:t>
      </w:r>
      <w:proofErr w:type="gramStart"/>
      <w:r w:rsidRPr="003717A9">
        <w:rPr>
          <w:rFonts w:ascii="Times New Roman" w:hAnsi="Times New Roman" w:cs="Times New Roman"/>
        </w:rPr>
        <w:t>рассматриваются по существу и возвращаются</w:t>
      </w:r>
      <w:proofErr w:type="gramEnd"/>
      <w:r w:rsidRPr="003717A9">
        <w:rPr>
          <w:rFonts w:ascii="Times New Roman" w:hAnsi="Times New Roman" w:cs="Times New Roman"/>
        </w:rPr>
        <w:t xml:space="preserve"> заявителям почтовым отправлением с уведомлением о вручении по адресам, указанным на заявлениях, за исключением случаев, предусмотренных </w:t>
      </w:r>
      <w:hyperlink w:anchor="P6046" w:history="1">
        <w:r w:rsidRPr="003717A9">
          <w:rPr>
            <w:rFonts w:ascii="Times New Roman" w:hAnsi="Times New Roman" w:cs="Times New Roman"/>
            <w:color w:val="0000FF"/>
          </w:rPr>
          <w:t>пунктом 3.5</w:t>
        </w:r>
      </w:hyperlink>
      <w:r w:rsidRPr="003717A9">
        <w:rPr>
          <w:rFonts w:ascii="Times New Roman" w:hAnsi="Times New Roman" w:cs="Times New Roman"/>
        </w:rPr>
        <w:t xml:space="preserve"> Порядка.</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3. Порядок и сроки рассмотрения документов</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3.1. Все поступившие заявки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 Департамент обеспечивает сохранность заявок и прилагаемых к ним документов, а также конфиденциальность сведений о лицах, подавших заявки, и содержания представленных ими документов.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3.3. После даты окончания приема заявок, указанной в информационном сообщении, Департамент в течение 3 рабочих дней проверяет: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комплектность документов на соответствие требованиям, установленным </w:t>
      </w:r>
      <w:hyperlink w:anchor="P6012" w:history="1">
        <w:r w:rsidRPr="003717A9">
          <w:rPr>
            <w:rFonts w:ascii="Times New Roman" w:hAnsi="Times New Roman" w:cs="Times New Roman"/>
            <w:color w:val="0000FF"/>
          </w:rPr>
          <w:t>пунктами 2.4</w:t>
        </w:r>
      </w:hyperlink>
      <w:r w:rsidRPr="003717A9">
        <w:rPr>
          <w:rFonts w:ascii="Times New Roman" w:hAnsi="Times New Roman" w:cs="Times New Roman"/>
        </w:rPr>
        <w:t xml:space="preserve"> - </w:t>
      </w:r>
      <w:hyperlink w:anchor="P6024" w:history="1">
        <w:r w:rsidRPr="003717A9">
          <w:rPr>
            <w:rFonts w:ascii="Times New Roman" w:hAnsi="Times New Roman" w:cs="Times New Roman"/>
            <w:color w:val="0000FF"/>
          </w:rPr>
          <w:t>2.6</w:t>
        </w:r>
      </w:hyperlink>
      <w:r w:rsidRPr="003717A9">
        <w:rPr>
          <w:rFonts w:ascii="Times New Roman" w:hAnsi="Times New Roman" w:cs="Times New Roman"/>
        </w:rPr>
        <w:t xml:space="preserve"> Порядка, и отсутствие в составе заявки документов, не поддающихся прочтению;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соответствие заявителя требованиям, установленным в </w:t>
      </w:r>
      <w:hyperlink w:anchor="P5979" w:history="1">
        <w:r w:rsidRPr="003717A9">
          <w:rPr>
            <w:rFonts w:ascii="Times New Roman" w:hAnsi="Times New Roman" w:cs="Times New Roman"/>
            <w:color w:val="0000FF"/>
          </w:rPr>
          <w:t>пункте 1.4</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 xml:space="preserve">соблюдение условий, установленных </w:t>
      </w:r>
      <w:hyperlink w:anchor="P5988" w:history="1">
        <w:r w:rsidRPr="003717A9">
          <w:rPr>
            <w:rFonts w:ascii="Times New Roman" w:hAnsi="Times New Roman" w:cs="Times New Roman"/>
            <w:color w:val="0000FF"/>
          </w:rPr>
          <w:t>пунктом 1.6</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3.4. Департамент в не более 10 рабочих дней </w:t>
      </w:r>
      <w:proofErr w:type="gramStart"/>
      <w:r w:rsidRPr="003717A9">
        <w:rPr>
          <w:rFonts w:ascii="Times New Roman" w:hAnsi="Times New Roman" w:cs="Times New Roman"/>
        </w:rPr>
        <w:t>с даты окончания</w:t>
      </w:r>
      <w:proofErr w:type="gramEnd"/>
      <w:r w:rsidRPr="003717A9">
        <w:rPr>
          <w:rFonts w:ascii="Times New Roman" w:hAnsi="Times New Roman" w:cs="Times New Roman"/>
        </w:rPr>
        <w:t xml:space="preserve"> приема заявок, включая срок по осуществлению межведомственного информационного взаимодействия для получения необходимых документов согласно </w:t>
      </w:r>
      <w:hyperlink w:anchor="P6022" w:history="1">
        <w:r w:rsidRPr="003717A9">
          <w:rPr>
            <w:rFonts w:ascii="Times New Roman" w:hAnsi="Times New Roman" w:cs="Times New Roman"/>
            <w:color w:val="0000FF"/>
          </w:rPr>
          <w:t>пункту 2.5</w:t>
        </w:r>
      </w:hyperlink>
      <w:r w:rsidRPr="003717A9">
        <w:rPr>
          <w:rFonts w:ascii="Times New Roman" w:hAnsi="Times New Roman" w:cs="Times New Roman"/>
        </w:rPr>
        <w:t xml:space="preserve"> Порядка, направляет заявителю письмо с указанием замечаний в следующих случаях: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6012" w:history="1">
        <w:r w:rsidRPr="003717A9">
          <w:rPr>
            <w:rFonts w:ascii="Times New Roman" w:hAnsi="Times New Roman" w:cs="Times New Roman"/>
            <w:color w:val="0000FF"/>
          </w:rPr>
          <w:t>пункте 2.4</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б) несоответствие представленных заявителем документов положениям, установленным </w:t>
      </w:r>
      <w:hyperlink w:anchor="P5988" w:history="1">
        <w:r w:rsidRPr="003717A9">
          <w:rPr>
            <w:rFonts w:ascii="Times New Roman" w:hAnsi="Times New Roman" w:cs="Times New Roman"/>
            <w:color w:val="0000FF"/>
          </w:rPr>
          <w:t>пунктами 1.6</w:t>
        </w:r>
      </w:hyperlink>
      <w:r w:rsidRPr="003717A9">
        <w:rPr>
          <w:rFonts w:ascii="Times New Roman" w:hAnsi="Times New Roman" w:cs="Times New Roman"/>
        </w:rPr>
        <w:t xml:space="preserve">, </w:t>
      </w:r>
      <w:hyperlink w:anchor="P6024" w:history="1">
        <w:r w:rsidRPr="003717A9">
          <w:rPr>
            <w:rFonts w:ascii="Times New Roman" w:hAnsi="Times New Roman" w:cs="Times New Roman"/>
            <w:color w:val="0000FF"/>
          </w:rPr>
          <w:t>2.6</w:t>
        </w:r>
      </w:hyperlink>
      <w:r w:rsidRPr="003717A9">
        <w:rPr>
          <w:rFonts w:ascii="Times New Roman" w:hAnsi="Times New Roman" w:cs="Times New Roman"/>
        </w:rPr>
        <w:t xml:space="preserve"> Порядка, а также наличие документов, не поддающихся прочтению;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наличие просроченной задолженности по уплате налогов и иных обязательных платежей в бюджеты всех уровней бюджетной системы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г) наличие просроченной задолженности по уплате страховых взносов в Пенсионный фонд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 наличие просроченной задолженности по уплате страховых взносов в Фонд социального страхования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е) нахождение заявителя в процессе реорганизации, банкротства или ликвидации.</w:t>
      </w:r>
    </w:p>
    <w:p w:rsidR="003717A9" w:rsidRPr="003717A9" w:rsidRDefault="003717A9">
      <w:pPr>
        <w:pStyle w:val="ConsPlusNormal"/>
        <w:spacing w:before="220"/>
        <w:ind w:firstLine="540"/>
        <w:jc w:val="both"/>
        <w:rPr>
          <w:rFonts w:ascii="Times New Roman" w:hAnsi="Times New Roman" w:cs="Times New Roman"/>
        </w:rPr>
      </w:pPr>
      <w:bookmarkStart w:id="268" w:name="P6046"/>
      <w:bookmarkEnd w:id="268"/>
      <w:r w:rsidRPr="003717A9">
        <w:rPr>
          <w:rFonts w:ascii="Times New Roman" w:hAnsi="Times New Roman" w:cs="Times New Roman"/>
        </w:rPr>
        <w:t xml:space="preserve">3.5. Заявитель в срок не более 10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письма Департамента с замечаниями устраняет их и представляет в Департамент откорректированную заявку, которая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случае непредставления в указанный срок откорректированных документов, первоначально направленная заявка, а также копия письма с выявленными замечаниями выносятся на рассмотрение Комиссии.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3.6. Департамент в срок не более 40 рабочих дней с даты окончания приема заявок организует заседание Комиссии для принятия решения о предоставлении гранта либо об отказе в предоставлении гранта, а также в случае принятия решения о предоставлении гранта - об установлении конкретных </w:t>
      </w:r>
      <w:proofErr w:type="gramStart"/>
      <w:r w:rsidRPr="003717A9">
        <w:rPr>
          <w:rFonts w:ascii="Times New Roman" w:hAnsi="Times New Roman" w:cs="Times New Roman"/>
        </w:rPr>
        <w:t>значений показателей результативности предоставления субсидии</w:t>
      </w:r>
      <w:proofErr w:type="gramEnd"/>
      <w:r w:rsidRPr="003717A9">
        <w:rPr>
          <w:rFonts w:ascii="Times New Roman" w:hAnsi="Times New Roman" w:cs="Times New Roman"/>
        </w:rPr>
        <w:t>.</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3.7. Комиссия принимает решение при наличии кворума, который составляет не менее 2/3 членов комиссии, простым большинством голосов. При равенстве голосов членов Комиссии, решающим является голос председателя Комиссии (или заместителя председателя Комиссии).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3.8. В случае если в результате принятых Комиссией решений сумма необходимых грантов превышает бюджетные ассигнования, предусмотренные на данные цели, Комиссия принимает решение о предоставлении грантов заявителям, заявки которых в соответствии с журналом регистрации поступили ранее.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3.9. Решение об отказе в предоставлении субсидии заявителю может быть принято только в случае: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а) несоответствия заявителя критериям, установленным </w:t>
      </w:r>
      <w:hyperlink w:anchor="P5979" w:history="1">
        <w:r w:rsidRPr="003717A9">
          <w:rPr>
            <w:rFonts w:ascii="Times New Roman" w:hAnsi="Times New Roman" w:cs="Times New Roman"/>
            <w:color w:val="0000FF"/>
          </w:rPr>
          <w:t>пунктом 1.4</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б) несоблюдения условий, установленных </w:t>
      </w:r>
      <w:hyperlink w:anchor="P5988" w:history="1">
        <w:r w:rsidRPr="003717A9">
          <w:rPr>
            <w:rFonts w:ascii="Times New Roman" w:hAnsi="Times New Roman" w:cs="Times New Roman"/>
            <w:color w:val="0000FF"/>
          </w:rPr>
          <w:t>пунктом 1.6</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в) несоответствия представленных заявителем документов указанным в Порядке требованиям, непредставления (представления не в полном объеме) документов, указанных в </w:t>
      </w:r>
      <w:hyperlink w:anchor="P6012" w:history="1">
        <w:r w:rsidRPr="003717A9">
          <w:rPr>
            <w:rFonts w:ascii="Times New Roman" w:hAnsi="Times New Roman" w:cs="Times New Roman"/>
            <w:color w:val="0000FF"/>
          </w:rPr>
          <w:t>пунктах 2.4</w:t>
        </w:r>
      </w:hyperlink>
      <w:r w:rsidRPr="003717A9">
        <w:rPr>
          <w:rFonts w:ascii="Times New Roman" w:hAnsi="Times New Roman" w:cs="Times New Roman"/>
        </w:rPr>
        <w:t xml:space="preserve">, </w:t>
      </w:r>
      <w:hyperlink w:anchor="P6024" w:history="1">
        <w:r w:rsidRPr="003717A9">
          <w:rPr>
            <w:rFonts w:ascii="Times New Roman" w:hAnsi="Times New Roman" w:cs="Times New Roman"/>
            <w:color w:val="0000FF"/>
          </w:rPr>
          <w:t>2.6</w:t>
        </w:r>
      </w:hyperlink>
      <w:r w:rsidRPr="003717A9">
        <w:rPr>
          <w:rFonts w:ascii="Times New Roman" w:hAnsi="Times New Roman" w:cs="Times New Roman"/>
        </w:rPr>
        <w:t xml:space="preserve"> Порядка, а также наличия документов, не поддающихся прочтению;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г) отсутствия лимитов бюджетных обязательств, предусмотренных для предоставления гранта в бюджете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3.10. Решение Комиссии о прохождении заявителем отбора оформляется протоколом заседания. Срок подписания протокола - не более 3 рабочих дней со дня проведения заседания.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3.11. Департамент в срок не более 5 рабочих дней </w:t>
      </w:r>
      <w:proofErr w:type="gramStart"/>
      <w:r w:rsidRPr="003717A9">
        <w:rPr>
          <w:rFonts w:ascii="Times New Roman" w:hAnsi="Times New Roman" w:cs="Times New Roman"/>
        </w:rPr>
        <w:t>с даты подписания</w:t>
      </w:r>
      <w:proofErr w:type="gramEnd"/>
      <w:r w:rsidRPr="003717A9">
        <w:rPr>
          <w:rFonts w:ascii="Times New Roman" w:hAnsi="Times New Roman" w:cs="Times New Roman"/>
        </w:rPr>
        <w:t xml:space="preserve"> протокола заседания Комиссии: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а) размещает протокол на официальном сайте Департамента в сети Интернет http://depprom.admhmao.ru/;</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б) оформляет приказ о предоставлении гранта заявителям, в отношении которых Комиссия приняла решение о предоставлении гранта (далее - получатели гранта), с указанием размера гранта, и об отказе в предоставлении гранта в отношении оставшихся заявителей;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в случае принятия решения об отказе в предоставлении гранта, направляет заявителю уведомление с приложением выписки из протокола Комиссии;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г) в случае принятия решения о предоставлении гранта направляет заявителю письменное уведомление о принятом решении и проект соглашения о предоставлении гранта (далее - Соглашение) в соответствии с формой, утвержденной Департаментом финансов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3.12. Заявка, рассмотренная Комиссией, заявителю не возвращается.</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4. Условия и порядок заключения Соглашения</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между Департаментом и получателем субсидии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4.1. Проект Соглашения помимо установленных Департаментом финансов автономного округа положений должен содержать:</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а) план и направления расходования гранта, порядок перечисления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б) показатели результатов использования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порядок использования результатов научных исследований;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г) условия </w:t>
      </w:r>
      <w:proofErr w:type="spellStart"/>
      <w:r w:rsidRPr="003717A9">
        <w:rPr>
          <w:rFonts w:ascii="Times New Roman" w:hAnsi="Times New Roman" w:cs="Times New Roman"/>
        </w:rPr>
        <w:t>правообладания</w:t>
      </w:r>
      <w:proofErr w:type="spellEnd"/>
      <w:r w:rsidRPr="003717A9">
        <w:rPr>
          <w:rFonts w:ascii="Times New Roman" w:hAnsi="Times New Roman" w:cs="Times New Roman"/>
        </w:rPr>
        <w:t>, определение правообладателя результата научных исследований;</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д) запрет приобретения получателем гранта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е) иные положения.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4.2. При согласии с условиями, определенными в проекте Соглашения, получатель гранта подписывает Соглашение в течение 10 рабочих дней со дня его получения. Днем получения считается дата получения почтового уведомления о получении документов, направленных Департаментом заказным письмом. Непредставление получателем гранта подписанного Соглашения в адрес Департамента в указанный срок расценивается как отказ от заключения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4.3. Департамент в срок не более 3 рабочих дней с момента получения от получателя гранта </w:t>
      </w:r>
      <w:r w:rsidRPr="003717A9">
        <w:rPr>
          <w:rFonts w:ascii="Times New Roman" w:hAnsi="Times New Roman" w:cs="Times New Roman"/>
        </w:rPr>
        <w:lastRenderedPageBreak/>
        <w:t xml:space="preserve">Соглашения </w:t>
      </w:r>
      <w:proofErr w:type="gramStart"/>
      <w:r w:rsidRPr="003717A9">
        <w:rPr>
          <w:rFonts w:ascii="Times New Roman" w:hAnsi="Times New Roman" w:cs="Times New Roman"/>
        </w:rPr>
        <w:t>подписывает его и возвращает</w:t>
      </w:r>
      <w:proofErr w:type="gramEnd"/>
      <w:r w:rsidRPr="003717A9">
        <w:rPr>
          <w:rFonts w:ascii="Times New Roman" w:hAnsi="Times New Roman" w:cs="Times New Roman"/>
        </w:rPr>
        <w:t xml:space="preserve"> один экземпляр получателю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4.4. В случае непредставления в установленном порядке подписанного Соглашения Департамент </w:t>
      </w:r>
      <w:proofErr w:type="gramStart"/>
      <w:r w:rsidRPr="003717A9">
        <w:rPr>
          <w:rFonts w:ascii="Times New Roman" w:hAnsi="Times New Roman" w:cs="Times New Roman"/>
        </w:rPr>
        <w:t>принимает решение об отказе в предоставлении гранта и в срок не более 7 рабочих дней со дня истечения срока представления Соглашения направляет</w:t>
      </w:r>
      <w:proofErr w:type="gramEnd"/>
      <w:r w:rsidRPr="003717A9">
        <w:rPr>
          <w:rFonts w:ascii="Times New Roman" w:hAnsi="Times New Roman" w:cs="Times New Roman"/>
        </w:rPr>
        <w:t xml:space="preserve"> соответствующее уведомление получателю гранта способом, обеспечивающим подтверждение его получения.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4.5. Перечисление гранта осуществляется в порядке, сроки и на счета, установленные Соглашением.</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5. Требования к отчетности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 xml:space="preserve">5.1. Получатель гранта представляет Департаменту отчетность о достижении </w:t>
      </w:r>
      <w:proofErr w:type="gramStart"/>
      <w:r w:rsidRPr="003717A9">
        <w:rPr>
          <w:rFonts w:ascii="Times New Roman" w:hAnsi="Times New Roman" w:cs="Times New Roman"/>
        </w:rPr>
        <w:t>значений показателей результативности предоставления гранта</w:t>
      </w:r>
      <w:proofErr w:type="gramEnd"/>
      <w:r w:rsidRPr="003717A9">
        <w:rPr>
          <w:rFonts w:ascii="Times New Roman" w:hAnsi="Times New Roman" w:cs="Times New Roman"/>
        </w:rPr>
        <w:t xml:space="preserve"> и иную отчетность, касающуюся соблюдения порядка, целей и условий предоставления гранта, которые предусмотрены Порядком и Соглашением. Порядок, срок и форма предоставления получателем гранта </w:t>
      </w:r>
      <w:proofErr w:type="gramStart"/>
      <w:r w:rsidRPr="003717A9">
        <w:rPr>
          <w:rFonts w:ascii="Times New Roman" w:hAnsi="Times New Roman" w:cs="Times New Roman"/>
        </w:rPr>
        <w:t>указанной</w:t>
      </w:r>
      <w:proofErr w:type="gramEnd"/>
      <w:r w:rsidRPr="003717A9">
        <w:rPr>
          <w:rFonts w:ascii="Times New Roman" w:hAnsi="Times New Roman" w:cs="Times New Roman"/>
        </w:rPr>
        <w:t xml:space="preserve"> отчетности определяется Соглашением.</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 xml:space="preserve">6. Требования об осуществлении </w:t>
      </w:r>
      <w:proofErr w:type="gramStart"/>
      <w:r w:rsidRPr="003717A9">
        <w:rPr>
          <w:rFonts w:ascii="Times New Roman" w:hAnsi="Times New Roman" w:cs="Times New Roman"/>
        </w:rPr>
        <w:t>контроля за</w:t>
      </w:r>
      <w:proofErr w:type="gramEnd"/>
      <w:r w:rsidRPr="003717A9">
        <w:rPr>
          <w:rFonts w:ascii="Times New Roman" w:hAnsi="Times New Roman" w:cs="Times New Roman"/>
        </w:rPr>
        <w:t xml:space="preserve"> соблюдением</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условий, целей и порядка предоставления гранта</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и ответственность за их нарушение</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6.1. Департамент и органы государственного финансового контроля в обязательном порядке осуществляют проверку соблюдения получателем гранта условий, целей и порядка его предоставления.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6.2. Предоставление гранта прекращается и осуществляются мероприятия по его возврату в бюджет автономного округа в следующих случаях: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а) нарушения получателем гранта условий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б) наличия письменного заявления получателя гранта об отказе в ее предоставлении;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выявления недостоверных сведений в документах, представленных получателем гранта в целях получения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г) нахождения получателя гранта в процессе реорганизации, банкротства или ликвидации.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6.3. Департамент в течение 10 рабочих дней с даты выявления факта нарушения условий, целей и порядка предоставления гранта направляет в адрес получателя гранта письменное требование о возврате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анта.</w:t>
      </w:r>
    </w:p>
    <w:p w:rsidR="003717A9" w:rsidRPr="003717A9" w:rsidRDefault="003717A9">
      <w:pPr>
        <w:pStyle w:val="ConsPlusNormal"/>
        <w:spacing w:before="220"/>
        <w:ind w:firstLine="540"/>
        <w:jc w:val="both"/>
        <w:rPr>
          <w:rFonts w:ascii="Times New Roman" w:hAnsi="Times New Roman" w:cs="Times New Roman"/>
        </w:rPr>
      </w:pPr>
      <w:bookmarkStart w:id="269" w:name="P6094"/>
      <w:bookmarkEnd w:id="269"/>
      <w:r w:rsidRPr="003717A9">
        <w:rPr>
          <w:rFonts w:ascii="Times New Roman" w:hAnsi="Times New Roman" w:cs="Times New Roman"/>
        </w:rPr>
        <w:t>6.4. Грант, использованный с нарушением условий, целей и порядка его предоставления, должен быть возвращен получателем гранта в течение 30 рабочих дней с момента получения соответствующего требования Департамента по указанным реквизитам.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6.5. В случае </w:t>
      </w:r>
      <w:proofErr w:type="spellStart"/>
      <w:r w:rsidRPr="003717A9">
        <w:rPr>
          <w:rFonts w:ascii="Times New Roman" w:hAnsi="Times New Roman" w:cs="Times New Roman"/>
        </w:rPr>
        <w:t>непоступления</w:t>
      </w:r>
      <w:proofErr w:type="spellEnd"/>
      <w:r w:rsidRPr="003717A9">
        <w:rPr>
          <w:rFonts w:ascii="Times New Roman" w:hAnsi="Times New Roman" w:cs="Times New Roman"/>
        </w:rPr>
        <w:t xml:space="preserve"> сре</w:t>
      </w:r>
      <w:proofErr w:type="gramStart"/>
      <w:r w:rsidRPr="003717A9">
        <w:rPr>
          <w:rFonts w:ascii="Times New Roman" w:hAnsi="Times New Roman" w:cs="Times New Roman"/>
        </w:rPr>
        <w:t>дств в т</w:t>
      </w:r>
      <w:proofErr w:type="gramEnd"/>
      <w:r w:rsidRPr="003717A9">
        <w:rPr>
          <w:rFonts w:ascii="Times New Roman" w:hAnsi="Times New Roman" w:cs="Times New Roman"/>
        </w:rPr>
        <w:t xml:space="preserve">ечение срока, установленного </w:t>
      </w:r>
      <w:hyperlink w:anchor="P6094" w:history="1">
        <w:r w:rsidRPr="003717A9">
          <w:rPr>
            <w:rFonts w:ascii="Times New Roman" w:hAnsi="Times New Roman" w:cs="Times New Roman"/>
            <w:color w:val="0000FF"/>
          </w:rPr>
          <w:t>пунктом 6.4</w:t>
        </w:r>
      </w:hyperlink>
      <w:r w:rsidRPr="003717A9">
        <w:rPr>
          <w:rFonts w:ascii="Times New Roman" w:hAnsi="Times New Roman" w:cs="Times New Roman"/>
        </w:rPr>
        <w:t xml:space="preserve"> Порядка, Департамент в течение 20 рабочих дней принимает меры к их взысканию в судебном порядке.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6.6. Получатель гранта вправе представить в Департамент письменный отказ от предоставления гранта и добровольно вернуть Департаменту полученный грант.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6.7. Контроль за целевым и эффективным использованием бюджетных средств осуществляется в соответствии с действующим законодательством.</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lastRenderedPageBreak/>
        <w:t>Приложение 26</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270" w:name="P6109"/>
      <w:bookmarkEnd w:id="270"/>
      <w:r w:rsidRPr="003717A9">
        <w:rPr>
          <w:rFonts w:ascii="Times New Roman" w:hAnsi="Times New Roman" w:cs="Times New Roman"/>
        </w:rPr>
        <w:t>ПОРЯДОК</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ПРЕДОСТАВЛЕНИЯ ГРАНТОВ В ФОРМЕ СУБСИДИИ НА СОЗДАНИЕ</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ВЫСОКОТЕХНОЛОГИЧЕСКИХ (РОБОТИЗИРОВАННЫХ) ЖИВОТНОВОДЧЕСКИХ</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КОМПЛЕКСОВ (ДАЛЕЕ - ПОРЯДОК)</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w:t>
            </w:r>
            <w:proofErr w:type="gramStart"/>
            <w:r w:rsidRPr="003717A9">
              <w:rPr>
                <w:rFonts w:ascii="Times New Roman" w:hAnsi="Times New Roman" w:cs="Times New Roman"/>
                <w:color w:val="392C69"/>
              </w:rPr>
              <w:t>введен</w:t>
            </w:r>
            <w:proofErr w:type="gramEnd"/>
            <w:r w:rsidRPr="003717A9">
              <w:rPr>
                <w:rFonts w:ascii="Times New Roman" w:hAnsi="Times New Roman" w:cs="Times New Roman"/>
                <w:color w:val="392C69"/>
              </w:rPr>
              <w:t xml:space="preserve"> </w:t>
            </w:r>
            <w:hyperlink r:id="rId210"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Общие положения</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 xml:space="preserve">1.1. </w:t>
      </w:r>
      <w:proofErr w:type="gramStart"/>
      <w:r w:rsidRPr="003717A9">
        <w:rPr>
          <w:rFonts w:ascii="Times New Roman" w:hAnsi="Times New Roman" w:cs="Times New Roman"/>
        </w:rPr>
        <w:t xml:space="preserve">Порядок определяет цели, условия, правила предоставления гранта в форме субсидии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36" w:history="1">
        <w:r w:rsidRPr="003717A9">
          <w:rPr>
            <w:rFonts w:ascii="Times New Roman" w:hAnsi="Times New Roman" w:cs="Times New Roman"/>
            <w:color w:val="0000FF"/>
          </w:rPr>
          <w:t>подпрограммы 2</w:t>
        </w:r>
      </w:hyperlink>
      <w:r w:rsidRPr="003717A9">
        <w:rPr>
          <w:rFonts w:ascii="Times New Roman" w:hAnsi="Times New Roman" w:cs="Times New Roman"/>
        </w:rPr>
        <w:t xml:space="preserve"> "Развитие отрасли животноводства" на создание высокотехнологических (роботизированных) животноводческих комплексов (далее - Грант) в пределах средств, предусмотренных на эти цели в бюджете автономного округа на текущий год, доведенных на указанные цели</w:t>
      </w:r>
      <w:proofErr w:type="gramEnd"/>
      <w:r w:rsidRPr="003717A9">
        <w:rPr>
          <w:rFonts w:ascii="Times New Roman" w:hAnsi="Times New Roman" w:cs="Times New Roman"/>
        </w:rPr>
        <w:t xml:space="preserve"> лимитов бюджетных обязательств и предельных объемов финансирования.</w:t>
      </w:r>
    </w:p>
    <w:p w:rsidR="003717A9" w:rsidRPr="003717A9" w:rsidRDefault="003717A9">
      <w:pPr>
        <w:pStyle w:val="ConsPlusNormal"/>
        <w:spacing w:before="220"/>
        <w:ind w:firstLine="540"/>
        <w:jc w:val="both"/>
        <w:rPr>
          <w:rFonts w:ascii="Times New Roman" w:hAnsi="Times New Roman" w:cs="Times New Roman"/>
        </w:rPr>
      </w:pPr>
      <w:bookmarkStart w:id="271" w:name="P6119"/>
      <w:bookmarkEnd w:id="271"/>
      <w:r w:rsidRPr="003717A9">
        <w:rPr>
          <w:rFonts w:ascii="Times New Roman" w:hAnsi="Times New Roman" w:cs="Times New Roman"/>
        </w:rPr>
        <w:t>1.2. Понятия, используемые в Порядке, означают следующее: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 создание высокотехнологических (роботизированных) животноводческих комплексов - мероприятия, направленные на внедрение современных роботизированных технологий при строительстве и (или) модернизации животноводческого комплекса, в том числе: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разработку проектной, сметной документации строительства и (или) модернизации животноводческого комплекса;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строительство и (или) модернизация животноводческого комплекса;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приобретение, монтаж и </w:t>
      </w:r>
      <w:proofErr w:type="spellStart"/>
      <w:r w:rsidRPr="003717A9">
        <w:rPr>
          <w:rFonts w:ascii="Times New Roman" w:hAnsi="Times New Roman" w:cs="Times New Roman"/>
        </w:rPr>
        <w:t>пусконаладка</w:t>
      </w:r>
      <w:proofErr w:type="spellEnd"/>
      <w:r w:rsidRPr="003717A9">
        <w:rPr>
          <w:rFonts w:ascii="Times New Roman" w:hAnsi="Times New Roman" w:cs="Times New Roman"/>
        </w:rPr>
        <w:t xml:space="preserve"> оборудования для комплектации роботизированных систем и технологий животноводческого комплекса;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приобретение племенных сельскохозяйственных животных (нетелей) для комплектации животноводческого комплекса.</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 xml:space="preserve">2) высокотехнологический (роботизированный) животноводческий комплекс - объект капитального строительства, предназначенный для беспривязного содержания и хозяйственного использования дойных коров, соответствующий требованиям не ниже установленных Ветеринарными </w:t>
      </w:r>
      <w:hyperlink r:id="rId211" w:history="1">
        <w:r w:rsidRPr="003717A9">
          <w:rPr>
            <w:rFonts w:ascii="Times New Roman" w:hAnsi="Times New Roman" w:cs="Times New Roman"/>
            <w:color w:val="0000FF"/>
          </w:rPr>
          <w:t>правилами</w:t>
        </w:r>
      </w:hyperlink>
      <w:r w:rsidRPr="003717A9">
        <w:rPr>
          <w:rFonts w:ascii="Times New Roman" w:hAnsi="Times New Roman" w:cs="Times New Roman"/>
        </w:rPr>
        <w:t xml:space="preserve"> содержания крупного рогатого скота в целях его воспроизводства, выращивания и реализации, утвержденных приказом Министерства сельского хозяйства Российской Федерации от 13 декабря 2016 года N 551 "Об утверждении Ветеринарных правил содержания крупного рогатого скота в целях его</w:t>
      </w:r>
      <w:proofErr w:type="gramEnd"/>
      <w:r w:rsidRPr="003717A9">
        <w:rPr>
          <w:rFonts w:ascii="Times New Roman" w:hAnsi="Times New Roman" w:cs="Times New Roman"/>
        </w:rPr>
        <w:t xml:space="preserve"> воспроизводства, выращивания и реализации", а также следующим характеристикам: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численность коров - 130 и более голов;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молочная продуктивность коров - 6000 и более </w:t>
      </w:r>
      <w:proofErr w:type="gramStart"/>
      <w:r w:rsidRPr="003717A9">
        <w:rPr>
          <w:rFonts w:ascii="Times New Roman" w:hAnsi="Times New Roman" w:cs="Times New Roman"/>
        </w:rPr>
        <w:t>кг</w:t>
      </w:r>
      <w:proofErr w:type="gramEnd"/>
      <w:r w:rsidRPr="003717A9">
        <w:rPr>
          <w:rFonts w:ascii="Times New Roman" w:hAnsi="Times New Roman" w:cs="Times New Roman"/>
        </w:rPr>
        <w:t xml:space="preserve"> на корову в год;</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скорость молокоотдачи коров - 2,0 и более </w:t>
      </w:r>
      <w:proofErr w:type="gramStart"/>
      <w:r w:rsidRPr="003717A9">
        <w:rPr>
          <w:rFonts w:ascii="Times New Roman" w:hAnsi="Times New Roman" w:cs="Times New Roman"/>
        </w:rPr>
        <w:t>кг</w:t>
      </w:r>
      <w:proofErr w:type="gramEnd"/>
      <w:r w:rsidRPr="003717A9">
        <w:rPr>
          <w:rFonts w:ascii="Times New Roman" w:hAnsi="Times New Roman" w:cs="Times New Roman"/>
        </w:rPr>
        <w:t xml:space="preserve"> в минуту;</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общая полезная площадь на одну голову - 10,0 и более метров квадратных;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общая полезная площадь - 1300 и более метров квадратных;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единой действующей роботизированной системы добровольного доения коров, обеспечивающей полный цикл доения, охлаждения, хранения молока при подключении к электроснабжению, водоснабжению и системе канализации;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действующей автоматизированной системы управления стадом;</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наличие единой действующей роботизированной системы уборки навоза, применимой для бетонного и щелевых полов при подключении к электроснабжению, водоснабжению, системе канализации;</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единой действующей роботизированной системы управления микроклиматом (температура, относительная влажность и скорость движения воздуха, предельно допустимые концентрации аммиака, сероводорода, углекислого газа и пыли, освещенность);</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действующей системы стойлового оборудования и системы автоматизированных щеток для чистки шкуры коров и стимуляции кровообращения.</w:t>
      </w:r>
    </w:p>
    <w:p w:rsidR="003717A9" w:rsidRPr="003717A9" w:rsidRDefault="003717A9">
      <w:pPr>
        <w:pStyle w:val="ConsPlusNormal"/>
        <w:spacing w:before="220"/>
        <w:ind w:firstLine="540"/>
        <w:jc w:val="both"/>
        <w:rPr>
          <w:rFonts w:ascii="Times New Roman" w:hAnsi="Times New Roman" w:cs="Times New Roman"/>
        </w:rPr>
      </w:pPr>
      <w:bookmarkStart w:id="272" w:name="P6136"/>
      <w:bookmarkEnd w:id="272"/>
      <w:r w:rsidRPr="003717A9">
        <w:rPr>
          <w:rFonts w:ascii="Times New Roman" w:hAnsi="Times New Roman" w:cs="Times New Roman"/>
        </w:rPr>
        <w:t xml:space="preserve">3) Получатель - сельскохозяйственный товаропроизводитель: юридическое лицо независимо от организационно-правовой формы (за исключением государственных (муниципальных) учреждений), крестьянское (фермерское) хозяйство, индивидуальный предприниматель, зарегистрированный и осуществляющий на территории автономного округа деятельность по разведению (содержанию) крупного рогатого скота и производству молока для последующей реализации, продолжительность деятельности которого превышает 12 месяцев </w:t>
      </w:r>
      <w:proofErr w:type="gramStart"/>
      <w:r w:rsidRPr="003717A9">
        <w:rPr>
          <w:rFonts w:ascii="Times New Roman" w:hAnsi="Times New Roman" w:cs="Times New Roman"/>
        </w:rPr>
        <w:t>с даты регистрации</w:t>
      </w:r>
      <w:proofErr w:type="gramEnd"/>
      <w:r w:rsidRPr="003717A9">
        <w:rPr>
          <w:rFonts w:ascii="Times New Roman" w:hAnsi="Times New Roman" w:cs="Times New Roman"/>
        </w:rPr>
        <w:t>.</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4) Грант - денежные средства, передаваемые из бюджета автономного округа, для софинансирования затрат Получателя на цели создания высокотехнологических (роботизированных) животноводческих комплексов, не возмещаемых в соответствии с иными направлениями государственной поддержки настоящей государственной программы.</w:t>
      </w:r>
    </w:p>
    <w:p w:rsidR="003717A9" w:rsidRPr="003717A9" w:rsidRDefault="003717A9">
      <w:pPr>
        <w:pStyle w:val="ConsPlusNormal"/>
        <w:spacing w:before="220"/>
        <w:ind w:firstLine="540"/>
        <w:jc w:val="both"/>
        <w:rPr>
          <w:rFonts w:ascii="Times New Roman" w:hAnsi="Times New Roman" w:cs="Times New Roman"/>
        </w:rPr>
      </w:pPr>
      <w:bookmarkStart w:id="273" w:name="P6138"/>
      <w:bookmarkEnd w:id="273"/>
      <w:r w:rsidRPr="003717A9">
        <w:rPr>
          <w:rFonts w:ascii="Times New Roman" w:hAnsi="Times New Roman" w:cs="Times New Roman"/>
        </w:rPr>
        <w:t>1.3. Получатель на 15 число месяца, предшествующего месяцу, в котором планируется заключение соглашения о предоставлении Гранта, должен соответствовать следующим требованиям:</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отношении таких</w:t>
      </w:r>
      <w:proofErr w:type="gramEnd"/>
      <w:r w:rsidRPr="003717A9">
        <w:rPr>
          <w:rFonts w:ascii="Times New Roman" w:hAnsi="Times New Roman" w:cs="Times New Roman"/>
        </w:rPr>
        <w:t xml:space="preserve"> юридических лиц, в совокупности превышает 50 процентов;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 имеет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не находится в процессе реорганизации, ликвидации, банкротства и не имеет ограничения на осуществление хозяйственной деятельности;</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зарегистрирован</w:t>
      </w:r>
      <w:proofErr w:type="gramEnd"/>
      <w:r w:rsidRPr="003717A9">
        <w:rPr>
          <w:rFonts w:ascii="Times New Roman" w:hAnsi="Times New Roman" w:cs="Times New Roman"/>
        </w:rPr>
        <w:t xml:space="preserve"> и осуществляет деятельность в автономном округе;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 xml:space="preserve">срок деятельности на дату подачи заявки на конкурс превышает 12 месяцев </w:t>
      </w:r>
      <w:proofErr w:type="gramStart"/>
      <w:r w:rsidRPr="003717A9">
        <w:rPr>
          <w:rFonts w:ascii="Times New Roman" w:hAnsi="Times New Roman" w:cs="Times New Roman"/>
        </w:rPr>
        <w:t>с даты регистрации</w:t>
      </w:r>
      <w:proofErr w:type="gramEnd"/>
      <w:r w:rsidRPr="003717A9">
        <w:rPr>
          <w:rFonts w:ascii="Times New Roman" w:hAnsi="Times New Roman" w:cs="Times New Roman"/>
        </w:rPr>
        <w:t>;</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обязуется оплачивать не менее 20 процентов стоимости каждого наименования приобретений, указанных в плане расходов, за счет собственных и (или) заемных средств;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обязуется в течение 6 месяцев </w:t>
      </w:r>
      <w:proofErr w:type="gramStart"/>
      <w:r w:rsidRPr="003717A9">
        <w:rPr>
          <w:rFonts w:ascii="Times New Roman" w:hAnsi="Times New Roman" w:cs="Times New Roman"/>
        </w:rPr>
        <w:t>с даты заключения</w:t>
      </w:r>
      <w:proofErr w:type="gramEnd"/>
      <w:r w:rsidRPr="003717A9">
        <w:rPr>
          <w:rFonts w:ascii="Times New Roman" w:hAnsi="Times New Roman" w:cs="Times New Roman"/>
        </w:rPr>
        <w:t xml:space="preserve"> соглашения о предоставлении Гранта вступить в действующий на территории автономного округа сельскохозяйственный потребительский кормозаготовительный кооператив и (или) сельскохозяйственный потребительский молокоперерабатывающий или сбытовой кооператив;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обязуется использовать Грант не позднее 30 месяцев со дня заключения соглашения о его предоставлении между Департаментом промышленности автономного округа (далее - Департамент) и Получателем и использовать имущество, закупаемое за счет Гранта исключительно на создание высокотехнологического (роботизированного) животноводческого комплекса в автономном округе;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обязуется обеспечить создание не менее 1 нового постоянного высокопроизводительного рабочего места на каждые 40 млн. рублей Гранта в году полного его освоения. Количество созданных высокопроизводительных рабочих мест рассчитывается в соответствии с </w:t>
      </w:r>
      <w:hyperlink r:id="rId212" w:history="1">
        <w:r w:rsidRPr="003717A9">
          <w:rPr>
            <w:rFonts w:ascii="Times New Roman" w:hAnsi="Times New Roman" w:cs="Times New Roman"/>
            <w:color w:val="0000FF"/>
          </w:rPr>
          <w:t>методикой</w:t>
        </w:r>
      </w:hyperlink>
      <w:r w:rsidRPr="003717A9">
        <w:rPr>
          <w:rFonts w:ascii="Times New Roman" w:hAnsi="Times New Roman" w:cs="Times New Roman"/>
        </w:rP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обязуется обеспечить своевременное предоставление отчетности, установленной Соглашением;</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обязуется осуществлять деятельность в течение не менее 7 лет после с момента заключения соглашения о предоставлении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соглашается на передачу и обработку персональных данных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1.4. Условия предоставления Гранта.</w:t>
      </w:r>
    </w:p>
    <w:p w:rsidR="003717A9" w:rsidRPr="003717A9" w:rsidRDefault="003717A9">
      <w:pPr>
        <w:pStyle w:val="ConsPlusNormal"/>
        <w:spacing w:before="220"/>
        <w:ind w:firstLine="540"/>
        <w:jc w:val="both"/>
        <w:rPr>
          <w:rFonts w:ascii="Times New Roman" w:hAnsi="Times New Roman" w:cs="Times New Roman"/>
        </w:rPr>
      </w:pPr>
      <w:bookmarkStart w:id="274" w:name="P6153"/>
      <w:bookmarkEnd w:id="274"/>
      <w:r w:rsidRPr="003717A9">
        <w:rPr>
          <w:rFonts w:ascii="Times New Roman" w:hAnsi="Times New Roman" w:cs="Times New Roman"/>
        </w:rPr>
        <w:t>1.4.1. Грант предоставляется на условиях софинансирования расходов Получателя на создание высокотехнологического (роботизированного) животноводческого комплекса, в соответствии с представленным Получателем планом расходов по форме, утвержденной Департаментом (далее - План расходов), в сумме не более 96 млн. рублей и не более 80 процентов затрат по созданию высокотехнологического (роботизированного) животноводческого комплекса (далее - Комплекс).</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1.4.2. Размер Гранта должен соответствовать Плану расходов с учетом норм, установленных </w:t>
      </w:r>
      <w:hyperlink w:anchor="P6153" w:history="1">
        <w:r w:rsidRPr="003717A9">
          <w:rPr>
            <w:rFonts w:ascii="Times New Roman" w:hAnsi="Times New Roman" w:cs="Times New Roman"/>
            <w:color w:val="0000FF"/>
          </w:rPr>
          <w:t>подпунктом 1.4.1</w:t>
        </w:r>
      </w:hyperlink>
      <w:r w:rsidRPr="003717A9">
        <w:rPr>
          <w:rFonts w:ascii="Times New Roman" w:hAnsi="Times New Roman" w:cs="Times New Roman"/>
        </w:rPr>
        <w:t xml:space="preserve"> настоящего пункта.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1.4.3. Грант должен быть израсходован на цели и в сроки, указанные в Плане расходов.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1.4.4. </w:t>
      </w:r>
      <w:proofErr w:type="gramStart"/>
      <w:r w:rsidRPr="003717A9">
        <w:rPr>
          <w:rFonts w:ascii="Times New Roman" w:hAnsi="Times New Roman" w:cs="Times New Roman"/>
        </w:rPr>
        <w:t>Средства Гранта не могут быть использованы Получателем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1.5. Основанием для перечисления Гранта является соглашение о предоставлении Гранта, заключенное между Департаментом и Получателем (далее - Соглашение).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Соглашение заключается по форме, установленной Департаментом финансов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1.6. Соглашение должно содержать следующие положения: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обязательство Получателя осуществлять производственную деятельность не менее 10 лет </w:t>
      </w:r>
      <w:proofErr w:type="gramStart"/>
      <w:r w:rsidRPr="003717A9">
        <w:rPr>
          <w:rFonts w:ascii="Times New Roman" w:hAnsi="Times New Roman" w:cs="Times New Roman"/>
        </w:rPr>
        <w:t>с даты ввода</w:t>
      </w:r>
      <w:proofErr w:type="gramEnd"/>
      <w:r w:rsidRPr="003717A9">
        <w:rPr>
          <w:rFonts w:ascii="Times New Roman" w:hAnsi="Times New Roman" w:cs="Times New Roman"/>
        </w:rPr>
        <w:t xml:space="preserve"> в эксплуатацию построенного (модернизированного) высокотехнологического (роботизированного) животноводческого комплекса;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цели использования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План расходов;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согласие Получателя на осуществление Департаментом и органами государственного финансового контроля ежегодных проверок соблюдения целей и условий Порядка, Соглашения, сохранности и целевого использования имущества, приобретенного за счет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обязательства сторон, сроки предоставления, размер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показатели результатов (результативности) использования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контроля соблюдения Получателем условий Соглашения в соответствии с планом контрольных мероприятий;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план контрольных мероприятий;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обязательства Получателя обеспечить создание не менее 1 нового постоянного высокопроизводительного рабочего места на каждые 40 млн. рублей Гранта в году полного его освоения, обеспечить своевременное предоставление отчетности;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обязательства Получателя вступить в течение 6 месяцев, </w:t>
      </w:r>
      <w:proofErr w:type="gramStart"/>
      <w:r w:rsidRPr="003717A9">
        <w:rPr>
          <w:rFonts w:ascii="Times New Roman" w:hAnsi="Times New Roman" w:cs="Times New Roman"/>
        </w:rPr>
        <w:t>с даты заключения</w:t>
      </w:r>
      <w:proofErr w:type="gramEnd"/>
      <w:r w:rsidRPr="003717A9">
        <w:rPr>
          <w:rFonts w:ascii="Times New Roman" w:hAnsi="Times New Roman" w:cs="Times New Roman"/>
        </w:rPr>
        <w:t xml:space="preserve"> Соглашения, в действующий на территории автономного округа сельскохозяйственный потребительский кормозаготовительный кооператив и (или) сельскохозяйственный потребительский молокоперерабатывающий или сбытовой кооператив;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обязательство Получателя оплачивать не менее 20 процентов стоимости каждого наименования приобретений, указанных в плане расходов, за счет собственных и (или) заемных средств;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сроки и состав отчетности Получателя об использовании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ответственность Получателя за нецелевое использование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ответственность Получателя за нарушение сохранности имущества, приобретенного за счет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порядок возврата Гранта в случае выявления его нецелевого использования, представления недостоверных сведений, ненадлежащего исполнения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расчет размера штрафных санкций.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возможность осуществления расходов, источником финансового обеспечения которых являются неиспользованные в отчетном финансовом году остатки сре</w:t>
      </w:r>
      <w:proofErr w:type="gramStart"/>
      <w:r w:rsidRPr="003717A9">
        <w:rPr>
          <w:rFonts w:ascii="Times New Roman" w:hAnsi="Times New Roman" w:cs="Times New Roman"/>
        </w:rPr>
        <w:t>дств Гр</w:t>
      </w:r>
      <w:proofErr w:type="gramEnd"/>
      <w:r w:rsidRPr="003717A9">
        <w:rPr>
          <w:rFonts w:ascii="Times New Roman" w:hAnsi="Times New Roman" w:cs="Times New Roman"/>
        </w:rPr>
        <w:t>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 Правила предоставления Гранта</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2.1. Департамент в соответствии со своим приказом объявляет конкурс на отбор Получателей по мероприятиям предоставления Гранта (далее - Конкурс).</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Конкурс проводится не реже 1 раза в год при наличии лимитов финансирования, предусмотренных для предоставления Гранта в бюджете автономного округа.</w:t>
      </w:r>
    </w:p>
    <w:p w:rsidR="003717A9" w:rsidRPr="003717A9" w:rsidRDefault="003717A9">
      <w:pPr>
        <w:pStyle w:val="ConsPlusNormal"/>
        <w:spacing w:before="220"/>
        <w:ind w:firstLine="540"/>
        <w:jc w:val="both"/>
        <w:rPr>
          <w:rFonts w:ascii="Times New Roman" w:hAnsi="Times New Roman" w:cs="Times New Roman"/>
        </w:rPr>
      </w:pPr>
      <w:bookmarkStart w:id="275" w:name="P6182"/>
      <w:bookmarkEnd w:id="275"/>
      <w:r w:rsidRPr="003717A9">
        <w:rPr>
          <w:rFonts w:ascii="Times New Roman" w:hAnsi="Times New Roman" w:cs="Times New Roman"/>
        </w:rPr>
        <w:t>2.2. Срок приема заявок составляет 20 рабочих дней с момента объявления Конкурса.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Департамент в течение 1 рабочего дня с момента объявления Конкурса размещает информацию о его проведении на официальном сайте Департамента http://depprom.admhmao.ru.</w:t>
      </w:r>
    </w:p>
    <w:p w:rsidR="003717A9" w:rsidRPr="003717A9" w:rsidRDefault="003717A9">
      <w:pPr>
        <w:pStyle w:val="ConsPlusNormal"/>
        <w:spacing w:before="220"/>
        <w:ind w:firstLine="540"/>
        <w:jc w:val="both"/>
        <w:rPr>
          <w:rFonts w:ascii="Times New Roman" w:hAnsi="Times New Roman" w:cs="Times New Roman"/>
        </w:rPr>
      </w:pPr>
      <w:bookmarkStart w:id="276" w:name="P6184"/>
      <w:bookmarkEnd w:id="276"/>
      <w:r w:rsidRPr="003717A9">
        <w:rPr>
          <w:rFonts w:ascii="Times New Roman" w:hAnsi="Times New Roman" w:cs="Times New Roman"/>
        </w:rPr>
        <w:t>2.3. Получатели представляют в Департамент следующие документы (подлинники или их копии, заверенные в установленном законодательством Российской Федерации порядке):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 заявку для участия в Конкурсе по форме, утвержденной Департаментом (далее - Заявка);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 доверенность на право подачи Заявки от имени Получателя, в случае если заявку подает не Получатель, а его представитель;</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 реквизиты банковского счета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4) документы, подтверждающие наличие денежных сре</w:t>
      </w:r>
      <w:proofErr w:type="gramStart"/>
      <w:r w:rsidRPr="003717A9">
        <w:rPr>
          <w:rFonts w:ascii="Times New Roman" w:hAnsi="Times New Roman" w:cs="Times New Roman"/>
        </w:rPr>
        <w:t>дств в р</w:t>
      </w:r>
      <w:proofErr w:type="gramEnd"/>
      <w:r w:rsidRPr="003717A9">
        <w:rPr>
          <w:rFonts w:ascii="Times New Roman" w:hAnsi="Times New Roman" w:cs="Times New Roman"/>
        </w:rPr>
        <w:t>азмере не менее 20 процентов от стоимости приобретаемого имущества, выполняемых работ, оказываемых услуг по созданию Комплекса, предусмотренных Планом расходов, в том числе на счете Получателя не менее 10 процентов от стоимости приобретаемого имущества, выполняемых работ, оказываемых услуг на создание Комплекса, предусмотренных Планом расходов;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5) бизнес-план по созданию Комплекса в автономном округе со сроком окупаемости не более 8 лет;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6) План расходов по форме, утвержденной Департаментом;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7) документы, подтверждающие наличие проектно-сметной документации или копии договоров (предварительных договоров) на разработку проектно-сметной документации на строительство и (или) модернизацию Комплекса с установленными сроками ее разработки;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8) копии договоров (предварительных договоров) на осуществление строительства и (или) модернизации животноводческого комплекса с установленными сроками их осуществления;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9) копии договоров (предварительных договоров) на приобретение, монтаж и </w:t>
      </w:r>
      <w:proofErr w:type="spellStart"/>
      <w:r w:rsidRPr="003717A9">
        <w:rPr>
          <w:rFonts w:ascii="Times New Roman" w:hAnsi="Times New Roman" w:cs="Times New Roman"/>
        </w:rPr>
        <w:t>пусконаладку</w:t>
      </w:r>
      <w:proofErr w:type="spellEnd"/>
      <w:r w:rsidRPr="003717A9">
        <w:rPr>
          <w:rFonts w:ascii="Times New Roman" w:hAnsi="Times New Roman" w:cs="Times New Roman"/>
        </w:rPr>
        <w:t xml:space="preserve"> оборудования для комплектации роботизированных систем и технологий Комплекса с установленными сроками реализации;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10) копии договоров (предварительных договоров) на приобретение племенных сельскохозяйственных животных (нетелей) соответствующего уровня продуктивности для комплектации Комплекса с установленными сроками реализации;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11) справки-расчеты о движении поголовья сельскохозяйственных животных за месяц, предшествующий </w:t>
      </w:r>
      <w:proofErr w:type="gramStart"/>
      <w:r w:rsidRPr="003717A9">
        <w:rPr>
          <w:rFonts w:ascii="Times New Roman" w:hAnsi="Times New Roman" w:cs="Times New Roman"/>
        </w:rPr>
        <w:t>отчетному</w:t>
      </w:r>
      <w:proofErr w:type="gramEnd"/>
      <w:r w:rsidRPr="003717A9">
        <w:rPr>
          <w:rFonts w:ascii="Times New Roman" w:hAnsi="Times New Roman" w:cs="Times New Roman"/>
        </w:rPr>
        <w:t>, по формам, утвержденным Департаментом, заверенные органами местного самоуправления муниципальных образований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Получатель вправе самостоятельно представить иные документы.</w:t>
      </w:r>
    </w:p>
    <w:p w:rsidR="003717A9" w:rsidRPr="003717A9" w:rsidRDefault="003717A9">
      <w:pPr>
        <w:pStyle w:val="ConsPlusNormal"/>
        <w:spacing w:before="220"/>
        <w:ind w:firstLine="540"/>
        <w:jc w:val="both"/>
        <w:rPr>
          <w:rFonts w:ascii="Times New Roman" w:hAnsi="Times New Roman" w:cs="Times New Roman"/>
        </w:rPr>
      </w:pPr>
      <w:bookmarkStart w:id="277" w:name="P6197"/>
      <w:bookmarkEnd w:id="277"/>
      <w:r w:rsidRPr="003717A9">
        <w:rPr>
          <w:rFonts w:ascii="Times New Roman" w:hAnsi="Times New Roman" w:cs="Times New Roman"/>
        </w:rPr>
        <w:t xml:space="preserve">2.4. Департамент самостоятельно в течение 2 рабочих дней со дня предоставления Заявки и документов, указанных в </w:t>
      </w:r>
      <w:hyperlink w:anchor="P6184" w:history="1">
        <w:r w:rsidRPr="003717A9">
          <w:rPr>
            <w:rFonts w:ascii="Times New Roman" w:hAnsi="Times New Roman" w:cs="Times New Roman"/>
            <w:color w:val="0000FF"/>
          </w:rPr>
          <w:t>пункте 2.3</w:t>
        </w:r>
      </w:hyperlink>
      <w:r w:rsidRPr="003717A9">
        <w:rPr>
          <w:rFonts w:ascii="Times New Roman" w:hAnsi="Times New Roman" w:cs="Times New Roman"/>
        </w:rPr>
        <w:t xml:space="preserve"> Порядка, запрашивает в порядке межведомственного информационного взаимодействия, установленного Федеральным </w:t>
      </w:r>
      <w:hyperlink r:id="rId213" w:history="1">
        <w:r w:rsidRPr="003717A9">
          <w:rPr>
            <w:rFonts w:ascii="Times New Roman" w:hAnsi="Times New Roman" w:cs="Times New Roman"/>
            <w:color w:val="0000FF"/>
          </w:rPr>
          <w:t>законом</w:t>
        </w:r>
      </w:hyperlink>
      <w:r w:rsidRPr="003717A9">
        <w:rPr>
          <w:rFonts w:ascii="Times New Roman" w:hAnsi="Times New Roman" w:cs="Times New Roman"/>
        </w:rPr>
        <w:t xml:space="preserve"> от 27 июля 2010 года N 210-ФЗ "Об организации предоставления государственных и муниципальных услуг", следующие сведения: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 xml:space="preserve">документы, подтверждающие отсутствие просроченной задолженности по возврату в бюджет автономного округа, субсидий, бюджетных инвестиций, </w:t>
      </w:r>
      <w:proofErr w:type="gramStart"/>
      <w:r w:rsidRPr="003717A9">
        <w:rPr>
          <w:rFonts w:ascii="Times New Roman" w:hAnsi="Times New Roman" w:cs="Times New Roman"/>
        </w:rPr>
        <w:t>предоставленных</w:t>
      </w:r>
      <w:proofErr w:type="gramEnd"/>
      <w:r w:rsidRPr="003717A9">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юридических лиц или Единого государственного реестра индивидуальных предпринимателей;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Указанные сведения могут быть представлены Получателем самостоятельно в день подачи Заявки.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2.5. Документы, предусмотренные в </w:t>
      </w:r>
      <w:hyperlink w:anchor="P6184" w:history="1">
        <w:r w:rsidRPr="003717A9">
          <w:rPr>
            <w:rFonts w:ascii="Times New Roman" w:hAnsi="Times New Roman" w:cs="Times New Roman"/>
            <w:color w:val="0000FF"/>
          </w:rPr>
          <w:t>пункте 2.3</w:t>
        </w:r>
      </w:hyperlink>
      <w:r w:rsidRPr="003717A9">
        <w:rPr>
          <w:rFonts w:ascii="Times New Roman" w:hAnsi="Times New Roman" w:cs="Times New Roman"/>
        </w:rPr>
        <w:t xml:space="preserve"> Порядка, представляются в Департамент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rsidRPr="003717A9">
        <w:rPr>
          <w:rFonts w:ascii="Times New Roman" w:hAnsi="Times New Roman" w:cs="Times New Roman"/>
        </w:rP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rsidRPr="003717A9">
        <w:rPr>
          <w:rFonts w:ascii="Times New Roman" w:hAnsi="Times New Roman" w:cs="Times New Roman"/>
        </w:rPr>
        <w:t>сформированными</w:t>
      </w:r>
      <w:proofErr w:type="gramEnd"/>
      <w:r w:rsidRPr="003717A9">
        <w:rPr>
          <w:rFonts w:ascii="Times New Roman" w:hAnsi="Times New Roman" w:cs="Times New Roman"/>
        </w:rP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 в электронной форме - подписанные усиленной квалифицированной электронной подписью на адрес электронной почты Департамента: depprom@admhmao.ru.</w:t>
      </w:r>
    </w:p>
    <w:p w:rsidR="003717A9" w:rsidRPr="003717A9" w:rsidRDefault="003717A9">
      <w:pPr>
        <w:pStyle w:val="ConsPlusNormal"/>
        <w:spacing w:before="220"/>
        <w:ind w:firstLine="540"/>
        <w:jc w:val="both"/>
        <w:rPr>
          <w:rFonts w:ascii="Times New Roman" w:hAnsi="Times New Roman" w:cs="Times New Roman"/>
        </w:rPr>
      </w:pPr>
      <w:bookmarkStart w:id="278" w:name="P6207"/>
      <w:bookmarkEnd w:id="278"/>
      <w:r w:rsidRPr="003717A9">
        <w:rPr>
          <w:rFonts w:ascii="Times New Roman" w:hAnsi="Times New Roman" w:cs="Times New Roman"/>
        </w:rPr>
        <w:t>2.6. Критерии отбора Получателей: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соответствие Получателя нормам, установленным </w:t>
      </w:r>
      <w:hyperlink w:anchor="P6136" w:history="1">
        <w:r w:rsidRPr="003717A9">
          <w:rPr>
            <w:rFonts w:ascii="Times New Roman" w:hAnsi="Times New Roman" w:cs="Times New Roman"/>
            <w:color w:val="0000FF"/>
          </w:rPr>
          <w:t>подпунктом 3 пункта 1.2</w:t>
        </w:r>
      </w:hyperlink>
      <w:r w:rsidRPr="003717A9">
        <w:rPr>
          <w:rFonts w:ascii="Times New Roman" w:hAnsi="Times New Roman" w:cs="Times New Roman"/>
        </w:rPr>
        <w:t xml:space="preserve">, </w:t>
      </w:r>
      <w:hyperlink w:anchor="P6138" w:history="1">
        <w:r w:rsidRPr="003717A9">
          <w:rPr>
            <w:rFonts w:ascii="Times New Roman" w:hAnsi="Times New Roman" w:cs="Times New Roman"/>
            <w:color w:val="0000FF"/>
          </w:rPr>
          <w:t>пунктом 1.3</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бизнес-плана по созданию высокотехнологического (роботизированного) животноводческого комплекса в автономном округе со сроком окупаемости не более 8 лет, одобренного конкурсной комиссией;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на правах долгосрочной аренды (не менее 10 лет) или собственности земельного участка, соответствующего действующим правилам и требованиям для размещения животноводческого комплекса;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случае планирования модернизации животноводческого комплекса - наличие на правах долгосрочной аренды (не менее 10 лет) или собственности соответствующего объекта капитального строительства для размещения животноводческого комплекса;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наличие проектно-сметной документации или договора (предварительного договора) на </w:t>
      </w:r>
      <w:r w:rsidRPr="003717A9">
        <w:rPr>
          <w:rFonts w:ascii="Times New Roman" w:hAnsi="Times New Roman" w:cs="Times New Roman"/>
        </w:rPr>
        <w:lastRenderedPageBreak/>
        <w:t>разработку проектно-сметной документации на строительство и (или) модернизацию животноводческого комплекса с установленными сроками ее разработки;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договора (предварительного договора) на осуществление строительства и (или) модернизации животноводческого комплекса с установленными сроками их осуществления;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наличие договора (предварительного договора) на приобретение, монтаж и </w:t>
      </w:r>
      <w:proofErr w:type="spellStart"/>
      <w:r w:rsidRPr="003717A9">
        <w:rPr>
          <w:rFonts w:ascii="Times New Roman" w:hAnsi="Times New Roman" w:cs="Times New Roman"/>
        </w:rPr>
        <w:t>пусконаладку</w:t>
      </w:r>
      <w:proofErr w:type="spellEnd"/>
      <w:r w:rsidRPr="003717A9">
        <w:rPr>
          <w:rFonts w:ascii="Times New Roman" w:hAnsi="Times New Roman" w:cs="Times New Roman"/>
        </w:rPr>
        <w:t xml:space="preserve"> оборудования для комплектации роботизированных систем и технологий животноводческого комплекса с установленными сроками реализации;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наличие договора (предварительного договора) на приобретение племенных сельскохозяйственных животных (нетелей) соответствующего уровня продуктивности для комплектации животноводческого комплекса с установленными сроками реализации;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наличие маточного поголовья сельскохозяйственных животных 100 и более условных голов. </w:t>
      </w:r>
      <w:proofErr w:type="gramStart"/>
      <w:r w:rsidRPr="003717A9">
        <w:rPr>
          <w:rFonts w:ascii="Times New Roman" w:hAnsi="Times New Roman" w:cs="Times New Roman"/>
        </w:rPr>
        <w:t xml:space="preserve">Количество маточного поголовья сельскохозяйственных животных рассчитывается в соответствии с </w:t>
      </w:r>
      <w:hyperlink r:id="rId214" w:history="1">
        <w:r w:rsidRPr="003717A9">
          <w:rPr>
            <w:rFonts w:ascii="Times New Roman" w:hAnsi="Times New Roman" w:cs="Times New Roman"/>
            <w:color w:val="0000FF"/>
          </w:rPr>
          <w:t>Приказом</w:t>
        </w:r>
      </w:hyperlink>
      <w:r w:rsidRPr="003717A9">
        <w:rPr>
          <w:rFonts w:ascii="Times New Roman" w:hAnsi="Times New Roman" w:cs="Times New Roman"/>
        </w:rP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roofErr w:type="gramEnd"/>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2.7. Департамент принимает документы и в течение 10 рабочих дней, со дня окончания их приема, направляет в конкурсную комиссию (далее - Комиссия) для рассмотрения и принятия решения.</w:t>
      </w:r>
    </w:p>
    <w:p w:rsidR="003717A9" w:rsidRPr="003717A9" w:rsidRDefault="003717A9">
      <w:pPr>
        <w:pStyle w:val="ConsPlusNormal"/>
        <w:spacing w:before="220"/>
        <w:ind w:firstLine="540"/>
        <w:jc w:val="both"/>
        <w:rPr>
          <w:rFonts w:ascii="Times New Roman" w:hAnsi="Times New Roman" w:cs="Times New Roman"/>
        </w:rPr>
      </w:pPr>
      <w:hyperlink w:anchor="P6270" w:history="1">
        <w:r w:rsidRPr="003717A9">
          <w:rPr>
            <w:rFonts w:ascii="Times New Roman" w:hAnsi="Times New Roman" w:cs="Times New Roman"/>
            <w:color w:val="0000FF"/>
          </w:rPr>
          <w:t>Положение</w:t>
        </w:r>
      </w:hyperlink>
      <w:r w:rsidRPr="003717A9">
        <w:rPr>
          <w:rFonts w:ascii="Times New Roman" w:hAnsi="Times New Roman" w:cs="Times New Roman"/>
        </w:rPr>
        <w:t xml:space="preserve"> и состав комиссии определяются в соответствии с приложением 27 к настоящему постановлению.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Комиссия в течение 5 рабочих дней со дня получения документов, указанных в </w:t>
      </w:r>
      <w:hyperlink w:anchor="P6184" w:history="1">
        <w:r w:rsidRPr="003717A9">
          <w:rPr>
            <w:rFonts w:ascii="Times New Roman" w:hAnsi="Times New Roman" w:cs="Times New Roman"/>
            <w:color w:val="0000FF"/>
          </w:rPr>
          <w:t>пунктах 2.3</w:t>
        </w:r>
      </w:hyperlink>
      <w:r w:rsidRPr="003717A9">
        <w:rPr>
          <w:rFonts w:ascii="Times New Roman" w:hAnsi="Times New Roman" w:cs="Times New Roman"/>
        </w:rPr>
        <w:t xml:space="preserve">, </w:t>
      </w:r>
      <w:hyperlink w:anchor="P6197" w:history="1">
        <w:r w:rsidRPr="003717A9">
          <w:rPr>
            <w:rFonts w:ascii="Times New Roman" w:hAnsi="Times New Roman" w:cs="Times New Roman"/>
            <w:color w:val="0000FF"/>
          </w:rPr>
          <w:t>2.4</w:t>
        </w:r>
      </w:hyperlink>
      <w:r w:rsidRPr="003717A9">
        <w:rPr>
          <w:rFonts w:ascii="Times New Roman" w:hAnsi="Times New Roman" w:cs="Times New Roman"/>
        </w:rPr>
        <w:t xml:space="preserve"> Порядка, рассматривает их, по результатам чего принимает одно из следующих решений: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 предоставлении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об отказе в предоставлении Гранта.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Решение оформляется протоколом заседания Комиссии (далее - Протокол).</w:t>
      </w:r>
    </w:p>
    <w:p w:rsidR="003717A9" w:rsidRPr="003717A9" w:rsidRDefault="003717A9">
      <w:pPr>
        <w:pStyle w:val="ConsPlusNormal"/>
        <w:spacing w:before="220"/>
        <w:ind w:firstLine="540"/>
        <w:jc w:val="both"/>
        <w:rPr>
          <w:rFonts w:ascii="Times New Roman" w:hAnsi="Times New Roman" w:cs="Times New Roman"/>
        </w:rPr>
      </w:pPr>
      <w:bookmarkStart w:id="279" w:name="P6224"/>
      <w:bookmarkEnd w:id="279"/>
      <w:r w:rsidRPr="003717A9">
        <w:rPr>
          <w:rFonts w:ascii="Times New Roman" w:hAnsi="Times New Roman" w:cs="Times New Roman"/>
        </w:rPr>
        <w:t>2.8. В случае принятия решения о предоставлении Гранта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Получатель в течение 5 рабочих дней </w:t>
      </w:r>
      <w:proofErr w:type="gramStart"/>
      <w:r w:rsidRPr="003717A9">
        <w:rPr>
          <w:rFonts w:ascii="Times New Roman" w:hAnsi="Times New Roman" w:cs="Times New Roman"/>
        </w:rPr>
        <w:t>с даты получения</w:t>
      </w:r>
      <w:proofErr w:type="gramEnd"/>
      <w:r w:rsidRPr="003717A9">
        <w:rPr>
          <w:rFonts w:ascii="Times New Roman" w:hAnsi="Times New Roman" w:cs="Times New Roman"/>
        </w:rPr>
        <w:t xml:space="preserve"> Соглашения подписывает и представляет его в Департамент лично или почтовым отправлением. 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субсидии.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2.9. В случае принятия решения об отказе в предоставлении Гранта Департамент в течение 5 рабочих дней со дня принятия решения направляет Получателю уведомление об отказе в его предоставлении с указанием причин отказа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Уведомление направляется Получателю одним из следующих способов: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почтовым отправлением;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форме электронного документа, подписанного усиленной электронной цифровой подписью, посредством электронной почты;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вручается лично при обращении в Департамент.</w:t>
      </w:r>
    </w:p>
    <w:p w:rsidR="003717A9" w:rsidRPr="003717A9" w:rsidRDefault="003717A9">
      <w:pPr>
        <w:pStyle w:val="ConsPlusNormal"/>
        <w:spacing w:before="220"/>
        <w:ind w:firstLine="540"/>
        <w:jc w:val="both"/>
        <w:rPr>
          <w:rFonts w:ascii="Times New Roman" w:hAnsi="Times New Roman" w:cs="Times New Roman"/>
        </w:rPr>
      </w:pPr>
      <w:bookmarkStart w:id="280" w:name="P6231"/>
      <w:bookmarkEnd w:id="280"/>
      <w:r w:rsidRPr="003717A9">
        <w:rPr>
          <w:rFonts w:ascii="Times New Roman" w:hAnsi="Times New Roman" w:cs="Times New Roman"/>
        </w:rPr>
        <w:t>2.10. Основаниями для отказа в предоставлении Гранта являются: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отсутствие лимитов, предусмотренных для представления Гранта в бюджете автономного округа;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нарушение срока представления документов, установленного </w:t>
      </w:r>
      <w:hyperlink w:anchor="P6182" w:history="1">
        <w:r w:rsidRPr="003717A9">
          <w:rPr>
            <w:rFonts w:ascii="Times New Roman" w:hAnsi="Times New Roman" w:cs="Times New Roman"/>
            <w:color w:val="0000FF"/>
          </w:rPr>
          <w:t>пунктами 2.2</w:t>
        </w:r>
      </w:hyperlink>
      <w:r w:rsidRPr="003717A9">
        <w:rPr>
          <w:rFonts w:ascii="Times New Roman" w:hAnsi="Times New Roman" w:cs="Times New Roman"/>
        </w:rPr>
        <w:t xml:space="preserve">, </w:t>
      </w:r>
      <w:hyperlink w:anchor="P6224" w:history="1">
        <w:r w:rsidRPr="003717A9">
          <w:rPr>
            <w:rFonts w:ascii="Times New Roman" w:hAnsi="Times New Roman" w:cs="Times New Roman"/>
            <w:color w:val="0000FF"/>
          </w:rPr>
          <w:t>2.8</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непредставление Получателем документов, указанных в </w:t>
      </w:r>
      <w:hyperlink w:anchor="P6184" w:history="1">
        <w:r w:rsidRPr="003717A9">
          <w:rPr>
            <w:rFonts w:ascii="Times New Roman" w:hAnsi="Times New Roman" w:cs="Times New Roman"/>
            <w:color w:val="0000FF"/>
          </w:rPr>
          <w:t>пунктах 2.3</w:t>
        </w:r>
      </w:hyperlink>
      <w:r w:rsidRPr="003717A9">
        <w:rPr>
          <w:rFonts w:ascii="Times New Roman" w:hAnsi="Times New Roman" w:cs="Times New Roman"/>
        </w:rPr>
        <w:t xml:space="preserve">, </w:t>
      </w:r>
      <w:hyperlink w:anchor="P6224" w:history="1">
        <w:r w:rsidRPr="003717A9">
          <w:rPr>
            <w:rFonts w:ascii="Times New Roman" w:hAnsi="Times New Roman" w:cs="Times New Roman"/>
            <w:color w:val="0000FF"/>
          </w:rPr>
          <w:t>2.8</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представление документов, указанных в </w:t>
      </w:r>
      <w:hyperlink w:anchor="P6184" w:history="1">
        <w:r w:rsidRPr="003717A9">
          <w:rPr>
            <w:rFonts w:ascii="Times New Roman" w:hAnsi="Times New Roman" w:cs="Times New Roman"/>
            <w:color w:val="0000FF"/>
          </w:rPr>
          <w:t>пункте 2.3</w:t>
        </w:r>
      </w:hyperlink>
      <w:r w:rsidRPr="003717A9">
        <w:rPr>
          <w:rFonts w:ascii="Times New Roman" w:hAnsi="Times New Roman" w:cs="Times New Roman"/>
        </w:rPr>
        <w:t xml:space="preserve"> Порядка, с нарушением требований к их оформлению;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выявление в представленных документах сведений, не соответствующих действительности;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несоответствие Получателя требованиям, установленным </w:t>
      </w:r>
      <w:hyperlink w:anchor="P6119" w:history="1">
        <w:r w:rsidRPr="003717A9">
          <w:rPr>
            <w:rFonts w:ascii="Times New Roman" w:hAnsi="Times New Roman" w:cs="Times New Roman"/>
            <w:color w:val="0000FF"/>
          </w:rPr>
          <w:t>пунктами 1.2</w:t>
        </w:r>
      </w:hyperlink>
      <w:r w:rsidRPr="003717A9">
        <w:rPr>
          <w:rFonts w:ascii="Times New Roman" w:hAnsi="Times New Roman" w:cs="Times New Roman"/>
        </w:rPr>
        <w:t xml:space="preserve">, </w:t>
      </w:r>
      <w:hyperlink w:anchor="P6138" w:history="1">
        <w:r w:rsidRPr="003717A9">
          <w:rPr>
            <w:rFonts w:ascii="Times New Roman" w:hAnsi="Times New Roman" w:cs="Times New Roman"/>
            <w:color w:val="0000FF"/>
          </w:rPr>
          <w:t>1.3</w:t>
        </w:r>
      </w:hyperlink>
      <w:r w:rsidRPr="003717A9">
        <w:rPr>
          <w:rFonts w:ascii="Times New Roman" w:hAnsi="Times New Roman" w:cs="Times New Roman"/>
        </w:rPr>
        <w:t xml:space="preserve">, </w:t>
      </w:r>
      <w:hyperlink w:anchor="P6207" w:history="1">
        <w:r w:rsidRPr="003717A9">
          <w:rPr>
            <w:rFonts w:ascii="Times New Roman" w:hAnsi="Times New Roman" w:cs="Times New Roman"/>
            <w:color w:val="0000FF"/>
          </w:rPr>
          <w:t>2.6</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несоответствие бизнес-плана Получателя нормам, установленным </w:t>
      </w:r>
      <w:hyperlink w:anchor="P6119" w:history="1">
        <w:r w:rsidRPr="003717A9">
          <w:rPr>
            <w:rFonts w:ascii="Times New Roman" w:hAnsi="Times New Roman" w:cs="Times New Roman"/>
            <w:color w:val="0000FF"/>
          </w:rPr>
          <w:t>пунктами 1.2</w:t>
        </w:r>
      </w:hyperlink>
      <w:r w:rsidRPr="003717A9">
        <w:rPr>
          <w:rFonts w:ascii="Times New Roman" w:hAnsi="Times New Roman" w:cs="Times New Roman"/>
        </w:rPr>
        <w:t xml:space="preserve">, </w:t>
      </w:r>
      <w:hyperlink w:anchor="P6138" w:history="1">
        <w:r w:rsidRPr="003717A9">
          <w:rPr>
            <w:rFonts w:ascii="Times New Roman" w:hAnsi="Times New Roman" w:cs="Times New Roman"/>
            <w:color w:val="0000FF"/>
          </w:rPr>
          <w:t>1.3</w:t>
        </w:r>
      </w:hyperlink>
      <w:r w:rsidRPr="003717A9">
        <w:rPr>
          <w:rFonts w:ascii="Times New Roman" w:hAnsi="Times New Roman" w:cs="Times New Roman"/>
        </w:rPr>
        <w:t xml:space="preserve">, </w:t>
      </w:r>
      <w:hyperlink w:anchor="P6207" w:history="1">
        <w:r w:rsidRPr="003717A9">
          <w:rPr>
            <w:rFonts w:ascii="Times New Roman" w:hAnsi="Times New Roman" w:cs="Times New Roman"/>
            <w:color w:val="0000FF"/>
          </w:rPr>
          <w:t>2.6</w:t>
        </w:r>
      </w:hyperlink>
      <w:r w:rsidRPr="003717A9">
        <w:rPr>
          <w:rFonts w:ascii="Times New Roman" w:hAnsi="Times New Roman" w:cs="Times New Roman"/>
        </w:rPr>
        <w:t xml:space="preserve"> Порядка.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2.11. В случае отсутствия оснований, предусмотренных в </w:t>
      </w:r>
      <w:hyperlink w:anchor="P6231" w:history="1">
        <w:r w:rsidRPr="003717A9">
          <w:rPr>
            <w:rFonts w:ascii="Times New Roman" w:hAnsi="Times New Roman" w:cs="Times New Roman"/>
            <w:color w:val="0000FF"/>
          </w:rPr>
          <w:t>пункте 2.10</w:t>
        </w:r>
      </w:hyperlink>
      <w:r w:rsidRPr="003717A9">
        <w:rPr>
          <w:rFonts w:ascii="Times New Roman" w:hAnsi="Times New Roman" w:cs="Times New Roman"/>
        </w:rPr>
        <w:t xml:space="preserve"> Порядка, перечисление Гранта осуществляется в порядке, сроки и на счета, установленные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2.12. Получатель представляет в Департамент отчеты по формам и в сроки, установленные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2.13.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 а также достоверности предоставленных сведений согласно плану контрольных мероприятий, являющемуся неотъемлемой частью Соглашения.</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III. Правила возврата Гранта, уплаты штрафов в случае</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нарушения условий, установленных при его предоставлении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3.1. В случае выявления нецелевого использования Гранта, представления Получателем недостоверных сведений, ненадлежащего исполнения Соглашения: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3.1.1. Департамент в течение 5 рабочих дней со дня выявления факта нецелевого использования Гранта,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его возврата (далее - уведомление).</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3.1.2. Получатель в течение 30 рабочих дней со дня получения уведомления обязан выполнить требования, указанные в нем.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3.1.3. При невозврате Гранта в указанный срок Департамент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 В случае выявления факта недостижения показателей результативности использования Субсидии, установленных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Расчет суммы штрафа осуществляется по форме, установленной Соглашением.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3.3. В случае выявления факта нарушения сохранности имущества, приобретенного за счет Субсидии, по вине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3.3.1.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Штраф начисляется в размере выплаченной суммы Гранта за каждую единицу имущества, сохранность которого нарушена по вине Получателя.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3.3.2.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t>Приложение 27</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both"/>
              <w:rPr>
                <w:rFonts w:ascii="Times New Roman" w:hAnsi="Times New Roman" w:cs="Times New Roman"/>
              </w:rPr>
            </w:pPr>
            <w:hyperlink r:id="rId215"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26.04.2019 N 137-п в приложение 28 внесены изменения, действие которых </w:t>
            </w:r>
            <w:hyperlink r:id="rId216" w:history="1">
              <w:r w:rsidRPr="003717A9">
                <w:rPr>
                  <w:rFonts w:ascii="Times New Roman" w:hAnsi="Times New Roman" w:cs="Times New Roman"/>
                  <w:color w:val="0000FF"/>
                </w:rPr>
                <w:t>распространяется</w:t>
              </w:r>
            </w:hyperlink>
            <w:r w:rsidRPr="003717A9">
              <w:rPr>
                <w:rFonts w:ascii="Times New Roman" w:hAnsi="Times New Roman" w:cs="Times New Roman"/>
                <w:color w:val="392C69"/>
              </w:rPr>
              <w:t xml:space="preserve"> на правоотношения, возникшие с 17 апреля 2019 года.</w:t>
            </w:r>
          </w:p>
        </w:tc>
      </w:tr>
    </w:tbl>
    <w:p w:rsidR="003717A9" w:rsidRPr="003717A9" w:rsidRDefault="003717A9">
      <w:pPr>
        <w:pStyle w:val="ConsPlusTitle"/>
        <w:spacing w:before="280"/>
        <w:jc w:val="center"/>
        <w:rPr>
          <w:rFonts w:ascii="Times New Roman" w:hAnsi="Times New Roman" w:cs="Times New Roman"/>
        </w:rPr>
      </w:pPr>
      <w:bookmarkStart w:id="281" w:name="P6270"/>
      <w:bookmarkEnd w:id="281"/>
      <w:r w:rsidRPr="003717A9">
        <w:rPr>
          <w:rFonts w:ascii="Times New Roman" w:hAnsi="Times New Roman" w:cs="Times New Roman"/>
        </w:rPr>
        <w:t>ПОЛОЖЕНИЕ</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О КОМИССИИ ПО ПРЕДОСТАВЛЕНИЮ СУБСИДИЙ, ГРАНТОВ В ФОРМЕ</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СУБСИДИЙ, СОЦИАЛЬНЫХ ВЫПЛАТ, МЕЖБЮДЖЕТНЫХ ТРАНСФЕРТОВ</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(ДАЛЕЕ - КОМИССИЯ)</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 ред. </w:t>
            </w:r>
            <w:hyperlink r:id="rId217" w:history="1">
              <w:r w:rsidRPr="003717A9">
                <w:rPr>
                  <w:rFonts w:ascii="Times New Roman" w:hAnsi="Times New Roman" w:cs="Times New Roman"/>
                  <w:color w:val="0000FF"/>
                </w:rPr>
                <w:t>постановления</w:t>
              </w:r>
            </w:hyperlink>
            <w:r w:rsidRPr="003717A9">
              <w:rPr>
                <w:rFonts w:ascii="Times New Roman" w:hAnsi="Times New Roman" w:cs="Times New Roman"/>
                <w:color w:val="392C69"/>
              </w:rPr>
              <w:t xml:space="preserve"> Правительства ХМАО - Югры от 26.04.2019 N 137-п)</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 Общие положения</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1.1. Положение определяет цели, функции и порядок деятельности Комиссии.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1.2. Комиссия создается в целях предоставления субсидий, грантов в форме субсидий, социальных выплат, межбюджетных трансфертов по мероприятиям, предусмотренным настоящим постановлением (далее - государственная поддержка).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1.3. Комиссия </w:t>
      </w:r>
      <w:proofErr w:type="gramStart"/>
      <w:r w:rsidRPr="003717A9">
        <w:rPr>
          <w:rFonts w:ascii="Times New Roman" w:hAnsi="Times New Roman" w:cs="Times New Roman"/>
        </w:rPr>
        <w:t>действует на постоянной основе и в своей деятельности руководствуется</w:t>
      </w:r>
      <w:proofErr w:type="gramEnd"/>
      <w:r w:rsidRPr="003717A9">
        <w:rPr>
          <w:rFonts w:ascii="Times New Roman" w:hAnsi="Times New Roman" w:cs="Times New Roman"/>
        </w:rPr>
        <w:t xml:space="preserve"> </w:t>
      </w:r>
      <w:hyperlink r:id="rId218" w:history="1">
        <w:r w:rsidRPr="003717A9">
          <w:rPr>
            <w:rFonts w:ascii="Times New Roman" w:hAnsi="Times New Roman" w:cs="Times New Roman"/>
            <w:color w:val="0000FF"/>
          </w:rPr>
          <w:t>Конституцией</w:t>
        </w:r>
      </w:hyperlink>
      <w:r w:rsidRPr="003717A9">
        <w:rPr>
          <w:rFonts w:ascii="Times New Roman" w:hAnsi="Times New Roman" w:cs="Times New Roman"/>
        </w:rPr>
        <w:t xml:space="preserve"> Российской Федерации, законодательными и иными нормативными правовыми актами Российской Федерации, Ханты-Мансийского автономного округа - Югры, а также настоящим Положением.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1.4. Деятельность Комиссии осуществляется на основе коллегиальности, свободного, открытого и гласного обсуждения вопросов, входящих в ее компетенцию.</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1.5. Основными принципами деятельности Комиссии являются: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создание для получателей государственной поддержки равных условий получения субсидий, грантов в форме субсидий, социальных выплат, межбюджетных трансфертов;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добросовестная конкуренция;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lastRenderedPageBreak/>
        <w:t>эффективное использование средств государственной поддержки.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 Порядок формирования Комиссии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2.1. Комиссия формируется в составе одиннадцати человек, в том числе председателя Комиссии, заместителя председателя Комиссии, секретаря Комиссии и иных членов Комиссии.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2.2. Председателем Комиссии является заместитель директора Департамента промышленности автономного округа (далее - Департамент, автономный округ). При отсутствии председателя Комиссии его полномочия исполняет заместитель председателя Комиссии или лицо, замещающее его.</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2.3. Заместителем председателя Комиссии является заместитель директора - начальник управления правового и экономического регулирования Департамента (при его отсутствии - заместитель начальника управления правового и экономического регулирования Департамента).</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2.4. Секретарем Комиссии является главный специалист - эксперт отдела реализации программ управления агропромышленного комплекса Департамента, с правом участия в голосовании.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2.5. В состав Комиссии включаются служащие Департамента, представители научных и (или) образовательных организаций, Ассоциации крестьянских (фермерских) хозяйств и сельскохозяйственных кооперативов автономного округа, Общественного совета при Департаменте.</w:t>
      </w:r>
    </w:p>
    <w:p w:rsidR="003717A9" w:rsidRPr="003717A9" w:rsidRDefault="003717A9">
      <w:pPr>
        <w:pStyle w:val="ConsPlusNormal"/>
        <w:spacing w:before="220"/>
        <w:ind w:firstLine="540"/>
        <w:jc w:val="both"/>
        <w:rPr>
          <w:rFonts w:ascii="Times New Roman" w:hAnsi="Times New Roman" w:cs="Times New Roman"/>
        </w:rPr>
      </w:pPr>
      <w:proofErr w:type="gramStart"/>
      <w:r w:rsidRPr="003717A9">
        <w:rPr>
          <w:rFonts w:ascii="Times New Roman" w:hAnsi="Times New Roman" w:cs="Times New Roman"/>
        </w:rPr>
        <w:t>Членами Комиссии не могут быть лица, лично заинтересованные в результатах Конкурсов, в том числе лица, подавшие заявки на участие в Конкурсе, либо состоящие в трудовых отношениях с заявителями, а также лица, являющиеся аффилированными лицами по отношению к заявителям, в том числе лица, являющиеся участниками (акционерами) этих заявителей (организаций), членами их органов управления, их кредиторами.</w:t>
      </w:r>
      <w:proofErr w:type="gramEnd"/>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III. Функции Комиссии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3.1. Комиссия выполняет следующее функции: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3.1.1. По итогам заседания принимает решения рекомендовать Департаменту принять решение (решения) о предоставлении субсидии, гранта в форме субсидии, социальной выплаты, межбюджетного трансферта или об отказе в их предоставлении. Решение оформляется протоколом заседания Комиссии в сроки, установленные настоящим постановлением.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3.1.2. Имеет право взаимодействовать по вопросам, входящим в ее компетенцию, с соответствующими федеральными органами исполнительной власти, исполнительными органами государственной власти автономного округа, органами местного самоуправления муниципальных образований автономного округа, запрашивать от них в установленном порядке необходимую информацию по вопросам проверки достоверности сведений, содержащихся в документах, предоставленных на рассмотрение Комиссии.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outlineLvl w:val="1"/>
        <w:rPr>
          <w:rFonts w:ascii="Times New Roman" w:hAnsi="Times New Roman" w:cs="Times New Roman"/>
        </w:rPr>
      </w:pPr>
      <w:r w:rsidRPr="003717A9">
        <w:rPr>
          <w:rFonts w:ascii="Times New Roman" w:hAnsi="Times New Roman" w:cs="Times New Roman"/>
        </w:rPr>
        <w:t>IV. Порядок деятельности Комиссии</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ind w:firstLine="540"/>
        <w:jc w:val="both"/>
        <w:rPr>
          <w:rFonts w:ascii="Times New Roman" w:hAnsi="Times New Roman" w:cs="Times New Roman"/>
        </w:rPr>
      </w:pPr>
      <w:r w:rsidRPr="003717A9">
        <w:rPr>
          <w:rFonts w:ascii="Times New Roman" w:hAnsi="Times New Roman" w:cs="Times New Roman"/>
        </w:rPr>
        <w:t>4.1. Специалисты Департамента, ответственные за предоставление государственной поддержки сельскохозяйственным товаропроизводителям: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осуществляют проверку поступивших комплектов документов на предмет достоверности сведений;</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готовят заключения на поступившие комплекты документов;</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 xml:space="preserve">направляют поступившие комплекты документов с заключениями секретарю для </w:t>
      </w:r>
      <w:r w:rsidRPr="003717A9">
        <w:rPr>
          <w:rFonts w:ascii="Times New Roman" w:hAnsi="Times New Roman" w:cs="Times New Roman"/>
        </w:rPr>
        <w:lastRenderedPageBreak/>
        <w:t>организации рассмотрения на заседании Комиссии;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докладывают на заседании Комиссии о результатах рассмотрения комплектов документов, выявленных замечаниях или их отсутствии;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в сроки, установленные Программой, готовят проекты соглашений о предоставлении государственной поддержки и (или) уведомления об отказе в предоставлении государственной поддержки, направляют их заявителям.</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4.2. Председатель Комиссии организует работу Комиссии, назначает заседание Комиссии, утверждает повестку заседания Комиссии и порядок рассмотрения вопросов на заседаниях.</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Секретарь комиссии отвечает за подготовку заседаний Комиссии, извещает членов Комиссии и приглашенных лиц о месте, времени проведения и повестке заседания Комиссии, ведет протокол заседания, контролирует выполнение решений Комиссии.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Член Комиссии обязан принимать участие в подготовке заседаний Комиссии, участвовать в заседаниях Комиссии, а в случае невозможности участия в них сообщает об этом председателю Комиссии; выполнять решения Комиссии (поручения ее председателя).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При временном отсутствии председателя Комиссии или секретаря Комиссии, исполнение обязанностей председателя Комиссии осуществляет заместитель председателя Комиссии, секретаря Комиссии - иной член Комиссии, определенный решением Комиссии.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4.3. Решения принимаются открытым голосованием простым большинством голосов присутствующих на заседании членов Комиссии.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Каждый член Комиссии имеет один голос. В случае равного распределения голосов членов Комиссии решающим является голос председательствующего на заседании Комиссии. В случае несогласия с принятым решением любой член Комиссии вправе изложить в письменном виде свое мнение, которое подлежит обязательному приобщению к протоколу заседания Комиссии. Принятие решений членами Комиссии путем заочного голосования не допускается.</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4.4. Решения Комиссии оформляются протоколом, который подписывается всеми членами Комиссии, участвовавшими в заседании.</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4.5. Материально-техническое обеспечение деятельности Комиссии осуществляет Департамент.</w:t>
      </w:r>
    </w:p>
    <w:p w:rsidR="003717A9" w:rsidRPr="003717A9" w:rsidRDefault="003717A9">
      <w:pPr>
        <w:pStyle w:val="ConsPlusNormal"/>
        <w:spacing w:before="220"/>
        <w:ind w:firstLine="540"/>
        <w:jc w:val="both"/>
        <w:rPr>
          <w:rFonts w:ascii="Times New Roman" w:hAnsi="Times New Roman" w:cs="Times New Roman"/>
        </w:rPr>
      </w:pPr>
      <w:r w:rsidRPr="003717A9">
        <w:rPr>
          <w:rFonts w:ascii="Times New Roman" w:hAnsi="Times New Roman" w:cs="Times New Roman"/>
        </w:rPr>
        <w:t>5. Состав Комиссии утверждает Департамент.</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right"/>
        <w:outlineLvl w:val="0"/>
        <w:rPr>
          <w:rFonts w:ascii="Times New Roman" w:hAnsi="Times New Roman" w:cs="Times New Roman"/>
        </w:rPr>
      </w:pPr>
      <w:r w:rsidRPr="003717A9">
        <w:rPr>
          <w:rFonts w:ascii="Times New Roman" w:hAnsi="Times New Roman" w:cs="Times New Roman"/>
        </w:rPr>
        <w:t>Приложение 28</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к постановлению Правительства</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Ханты-Мансийского</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автономного округа - Югры</w:t>
      </w:r>
    </w:p>
    <w:p w:rsidR="003717A9" w:rsidRPr="003717A9" w:rsidRDefault="003717A9">
      <w:pPr>
        <w:pStyle w:val="ConsPlusNormal"/>
        <w:jc w:val="right"/>
        <w:rPr>
          <w:rFonts w:ascii="Times New Roman" w:hAnsi="Times New Roman" w:cs="Times New Roman"/>
        </w:rPr>
      </w:pPr>
      <w:r w:rsidRPr="003717A9">
        <w:rPr>
          <w:rFonts w:ascii="Times New Roman" w:hAnsi="Times New Roman" w:cs="Times New Roman"/>
        </w:rPr>
        <w:t>от 5 октября 2018 года N 344-п</w:t>
      </w:r>
    </w:p>
    <w:p w:rsidR="003717A9" w:rsidRPr="003717A9" w:rsidRDefault="003717A9">
      <w:pPr>
        <w:pStyle w:val="ConsPlusNormal"/>
        <w:jc w:val="both"/>
        <w:rPr>
          <w:rFonts w:ascii="Times New Roman" w:hAnsi="Times New Roman" w:cs="Times New Roman"/>
        </w:rPr>
      </w:pPr>
    </w:p>
    <w:p w:rsidR="003717A9" w:rsidRPr="003717A9" w:rsidRDefault="003717A9">
      <w:pPr>
        <w:pStyle w:val="ConsPlusTitle"/>
        <w:jc w:val="center"/>
        <w:rPr>
          <w:rFonts w:ascii="Times New Roman" w:hAnsi="Times New Roman" w:cs="Times New Roman"/>
        </w:rPr>
      </w:pPr>
      <w:bookmarkStart w:id="282" w:name="P6331"/>
      <w:bookmarkEnd w:id="282"/>
      <w:r w:rsidRPr="003717A9">
        <w:rPr>
          <w:rFonts w:ascii="Times New Roman" w:hAnsi="Times New Roman" w:cs="Times New Roman"/>
        </w:rPr>
        <w:t>ПОКАЗАТЕЛИ</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 xml:space="preserve">(ИНДИКАТОРЫ) ГОСУДАРСТВЕННОЙ ПРОГРАММЫ </w:t>
      </w:r>
      <w:proofErr w:type="gramStart"/>
      <w:r w:rsidRPr="003717A9">
        <w:rPr>
          <w:rFonts w:ascii="Times New Roman" w:hAnsi="Times New Roman" w:cs="Times New Roman"/>
        </w:rPr>
        <w:t>ХАНТЫ-МАНСИЙСКОГО</w:t>
      </w:r>
      <w:proofErr w:type="gramEnd"/>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АВТОНОМНОГО ОКРУГА - ЮГРЫ "РАЗВИТИЕ АГРОПРОМЫШЛЕННОГО</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 xml:space="preserve">КОМПЛЕКСА", МОНИТОРИНГ </w:t>
      </w:r>
      <w:proofErr w:type="gramStart"/>
      <w:r w:rsidRPr="003717A9">
        <w:rPr>
          <w:rFonts w:ascii="Times New Roman" w:hAnsi="Times New Roman" w:cs="Times New Roman"/>
        </w:rPr>
        <w:t>КОТОРЫХ</w:t>
      </w:r>
      <w:proofErr w:type="gramEnd"/>
      <w:r w:rsidRPr="003717A9">
        <w:rPr>
          <w:rFonts w:ascii="Times New Roman" w:hAnsi="Times New Roman" w:cs="Times New Roman"/>
        </w:rPr>
        <w:t xml:space="preserve"> ОСУЩЕСТВЛЯЕТСЯ МИНИСТЕРСТВОМ</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СЕЛЬСКОГО ХОЗЯЙСТВА РОССИЙСКОЙ ФЕДЕРАЦИИ В СООТВЕТСТВИИ</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 ПРИЛОЖЕНИЕМ 9</w:t>
      </w:r>
      <w:proofErr w:type="gramStart"/>
      <w:r w:rsidRPr="003717A9">
        <w:rPr>
          <w:rFonts w:ascii="Times New Roman" w:hAnsi="Times New Roman" w:cs="Times New Roman"/>
        </w:rPr>
        <w:t xml:space="preserve"> К</w:t>
      </w:r>
      <w:proofErr w:type="gramEnd"/>
      <w:r w:rsidRPr="003717A9">
        <w:rPr>
          <w:rFonts w:ascii="Times New Roman" w:hAnsi="Times New Roman" w:cs="Times New Roman"/>
        </w:rPr>
        <w:t xml:space="preserve"> ГОСУДАРСТВЕННОЙ ПРОГРАММЕ РАЗВИТИЯ</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СЕЛЬСКОГО ХОЗЯЙСТВА И РЕГУЛИРОВАНИЯ РЫНКОВ</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t>СЕЛЬСКОХОЗЯЙСТВЕННОЙ ПРОДУКЦИИ, СЫРЬЯ И ПРОДОВОЛЬСТВИЯ</w:t>
      </w:r>
    </w:p>
    <w:p w:rsidR="003717A9" w:rsidRPr="003717A9" w:rsidRDefault="003717A9">
      <w:pPr>
        <w:pStyle w:val="ConsPlusTitle"/>
        <w:jc w:val="center"/>
        <w:rPr>
          <w:rFonts w:ascii="Times New Roman" w:hAnsi="Times New Roman" w:cs="Times New Roman"/>
        </w:rPr>
      </w:pPr>
      <w:r w:rsidRPr="003717A9">
        <w:rPr>
          <w:rFonts w:ascii="Times New Roman" w:hAnsi="Times New Roman" w:cs="Times New Roman"/>
        </w:rPr>
        <w:lastRenderedPageBreak/>
        <w:t>НА 2013 - 2020 ГОДЫ</w:t>
      </w:r>
    </w:p>
    <w:p w:rsidR="003717A9" w:rsidRPr="003717A9" w:rsidRDefault="003717A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17A9" w:rsidRPr="003717A9">
        <w:trPr>
          <w:jc w:val="center"/>
        </w:trPr>
        <w:tc>
          <w:tcPr>
            <w:tcW w:w="9294" w:type="dxa"/>
            <w:tcBorders>
              <w:top w:val="nil"/>
              <w:left w:val="single" w:sz="24" w:space="0" w:color="CED3F1"/>
              <w:bottom w:val="nil"/>
              <w:right w:val="single" w:sz="24" w:space="0" w:color="F4F3F8"/>
            </w:tcBorders>
            <w:shd w:val="clear" w:color="auto" w:fill="F4F3F8"/>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Список изменяющих документов</w:t>
            </w:r>
          </w:p>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color w:val="392C69"/>
              </w:rPr>
              <w:t xml:space="preserve">(введены </w:t>
            </w:r>
            <w:hyperlink r:id="rId219" w:history="1">
              <w:r w:rsidRPr="003717A9">
                <w:rPr>
                  <w:rFonts w:ascii="Times New Roman" w:hAnsi="Times New Roman" w:cs="Times New Roman"/>
                  <w:color w:val="0000FF"/>
                </w:rPr>
                <w:t>постановлением</w:t>
              </w:r>
            </w:hyperlink>
            <w:r w:rsidRPr="003717A9">
              <w:rPr>
                <w:rFonts w:ascii="Times New Roman" w:hAnsi="Times New Roman" w:cs="Times New Roman"/>
                <w:color w:val="392C69"/>
              </w:rPr>
              <w:t xml:space="preserve"> Правительства ХМАО - Югры от 08.02.2019 N 31-п)</w:t>
            </w:r>
          </w:p>
        </w:tc>
      </w:tr>
    </w:tbl>
    <w:p w:rsidR="003717A9" w:rsidRPr="003717A9" w:rsidRDefault="003717A9">
      <w:pPr>
        <w:pStyle w:val="ConsPlusNormal"/>
        <w:jc w:val="both"/>
        <w:rPr>
          <w:rFonts w:ascii="Times New Roman" w:hAnsi="Times New Roman" w:cs="Times New Roman"/>
        </w:rPr>
      </w:pPr>
    </w:p>
    <w:p w:rsidR="003717A9" w:rsidRPr="003717A9" w:rsidRDefault="003717A9">
      <w:pPr>
        <w:rPr>
          <w:rFonts w:ascii="Times New Roman" w:hAnsi="Times New Roman" w:cs="Times New Roman"/>
        </w:rPr>
        <w:sectPr w:rsidR="003717A9" w:rsidRPr="003717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1219"/>
        <w:gridCol w:w="1309"/>
        <w:gridCol w:w="799"/>
        <w:gridCol w:w="799"/>
        <w:gridCol w:w="799"/>
        <w:gridCol w:w="799"/>
        <w:gridCol w:w="799"/>
        <w:gridCol w:w="799"/>
        <w:gridCol w:w="799"/>
        <w:gridCol w:w="799"/>
        <w:gridCol w:w="799"/>
        <w:gridCol w:w="799"/>
        <w:gridCol w:w="799"/>
        <w:gridCol w:w="799"/>
        <w:gridCol w:w="799"/>
        <w:gridCol w:w="799"/>
        <w:gridCol w:w="799"/>
        <w:gridCol w:w="799"/>
        <w:gridCol w:w="799"/>
        <w:gridCol w:w="799"/>
      </w:tblGrid>
      <w:tr w:rsidR="003717A9" w:rsidRPr="003717A9">
        <w:tc>
          <w:tcPr>
            <w:tcW w:w="24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Наименование</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Единицы измерения</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цена реализации тыс. руб./тонн</w:t>
            </w:r>
          </w:p>
        </w:tc>
        <w:tc>
          <w:tcPr>
            <w:tcW w:w="1598" w:type="dxa"/>
            <w:gridSpan w:val="2"/>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2017 год (факт)</w:t>
            </w:r>
          </w:p>
        </w:tc>
        <w:tc>
          <w:tcPr>
            <w:tcW w:w="1598" w:type="dxa"/>
            <w:gridSpan w:val="2"/>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2018 год</w:t>
            </w:r>
          </w:p>
        </w:tc>
        <w:tc>
          <w:tcPr>
            <w:tcW w:w="1598" w:type="dxa"/>
            <w:gridSpan w:val="2"/>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2019 год</w:t>
            </w:r>
          </w:p>
        </w:tc>
        <w:tc>
          <w:tcPr>
            <w:tcW w:w="1598" w:type="dxa"/>
            <w:gridSpan w:val="2"/>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2020 год</w:t>
            </w:r>
          </w:p>
        </w:tc>
        <w:tc>
          <w:tcPr>
            <w:tcW w:w="1598" w:type="dxa"/>
            <w:gridSpan w:val="2"/>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2021 год</w:t>
            </w:r>
          </w:p>
        </w:tc>
        <w:tc>
          <w:tcPr>
            <w:tcW w:w="1598" w:type="dxa"/>
            <w:gridSpan w:val="2"/>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2022 год</w:t>
            </w:r>
          </w:p>
        </w:tc>
        <w:tc>
          <w:tcPr>
            <w:tcW w:w="1598" w:type="dxa"/>
            <w:gridSpan w:val="2"/>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2023 год</w:t>
            </w:r>
          </w:p>
        </w:tc>
        <w:tc>
          <w:tcPr>
            <w:tcW w:w="1598" w:type="dxa"/>
            <w:gridSpan w:val="2"/>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2024 год</w:t>
            </w:r>
          </w:p>
        </w:tc>
        <w:tc>
          <w:tcPr>
            <w:tcW w:w="1598" w:type="dxa"/>
            <w:gridSpan w:val="2"/>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2025 год</w:t>
            </w:r>
          </w:p>
        </w:tc>
      </w:tr>
      <w:tr w:rsidR="003717A9" w:rsidRPr="003717A9">
        <w:tc>
          <w:tcPr>
            <w:tcW w:w="2419" w:type="dxa"/>
          </w:tcPr>
          <w:p w:rsidR="003717A9" w:rsidRPr="003717A9" w:rsidRDefault="003717A9">
            <w:pPr>
              <w:pStyle w:val="ConsPlusNormal"/>
              <w:rPr>
                <w:rFonts w:ascii="Times New Roman" w:hAnsi="Times New Roman" w:cs="Times New Roman"/>
              </w:rPr>
            </w:pPr>
          </w:p>
        </w:tc>
        <w:tc>
          <w:tcPr>
            <w:tcW w:w="1219" w:type="dxa"/>
          </w:tcPr>
          <w:p w:rsidR="003717A9" w:rsidRPr="003717A9" w:rsidRDefault="003717A9">
            <w:pPr>
              <w:pStyle w:val="ConsPlusNormal"/>
              <w:rPr>
                <w:rFonts w:ascii="Times New Roman" w:hAnsi="Times New Roman" w:cs="Times New Roman"/>
              </w:rPr>
            </w:pPr>
          </w:p>
        </w:tc>
        <w:tc>
          <w:tcPr>
            <w:tcW w:w="130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кол-во</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сумма, млн. руб.</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кол-во</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сумма, млн. руб.</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кол-во</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сумма, млн. руб.</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кол-во</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сумма, млн. руб.</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кол-во</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сумма, млн. руб.</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кол-во</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сумма, млн. руб.</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кол-во</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сумма, млн. руб.</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кол-во</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сумма, млн. руб.</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кол-во</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сумма, млн. руб.</w:t>
            </w:r>
          </w:p>
        </w:tc>
      </w:tr>
      <w:tr w:rsidR="003717A9" w:rsidRPr="003717A9">
        <w:tc>
          <w:tcPr>
            <w:tcW w:w="241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тыс. тонн</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12,7</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26,4</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22,9</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1,9</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1,9</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1,90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1,91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24,3</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1,92</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24,4</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1,93</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24,5</w:t>
            </w:r>
          </w:p>
        </w:tc>
      </w:tr>
      <w:tr w:rsidR="003717A9" w:rsidRPr="003717A9">
        <w:tc>
          <w:tcPr>
            <w:tcW w:w="241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Валовой сбор овощей в сельскохозяйственных организациях, крестьянских (фермерских) хозяйствах, включая индивидуальных предпринимателей</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тыс. тонн</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68,05</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2,2</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149,7</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108,9</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115,7</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122,5</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142,9</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156,5</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163,3</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2,5</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170,1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2,6</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176,9</w:t>
            </w:r>
          </w:p>
        </w:tc>
      </w:tr>
      <w:tr w:rsidR="003717A9" w:rsidRPr="003717A9">
        <w:tc>
          <w:tcPr>
            <w:tcW w:w="24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Итого обсчитанная продукция</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млн. руб.</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176,1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131,8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138,7</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146,6</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167,0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180,6</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187,6</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194,5</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201,4</w:t>
            </w:r>
          </w:p>
        </w:tc>
      </w:tr>
      <w:tr w:rsidR="003717A9" w:rsidRPr="003717A9">
        <w:tc>
          <w:tcPr>
            <w:tcW w:w="241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Прочие</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240,8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290,0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290,0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290,0</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290,0</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290,0</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290,0</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290,2</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290,5</w:t>
            </w:r>
          </w:p>
        </w:tc>
      </w:tr>
      <w:tr w:rsidR="003717A9" w:rsidRPr="003717A9">
        <w:tc>
          <w:tcPr>
            <w:tcW w:w="24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Итого по растениеводству</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млн. руб.</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416,9</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421,8</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428,7</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436,6</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457,0</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470,6</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477,6</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484,7</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491,9</w:t>
            </w:r>
          </w:p>
        </w:tc>
      </w:tr>
      <w:tr w:rsidR="003717A9" w:rsidRPr="003717A9">
        <w:tc>
          <w:tcPr>
            <w:tcW w:w="241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Индекс производства </w:t>
            </w:r>
            <w:r w:rsidRPr="003717A9">
              <w:rPr>
                <w:rFonts w:ascii="Times New Roman" w:hAnsi="Times New Roman" w:cs="Times New Roman"/>
              </w:rPr>
              <w:lastRenderedPageBreak/>
              <w:t>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к предыдущему году</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процентов</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103,4</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101,2</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101,6</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101,9</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104,7</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103,0</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101,5</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101,5</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101,5</w:t>
            </w:r>
          </w:p>
        </w:tc>
      </w:tr>
      <w:tr w:rsidR="003717A9" w:rsidRPr="003717A9">
        <w:tc>
          <w:tcPr>
            <w:tcW w:w="241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lastRenderedPageBreak/>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к 2017 году</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процентов</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101,2</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102,8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104,8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109,7</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112,9</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114,6</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116,3</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118,0</w:t>
            </w:r>
          </w:p>
        </w:tc>
      </w:tr>
      <w:tr w:rsidR="003717A9" w:rsidRPr="003717A9">
        <w:tc>
          <w:tcPr>
            <w:tcW w:w="241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тыс. тонн</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39,41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21,3</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839,4</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788,2</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788,2</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789,0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789,8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788,2</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789,0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789,8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788,2</w:t>
            </w:r>
          </w:p>
        </w:tc>
      </w:tr>
      <w:tr w:rsidR="003717A9" w:rsidRPr="003717A9">
        <w:tc>
          <w:tcPr>
            <w:tcW w:w="241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Производство скота и птицы на убой в </w:t>
            </w:r>
            <w:r w:rsidRPr="003717A9">
              <w:rPr>
                <w:rFonts w:ascii="Times New Roman" w:hAnsi="Times New Roman" w:cs="Times New Roman"/>
              </w:rPr>
              <w:lastRenderedPageBreak/>
              <w:t>сельскохозяйственных организациях, крестьянских (фермерских) хозяйствах, включая индивидуальных предпринимателей (в живом весе)</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тыс. тонн</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79,63</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1353,7</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1353,7</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1361,7</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17,2</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1369,6</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17,3</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1377,6</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17,4</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1385,6</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17,5</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1393,5</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17,6</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1401,5</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17,7</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1409,5</w:t>
            </w:r>
          </w:p>
        </w:tc>
      </w:tr>
      <w:tr w:rsidR="003717A9" w:rsidRPr="003717A9">
        <w:tc>
          <w:tcPr>
            <w:tcW w:w="241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lastRenderedPageBreak/>
              <w:t>Производство яиц в сельскохозяйственных организациях, крестьянских (фермерских) хозяйствах, включая индивидуальных предпринимателей</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млн. штук</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4,18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200,6</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200,8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201,0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201,2</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48,2</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201,4</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48,2</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201,6</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48,3</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201,8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48,3</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48,4</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202,3</w:t>
            </w:r>
          </w:p>
        </w:tc>
      </w:tr>
      <w:tr w:rsidR="003717A9" w:rsidRPr="003717A9">
        <w:tc>
          <w:tcPr>
            <w:tcW w:w="24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Итого обсчитанная продукция</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млн. руб.</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2393,8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2342,8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2350,9</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2359,9</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2368,8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2375,4</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2384,4</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2393,3</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2399,9</w:t>
            </w:r>
          </w:p>
        </w:tc>
      </w:tr>
      <w:tr w:rsidR="003717A9" w:rsidRPr="003717A9">
        <w:tc>
          <w:tcPr>
            <w:tcW w:w="241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Прочие</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823,3</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906,5</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906,5</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906,5</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906,5</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906,5</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906,5</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906,2</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902,2</w:t>
            </w:r>
          </w:p>
        </w:tc>
      </w:tr>
      <w:tr w:rsidR="003717A9" w:rsidRPr="003717A9">
        <w:tc>
          <w:tcPr>
            <w:tcW w:w="24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Итого по животноводству</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млн. руб.</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3248,9</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3249,3</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3257,4</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3266,4</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3275,3</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3281,9</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3290,9</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3299,5</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3302,1</w:t>
            </w:r>
          </w:p>
        </w:tc>
      </w:tr>
      <w:tr w:rsidR="003717A9" w:rsidRPr="003717A9">
        <w:tc>
          <w:tcPr>
            <w:tcW w:w="241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w:t>
            </w:r>
            <w:r w:rsidRPr="003717A9">
              <w:rPr>
                <w:rFonts w:ascii="Times New Roman" w:hAnsi="Times New Roman" w:cs="Times New Roman"/>
              </w:rPr>
              <w:lastRenderedPageBreak/>
              <w:t>сопоставимых ценах) к предыдущему году</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процентов</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103,7</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100,1</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100,1</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100,1</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100,1</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100,1</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100,1</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100,1</w:t>
            </w:r>
          </w:p>
        </w:tc>
      </w:tr>
      <w:tr w:rsidR="003717A9" w:rsidRPr="003717A9">
        <w:tc>
          <w:tcPr>
            <w:tcW w:w="241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lastRenderedPageBreak/>
              <w:t>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к 2017 году</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процентов</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100,2</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100,3</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100,4</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100,5</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100,6</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100,7</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100,8</w:t>
            </w:r>
          </w:p>
        </w:tc>
      </w:tr>
      <w:tr w:rsidR="003717A9" w:rsidRPr="003717A9">
        <w:tc>
          <w:tcPr>
            <w:tcW w:w="24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Итого по сельскому хозяйству</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млн. руб.</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3665,8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3671,1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3686,1</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3703,0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3732,4</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3752,6</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3768,4</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3784,2</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3794,0</w:t>
            </w:r>
          </w:p>
        </w:tc>
      </w:tr>
      <w:tr w:rsidR="003717A9" w:rsidRPr="003717A9">
        <w:tc>
          <w:tcPr>
            <w:tcW w:w="241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к предыдущему году</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процентов</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103,7</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100,1</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100,4</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100,5</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100,8</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100,5</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100,4</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100,4</w:t>
            </w:r>
          </w:p>
        </w:tc>
        <w:tc>
          <w:tcPr>
            <w:tcW w:w="799" w:type="dxa"/>
          </w:tcPr>
          <w:p w:rsidR="003717A9" w:rsidRPr="003717A9" w:rsidRDefault="003717A9">
            <w:pPr>
              <w:pStyle w:val="ConsPlusNormal"/>
              <w:rPr>
                <w:rFonts w:ascii="Times New Roman" w:hAnsi="Times New Roman" w:cs="Times New Roman"/>
              </w:rPr>
            </w:pP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100,3</w:t>
            </w:r>
          </w:p>
        </w:tc>
      </w:tr>
      <w:tr w:rsidR="003717A9" w:rsidRPr="003717A9">
        <w:tc>
          <w:tcPr>
            <w:tcW w:w="2419" w:type="dxa"/>
          </w:tcPr>
          <w:p w:rsidR="003717A9" w:rsidRPr="003717A9" w:rsidRDefault="003717A9">
            <w:pPr>
              <w:pStyle w:val="ConsPlusNormal"/>
              <w:rPr>
                <w:rFonts w:ascii="Times New Roman" w:hAnsi="Times New Roman" w:cs="Times New Roman"/>
              </w:rPr>
            </w:pPr>
            <w:r w:rsidRPr="003717A9">
              <w:rPr>
                <w:rFonts w:ascii="Times New Roman" w:hAnsi="Times New Roman" w:cs="Times New Roman"/>
              </w:rPr>
              <w:t xml:space="preserve">Индекс производства продукции сельского хозяйства в сельскохозяйственных </w:t>
            </w:r>
            <w:r w:rsidRPr="003717A9">
              <w:rPr>
                <w:rFonts w:ascii="Times New Roman" w:hAnsi="Times New Roman" w:cs="Times New Roman"/>
              </w:rPr>
              <w:lastRenderedPageBreak/>
              <w:t>организациях, крестьянских (фермерских) хозяйствах, включая индивидуальных предпринимателей (в сопоставимых ценах) к 2017 году</w:t>
            </w:r>
          </w:p>
        </w:tc>
        <w:tc>
          <w:tcPr>
            <w:tcW w:w="121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lastRenderedPageBreak/>
              <w:t>процентов</w:t>
            </w:r>
          </w:p>
        </w:tc>
        <w:tc>
          <w:tcPr>
            <w:tcW w:w="130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100,2</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100,4</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100,6</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100,8</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101,0</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101,3</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101,5</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х</w:t>
            </w:r>
          </w:p>
        </w:tc>
        <w:tc>
          <w:tcPr>
            <w:tcW w:w="799" w:type="dxa"/>
          </w:tcPr>
          <w:p w:rsidR="003717A9" w:rsidRPr="003717A9" w:rsidRDefault="003717A9">
            <w:pPr>
              <w:pStyle w:val="ConsPlusNormal"/>
              <w:jc w:val="center"/>
              <w:rPr>
                <w:rFonts w:ascii="Times New Roman" w:hAnsi="Times New Roman" w:cs="Times New Roman"/>
              </w:rPr>
            </w:pPr>
            <w:r w:rsidRPr="003717A9">
              <w:rPr>
                <w:rFonts w:ascii="Times New Roman" w:hAnsi="Times New Roman" w:cs="Times New Roman"/>
              </w:rPr>
              <w:t>101,7</w:t>
            </w:r>
          </w:p>
        </w:tc>
      </w:tr>
    </w:tbl>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jc w:val="both"/>
        <w:rPr>
          <w:rFonts w:ascii="Times New Roman" w:hAnsi="Times New Roman" w:cs="Times New Roman"/>
        </w:rPr>
      </w:pPr>
    </w:p>
    <w:p w:rsidR="003717A9" w:rsidRPr="003717A9" w:rsidRDefault="003717A9">
      <w:pPr>
        <w:pStyle w:val="ConsPlusNormal"/>
        <w:pBdr>
          <w:top w:val="single" w:sz="6" w:space="0" w:color="auto"/>
        </w:pBdr>
        <w:spacing w:before="100" w:after="100"/>
        <w:jc w:val="both"/>
        <w:rPr>
          <w:rFonts w:ascii="Times New Roman" w:hAnsi="Times New Roman" w:cs="Times New Roman"/>
          <w:sz w:val="2"/>
          <w:szCs w:val="2"/>
        </w:rPr>
      </w:pPr>
    </w:p>
    <w:p w:rsidR="007129B1" w:rsidRPr="003717A9" w:rsidRDefault="007129B1">
      <w:pPr>
        <w:rPr>
          <w:rFonts w:ascii="Times New Roman" w:hAnsi="Times New Roman" w:cs="Times New Roman"/>
        </w:rPr>
      </w:pPr>
    </w:p>
    <w:sectPr w:rsidR="007129B1" w:rsidRPr="003717A9" w:rsidSect="003717A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A9"/>
    <w:rsid w:val="001A613F"/>
    <w:rsid w:val="003717A9"/>
    <w:rsid w:val="007129B1"/>
    <w:rsid w:val="00D27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71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71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7A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71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71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7A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27D7907E36E70B0646061E4A998A8AB859BD5C60EB33F38800E458011520743B630608D45642B04FD5F55C7C2FC405E256A48C459188F885A4F70EQ6XFJ" TargetMode="External"/><Relationship Id="rId21" Type="http://schemas.openxmlformats.org/officeDocument/2006/relationships/hyperlink" Target="consultantplus://offline/ref=9B27D7907E36E70B0646061E4A998A8AB859BD5C60E332F28C0FE458011520743B630608C6561ABC4ED2EA5B7A3A9254A7Q0XAJ" TargetMode="External"/><Relationship Id="rId42" Type="http://schemas.openxmlformats.org/officeDocument/2006/relationships/hyperlink" Target="consultantplus://offline/ref=9B27D7907E36E70B0646061E4A998A8AB859BD5C60E434FC8E0FE458011520743B630608C6561ABC4ED2EA5B7A3A9254A7Q0XAJ" TargetMode="External"/><Relationship Id="rId63" Type="http://schemas.openxmlformats.org/officeDocument/2006/relationships/hyperlink" Target="consultantplus://offline/ref=9B27D7907E36E70B0646061E4A998A8AB859BD5C60EA34F78D07E458011520743B630608D45642B04FD6F6587D2FC405E256A48C459188F885A4F70EQ6XFJ" TargetMode="External"/><Relationship Id="rId84" Type="http://schemas.openxmlformats.org/officeDocument/2006/relationships/hyperlink" Target="consultantplus://offline/ref=9B27D7907E36E70B0646061E4A998A8AB859BD5C60EA34F78D07E458011520743B630608D45642B04FD7F352782FC405E256A48C459188F885A4F70EQ6XFJ" TargetMode="External"/><Relationship Id="rId138" Type="http://schemas.openxmlformats.org/officeDocument/2006/relationships/hyperlink" Target="consultantplus://offline/ref=9B27D7907E36E70B0646061E4A998A8AB859BD5C60EB32F08D04E458011520743B630608D45642B04FD6F45E782FC405E256A48C459188F885A4F70EQ6XFJ" TargetMode="External"/><Relationship Id="rId159" Type="http://schemas.openxmlformats.org/officeDocument/2006/relationships/hyperlink" Target="consultantplus://offline/ref=9B27D7907E36E70B0646061E4A998A8AB859BD5C60EA34F78D07E458011520743B630608D45642B04FD7FC5B742FC405E256A48C459188F885A4F70EQ6XFJ" TargetMode="External"/><Relationship Id="rId170" Type="http://schemas.openxmlformats.org/officeDocument/2006/relationships/hyperlink" Target="consultantplus://offline/ref=9B27D7907E36E70B0646061E4A998A8AB859BD5C60EB32F08D04E458011520743B630608D45642B04FD6F45C7B2FC405E256A48C459188F885A4F70EQ6XFJ" TargetMode="External"/><Relationship Id="rId191" Type="http://schemas.openxmlformats.org/officeDocument/2006/relationships/hyperlink" Target="consultantplus://offline/ref=9B27D7907E36E70B064618135CF5DD85BD50E75165E03EA2D053E20F5E4526217B23005D97124FB44CDDA00A38719D55A21DA98B5F8D88FFQ9X2J" TargetMode="External"/><Relationship Id="rId205" Type="http://schemas.openxmlformats.org/officeDocument/2006/relationships/hyperlink" Target="consultantplus://offline/ref=9B27D7907E36E70B064618135CF5DD85BD50E25463E13EA2D053E20F5E45262169235851961651B149C8F65B7DQ2XDJ" TargetMode="External"/><Relationship Id="rId107" Type="http://schemas.openxmlformats.org/officeDocument/2006/relationships/hyperlink" Target="consultantplus://offline/ref=9B27D7907E36E70B0646061E4A998A8AB859BD5C60EB33F38800E458011520743B630608D45642B04FD4FC5D7D2FC405E256A48C459188F885A4F70EQ6XFJ" TargetMode="External"/><Relationship Id="rId11" Type="http://schemas.openxmlformats.org/officeDocument/2006/relationships/hyperlink" Target="consultantplus://offline/ref=9B27D7907E36E70B064618135CF5DD85BC53E55267E03EA2D053E20F5E45262169235851961651B149C8F65B7DQ2XDJ" TargetMode="External"/><Relationship Id="rId32" Type="http://schemas.openxmlformats.org/officeDocument/2006/relationships/hyperlink" Target="consultantplus://offline/ref=9B27D7907E36E70B0646061E4A998A8AB859BD5C60E736F08D0FE458011520743B630608C6561ABC4ED2EA5B7A3A9254A7Q0XAJ" TargetMode="External"/><Relationship Id="rId53" Type="http://schemas.openxmlformats.org/officeDocument/2006/relationships/hyperlink" Target="consultantplus://offline/ref=9B27D7907E36E70B0646061E4A998A8AB859BD5C60EA34F78D07E458011520743B630608D45642B04FD6F45A7B2FC405E256A48C459188F885A4F70EQ6XFJ" TargetMode="External"/><Relationship Id="rId74" Type="http://schemas.openxmlformats.org/officeDocument/2006/relationships/hyperlink" Target="consultantplus://offline/ref=9B27D7907E36E70B0646061E4A998A8AB859BD5C60EB32F08D04E458011520743B630608D45642B04FD6F45A7B2FC405E256A48C459188F885A4F70EQ6XFJ" TargetMode="External"/><Relationship Id="rId128" Type="http://schemas.openxmlformats.org/officeDocument/2006/relationships/hyperlink" Target="consultantplus://offline/ref=9B27D7907E36E70B0646061E4A998A8AB859BD5C60EB33F38800E458011520743B630608D45642B04FD5F25D7A2FC405E256A48C459188F885A4F70EQ6XFJ" TargetMode="External"/><Relationship Id="rId149" Type="http://schemas.openxmlformats.org/officeDocument/2006/relationships/hyperlink" Target="consultantplus://offline/ref=9B27D7907E36E70B0646061E4A998A8AB859BD5C60EB32F08D04E458011520743B630608D45642B04FD6F45D7D2FC405E256A48C459188F885A4F70EQ6XFJ" TargetMode="External"/><Relationship Id="rId5" Type="http://schemas.openxmlformats.org/officeDocument/2006/relationships/webSettings" Target="webSettings.xml"/><Relationship Id="rId90" Type="http://schemas.openxmlformats.org/officeDocument/2006/relationships/hyperlink" Target="consultantplus://offline/ref=9B27D7907E36E70B064618135CF5DD85BC52E75466EA3EA2D053E20F5E45262169235851961651B149C8F65B7DQ2XDJ" TargetMode="External"/><Relationship Id="rId95" Type="http://schemas.openxmlformats.org/officeDocument/2006/relationships/hyperlink" Target="consultantplus://offline/ref=9B27D7907E36E70B0646061E4A998A8AB859BD5C60EA34F78D07E458011520743B630608D45642B04FD7FC5E7F2FC405E256A48C459188F885A4F70EQ6XFJ" TargetMode="External"/><Relationship Id="rId160" Type="http://schemas.openxmlformats.org/officeDocument/2006/relationships/hyperlink" Target="consultantplus://offline/ref=9B27D7907E36E70B0646061E4A998A8AB859BD5C60EB33F38800E458011520743B630608D45642B04FD5FD5A7A2FC405E256A48C459188F885A4F70EQ6XFJ" TargetMode="External"/><Relationship Id="rId165" Type="http://schemas.openxmlformats.org/officeDocument/2006/relationships/hyperlink" Target="consultantplus://offline/ref=9B27D7907E36E70B064618135CF5DD85BD50E25463E13EA2D053E20F5E45262169235851961651B149C8F65B7DQ2XDJ" TargetMode="External"/><Relationship Id="rId181" Type="http://schemas.openxmlformats.org/officeDocument/2006/relationships/hyperlink" Target="consultantplus://offline/ref=9B27D7907E36E70B064618135CF5DD85BD50E65868E13EA2D053E20F5E45262169235851961651B149C8F65B7DQ2XDJ" TargetMode="External"/><Relationship Id="rId186" Type="http://schemas.openxmlformats.org/officeDocument/2006/relationships/hyperlink" Target="consultantplus://offline/ref=9B27D7907E36E70B064618135CF5DD85BD53EB5067E13EA2D053E20F5E4526217B23005D96114EB749DDA00A38719D55A21DA98B5F8D88FFQ9X2J" TargetMode="External"/><Relationship Id="rId216" Type="http://schemas.openxmlformats.org/officeDocument/2006/relationships/hyperlink" Target="consultantplus://offline/ref=9B27D7907E36E70B0646061E4A998A8AB859BD5C60EA34F78D07E458011520743B630608D45642B04FD7FC5E7E2FC405E256A48C459188F885A4F70EQ6XFJ" TargetMode="External"/><Relationship Id="rId211" Type="http://schemas.openxmlformats.org/officeDocument/2006/relationships/hyperlink" Target="consultantplus://offline/ref=9B27D7907E36E70B064618135CF5DD85BC53E75362E13EA2D053E20F5E4526217B23005D97124FB146DDA00A38719D55A21DA98B5F8D88FFQ9X2J" TargetMode="External"/><Relationship Id="rId22" Type="http://schemas.openxmlformats.org/officeDocument/2006/relationships/hyperlink" Target="consultantplus://offline/ref=9B27D7907E36E70B0646061E4A998A8AB859BD5C60E232F08B04E458011520743B630608C6561ABC4ED2EA5B7A3A9254A7Q0XAJ" TargetMode="External"/><Relationship Id="rId27" Type="http://schemas.openxmlformats.org/officeDocument/2006/relationships/hyperlink" Target="consultantplus://offline/ref=9B27D7907E36E70B0646061E4A998A8AB859BD5C60E132F08A0FE458011520743B630608C6561ABC4ED2EA5B7A3A9254A7Q0XAJ" TargetMode="External"/><Relationship Id="rId43" Type="http://schemas.openxmlformats.org/officeDocument/2006/relationships/hyperlink" Target="consultantplus://offline/ref=9B27D7907E36E70B0646061E4A998A8AB859BD5C60E437F28A00E458011520743B630608C6561ABC4ED2EA5B7A3A9254A7Q0XAJ" TargetMode="External"/><Relationship Id="rId48" Type="http://schemas.openxmlformats.org/officeDocument/2006/relationships/hyperlink" Target="consultantplus://offline/ref=9B27D7907E36E70B0646061E4A998A8AB859BD5C60EB32F08D04E458011520743B630608D45642B04FD6F45B7A2FC405E256A48C459188F885A4F70EQ6XFJ" TargetMode="External"/><Relationship Id="rId64" Type="http://schemas.openxmlformats.org/officeDocument/2006/relationships/hyperlink" Target="consultantplus://offline/ref=9B27D7907E36E70B0646061E4A998A8AB859BD5C60EB33F38800E458011520743B630608D45642B04FD4F4597D2FC405E256A48C459188F885A4F70EQ6XFJ" TargetMode="External"/><Relationship Id="rId69" Type="http://schemas.openxmlformats.org/officeDocument/2006/relationships/hyperlink" Target="consultantplus://offline/ref=9B27D7907E36E70B0646061E4A998A8AB859BD5C60EA35F08C02E458011520743B630608D45642B04ED6FC527D2FC405E256A48C459188F885A4F70EQ6XFJ" TargetMode="External"/><Relationship Id="rId113" Type="http://schemas.openxmlformats.org/officeDocument/2006/relationships/hyperlink" Target="consultantplus://offline/ref=9B27D7907E36E70B0646061E4A998A8AB859BD5C60EA34F78D07E458011520743B630608D45642B04FD7F352752FC405E256A48C459188F885A4F70EQ6XFJ" TargetMode="External"/><Relationship Id="rId118" Type="http://schemas.openxmlformats.org/officeDocument/2006/relationships/hyperlink" Target="consultantplus://offline/ref=9B27D7907E36E70B064618135CF5DD85BD50E25463E13EA2D053E20F5E45262169235851961651B149C8F65B7DQ2XDJ" TargetMode="External"/><Relationship Id="rId134" Type="http://schemas.openxmlformats.org/officeDocument/2006/relationships/hyperlink" Target="consultantplus://offline/ref=9B27D7907E36E70B064618135CF5DD85BC52E75466EA3EA2D053E20F5E45262169235851961651B149C8F65B7DQ2XDJ" TargetMode="External"/><Relationship Id="rId139" Type="http://schemas.openxmlformats.org/officeDocument/2006/relationships/hyperlink" Target="consultantplus://offline/ref=9B27D7907E36E70B064618135CF5DD85BD50E25463E13EA2D053E20F5E45262169235851961651B149C8F65B7DQ2XDJ" TargetMode="External"/><Relationship Id="rId80" Type="http://schemas.openxmlformats.org/officeDocument/2006/relationships/hyperlink" Target="consultantplus://offline/ref=9B27D7907E36E70B0646061E4A998A8AB859BD5C60EB32F08D04E458011520743B630608D45642B04FD6F45F782FC405E256A48C459188F885A4F70EQ6XFJ" TargetMode="External"/><Relationship Id="rId85" Type="http://schemas.openxmlformats.org/officeDocument/2006/relationships/hyperlink" Target="consultantplus://offline/ref=9B27D7907E36E70B064618135CF5DD85BD50E25463E13EA2D053E20F5E45262169235851961651B149C8F65B7DQ2XDJ" TargetMode="External"/><Relationship Id="rId150" Type="http://schemas.openxmlformats.org/officeDocument/2006/relationships/hyperlink" Target="consultantplus://offline/ref=9B27D7907E36E70B0646061E4A998A8AB859BD5C60EB32F08D04E458011520743B630608D45642B04FD6F45D782FC405E256A48C459188F885A4F70EQ6XFJ" TargetMode="External"/><Relationship Id="rId155" Type="http://schemas.openxmlformats.org/officeDocument/2006/relationships/hyperlink" Target="consultantplus://offline/ref=9B27D7907E36E70B0646061E4A998A8AB859BD5C60EA34F78D07E458011520743B630608D45642B04FD7FC5B7A2FC405E256A48C459188F885A4F70EQ6XFJ" TargetMode="External"/><Relationship Id="rId171" Type="http://schemas.openxmlformats.org/officeDocument/2006/relationships/image" Target="media/image4.wmf"/><Relationship Id="rId176" Type="http://schemas.openxmlformats.org/officeDocument/2006/relationships/hyperlink" Target="consultantplus://offline/ref=9B27D7907E36E70B0646061E4A998A8AB859BD5C60E035F78507E458011520743B630608D45642B04FD6F45B742FC405E256A48C459188F885A4F70EQ6XFJ" TargetMode="External"/><Relationship Id="rId192" Type="http://schemas.openxmlformats.org/officeDocument/2006/relationships/hyperlink" Target="consultantplus://offline/ref=9B27D7907E36E70B064618135CF5DD85BD52E35964E03EA2D053E20F5E4526217B23005D97104EB34EDDA00A38719D55A21DA98B5F8D88FFQ9X2J" TargetMode="External"/><Relationship Id="rId197" Type="http://schemas.openxmlformats.org/officeDocument/2006/relationships/hyperlink" Target="consultantplus://offline/ref=9B27D7907E36E70B064618135CF5DD85BD53E25864E13EA2D053E20F5E4526217B23005D97124FB24FDDA00A38719D55A21DA98B5F8D88FFQ9X2J" TargetMode="External"/><Relationship Id="rId206" Type="http://schemas.openxmlformats.org/officeDocument/2006/relationships/hyperlink" Target="consultantplus://offline/ref=9B27D7907E36E70B0646061E4A998A8AB859BD5C60EB33F38800E458011520743B630608D45642B04FD2F252742FC405E256A48C459188F885A4F70EQ6XFJ" TargetMode="External"/><Relationship Id="rId201" Type="http://schemas.openxmlformats.org/officeDocument/2006/relationships/hyperlink" Target="consultantplus://offline/ref=9B27D7907E36E70B0646061E4A998A8AB859BD5C60EB33F38800E458011520743B630608D45642B04FD2F1537C2FC405E256A48C459188F885A4F70EQ6XFJ" TargetMode="External"/><Relationship Id="rId12" Type="http://schemas.openxmlformats.org/officeDocument/2006/relationships/hyperlink" Target="consultantplus://offline/ref=9B27D7907E36E70B064618135CF5DD85BD52EB5167EA3EA2D053E20F5E45262169235851961651B149C8F65B7DQ2XDJ" TargetMode="External"/><Relationship Id="rId17" Type="http://schemas.openxmlformats.org/officeDocument/2006/relationships/hyperlink" Target="consultantplus://offline/ref=9B27D7907E36E70B0646061E4A998A8AB859BD5C60EB33F38800E458011520743B630608D45642B04FD6F45B7A2FC405E256A48C459188F885A4F70EQ6XFJ" TargetMode="External"/><Relationship Id="rId33" Type="http://schemas.openxmlformats.org/officeDocument/2006/relationships/hyperlink" Target="consultantplus://offline/ref=9B27D7907E36E70B0646061E4A998A8AB859BD5C60E731FC8B03E458011520743B630608C6561ABC4ED2EA5B7A3A9254A7Q0XAJ" TargetMode="External"/><Relationship Id="rId38" Type="http://schemas.openxmlformats.org/officeDocument/2006/relationships/hyperlink" Target="consultantplus://offline/ref=9B27D7907E36E70B0646061E4A998A8AB859BD5C60E636FC8A02E458011520743B630608C6561ABC4ED2EA5B7A3A9254A7Q0XAJ" TargetMode="External"/><Relationship Id="rId59" Type="http://schemas.openxmlformats.org/officeDocument/2006/relationships/hyperlink" Target="consultantplus://offline/ref=9B27D7907E36E70B064618135CF5DD85BF50E75666E43EA2D053E20F5E45262169235851961651B149C8F65B7DQ2XDJ" TargetMode="External"/><Relationship Id="rId103" Type="http://schemas.openxmlformats.org/officeDocument/2006/relationships/hyperlink" Target="consultantplus://offline/ref=9B27D7907E36E70B064618135CF5DD85BD53EB5067E13EA2D053E20F5E45262169235851961651B149C8F65B7DQ2XDJ" TargetMode="External"/><Relationship Id="rId108" Type="http://schemas.openxmlformats.org/officeDocument/2006/relationships/hyperlink" Target="consultantplus://offline/ref=9B27D7907E36E70B064618135CF5DD85BD53E75962E13EA2D053E20F5E45262169235851961651B149C8F65B7DQ2XDJ" TargetMode="External"/><Relationship Id="rId124" Type="http://schemas.openxmlformats.org/officeDocument/2006/relationships/hyperlink" Target="consultantplus://offline/ref=9B27D7907E36E70B0646061E4A998A8AB859BD5C60EB33F38800E458011520743B630608D45642B04FD5F753742FC405E256A48C459188F885A4F70EQ6XFJ" TargetMode="External"/><Relationship Id="rId129" Type="http://schemas.openxmlformats.org/officeDocument/2006/relationships/hyperlink" Target="consultantplus://offline/ref=9B27D7907E36E70B0646061E4A998A8AB859BD5C60EB32F08D04E458011520743B630608D45642B04FD6F45F752FC405E256A48C459188F885A4F70EQ6XFJ" TargetMode="External"/><Relationship Id="rId54" Type="http://schemas.openxmlformats.org/officeDocument/2006/relationships/hyperlink" Target="consultantplus://offline/ref=9B27D7907E36E70B064618135CF5DD85BD50E55266E43EA2D053E20F5E4526217B23005D97114CB84ADDA00A38719D55A21DA98B5F8D88FFQ9X2J" TargetMode="External"/><Relationship Id="rId70" Type="http://schemas.openxmlformats.org/officeDocument/2006/relationships/hyperlink" Target="consultantplus://offline/ref=9B27D7907E36E70B0646061E4A998A8AB859BD5C60EA34F78D07E458011520743B630608D45642B04FD7F3537B2FC405E256A48C459188F885A4F70EQ6XFJ" TargetMode="External"/><Relationship Id="rId75" Type="http://schemas.openxmlformats.org/officeDocument/2006/relationships/hyperlink" Target="consultantplus://offline/ref=9B27D7907E36E70B0646061E4A998A8AB859BD5C60EB32F08D04E458011520743B630608D45642B04FD6F4597D2FC405E256A48C459188F885A4F70EQ6XFJ" TargetMode="External"/><Relationship Id="rId91" Type="http://schemas.openxmlformats.org/officeDocument/2006/relationships/hyperlink" Target="consultantplus://offline/ref=9B27D7907E36E70B0646061E4A998A8AB859BD5C60EB33F38800E458011520743B630608D45642B04FD4F153782FC405E256A48C459188F885A4F70EQ6XFJ" TargetMode="External"/><Relationship Id="rId96" Type="http://schemas.openxmlformats.org/officeDocument/2006/relationships/hyperlink" Target="consultantplus://offline/ref=9B27D7907E36E70B0646061E4A998A8AB859BD5C60EA34F78D07E458011520743B630608D45642B04FD7F3527A2FC405E256A48C459188F885A4F70EQ6XFJ" TargetMode="External"/><Relationship Id="rId140" Type="http://schemas.openxmlformats.org/officeDocument/2006/relationships/hyperlink" Target="consultantplus://offline/ref=9B27D7907E36E70B0646061E4A998A8AB859BD5C60EA34F78D07E458011520743B630608D45642B04FD7FC5B7E2FC405E256A48C459188F885A4F70EQ6XFJ" TargetMode="External"/><Relationship Id="rId145" Type="http://schemas.openxmlformats.org/officeDocument/2006/relationships/hyperlink" Target="consultantplus://offline/ref=9B27D7907E36E70B0646061E4A998A8AB859BD5C60EA34F78D07E458011520743B630608D45642B04FD7FC5B792FC405E256A48C459188F885A4F70EQ6XFJ" TargetMode="External"/><Relationship Id="rId161" Type="http://schemas.openxmlformats.org/officeDocument/2006/relationships/hyperlink" Target="consultantplus://offline/ref=9B27D7907E36E70B0646061E4A998A8AB859BD5C60EA34F78D07E458011520743B630608D45642B04FD7FC5A7C2FC405E256A48C459188F885A4F70EQ6XFJ" TargetMode="External"/><Relationship Id="rId166" Type="http://schemas.openxmlformats.org/officeDocument/2006/relationships/hyperlink" Target="consultantplus://offline/ref=9B27D7907E36E70B0646061E4A998A8AB859BD5C60EB33F38800E458011520743B630608D45642B04FD2F45D7C2FC405E256A48C459188F885A4F70EQ6XFJ" TargetMode="External"/><Relationship Id="rId182" Type="http://schemas.openxmlformats.org/officeDocument/2006/relationships/hyperlink" Target="consultantplus://offline/ref=9B27D7907E36E70B064618135CF5DD85BD50E65769E03EA2D053E20F5E4526217B23005D97124CB74EDDA00A38719D55A21DA98B5F8D88FFQ9X2J" TargetMode="External"/><Relationship Id="rId187" Type="http://schemas.openxmlformats.org/officeDocument/2006/relationships/hyperlink" Target="consultantplus://offline/ref=9B27D7907E36E70B0646061E4A998A8AB859BD5C60EB33F38800E458011520743B630608D45642B04FD2F75D7E2FC405E256A48C459188F885A4F70EQ6XFJ" TargetMode="External"/><Relationship Id="rId217" Type="http://schemas.openxmlformats.org/officeDocument/2006/relationships/hyperlink" Target="consultantplus://offline/ref=9B27D7907E36E70B0646061E4A998A8AB859BD5C60EA34F78D07E458011520743B630608D45642B04FD7FC5A7F2FC405E256A48C459188F885A4F70EQ6XFJ" TargetMode="External"/><Relationship Id="rId1" Type="http://schemas.openxmlformats.org/officeDocument/2006/relationships/customXml" Target="../customXml/item1.xml"/><Relationship Id="rId6" Type="http://schemas.openxmlformats.org/officeDocument/2006/relationships/hyperlink" Target="consultantplus://offline/ref=9B27D7907E36E70B0646061E4A998A8AB859BD5C60EB33F38800E458011520743B630608D45642B04FD6F45B792FC405E256A48C459188F885A4F70EQ6XFJ" TargetMode="External"/><Relationship Id="rId212" Type="http://schemas.openxmlformats.org/officeDocument/2006/relationships/hyperlink" Target="consultantplus://offline/ref=9B27D7907E36E70B064618135CF5DD85BD50E05261E53EA2D053E20F5E4526217B23005D97124FB04FDDA00A38719D55A21DA98B5F8D88FFQ9X2J" TargetMode="External"/><Relationship Id="rId23" Type="http://schemas.openxmlformats.org/officeDocument/2006/relationships/hyperlink" Target="consultantplus://offline/ref=9B27D7907E36E70B0646061E4A998A8AB859BD5C60E23DF68F07E458011520743B630608C6561ABC4ED2EA5B7A3A9254A7Q0XAJ" TargetMode="External"/><Relationship Id="rId28" Type="http://schemas.openxmlformats.org/officeDocument/2006/relationships/hyperlink" Target="consultantplus://offline/ref=9B27D7907E36E70B0646061E4A998A8AB859BD5C60E037F18907E458011520743B630608C6561ABC4ED2EA5B7A3A9254A7Q0XAJ" TargetMode="External"/><Relationship Id="rId49" Type="http://schemas.openxmlformats.org/officeDocument/2006/relationships/hyperlink" Target="consultantplus://offline/ref=9B27D7907E36E70B0646061E4A998A8AB859BD5C60EA34F78D07E458011520743B630608D45642B04FD6F45B7B2FC405E256A48C459188F885A4F70EQ6XFJ" TargetMode="External"/><Relationship Id="rId114" Type="http://schemas.openxmlformats.org/officeDocument/2006/relationships/hyperlink" Target="consultantplus://offline/ref=9B27D7907E36E70B064618135CF5DD85BD50E25463E13EA2D053E20F5E45262169235851961651B149C8F65B7DQ2XDJ" TargetMode="External"/><Relationship Id="rId119" Type="http://schemas.openxmlformats.org/officeDocument/2006/relationships/hyperlink" Target="consultantplus://offline/ref=9B27D7907E36E70B0646061E4A998A8AB859BD5C60EB33F38800E458011520743B630608D45642B04FD5F65E7C2FC405E256A48C459188F885A4F70EQ6XFJ" TargetMode="External"/><Relationship Id="rId44" Type="http://schemas.openxmlformats.org/officeDocument/2006/relationships/hyperlink" Target="consultantplus://offline/ref=9B27D7907E36E70B0646061E4A998A8AB859BD5C60E432F68901E458011520743B630608C6561ABC4ED2EA5B7A3A9254A7Q0XAJ" TargetMode="External"/><Relationship Id="rId60" Type="http://schemas.openxmlformats.org/officeDocument/2006/relationships/hyperlink" Target="consultantplus://offline/ref=9B27D7907E36E70B064618135CF5DD85BC52E45063E23EA2D053E20F5E4526217B23005D97124AB34EDDA00A38719D55A21DA98B5F8D88FFQ9X2J" TargetMode="External"/><Relationship Id="rId65" Type="http://schemas.openxmlformats.org/officeDocument/2006/relationships/hyperlink" Target="consultantplus://offline/ref=9B27D7907E36E70B0646061E4A998A8AB859BD5C60EB32F08D04E458011520743B630608D45642B04FD6F45B742FC405E256A48C459188F885A4F70EQ6XFJ" TargetMode="External"/><Relationship Id="rId81" Type="http://schemas.openxmlformats.org/officeDocument/2006/relationships/hyperlink" Target="consultantplus://offline/ref=9B27D7907E36E70B064618135CF5DD85BD52E75160E43EA2D053E20F5E45262169235851961651B149C8F65B7DQ2XDJ" TargetMode="External"/><Relationship Id="rId86" Type="http://schemas.openxmlformats.org/officeDocument/2006/relationships/hyperlink" Target="consultantplus://offline/ref=9B27D7907E36E70B0646061E4A998A8AB859BD5C60EA34F78D07E458011520743B630608D45642B04FD7F352782FC405E256A48C459188F885A4F70EQ6XFJ" TargetMode="External"/><Relationship Id="rId130" Type="http://schemas.openxmlformats.org/officeDocument/2006/relationships/hyperlink" Target="consultantplus://offline/ref=9B27D7907E36E70B0646061E4A998A8AB859BD5C60EA34F78D07E458011520743B630608D45642B04FD7FC5B7D2FC405E256A48C459188F885A4F70EQ6XFJ" TargetMode="External"/><Relationship Id="rId135" Type="http://schemas.openxmlformats.org/officeDocument/2006/relationships/hyperlink" Target="consultantplus://offline/ref=9B27D7907E36E70B064618135CF5DD85BC52E75466EA3EA2D053E20F5E45262169235851961651B149C8F65B7DQ2XDJ" TargetMode="External"/><Relationship Id="rId151" Type="http://schemas.openxmlformats.org/officeDocument/2006/relationships/hyperlink" Target="consultantplus://offline/ref=9B27D7907E36E70B0646061E4A998A8AB859BD5C60EB32F08D04E458011520743B630608D45642B04FD6F45D7A2FC405E256A48C459188F885A4F70EQ6XFJ" TargetMode="External"/><Relationship Id="rId156" Type="http://schemas.openxmlformats.org/officeDocument/2006/relationships/hyperlink" Target="consultantplus://offline/ref=9B27D7907E36E70B0646061E4A998A8AB859BD5C60EB32F08D04E458011520743B630608D45642B04FD6F45C7C2FC405E256A48C459188F885A4F70EQ6XFJ" TargetMode="External"/><Relationship Id="rId177" Type="http://schemas.openxmlformats.org/officeDocument/2006/relationships/hyperlink" Target="consultantplus://offline/ref=9B27D7907E36E70B064618135CF5DD85BD53E75269E63EA2D053E20F5E4526217B23005D97124FB04CDDA00A38719D55A21DA98B5F8D88FFQ9X2J" TargetMode="External"/><Relationship Id="rId198" Type="http://schemas.openxmlformats.org/officeDocument/2006/relationships/hyperlink" Target="consultantplus://offline/ref=9B27D7907E36E70B064618135CF5DD85BD53E25864E13EA2D053E20F5E4526217B23005D97124FB24DDDA00A38719D55A21DA98B5F8D88FFQ9X2J" TargetMode="External"/><Relationship Id="rId172" Type="http://schemas.openxmlformats.org/officeDocument/2006/relationships/hyperlink" Target="consultantplus://offline/ref=9B27D7907E36E70B064618135CF5DD85BD50E25463E13EA2D053E20F5E45262169235851961651B149C8F65B7DQ2XDJ" TargetMode="External"/><Relationship Id="rId193" Type="http://schemas.openxmlformats.org/officeDocument/2006/relationships/hyperlink" Target="consultantplus://offline/ref=9B27D7907E36E70B064618135CF5DD85BD50E75165E03EA2D053E20F5E45262169235851961651B149C8F65B7DQ2XDJ" TargetMode="External"/><Relationship Id="rId202" Type="http://schemas.openxmlformats.org/officeDocument/2006/relationships/hyperlink" Target="consultantplus://offline/ref=9B27D7907E36E70B0646061E4A998A8AB859BD5C60EA34F78D07E458011520743B630608D45642B04FD7FC5A7E2FC405E256A48C459188F885A4F70EQ6XFJ" TargetMode="External"/><Relationship Id="rId207" Type="http://schemas.openxmlformats.org/officeDocument/2006/relationships/hyperlink" Target="consultantplus://offline/ref=9B27D7907E36E70B064618135CF5DD85BD52EA5761E53EA2D053E20F5E45262169235851961651B149C8F65B7DQ2XDJ" TargetMode="External"/><Relationship Id="rId13" Type="http://schemas.openxmlformats.org/officeDocument/2006/relationships/hyperlink" Target="consultantplus://offline/ref=9B27D7907E36E70B0646061E4A998A8AB859BD5C60EB33F48505E458011520743B630608D45642B04FD6F052742FC405E256A48C459188F885A4F70EQ6XFJ" TargetMode="External"/><Relationship Id="rId18" Type="http://schemas.openxmlformats.org/officeDocument/2006/relationships/hyperlink" Target="consultantplus://offline/ref=9B27D7907E36E70B0646061E4A998A8AB859BD5C60EB33F4840EE458011520743B630608C6561ABC4ED2EA5B7A3A9254A7Q0XAJ" TargetMode="External"/><Relationship Id="rId39" Type="http://schemas.openxmlformats.org/officeDocument/2006/relationships/hyperlink" Target="consultantplus://offline/ref=9B27D7907E36E70B0646061E4A998A8AB859BD5C60E535FD8405E458011520743B630608C6561ABC4ED2EA5B7A3A9254A7Q0XAJ" TargetMode="External"/><Relationship Id="rId109" Type="http://schemas.openxmlformats.org/officeDocument/2006/relationships/hyperlink" Target="consultantplus://offline/ref=9B27D7907E36E70B064618135CF5DD85BD50E25463E13EA2D053E20F5E45262169235851961651B149C8F65B7DQ2XDJ" TargetMode="External"/><Relationship Id="rId34" Type="http://schemas.openxmlformats.org/officeDocument/2006/relationships/hyperlink" Target="consultantplus://offline/ref=9B27D7907E36E70B0646061E4A998A8AB859BD5C60E730F28905E458011520743B630608C6561ABC4ED2EA5B7A3A9254A7Q0XAJ" TargetMode="External"/><Relationship Id="rId50" Type="http://schemas.openxmlformats.org/officeDocument/2006/relationships/hyperlink" Target="consultantplus://offline/ref=9B27D7907E36E70B0646061E4A998A8AB859BD5C60EA34F78D07E458011520743B630608D45642B04FD6F45B752FC405E256A48C459188F885A4F70EQ6XFJ" TargetMode="External"/><Relationship Id="rId55" Type="http://schemas.openxmlformats.org/officeDocument/2006/relationships/hyperlink" Target="consultantplus://offline/ref=9B27D7907E36E70B064618135CF5DD85BD50E55266E43EA2D053E20F5E4526217B23005D97114BB24EDDA00A38719D55A21DA98B5F8D88FFQ9X2J" TargetMode="External"/><Relationship Id="rId76" Type="http://schemas.openxmlformats.org/officeDocument/2006/relationships/hyperlink" Target="consultantplus://offline/ref=9B27D7907E36E70B0646061E4A998A8AB859BD5C60EB32F08D04E458011520743B630608D45642B04FD6F459792FC405E256A48C459188F885A4F70EQ6XFJ" TargetMode="External"/><Relationship Id="rId97" Type="http://schemas.openxmlformats.org/officeDocument/2006/relationships/hyperlink" Target="consultantplus://offline/ref=9B27D7907E36E70B064618135CF5DD85BD50E25463E13EA2D053E20F5E45262169235851961651B149C8F65B7DQ2XDJ" TargetMode="External"/><Relationship Id="rId104" Type="http://schemas.openxmlformats.org/officeDocument/2006/relationships/hyperlink" Target="consultantplus://offline/ref=9B27D7907E36E70B064618135CF5DD85BD50E25269EB3EA2D053E20F5E45262169235851961651B149C8F65B7DQ2XDJ" TargetMode="External"/><Relationship Id="rId120" Type="http://schemas.openxmlformats.org/officeDocument/2006/relationships/hyperlink" Target="consultantplus://offline/ref=9B27D7907E36E70B0646061E4A998A8AB859BD5C60EB33F38800E458011520743B630608D45642B04FD5F75A792FC405E256A48C459188F885A4F70EQ6XFJ" TargetMode="External"/><Relationship Id="rId125" Type="http://schemas.openxmlformats.org/officeDocument/2006/relationships/hyperlink" Target="consultantplus://offline/ref=9B27D7907E36E70B064618135CF5DD85BD53E75962E13EA2D053E20F5E45262169235851961651B149C8F65B7DQ2XDJ" TargetMode="External"/><Relationship Id="rId141" Type="http://schemas.openxmlformats.org/officeDocument/2006/relationships/hyperlink" Target="consultantplus://offline/ref=9B27D7907E36E70B064618135CF5DD85BC53E35761E23EA2D053E20F5E45262169235851961651B149C8F65B7DQ2XDJ" TargetMode="External"/><Relationship Id="rId146" Type="http://schemas.openxmlformats.org/officeDocument/2006/relationships/hyperlink" Target="consultantplus://offline/ref=9B27D7907E36E70B0646061E4A998A8AB859BD5C60EB33F4840EE458011520743B630608C6561ABC4ED2EA5B7A3A9254A7Q0XAJ" TargetMode="External"/><Relationship Id="rId167" Type="http://schemas.openxmlformats.org/officeDocument/2006/relationships/hyperlink" Target="consultantplus://offline/ref=9B27D7907E36E70B0646061E4A998A8AB859BD5C60EB32F08D04E458011520743B630608D45642B04FD6F45C7B2FC405E256A48C459188F885A4F70EQ6XFJ" TargetMode="External"/><Relationship Id="rId188" Type="http://schemas.openxmlformats.org/officeDocument/2006/relationships/hyperlink" Target="consultantplus://offline/ref=9B27D7907E36E70B064618135CF5DD85BD53EB5067E13EA2D053E20F5E4526217B23005D96114EB749DDA00A38719D55A21DA98B5F8D88FFQ9X2J" TargetMode="External"/><Relationship Id="rId7" Type="http://schemas.openxmlformats.org/officeDocument/2006/relationships/hyperlink" Target="consultantplus://offline/ref=9B27D7907E36E70B0646061E4A998A8AB859BD5C60EB32F08D04E458011520743B630608D45642B04FD6F45B792FC405E256A48C459188F885A4F70EQ6XFJ" TargetMode="External"/><Relationship Id="rId71" Type="http://schemas.openxmlformats.org/officeDocument/2006/relationships/hyperlink" Target="consultantplus://offline/ref=9B27D7907E36E70B0646061E4A998A8AB859BD5C60EB33F38800E458011520743B630608D45642B04FD4F55F7F2FC405E256A48C459188F885A4F70EQ6XFJ" TargetMode="External"/><Relationship Id="rId92" Type="http://schemas.openxmlformats.org/officeDocument/2006/relationships/hyperlink" Target="consultantplus://offline/ref=9B27D7907E36E70B0646061E4A998A8AB859BD5C60EA34F78D07E458011520743B630608D45642B04FD7F352792FC405E256A48C459188F885A4F70EQ6XFJ" TargetMode="External"/><Relationship Id="rId162" Type="http://schemas.openxmlformats.org/officeDocument/2006/relationships/hyperlink" Target="consultantplus://offline/ref=9B27D7907E36E70B064618135CF5DD85BD50E65666E23EA2D053E20F5E4526217B23005D97134FB74EDDA00A38719D55A21DA98B5F8D88FFQ9X2J" TargetMode="External"/><Relationship Id="rId183" Type="http://schemas.openxmlformats.org/officeDocument/2006/relationships/hyperlink" Target="consultantplus://offline/ref=9B27D7907E36E70B064618135CF5DD85BD53E75266E03EA2D053E20F5E45262169235851961651B149C8F65B7DQ2XDJ" TargetMode="External"/><Relationship Id="rId213" Type="http://schemas.openxmlformats.org/officeDocument/2006/relationships/hyperlink" Target="consultantplus://offline/ref=9B27D7907E36E70B064618135CF5DD85BD50E25463E13EA2D053E20F5E45262169235851961651B149C8F65B7DQ2XDJ" TargetMode="External"/><Relationship Id="rId218" Type="http://schemas.openxmlformats.org/officeDocument/2006/relationships/hyperlink" Target="consultantplus://offline/ref=9B27D7907E36E70B064618135CF5DD85BC5AE4546AB569A08106EC0A56157C316D6A0C58891249AF4DD6F5Q5X2J" TargetMode="External"/><Relationship Id="rId2" Type="http://schemas.openxmlformats.org/officeDocument/2006/relationships/styles" Target="styles.xml"/><Relationship Id="rId29" Type="http://schemas.openxmlformats.org/officeDocument/2006/relationships/hyperlink" Target="consultantplus://offline/ref=9B27D7907E36E70B0646061E4A998A8AB859BD5C60E036F78802E458011520743B630608C6561ABC4ED2EA5B7A3A9254A7Q0XAJ" TargetMode="External"/><Relationship Id="rId24" Type="http://schemas.openxmlformats.org/officeDocument/2006/relationships/hyperlink" Target="consultantplus://offline/ref=9B27D7907E36E70B0646061E4A998A8AB859BD5C60E23DFC8F05E458011520743B630608C6561ABC4ED2EA5B7A3A9254A7Q0XAJ" TargetMode="External"/><Relationship Id="rId40" Type="http://schemas.openxmlformats.org/officeDocument/2006/relationships/hyperlink" Target="consultantplus://offline/ref=9B27D7907E36E70B0646061E4A998A8AB859BD5C60E537FD8A00E458011520743B630608C6561ABC4ED2EA5B7A3A9254A7Q0XAJ" TargetMode="External"/><Relationship Id="rId45" Type="http://schemas.openxmlformats.org/officeDocument/2006/relationships/hyperlink" Target="consultantplus://offline/ref=9B27D7907E36E70B0646061E4A998A8AB859BD5C60E330F68C07E458011520743B630608D45642B04FD6F45B792FC405E256A48C459188F885A4F70EQ6XFJ" TargetMode="External"/><Relationship Id="rId66" Type="http://schemas.openxmlformats.org/officeDocument/2006/relationships/hyperlink" Target="consultantplus://offline/ref=9B27D7907E36E70B0646061E4A998A8AB859BD5C60EA34F78D07E458011520743B630608D45642B04FD7F3537B2FC405E256A48C459188F885A4F70EQ6XFJ" TargetMode="External"/><Relationship Id="rId87" Type="http://schemas.openxmlformats.org/officeDocument/2006/relationships/hyperlink" Target="consultantplus://offline/ref=9B27D7907E36E70B0646061E4A998A8AB859BD5C60EB33F38800E458011520743B630608D45642B04FD4F052782FC405E256A48C459188F885A4F70EQ6XFJ" TargetMode="External"/><Relationship Id="rId110" Type="http://schemas.openxmlformats.org/officeDocument/2006/relationships/hyperlink" Target="consultantplus://offline/ref=9B27D7907E36E70B0646061E4A998A8AB859BD5C60EB33F38800E458011520743B630608D45642B04FD4FD5D752FC405E256A48C459188F885A4F70EQ6XFJ" TargetMode="External"/><Relationship Id="rId115" Type="http://schemas.openxmlformats.org/officeDocument/2006/relationships/hyperlink" Target="consultantplus://offline/ref=9B27D7907E36E70B0646061E4A998A8AB859BD5C60EB33F38800E458011520743B630608D45642B04FD5F45C792FC405E256A48C459188F885A4F70EQ6XFJ" TargetMode="External"/><Relationship Id="rId131" Type="http://schemas.openxmlformats.org/officeDocument/2006/relationships/hyperlink" Target="consultantplus://offline/ref=9B27D7907E36E70B0646061E4A998A8AB859BD5C60EB33F4840EE458011520743B630608C6561ABC4ED2EA5B7A3A9254A7Q0XAJ" TargetMode="External"/><Relationship Id="rId136" Type="http://schemas.openxmlformats.org/officeDocument/2006/relationships/image" Target="media/image1.wmf"/><Relationship Id="rId157" Type="http://schemas.openxmlformats.org/officeDocument/2006/relationships/hyperlink" Target="consultantplus://offline/ref=9B27D7907E36E70B064618135CF5DD85BD50E25463E13EA2D053E20F5E45262169235851961651B149C8F65B7DQ2XDJ" TargetMode="External"/><Relationship Id="rId178" Type="http://schemas.openxmlformats.org/officeDocument/2006/relationships/hyperlink" Target="consultantplus://offline/ref=9B27D7907E36E70B064618135CF5DD85BD50E65769E03EA2D053E20F5E45262169235851961651B149C8F65B7DQ2XDJ" TargetMode="External"/><Relationship Id="rId61" Type="http://schemas.openxmlformats.org/officeDocument/2006/relationships/hyperlink" Target="consultantplus://offline/ref=9B27D7907E36E70B0646061E4A998A8AB859BD5C60E53DF78B0FE458011520743B630608D45642B04FD6F75A742FC405E256A48C459188F885A4F70EQ6XFJ" TargetMode="External"/><Relationship Id="rId82" Type="http://schemas.openxmlformats.org/officeDocument/2006/relationships/hyperlink" Target="consultantplus://offline/ref=9B27D7907E36E70B064618135CF5DD85BC52EB5463EA3EA2D053E20F5E45262169235851961651B149C8F65B7DQ2XDJ" TargetMode="External"/><Relationship Id="rId152" Type="http://schemas.openxmlformats.org/officeDocument/2006/relationships/hyperlink" Target="consultantplus://offline/ref=9B27D7907E36E70B0646061E4A998A8AB859BD5C60EB32F08D04E458011520743B630608D45642B04FD6F45D742FC405E256A48C459188F885A4F70EQ6XFJ" TargetMode="External"/><Relationship Id="rId173" Type="http://schemas.openxmlformats.org/officeDocument/2006/relationships/hyperlink" Target="consultantplus://offline/ref=9B27D7907E36E70B0646061E4A998A8AB859BD5C60EA34F78D07E458011520743B630608D45642B04FD7FC5A7D2FC405E256A48C459188F885A4F70EQ6XFJ" TargetMode="External"/><Relationship Id="rId194" Type="http://schemas.openxmlformats.org/officeDocument/2006/relationships/hyperlink" Target="consultantplus://offline/ref=9B27D7907E36E70B064618135CF5DD85BD50E25463E13EA2D053E20F5E45262169235851961651B149C8F65B7DQ2XDJ" TargetMode="External"/><Relationship Id="rId199" Type="http://schemas.openxmlformats.org/officeDocument/2006/relationships/hyperlink" Target="consultantplus://offline/ref=9B27D7907E36E70B064618135CF5DD85BD53E25864E13EA2D053E20F5E4526217B23005D97124FB249DDA00A38719D55A21DA98B5F8D88FFQ9X2J" TargetMode="External"/><Relationship Id="rId203" Type="http://schemas.openxmlformats.org/officeDocument/2006/relationships/hyperlink" Target="consultantplus://offline/ref=9B27D7907E36E70B064618135CF5DD85BD53EB5067E13EA2D053E20F5E45262169235851961651B149C8F65B7DQ2XDJ" TargetMode="External"/><Relationship Id="rId208" Type="http://schemas.openxmlformats.org/officeDocument/2006/relationships/hyperlink" Target="consultantplus://offline/ref=9B27D7907E36E70B064618135CF5DD85BC52E45867E43EA2D053E20F5E45262169235851961651B149C8F65B7DQ2XDJ" TargetMode="External"/><Relationship Id="rId19" Type="http://schemas.openxmlformats.org/officeDocument/2006/relationships/hyperlink" Target="consultantplus://offline/ref=9B27D7907E36E70B0646061E4A998A8AB859BD5C68EB35F3890CB952094C2C763C6C590DD34742B04BC8F45D62269055QAXFJ" TargetMode="External"/><Relationship Id="rId14" Type="http://schemas.openxmlformats.org/officeDocument/2006/relationships/hyperlink" Target="consultantplus://offline/ref=9B27D7907E36E70B0646061E4A998A8AB859BD5C60EA34F78D07E458011520743B630608D45642B04FD6F45B7A2FC405E256A48C459188F885A4F70EQ6XFJ" TargetMode="External"/><Relationship Id="rId30" Type="http://schemas.openxmlformats.org/officeDocument/2006/relationships/hyperlink" Target="consultantplus://offline/ref=9B27D7907E36E70B0646061E4A998A8AB859BD5C60E03CF08E00E458011520743B630608C6561ABC4ED2EA5B7A3A9254A7Q0XAJ" TargetMode="External"/><Relationship Id="rId35" Type="http://schemas.openxmlformats.org/officeDocument/2006/relationships/hyperlink" Target="consultantplus://offline/ref=9B27D7907E36E70B0646061E4A998A8AB859BD5C60E733FC8B0FE458011520743B630608C6561ABC4ED2EA5B7A3A9254A7Q0XAJ" TargetMode="External"/><Relationship Id="rId56" Type="http://schemas.openxmlformats.org/officeDocument/2006/relationships/hyperlink" Target="consultantplus://offline/ref=9B27D7907E36E70B0646061E4A998A8AB859BD5C60EA34F78D07E458011520743B630608D45642B04FD6F45A742FC405E256A48C459188F885A4F70EQ6XFJ" TargetMode="External"/><Relationship Id="rId77" Type="http://schemas.openxmlformats.org/officeDocument/2006/relationships/hyperlink" Target="consultantplus://offline/ref=9B27D7907E36E70B0646061E4A998A8AB859BD5C60EB32F08D04E458011520743B630608D45642B04FD6F4587C2FC405E256A48C459188F885A4F70EQ6XFJ" TargetMode="External"/><Relationship Id="rId100" Type="http://schemas.openxmlformats.org/officeDocument/2006/relationships/hyperlink" Target="consultantplus://offline/ref=9B27D7907E36E70B064618135CF5DD85BD53EB5067E13EA2D053E20F5E45262169235851961651B149C8F65B7DQ2XDJ" TargetMode="External"/><Relationship Id="rId105" Type="http://schemas.openxmlformats.org/officeDocument/2006/relationships/hyperlink" Target="consultantplus://offline/ref=9B27D7907E36E70B064618135CF5DD85BD50E75561E53EA2D053E20F5E45262169235851961651B149C8F65B7DQ2XDJ" TargetMode="External"/><Relationship Id="rId126" Type="http://schemas.openxmlformats.org/officeDocument/2006/relationships/hyperlink" Target="consultantplus://offline/ref=9B27D7907E36E70B0646061E4A998A8AB859BD5C60EB33F38800E458011520743B630608D45642B04FD5F052742FC405E256A48C459188F885A4F70EQ6XFJ" TargetMode="External"/><Relationship Id="rId147" Type="http://schemas.openxmlformats.org/officeDocument/2006/relationships/hyperlink" Target="consultantplus://offline/ref=9B27D7907E36E70B0646061E4A998A8AB859BD5C60EB32F08D04E458011520743B630608D45642B04FD6F45E742FC405E256A48C459188F885A4F70EQ6XFJ" TargetMode="External"/><Relationship Id="rId168" Type="http://schemas.openxmlformats.org/officeDocument/2006/relationships/hyperlink" Target="consultantplus://offline/ref=9B27D7907E36E70B0646061E4A998A8AB859BD5C60EA34F78D07E458011520743B630608D45642B04FD7FC5A7D2FC405E256A48C459188F885A4F70EQ6XFJ" TargetMode="External"/><Relationship Id="rId8" Type="http://schemas.openxmlformats.org/officeDocument/2006/relationships/hyperlink" Target="consultantplus://offline/ref=9B27D7907E36E70B0646061E4A998A8AB859BD5C60EA34F78D07E458011520743B630608D45642B04FD6F45B792FC405E256A48C459188F885A4F70EQ6XFJ" TargetMode="External"/><Relationship Id="rId51" Type="http://schemas.openxmlformats.org/officeDocument/2006/relationships/hyperlink" Target="consultantplus://offline/ref=9B27D7907E36E70B0646061E4A998A8AB859BD5C60EB32F08D04E458011520743B630608D45642B04FD6F45B7A2FC405E256A48C459188F885A4F70EQ6XFJ" TargetMode="External"/><Relationship Id="rId72" Type="http://schemas.openxmlformats.org/officeDocument/2006/relationships/hyperlink" Target="consultantplus://offline/ref=9B27D7907E36E70B0646061E4A998A8AB859BD5C60EB32F08D04E458011520743B630608D45642B04FD6F45B752FC405E256A48C459188F885A4F70EQ6XFJ" TargetMode="External"/><Relationship Id="rId93" Type="http://schemas.openxmlformats.org/officeDocument/2006/relationships/hyperlink" Target="consultantplus://offline/ref=9B27D7907E36E70B064618135CF5DD85BC52E75466EA3EA2D053E20F5E45262169235851961651B149C8F65B7DQ2XDJ" TargetMode="External"/><Relationship Id="rId98" Type="http://schemas.openxmlformats.org/officeDocument/2006/relationships/hyperlink" Target="consultantplus://offline/ref=9B27D7907E36E70B0646061E4A998A8AB859BD5C60EA34F78D07E458011520743B630608D45642B04FD7F352742FC405E256A48C459188F885A4F70EQ6XFJ" TargetMode="External"/><Relationship Id="rId121" Type="http://schemas.openxmlformats.org/officeDocument/2006/relationships/hyperlink" Target="consultantplus://offline/ref=9B27D7907E36E70B0646061E4A998A8AB859BD5C60EA34F78D07E458011520743B630608D45642B04FD7FC5B7C2FC405E256A48C459188F885A4F70EQ6XFJ" TargetMode="External"/><Relationship Id="rId142" Type="http://schemas.openxmlformats.org/officeDocument/2006/relationships/hyperlink" Target="consultantplus://offline/ref=9B27D7907E36E70B0646061E4A998A8AB859BD5C60EA34F78D07E458011520743B630608D45642B04FD7FC5B7F2FC405E256A48C459188F885A4F70EQ6XFJ" TargetMode="External"/><Relationship Id="rId163" Type="http://schemas.openxmlformats.org/officeDocument/2006/relationships/hyperlink" Target="consultantplus://offline/ref=9B27D7907E36E70B0646061E4A998A8AB859BD5C60EA34F78D07E458011520743B630608D45642B04FD7FC5A7C2FC405E256A48C459188F885A4F70EQ6XFJ" TargetMode="External"/><Relationship Id="rId184" Type="http://schemas.openxmlformats.org/officeDocument/2006/relationships/hyperlink" Target="consultantplus://offline/ref=9B27D7907E36E70B064618135CF5DD85BD50E65868E13EA2D053E20F5E45262169235851961651B149C8F65B7DQ2XDJ" TargetMode="External"/><Relationship Id="rId189" Type="http://schemas.openxmlformats.org/officeDocument/2006/relationships/hyperlink" Target="consultantplus://offline/ref=9B27D7907E36E70B064618135CF5DD85BD53EB5067E13EA2D053E20F5E4526217B23005D96114EB749DDA00A38719D55A21DA98B5F8D88FFQ9X2J" TargetMode="External"/><Relationship Id="rId219" Type="http://schemas.openxmlformats.org/officeDocument/2006/relationships/hyperlink" Target="consultantplus://offline/ref=9B27D7907E36E70B0646061E4A998A8AB859BD5C60EB33F38800E458011520743B630608D45642B04FD2FD537A2FC405E256A48C459188F885A4F70EQ6XFJ" TargetMode="External"/><Relationship Id="rId3" Type="http://schemas.microsoft.com/office/2007/relationships/stylesWithEffects" Target="stylesWithEffects.xml"/><Relationship Id="rId214" Type="http://schemas.openxmlformats.org/officeDocument/2006/relationships/hyperlink" Target="consultantplus://offline/ref=9B27D7907E36E70B064618135CF5DD85BC52E75466EA3EA2D053E20F5E45262169235851961651B149C8F65B7DQ2XDJ" TargetMode="External"/><Relationship Id="rId25" Type="http://schemas.openxmlformats.org/officeDocument/2006/relationships/hyperlink" Target="consultantplus://offline/ref=9B27D7907E36E70B0646061E4A998A8AB859BD5C60E137F08803E458011520743B630608C6561ABC4ED2EA5B7A3A9254A7Q0XAJ" TargetMode="External"/><Relationship Id="rId46" Type="http://schemas.openxmlformats.org/officeDocument/2006/relationships/hyperlink" Target="consultantplus://offline/ref=9B27D7907E36E70B0646061E4A998A8AB859BD5C60E230F78C00E458011520743B630608D45642B04FD6F45B792FC405E256A48C459188F885A4F70EQ6XFJ" TargetMode="External"/><Relationship Id="rId67" Type="http://schemas.openxmlformats.org/officeDocument/2006/relationships/hyperlink" Target="consultantplus://offline/ref=9B27D7907E36E70B0646061E4A998A8AB859BD5C60EB32F08D04E458011520743B630608D45642B04FD6F45B742FC405E256A48C459188F885A4F70EQ6XFJ" TargetMode="External"/><Relationship Id="rId116" Type="http://schemas.openxmlformats.org/officeDocument/2006/relationships/hyperlink" Target="consultantplus://offline/ref=9B27D7907E36E70B064618135CF5DD85BD50E25463E13EA2D053E20F5E45262169235851961651B149C8F65B7DQ2XDJ" TargetMode="External"/><Relationship Id="rId137" Type="http://schemas.openxmlformats.org/officeDocument/2006/relationships/image" Target="media/image2.wmf"/><Relationship Id="rId158" Type="http://schemas.openxmlformats.org/officeDocument/2006/relationships/hyperlink" Target="consultantplus://offline/ref=9B27D7907E36E70B064618135CF5DD85BC53E35761E23EA2D053E20F5E45262169235851961651B149C8F65B7DQ2XDJ" TargetMode="External"/><Relationship Id="rId20" Type="http://schemas.openxmlformats.org/officeDocument/2006/relationships/hyperlink" Target="consultantplus://offline/ref=9B27D7907E36E70B0646061E4A998A8AB859BD5C60E230F28B07E458011520743B630608C6561ABC4ED2EA5B7A3A9254A7Q0XAJ" TargetMode="External"/><Relationship Id="rId41" Type="http://schemas.openxmlformats.org/officeDocument/2006/relationships/hyperlink" Target="consultantplus://offline/ref=9B27D7907E36E70B0646061E4A998A8AB859BD5C60E536FC8B04E458011520743B630608C6561ABC4ED2EA5B7A3A9254A7Q0XAJ" TargetMode="External"/><Relationship Id="rId62" Type="http://schemas.openxmlformats.org/officeDocument/2006/relationships/hyperlink" Target="consultantplus://offline/ref=9B27D7907E36E70B064618135CF5DD85BD50E25264E63EA2D053E20F5E4526217B23005D97144FB84BDDA00A38719D55A21DA98B5F8D88FFQ9X2J" TargetMode="External"/><Relationship Id="rId83" Type="http://schemas.openxmlformats.org/officeDocument/2006/relationships/hyperlink" Target="consultantplus://offline/ref=9B27D7907E36E70B0646061E4A998A8AB859BD5C60EB33F38800E458011520743B630608D45642B04FD4F05A7F2FC405E256A48C459188F885A4F70EQ6XFJ" TargetMode="External"/><Relationship Id="rId88" Type="http://schemas.openxmlformats.org/officeDocument/2006/relationships/hyperlink" Target="consultantplus://offline/ref=9B27D7907E36E70B064618135CF5DD85BC52E75466EA3EA2D053E20F5E45262169235851961651B149C8F65B7DQ2XDJ" TargetMode="External"/><Relationship Id="rId111" Type="http://schemas.openxmlformats.org/officeDocument/2006/relationships/hyperlink" Target="consultantplus://offline/ref=9B27D7907E36E70B0646061E4A998A8AB859BD5C60EA34F78D07E458011520743B630608D45642B04FD7F352752FC405E256A48C459188F885A4F70EQ6XFJ" TargetMode="External"/><Relationship Id="rId132" Type="http://schemas.openxmlformats.org/officeDocument/2006/relationships/hyperlink" Target="consultantplus://offline/ref=9B27D7907E36E70B0646061E4A998A8AB859BD5C60EB32F08D04E458011520743B630608D45642B04FD6F45E7D2FC405E256A48C459188F885A4F70EQ6XFJ" TargetMode="External"/><Relationship Id="rId153" Type="http://schemas.openxmlformats.org/officeDocument/2006/relationships/hyperlink" Target="consultantplus://offline/ref=9B27D7907E36E70B0646061E4A998A8AB859BD5C60EB32F08D04E458011520743B630608D45642B04FD6F45D752FC405E256A48C459188F885A4F70EQ6XFJ" TargetMode="External"/><Relationship Id="rId174" Type="http://schemas.openxmlformats.org/officeDocument/2006/relationships/hyperlink" Target="consultantplus://offline/ref=9B27D7907E36E70B064618135CF5DD85BD50E25463E13EA2D053E20F5E45262169235851961651B149C8F65B7DQ2XDJ" TargetMode="External"/><Relationship Id="rId179" Type="http://schemas.openxmlformats.org/officeDocument/2006/relationships/hyperlink" Target="consultantplus://offline/ref=9B27D7907E36E70B0646061E4A998A8AB859BD5C68E634F7880CB952094C2C763C6C591FD31F4EB14ED5FD5E7770C110F30EA8895F8F8EE099A6F6Q0X6J" TargetMode="External"/><Relationship Id="rId195" Type="http://schemas.openxmlformats.org/officeDocument/2006/relationships/hyperlink" Target="consultantplus://offline/ref=9B27D7907E36E70B0646061E4A998A8AB859BD5C60EB33F38800E458011520743B630608D45642B04FD2F05D7B2FC405E256A48C459188F885A4F70EQ6XFJ" TargetMode="External"/><Relationship Id="rId209" Type="http://schemas.openxmlformats.org/officeDocument/2006/relationships/hyperlink" Target="consultantplus://offline/ref=9B27D7907E36E70B064618135CF5DD85BD50E55266E43EA2D053E20F5E45262169235851961651B149C8F65B7DQ2XDJ" TargetMode="External"/><Relationship Id="rId190" Type="http://schemas.openxmlformats.org/officeDocument/2006/relationships/hyperlink" Target="consultantplus://offline/ref=9B27D7907E36E70B0646061E4A998A8AB859BD5C60EB33F38800E458011520743B630608D45642B04FD2F75C7F2FC405E256A48C459188F885A4F70EQ6XFJ" TargetMode="External"/><Relationship Id="rId204" Type="http://schemas.openxmlformats.org/officeDocument/2006/relationships/hyperlink" Target="consultantplus://offline/ref=9B27D7907E36E70B0646061E4A998A8AB859BD5C60EA34F78D07E458011520743B630608D45642B04FD7FC5A7E2FC405E256A48C459188F885A4F70EQ6XFJ" TargetMode="External"/><Relationship Id="rId220" Type="http://schemas.openxmlformats.org/officeDocument/2006/relationships/fontTable" Target="fontTable.xml"/><Relationship Id="rId15" Type="http://schemas.openxmlformats.org/officeDocument/2006/relationships/hyperlink" Target="consultantplus://offline/ref=9B27D7907E36E70B0646061E4A998A8AB859BD5C60EA34F78D07E458011520743B630608D45642B04FD7FC5E7E2FC405E256A48C459188F885A4F70EQ6XFJ" TargetMode="External"/><Relationship Id="rId36" Type="http://schemas.openxmlformats.org/officeDocument/2006/relationships/hyperlink" Target="consultantplus://offline/ref=9B27D7907E36E70B0646061E4A998A8AB859BD5C60E73DF6840EE458011520743B630608C6561ABC4ED2EA5B7A3A9254A7Q0XAJ" TargetMode="External"/><Relationship Id="rId57" Type="http://schemas.openxmlformats.org/officeDocument/2006/relationships/hyperlink" Target="consultantplus://offline/ref=9B27D7907E36E70B064618135CF5DD85BF50EA5265E03EA2D053E20F5E45262169235851961651B149C8F65B7DQ2XDJ" TargetMode="External"/><Relationship Id="rId106" Type="http://schemas.openxmlformats.org/officeDocument/2006/relationships/hyperlink" Target="consultantplus://offline/ref=9B27D7907E36E70B064618135CF5DD85BD50E25463E13EA2D053E20F5E45262169235851961651B149C8F65B7DQ2XDJ" TargetMode="External"/><Relationship Id="rId127" Type="http://schemas.openxmlformats.org/officeDocument/2006/relationships/hyperlink" Target="consultantplus://offline/ref=9B27D7907E36E70B0646061E4A998A8AB859BD5C60EB33F38800E458011520743B630608D45642B04FD5F15C7C2FC405E256A48C459188F885A4F70EQ6XFJ" TargetMode="External"/><Relationship Id="rId10" Type="http://schemas.openxmlformats.org/officeDocument/2006/relationships/hyperlink" Target="consultantplus://offline/ref=9B27D7907E36E70B064618135CF5DD85BD53E15865E23EA2D053E20F5E45262169235851961651B149C8F65B7DQ2XDJ" TargetMode="External"/><Relationship Id="rId31" Type="http://schemas.openxmlformats.org/officeDocument/2006/relationships/hyperlink" Target="consultantplus://offline/ref=9B27D7907E36E70B0646061E4A998A8AB859BD5C60E735FD8C04E458011520743B630608C6561ABC4ED2EA5B7A3A9254A7Q0XAJ" TargetMode="External"/><Relationship Id="rId52" Type="http://schemas.openxmlformats.org/officeDocument/2006/relationships/hyperlink" Target="consultantplus://offline/ref=9B27D7907E36E70B0646061E4A998A8AB859BD5C60EA34F78D07E458011520743B630608D45642B04FD6F45A7D2FC405E256A48C459188F885A4F70EQ6XFJ" TargetMode="External"/><Relationship Id="rId73" Type="http://schemas.openxmlformats.org/officeDocument/2006/relationships/hyperlink" Target="consultantplus://offline/ref=9B27D7907E36E70B0646061E4A998A8AB859BD5C60EB32F08D04E458011520743B630608D45642B04FD6F45A7D2FC405E256A48C459188F885A4F70EQ6XFJ" TargetMode="External"/><Relationship Id="rId78" Type="http://schemas.openxmlformats.org/officeDocument/2006/relationships/hyperlink" Target="consultantplus://offline/ref=9B27D7907E36E70B0646061E4A998A8AB859BD5C60EB32F08D04E458011520743B630608D45642B04FD6F4587B2FC405E256A48C459188F885A4F70EQ6XFJ" TargetMode="External"/><Relationship Id="rId94" Type="http://schemas.openxmlformats.org/officeDocument/2006/relationships/hyperlink" Target="consultantplus://offline/ref=9B27D7907E36E70B0646061E4A998A8AB859BD5C60EA34F78D07E458011520743B630608D45642B04FD7F3527A2FC405E256A48C459188F885A4F70EQ6XFJ" TargetMode="External"/><Relationship Id="rId99" Type="http://schemas.openxmlformats.org/officeDocument/2006/relationships/hyperlink" Target="consultantplus://offline/ref=9B27D7907E36E70B0646061E4A998A8AB859BD5C60EB33F38800E458011520743B630608D45642B04FD4F2537E2FC405E256A48C459188F885A4F70EQ6XFJ" TargetMode="External"/><Relationship Id="rId101" Type="http://schemas.openxmlformats.org/officeDocument/2006/relationships/hyperlink" Target="consultantplus://offline/ref=9B27D7907E36E70B064618135CF5DD85BD50E25463E13EA2D053E20F5E45262169235851961651B149C8F65B7DQ2XDJ" TargetMode="External"/><Relationship Id="rId122" Type="http://schemas.openxmlformats.org/officeDocument/2006/relationships/hyperlink" Target="consultantplus://offline/ref=9B27D7907E36E70B0646061E4A998A8AB859BD5C60EA34F78D07E458011520743B630608D45642B04FD7FC5B7C2FC405E256A48C459188F885A4F70EQ6XFJ" TargetMode="External"/><Relationship Id="rId143" Type="http://schemas.openxmlformats.org/officeDocument/2006/relationships/hyperlink" Target="consultantplus://offline/ref=9B27D7907E36E70B0646061E4A998A8AB859BD5C60EB33F38800E458011520743B630608D45642B04FD5F3527A2FC405E256A48C459188F885A4F70EQ6XFJ" TargetMode="External"/><Relationship Id="rId148" Type="http://schemas.openxmlformats.org/officeDocument/2006/relationships/hyperlink" Target="consultantplus://offline/ref=9B27D7907E36E70B0646061E4A998A8AB859BD5C60EB32F08D04E458011520743B630608D45642B04FD6F45E752FC405E256A48C459188F885A4F70EQ6XFJ" TargetMode="External"/><Relationship Id="rId164" Type="http://schemas.openxmlformats.org/officeDocument/2006/relationships/image" Target="media/image3.wmf"/><Relationship Id="rId169" Type="http://schemas.openxmlformats.org/officeDocument/2006/relationships/hyperlink" Target="consultantplus://offline/ref=9B27D7907E36E70B0646061E4A998A8AB859BD5C60EB33F4840EE458011520743B630608C6561ABC4ED2EA5B7A3A9254A7Q0XAJ" TargetMode="External"/><Relationship Id="rId185" Type="http://schemas.openxmlformats.org/officeDocument/2006/relationships/hyperlink" Target="consultantplus://offline/ref=9B27D7907E36E70B0646061E4A998A8AB859BD5C60EB33F38800E458011520743B630608D45642B04FD2F75E742FC405E256A48C459188F885A4F70EQ6XFJ" TargetMode="External"/><Relationship Id="rId4" Type="http://schemas.openxmlformats.org/officeDocument/2006/relationships/settings" Target="settings.xml"/><Relationship Id="rId9" Type="http://schemas.openxmlformats.org/officeDocument/2006/relationships/hyperlink" Target="consultantplus://offline/ref=9B27D7907E36E70B064618135CF5DD85BD50E55266E43EA2D053E20F5E4526217B23005D97114DB94EDDA00A38719D55A21DA98B5F8D88FFQ9X2J" TargetMode="External"/><Relationship Id="rId180" Type="http://schemas.openxmlformats.org/officeDocument/2006/relationships/hyperlink" Target="consultantplus://offline/ref=9B27D7907E36E70B064618135CF5DD85BF56EA5568E53EA2D053E20F5E4526217B23005A9C461EF51ADBF55F6224964AA403A8Q8X4J" TargetMode="External"/><Relationship Id="rId210" Type="http://schemas.openxmlformats.org/officeDocument/2006/relationships/hyperlink" Target="consultantplus://offline/ref=9B27D7907E36E70B0646061E4A998A8AB859BD5C60EB33F38800E458011520743B630608D45642B04FD2FC5A7C2FC405E256A48C459188F885A4F70EQ6XFJ" TargetMode="External"/><Relationship Id="rId215" Type="http://schemas.openxmlformats.org/officeDocument/2006/relationships/hyperlink" Target="consultantplus://offline/ref=9B27D7907E36E70B0646061E4A998A8AB859BD5C60EA34F78D07E458011520743B630608D45642B04FD7FC5A7F2FC405E256A48C459188F885A4F70EQ6XFJ" TargetMode="External"/><Relationship Id="rId26" Type="http://schemas.openxmlformats.org/officeDocument/2006/relationships/hyperlink" Target="consultantplus://offline/ref=9B27D7907E36E70B0646061E4A998A8AB859BD5C60E131F78D07E458011520743B630608C6561ABC4ED2EA5B7A3A9254A7Q0XAJ" TargetMode="External"/><Relationship Id="rId47" Type="http://schemas.openxmlformats.org/officeDocument/2006/relationships/hyperlink" Target="consultantplus://offline/ref=9B27D7907E36E70B0646061E4A998A8AB859BD5C60EB33F38800E458011520743B630608D45642B04FD6F4587A2FC405E256A48C459188F885A4F70EQ6XFJ" TargetMode="External"/><Relationship Id="rId68" Type="http://schemas.openxmlformats.org/officeDocument/2006/relationships/hyperlink" Target="consultantplus://offline/ref=9B27D7907E36E70B064618135CF5DD85BD53EB5067E13EA2D053E20F5E4526217B23005D931049B34FDDA00A38719D55A21DA98B5F8D88FFQ9X2J" TargetMode="External"/><Relationship Id="rId89" Type="http://schemas.openxmlformats.org/officeDocument/2006/relationships/hyperlink" Target="consultantplus://offline/ref=9B27D7907E36E70B064618135CF5DD85BD50E25463E13EA2D053E20F5E45262169235851961651B149C8F65B7DQ2XDJ" TargetMode="External"/><Relationship Id="rId112" Type="http://schemas.openxmlformats.org/officeDocument/2006/relationships/hyperlink" Target="consultantplus://offline/ref=9B27D7907E36E70B064618135CF5DD85BD53E75962E13EA2D053E20F5E45262169235851961651B149C8F65B7DQ2XDJ" TargetMode="External"/><Relationship Id="rId133" Type="http://schemas.openxmlformats.org/officeDocument/2006/relationships/hyperlink" Target="consultantplus://offline/ref=9B27D7907E36E70B0646061E4A998A8AB859BD5C60EB32F08D04E458011520743B630608D45642B04FD6F45E7E2FC405E256A48C459188F885A4F70EQ6XFJ" TargetMode="External"/><Relationship Id="rId154" Type="http://schemas.openxmlformats.org/officeDocument/2006/relationships/hyperlink" Target="consultantplus://offline/ref=9B27D7907E36E70B064618135CF5DD85BD50E25463E13EA2D053E20F5E45262169235851961651B149C8F65B7DQ2XDJ" TargetMode="External"/><Relationship Id="rId175" Type="http://schemas.openxmlformats.org/officeDocument/2006/relationships/hyperlink" Target="consultantplus://offline/ref=9B27D7907E36E70B0646061E4A998A8AB859BD5C60EB33F38800E458011520743B630608D45642B04FD2F6597F2FC405E256A48C459188F885A4F70EQ6XFJ" TargetMode="External"/><Relationship Id="rId196" Type="http://schemas.openxmlformats.org/officeDocument/2006/relationships/hyperlink" Target="consultantplus://offline/ref=9B27D7907E36E70B064618135CF5DD85BD53E25864E13EA2D053E20F5E45262169235851961651B149C8F65B7DQ2XDJ" TargetMode="External"/><Relationship Id="rId200" Type="http://schemas.openxmlformats.org/officeDocument/2006/relationships/hyperlink" Target="consultantplus://offline/ref=9B27D7907E36E70B064618135CF5DD85BD50E25463E13EA2D053E20F5E45262169235851961651B149C8F65B7DQ2XDJ" TargetMode="External"/><Relationship Id="rId16" Type="http://schemas.openxmlformats.org/officeDocument/2006/relationships/hyperlink" Target="consultantplus://offline/ref=9B27D7907E36E70B0646061E4A998A8AB859BD5C60EA34F78D07E458011520743B630608D45642B04FD6F45B7A2FC405E256A48C459188F885A4F70EQ6XFJ" TargetMode="External"/><Relationship Id="rId221" Type="http://schemas.openxmlformats.org/officeDocument/2006/relationships/theme" Target="theme/theme1.xml"/><Relationship Id="rId37" Type="http://schemas.openxmlformats.org/officeDocument/2006/relationships/hyperlink" Target="consultantplus://offline/ref=9B27D7907E36E70B0646061E4A998A8AB859BD5C60E634F48B03E458011520743B630608C6561ABC4ED2EA5B7A3A9254A7Q0XAJ" TargetMode="External"/><Relationship Id="rId58" Type="http://schemas.openxmlformats.org/officeDocument/2006/relationships/hyperlink" Target="consultantplus://offline/ref=9B27D7907E36E70B064618135CF5DD85BD52E05163E33EA2D053E20F5E45262169235851961651B149C8F65B7DQ2XDJ" TargetMode="External"/><Relationship Id="rId79" Type="http://schemas.openxmlformats.org/officeDocument/2006/relationships/hyperlink" Target="consultantplus://offline/ref=9B27D7907E36E70B0646061E4A998A8AB859BD5C60EB32F08D04E458011520743B630608D45642B04FD6F458742FC405E256A48C459188F885A4F70EQ6XFJ" TargetMode="External"/><Relationship Id="rId102" Type="http://schemas.openxmlformats.org/officeDocument/2006/relationships/hyperlink" Target="consultantplus://offline/ref=9B27D7907E36E70B0646061E4A998A8AB859BD5C60EB33F38800E458011520743B630608D45642B04FD4F35D7F2FC405E256A48C459188F885A4F70EQ6XFJ" TargetMode="External"/><Relationship Id="rId123" Type="http://schemas.openxmlformats.org/officeDocument/2006/relationships/hyperlink" Target="consultantplus://offline/ref=9B27D7907E36E70B064618135CF5DD85BD50E25463E13EA2D053E20F5E45262169235851961651B149C8F65B7DQ2XDJ" TargetMode="External"/><Relationship Id="rId144" Type="http://schemas.openxmlformats.org/officeDocument/2006/relationships/hyperlink" Target="consultantplus://offline/ref=9B27D7907E36E70B0646061E4A998A8AB859BD5C60EB32F08D04E458011520743B630608D45642B04FD6F45E7A2FC405E256A48C459188F885A4F70EQ6X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3E53-15E6-4DD5-9E83-63EA60D2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217</Pages>
  <Words>93099</Words>
  <Characters>530667</Characters>
  <Application>Microsoft Office Word</Application>
  <DocSecurity>0</DocSecurity>
  <Lines>4422</Lines>
  <Paragraphs>1245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2019-06-14T09:23:00Z</dcterms:created>
  <dcterms:modified xsi:type="dcterms:W3CDTF">2019-06-14T09:59:00Z</dcterms:modified>
</cp:coreProperties>
</file>