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300D2C" w:rsidRPr="00773058" w:rsidTr="00336C57">
        <w:trPr>
          <w:cantSplit/>
          <w:trHeight w:val="40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2C" w:rsidRPr="00773058" w:rsidRDefault="00300D2C" w:rsidP="00336C57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30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C9572" wp14:editId="07AE144E">
                  <wp:extent cx="676275" cy="838200"/>
                  <wp:effectExtent l="0" t="0" r="9525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2C" w:rsidRPr="00773058" w:rsidTr="00336C57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2C" w:rsidRPr="00773058" w:rsidRDefault="00300D2C" w:rsidP="00336C57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300D2C" w:rsidRPr="00773058" w:rsidRDefault="00300D2C" w:rsidP="00336C57">
            <w:pPr>
              <w:keepNext/>
              <w:spacing w:after="0" w:line="240" w:lineRule="auto"/>
              <w:ind w:left="-360" w:firstLine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7305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300D2C" w:rsidRPr="00773058" w:rsidRDefault="00300D2C" w:rsidP="00336C57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</w:t>
            </w:r>
            <w:proofErr w:type="spellStart"/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300D2C" w:rsidRPr="00773058" w:rsidRDefault="00300D2C" w:rsidP="00336C57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</w:t>
            </w:r>
            <w:proofErr w:type="gramStart"/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.а</w:t>
            </w:r>
            <w:proofErr w:type="gramEnd"/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дрес</w:t>
            </w:r>
            <w:proofErr w:type="spellEnd"/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proofErr w:type="spellStart"/>
            <w:r w:rsidRPr="0077305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berkdn</w:t>
            </w:r>
            <w:proofErr w:type="spellEnd"/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@</w:t>
            </w:r>
            <w:r w:rsidRPr="0077305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spellStart"/>
            <w:r w:rsidRPr="0077305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00D2C" w:rsidRPr="00773058" w:rsidTr="00336C57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2C" w:rsidRPr="00773058" w:rsidRDefault="00300D2C" w:rsidP="00336C57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D2C" w:rsidRPr="00773058" w:rsidRDefault="00300D2C" w:rsidP="0030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2C" w:rsidRPr="00773058" w:rsidRDefault="00300D2C" w:rsidP="00300D2C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7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00D2C" w:rsidRPr="00773058" w:rsidRDefault="00300D2C" w:rsidP="00300D2C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D2C" w:rsidRDefault="00300D2C" w:rsidP="00300D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27.05.2014</w:t>
      </w:r>
      <w:r w:rsidRPr="0077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77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№23</w:t>
      </w:r>
    </w:p>
    <w:p w:rsidR="00300D2C" w:rsidRDefault="00300D2C" w:rsidP="00300D2C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D2C" w:rsidRDefault="00300D2C" w:rsidP="00C3389B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работы судебных приставов</w:t>
      </w:r>
    </w:p>
    <w:p w:rsidR="00300D2C" w:rsidRDefault="00300D2C" w:rsidP="00C3389B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принудительному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исполнению производству</w:t>
      </w:r>
    </w:p>
    <w:p w:rsidR="00300D2C" w:rsidRDefault="00300D2C" w:rsidP="00C3389B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решений судов по взысканию сумм алиментных </w:t>
      </w:r>
    </w:p>
    <w:p w:rsidR="00300D2C" w:rsidRDefault="00300D2C" w:rsidP="00C3389B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 родителей (законных представителей)</w:t>
      </w:r>
    </w:p>
    <w:p w:rsidR="00300D2C" w:rsidRDefault="00300D2C" w:rsidP="00C3389B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содержание детей</w:t>
      </w:r>
    </w:p>
    <w:p w:rsidR="00300D2C" w:rsidRDefault="00300D2C" w:rsidP="00300D2C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D2C" w:rsidRPr="00300D2C" w:rsidRDefault="00300D2C" w:rsidP="00377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00D2C">
        <w:rPr>
          <w:rFonts w:ascii="Times New Roman" w:hAnsi="Times New Roman" w:cs="Times New Roman"/>
          <w:sz w:val="28"/>
          <w:szCs w:val="28"/>
        </w:rPr>
        <w:t xml:space="preserve">Рассмотрев информацию  отдела судебных приставов по Березовскому району, </w:t>
      </w:r>
      <w:proofErr w:type="spellStart"/>
      <w:r w:rsidRPr="00300D2C">
        <w:rPr>
          <w:rFonts w:ascii="Times New Roman" w:hAnsi="Times New Roman" w:cs="Times New Roman"/>
          <w:sz w:val="28"/>
          <w:szCs w:val="28"/>
        </w:rPr>
        <w:t>комимсия</w:t>
      </w:r>
      <w:proofErr w:type="spellEnd"/>
      <w:r w:rsidRPr="00300D2C">
        <w:rPr>
          <w:rFonts w:ascii="Times New Roman" w:hAnsi="Times New Roman" w:cs="Times New Roman"/>
          <w:sz w:val="28"/>
          <w:szCs w:val="28"/>
        </w:rPr>
        <w:t xml:space="preserve"> установила, что </w:t>
      </w:r>
      <w:r w:rsidRPr="00300D2C">
        <w:rPr>
          <w:rFonts w:ascii="Times New Roman" w:eastAsia="Times New Roman" w:hAnsi="Times New Roman" w:cs="Times New Roman"/>
          <w:color w:val="000000"/>
          <w:sz w:val="28"/>
          <w:szCs w:val="28"/>
        </w:rPr>
        <w:t>на 01.01.2013г.  на исполнении находилось 510 исполнительных производств по взысканию алиментов.</w:t>
      </w:r>
    </w:p>
    <w:p w:rsidR="00300D2C" w:rsidRPr="00300D2C" w:rsidRDefault="00300D2C" w:rsidP="00377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период с 01.01.2013г. по 31.12.2013г. в отделе судебных приставов по Березовскому району было возбуждено 125 исполнительных производств по взысканию алиментов, из которых за данный период окончено 147 исполнительных производства.</w:t>
      </w:r>
    </w:p>
    <w:p w:rsidR="00300D2C" w:rsidRPr="00300D2C" w:rsidRDefault="00300D2C" w:rsidP="00377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01.01.2014г. остаток исполнительных производств на исполнении по взысканию алиментов составил 299 шт.</w:t>
      </w:r>
    </w:p>
    <w:p w:rsidR="00300D2C" w:rsidRPr="00300D2C" w:rsidRDefault="00300D2C" w:rsidP="00377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период 01.01.2014-26.05.2014г. возбуждено 61 исполнительное производство и данного периода 108 окончено.</w:t>
      </w:r>
    </w:p>
    <w:p w:rsidR="00300D2C" w:rsidRPr="00300D2C" w:rsidRDefault="00300D2C" w:rsidP="00377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состоянию на 26.05.2014г. количество исполнительных производств по взысканию алиментных платежей составляет 348 шт., из них:</w:t>
      </w:r>
    </w:p>
    <w:p w:rsidR="00300D2C" w:rsidRPr="00300D2C" w:rsidRDefault="00300D2C" w:rsidP="00377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2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 по с. </w:t>
      </w:r>
      <w:proofErr w:type="spellStart"/>
      <w:r w:rsidRPr="00300D2C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Саранпауль</w:t>
      </w:r>
      <w:proofErr w:type="spellEnd"/>
      <w:r w:rsidRPr="00300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41 шт.;</w:t>
      </w:r>
    </w:p>
    <w:p w:rsidR="00300D2C" w:rsidRPr="00300D2C" w:rsidRDefault="00300D2C" w:rsidP="00377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2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 по п. </w:t>
      </w:r>
      <w:proofErr w:type="spellStart"/>
      <w:r w:rsidRPr="00300D2C">
        <w:rPr>
          <w:rFonts w:ascii="Times New Roman" w:eastAsia="Times New Roman" w:hAnsi="Times New Roman" w:cs="Times New Roman"/>
          <w:color w:val="000000"/>
          <w:sz w:val="28"/>
          <w:szCs w:val="28"/>
        </w:rPr>
        <w:t>Игрим</w:t>
      </w:r>
      <w:proofErr w:type="spellEnd"/>
      <w:r w:rsidRPr="00300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121 шт.;</w:t>
      </w:r>
    </w:p>
    <w:p w:rsidR="00300D2C" w:rsidRPr="00300D2C" w:rsidRDefault="00300D2C" w:rsidP="00377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2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D2C">
        <w:rPr>
          <w:rFonts w:ascii="Times New Roman" w:eastAsia="Times New Roman" w:hAnsi="Times New Roman" w:cs="Times New Roman"/>
          <w:color w:val="000000"/>
          <w:sz w:val="28"/>
          <w:szCs w:val="28"/>
        </w:rPr>
        <w:t>ИП по п. Березово — 85 шт.;</w:t>
      </w:r>
    </w:p>
    <w:p w:rsidR="00300D2C" w:rsidRPr="00300D2C" w:rsidRDefault="00300D2C" w:rsidP="00377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2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D2C">
        <w:rPr>
          <w:rFonts w:ascii="Times New Roman" w:eastAsia="Times New Roman" w:hAnsi="Times New Roman" w:cs="Times New Roman"/>
          <w:color w:val="000000"/>
          <w:sz w:val="28"/>
          <w:szCs w:val="28"/>
        </w:rPr>
        <w:t>ИП по Приполярный — 9 шт.;</w:t>
      </w:r>
    </w:p>
    <w:p w:rsidR="00300D2C" w:rsidRPr="00300D2C" w:rsidRDefault="00300D2C" w:rsidP="00377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2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D2C">
        <w:rPr>
          <w:rFonts w:ascii="Times New Roman" w:eastAsia="Times New Roman" w:hAnsi="Times New Roman" w:cs="Times New Roman"/>
          <w:color w:val="000000"/>
          <w:sz w:val="28"/>
          <w:szCs w:val="28"/>
        </w:rPr>
        <w:t>ИП по п. Светлый — 11 шт.;</w:t>
      </w:r>
    </w:p>
    <w:p w:rsidR="00300D2C" w:rsidRPr="00300D2C" w:rsidRDefault="00300D2C" w:rsidP="00377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2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 по п. </w:t>
      </w:r>
      <w:proofErr w:type="spellStart"/>
      <w:r w:rsidRPr="00300D2C">
        <w:rPr>
          <w:rFonts w:ascii="Times New Roman" w:eastAsia="Times New Roman" w:hAnsi="Times New Roman" w:cs="Times New Roman"/>
          <w:color w:val="000000"/>
          <w:sz w:val="28"/>
          <w:szCs w:val="28"/>
        </w:rPr>
        <w:t>Хулимсунт</w:t>
      </w:r>
      <w:proofErr w:type="spellEnd"/>
      <w:r w:rsidRPr="00300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5 шт.</w:t>
      </w:r>
    </w:p>
    <w:p w:rsidR="00193A57" w:rsidRPr="00300D2C" w:rsidRDefault="00300D2C" w:rsidP="003778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D2C">
        <w:rPr>
          <w:rFonts w:ascii="Times New Roman" w:hAnsi="Times New Roman" w:cs="Times New Roman"/>
          <w:color w:val="000000"/>
          <w:sz w:val="28"/>
          <w:szCs w:val="28"/>
        </w:rPr>
        <w:t xml:space="preserve">76 </w:t>
      </w:r>
      <w:r w:rsidRPr="00300D2C">
        <w:rPr>
          <w:rFonts w:ascii="Times New Roman" w:eastAsia="Times New Roman" w:hAnsi="Times New Roman" w:cs="Times New Roman"/>
          <w:color w:val="000000"/>
          <w:sz w:val="28"/>
          <w:szCs w:val="28"/>
        </w:rPr>
        <w:t>ИП составляют оставшиеся мелкие поселки (деревни) Березовского района.</w:t>
      </w:r>
    </w:p>
    <w:p w:rsidR="00300D2C" w:rsidRPr="00300D2C" w:rsidRDefault="00300D2C" w:rsidP="00377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также за 5  месяцев  2014г.  проведены следующие мероприятия по взысканию</w:t>
      </w:r>
    </w:p>
    <w:p w:rsidR="00300D2C" w:rsidRPr="00300D2C" w:rsidRDefault="00300D2C" w:rsidP="00377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2C">
        <w:rPr>
          <w:rFonts w:ascii="Times New Roman" w:eastAsia="Times New Roman" w:hAnsi="Times New Roman" w:cs="Times New Roman"/>
          <w:color w:val="000000"/>
          <w:sz w:val="28"/>
          <w:szCs w:val="28"/>
        </w:rPr>
        <w:t>алиментов: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6864"/>
        <w:gridCol w:w="1824"/>
      </w:tblGrid>
      <w:tr w:rsidR="00300D2C" w:rsidRPr="00300D2C">
        <w:trPr>
          <w:trHeight w:val="35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0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/н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300D2C" w:rsidRPr="00300D2C">
        <w:trPr>
          <w:trHeight w:val="58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0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</w:t>
            </w:r>
            <w:proofErr w:type="gramEnd"/>
            <w:r w:rsidRPr="00300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которым ведутся мероприятия, направленные на привлечение                                79 должников к уголовной ответственности по ст. 157 УК РФ</w:t>
            </w:r>
          </w:p>
        </w:tc>
      </w:tr>
      <w:tr w:rsidR="00300D2C" w:rsidRPr="00300D2C">
        <w:trPr>
          <w:trHeight w:val="58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0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</w:t>
            </w:r>
            <w:proofErr w:type="gramEnd"/>
            <w:r w:rsidRPr="00300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которым должники привлечены к уголовной ответственности по ст. 157 УК РФ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300D2C" w:rsidRPr="00300D2C">
        <w:trPr>
          <w:trHeight w:val="57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должников привлеченных к административной ответственности пост. 17.14 КоАП РФ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00D2C" w:rsidRPr="00300D2C">
        <w:trPr>
          <w:trHeight w:val="56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300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должников</w:t>
            </w:r>
            <w:proofErr w:type="gramEnd"/>
            <w:r w:rsidRPr="00300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которым осуществлен привод в рамках исполнительного производства по взысканию алиментных платежей.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300D2C" w:rsidRPr="00300D2C">
        <w:trPr>
          <w:trHeight w:val="64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произведенных арестов в рамках принудительного исполнения решения суда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00D2C" w:rsidRPr="00300D2C">
        <w:trPr>
          <w:trHeight w:val="33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выходов по месту жительства должника в рамках рейда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300D2C" w:rsidRPr="00300D2C">
        <w:trPr>
          <w:trHeight w:val="59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300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</w:t>
            </w:r>
            <w:proofErr w:type="gramEnd"/>
            <w:r w:rsidRPr="00300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которым направлен материал по привлечению должников к ответственности по ст.5.35 КоАП РФ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2C" w:rsidRPr="00300D2C" w:rsidRDefault="00300D2C" w:rsidP="00377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300D2C" w:rsidRPr="00300D2C" w:rsidRDefault="00300D2C" w:rsidP="00377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D2C" w:rsidRPr="00300D2C" w:rsidRDefault="00300D2C" w:rsidP="00377872">
      <w:pPr>
        <w:jc w:val="both"/>
        <w:rPr>
          <w:rFonts w:ascii="Times New Roman" w:hAnsi="Times New Roman" w:cs="Times New Roman"/>
          <w:sz w:val="28"/>
          <w:szCs w:val="28"/>
        </w:rPr>
      </w:pPr>
      <w:r w:rsidRPr="00300D2C">
        <w:rPr>
          <w:rFonts w:ascii="Times New Roman" w:hAnsi="Times New Roman" w:cs="Times New Roman"/>
          <w:sz w:val="28"/>
          <w:szCs w:val="28"/>
        </w:rPr>
        <w:tab/>
        <w:t>На основании выше изложе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00D2C">
        <w:rPr>
          <w:rFonts w:ascii="Times New Roman" w:hAnsi="Times New Roman" w:cs="Times New Roman"/>
          <w:sz w:val="28"/>
          <w:szCs w:val="28"/>
        </w:rPr>
        <w:t>ного, комиссия постановляет:</w:t>
      </w:r>
    </w:p>
    <w:p w:rsidR="00300D2C" w:rsidRPr="0097384D" w:rsidRDefault="00300D2C" w:rsidP="003778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84D">
        <w:rPr>
          <w:rFonts w:ascii="Times New Roman" w:hAnsi="Times New Roman" w:cs="Times New Roman"/>
          <w:sz w:val="28"/>
          <w:szCs w:val="28"/>
        </w:rPr>
        <w:t>Информацию отдела судебных приставов по Березовскому району УФССП России по Ханты-Мансийскому автономному округу – Югре принять к сведению.</w:t>
      </w:r>
    </w:p>
    <w:p w:rsidR="00300D2C" w:rsidRPr="0097384D" w:rsidRDefault="00300D2C" w:rsidP="003778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D2C" w:rsidRDefault="00300D2C" w:rsidP="003778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84D">
        <w:rPr>
          <w:rFonts w:ascii="Times New Roman" w:hAnsi="Times New Roman" w:cs="Times New Roman"/>
          <w:sz w:val="28"/>
          <w:szCs w:val="28"/>
        </w:rPr>
        <w:t>Рекомендовать Управлению опеки и попечительства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Гиззатулина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Н.Ю.) </w:t>
      </w:r>
      <w:r w:rsidRPr="0097384D">
        <w:rPr>
          <w:rFonts w:ascii="Times New Roman" w:hAnsi="Times New Roman" w:cs="Times New Roman"/>
          <w:sz w:val="28"/>
          <w:szCs w:val="28"/>
        </w:rPr>
        <w:t xml:space="preserve"> </w:t>
      </w:r>
      <w:r w:rsidRPr="009738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своей деятельности об известных фактах места работы, места жительства  должника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либо об имеющемся имуществе</w:t>
      </w:r>
      <w:r w:rsidRPr="009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информировать</w:t>
      </w:r>
      <w:r w:rsidRPr="0097384D">
        <w:rPr>
          <w:rFonts w:ascii="Times New Roman" w:hAnsi="Times New Roman" w:cs="Times New Roman"/>
          <w:sz w:val="28"/>
          <w:szCs w:val="28"/>
        </w:rPr>
        <w:t xml:space="preserve"> отдел судебных приставов</w:t>
      </w:r>
      <w:r w:rsidR="00377872">
        <w:rPr>
          <w:rFonts w:ascii="Times New Roman" w:hAnsi="Times New Roman" w:cs="Times New Roman"/>
          <w:sz w:val="28"/>
          <w:szCs w:val="28"/>
        </w:rPr>
        <w:t xml:space="preserve"> по Березовскому району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3389B" w:rsidRPr="00C3389B" w:rsidRDefault="00C3389B" w:rsidP="0037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89B" w:rsidRDefault="00C3389B" w:rsidP="003778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комиссии по делам несовершеннолетних и защите их прав администрации Березовского района</w:t>
      </w:r>
      <w:r w:rsidR="00377872" w:rsidRPr="00377872">
        <w:rPr>
          <w:rFonts w:ascii="Times New Roman" w:hAnsi="Times New Roman" w:cs="Times New Roman"/>
          <w:sz w:val="28"/>
          <w:szCs w:val="28"/>
        </w:rPr>
        <w:t xml:space="preserve"> </w:t>
      </w:r>
      <w:r w:rsidR="00377872">
        <w:rPr>
          <w:rFonts w:ascii="Times New Roman" w:hAnsi="Times New Roman" w:cs="Times New Roman"/>
          <w:sz w:val="28"/>
          <w:szCs w:val="28"/>
        </w:rPr>
        <w:t>провести  рабочую встречу</w:t>
      </w:r>
      <w:r w:rsidR="00377872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ОМВД России по Березовскому району, </w:t>
      </w:r>
      <w:r w:rsidR="0037787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300D2C">
        <w:rPr>
          <w:rFonts w:ascii="Times New Roman" w:hAnsi="Times New Roman" w:cs="Times New Roman"/>
          <w:sz w:val="28"/>
          <w:szCs w:val="28"/>
        </w:rPr>
        <w:t xml:space="preserve"> судебных приставов по Березовскому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по вопросу выработки механизма взаимодействия по привлечению должников по алиментным обязательствам к административной ответственности по ч.1 ст.5.35 КоАП РФ.</w:t>
      </w:r>
    </w:p>
    <w:p w:rsidR="00300D2C" w:rsidRPr="00325F81" w:rsidRDefault="00300D2C" w:rsidP="0037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D2C" w:rsidRPr="00C3389B" w:rsidRDefault="00C3389B" w:rsidP="00377872">
      <w:pPr>
        <w:jc w:val="both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С.В. Толмачева</w:t>
      </w:r>
    </w:p>
    <w:sectPr w:rsidR="00300D2C" w:rsidRPr="00C3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E52"/>
    <w:multiLevelType w:val="hybridMultilevel"/>
    <w:tmpl w:val="0B204E72"/>
    <w:lvl w:ilvl="0" w:tplc="F488C4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86"/>
    <w:rsid w:val="00193A57"/>
    <w:rsid w:val="00300D2C"/>
    <w:rsid w:val="00377872"/>
    <w:rsid w:val="00C3389B"/>
    <w:rsid w:val="00F2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2014-05-29T11:39:00Z</cp:lastPrinted>
  <dcterms:created xsi:type="dcterms:W3CDTF">2014-05-29T11:20:00Z</dcterms:created>
  <dcterms:modified xsi:type="dcterms:W3CDTF">2014-05-29T11:39:00Z</dcterms:modified>
</cp:coreProperties>
</file>