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35F4" w:rsidRPr="000A4179" w:rsidTr="0098686F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5F4" w:rsidRPr="000A4179" w:rsidRDefault="005C35F4" w:rsidP="0098686F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109CA1B8" wp14:editId="63F4B8D4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F4" w:rsidRPr="000A4179" w:rsidTr="0098686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5F4" w:rsidRPr="000A4179" w:rsidRDefault="005C35F4" w:rsidP="0098686F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5C35F4" w:rsidRPr="000A4179" w:rsidRDefault="005C35F4" w:rsidP="0098686F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5C35F4" w:rsidRPr="000A4179" w:rsidRDefault="005C35F4" w:rsidP="0098686F">
            <w:pPr>
              <w:ind w:left="-360" w:firstLine="360"/>
              <w:jc w:val="center"/>
              <w:rPr>
                <w:b/>
                <w:bCs/>
                <w:sz w:val="22"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5C35F4" w:rsidRPr="000A4179" w:rsidRDefault="005C35F4" w:rsidP="0098686F">
            <w:pPr>
              <w:ind w:left="-360" w:firstLine="360"/>
              <w:jc w:val="center"/>
              <w:rPr>
                <w:sz w:val="22"/>
              </w:rPr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7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35F4" w:rsidRPr="000A4179" w:rsidRDefault="005C35F4" w:rsidP="0098686F">
            <w:pPr>
              <w:ind w:left="-360" w:firstLine="360"/>
              <w:jc w:val="center"/>
              <w:rPr>
                <w:sz w:val="22"/>
              </w:rPr>
            </w:pPr>
          </w:p>
        </w:tc>
      </w:tr>
    </w:tbl>
    <w:p w:rsidR="005C35F4" w:rsidRPr="000A4179" w:rsidRDefault="005C35F4" w:rsidP="005C35F4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5C35F4" w:rsidRPr="000A4179" w:rsidRDefault="005C35F4" w:rsidP="005C35F4">
      <w:pPr>
        <w:ind w:left="-360"/>
        <w:rPr>
          <w:b/>
          <w:sz w:val="28"/>
          <w:szCs w:val="28"/>
        </w:rPr>
      </w:pPr>
    </w:p>
    <w:p w:rsidR="005C35F4" w:rsidRPr="000A4179" w:rsidRDefault="009B20D0" w:rsidP="005C3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16.06</w:t>
      </w:r>
      <w:r w:rsidR="005C35F4" w:rsidRPr="000A4179">
        <w:rPr>
          <w:b/>
          <w:sz w:val="28"/>
          <w:szCs w:val="28"/>
        </w:rPr>
        <w:t xml:space="preserve">.2014 года </w:t>
      </w:r>
      <w:r w:rsidR="005C35F4" w:rsidRPr="000A4179">
        <w:rPr>
          <w:b/>
          <w:sz w:val="28"/>
          <w:szCs w:val="28"/>
        </w:rPr>
        <w:tab/>
        <w:t xml:space="preserve">                                                     </w:t>
      </w:r>
      <w:r w:rsidR="005C3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27</w:t>
      </w:r>
    </w:p>
    <w:p w:rsidR="005C35F4" w:rsidRDefault="005C35F4" w:rsidP="005C35F4">
      <w:pPr>
        <w:rPr>
          <w:b/>
          <w:color w:val="000000"/>
          <w:spacing w:val="-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C35F4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на территории </w:t>
      </w:r>
      <w:r w:rsidR="004514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9B20D0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постановления  </w:t>
      </w:r>
      <w:r w:rsidR="004514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Правительства Х</w:t>
      </w:r>
      <w:r w:rsidR="004514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МАО-Югры</w:t>
      </w:r>
    </w:p>
    <w:p w:rsidR="009B20D0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12.10.2012 года №377-п </w:t>
      </w:r>
      <w:r w:rsidR="004514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порядке выдачи</w:t>
      </w:r>
    </w:p>
    <w:p w:rsidR="009B20D0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разрешений на совершение сделок с имуществом</w:t>
      </w:r>
    </w:p>
    <w:p w:rsidR="009B20D0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согласий на отчуждение и (или) на передачу</w:t>
      </w:r>
    </w:p>
    <w:p w:rsidR="009B20D0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ипотеку жилых помещений подопечных</w:t>
      </w:r>
    </w:p>
    <w:p w:rsidR="009B20D0" w:rsidRDefault="009B20D0" w:rsidP="009B20D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несовершеннолетних лиц в ХМАО-Югре»</w:t>
      </w: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39A9" w:rsidRDefault="00A239A9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39A9" w:rsidRPr="00FE0D40" w:rsidRDefault="00A239A9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50818" w:rsidRPr="00555810" w:rsidRDefault="00D50818" w:rsidP="0055581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5F4">
        <w:rPr>
          <w:sz w:val="28"/>
          <w:szCs w:val="28"/>
        </w:rPr>
        <w:t xml:space="preserve">Заслушав и обсудив информацию </w:t>
      </w:r>
      <w:r w:rsidR="009B20D0">
        <w:rPr>
          <w:sz w:val="28"/>
          <w:szCs w:val="28"/>
        </w:rPr>
        <w:t>Управления опеки и попечительства</w:t>
      </w:r>
      <w:r w:rsidR="005C35F4">
        <w:rPr>
          <w:sz w:val="28"/>
          <w:szCs w:val="28"/>
        </w:rPr>
        <w:t xml:space="preserve">, комиссия отмечает, что во исполнение постановления </w:t>
      </w:r>
      <w:r>
        <w:rPr>
          <w:bCs/>
          <w:sz w:val="28"/>
          <w:szCs w:val="28"/>
        </w:rPr>
        <w:t xml:space="preserve">Правительства ХМАО-Югры </w:t>
      </w:r>
      <w:r w:rsidRPr="00D50818">
        <w:rPr>
          <w:bCs/>
          <w:sz w:val="28"/>
          <w:szCs w:val="28"/>
        </w:rPr>
        <w:t>от 12.10.2012 года №377-п «О порядке выдачи</w:t>
      </w:r>
      <w:r>
        <w:rPr>
          <w:bCs/>
          <w:sz w:val="28"/>
          <w:szCs w:val="28"/>
        </w:rPr>
        <w:t xml:space="preserve">  </w:t>
      </w:r>
      <w:r w:rsidRPr="00D50818">
        <w:rPr>
          <w:bCs/>
          <w:sz w:val="28"/>
          <w:szCs w:val="28"/>
        </w:rPr>
        <w:t>разрешений на</w:t>
      </w:r>
      <w:r>
        <w:rPr>
          <w:bCs/>
          <w:sz w:val="28"/>
          <w:szCs w:val="28"/>
        </w:rPr>
        <w:t xml:space="preserve"> совершение сделок с имуществом </w:t>
      </w:r>
      <w:r w:rsidRPr="00D50818">
        <w:rPr>
          <w:bCs/>
          <w:sz w:val="28"/>
          <w:szCs w:val="28"/>
        </w:rPr>
        <w:t xml:space="preserve">согласий на отчуждение и (или) на передачу в ипотеку </w:t>
      </w:r>
      <w:r>
        <w:rPr>
          <w:bCs/>
          <w:sz w:val="28"/>
          <w:szCs w:val="28"/>
        </w:rPr>
        <w:t xml:space="preserve">жилых помещений подопечных </w:t>
      </w:r>
      <w:r w:rsidRPr="00D50818">
        <w:rPr>
          <w:bCs/>
          <w:sz w:val="28"/>
          <w:szCs w:val="28"/>
        </w:rPr>
        <w:t>и несовершеннолетних лиц в ХМАО-Югре»</w:t>
      </w:r>
      <w:r w:rsidR="00514097">
        <w:rPr>
          <w:bCs/>
          <w:sz w:val="28"/>
          <w:szCs w:val="28"/>
        </w:rPr>
        <w:t xml:space="preserve"> </w:t>
      </w:r>
      <w:r w:rsidR="00514097">
        <w:rPr>
          <w:rFonts w:eastAsia="Times New Roman"/>
          <w:sz w:val="28"/>
          <w:szCs w:val="28"/>
        </w:rPr>
        <w:t>п</w:t>
      </w:r>
      <w:r w:rsidRPr="00C80BEB">
        <w:rPr>
          <w:rFonts w:eastAsia="Times New Roman"/>
          <w:sz w:val="28"/>
          <w:szCs w:val="28"/>
        </w:rPr>
        <w:t>ри рассмотрении заявлений о выдаче разрешений на сделки с имуществом несовершеннолетних органы опеки и</w:t>
      </w:r>
      <w:proofErr w:type="gramEnd"/>
      <w:r w:rsidRPr="00C80BEB">
        <w:rPr>
          <w:rFonts w:eastAsia="Times New Roman"/>
          <w:sz w:val="28"/>
          <w:szCs w:val="28"/>
        </w:rPr>
        <w:t xml:space="preserve"> </w:t>
      </w:r>
      <w:proofErr w:type="gramStart"/>
      <w:r w:rsidRPr="00C80BEB">
        <w:rPr>
          <w:rFonts w:eastAsia="Times New Roman"/>
          <w:sz w:val="28"/>
          <w:szCs w:val="28"/>
        </w:rPr>
        <w:t xml:space="preserve">попечительства руководствуются  Семейным кодексом Российской Федерации,  Жилищным кодексом Российской Федерации, Гражданским кодексом Российской Федерации, Федеральным законом №154-1 от 04.07.1991года «О приватизации жилищного фонда в Российской Федерации», Федеральным законом от 16.07.1998 года  №102-ФЗ  «Об ипотеке», </w:t>
      </w:r>
      <w:r w:rsidRPr="00C80BEB">
        <w:rPr>
          <w:sz w:val="28"/>
          <w:szCs w:val="28"/>
        </w:rPr>
        <w:t>Законом  Ханты-Мансийского автономного округа - Югры от 20.07.2007 года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</w:t>
      </w:r>
      <w:proofErr w:type="gramEnd"/>
      <w:r w:rsidRPr="00C80BEB">
        <w:rPr>
          <w:sz w:val="28"/>
          <w:szCs w:val="28"/>
        </w:rPr>
        <w:t xml:space="preserve"> деятельности по опеке и попечительству».</w:t>
      </w:r>
      <w:r w:rsidR="00555810">
        <w:rPr>
          <w:sz w:val="28"/>
          <w:szCs w:val="28"/>
        </w:rPr>
        <w:t xml:space="preserve"> </w:t>
      </w:r>
      <w:proofErr w:type="gramStart"/>
      <w:r w:rsidRPr="006622B1">
        <w:rPr>
          <w:sz w:val="28"/>
          <w:szCs w:val="28"/>
        </w:rPr>
        <w:t>Разрешение (согласие) выдается органами опеки и попечительства, оформляется правовым актом органа местного самоуправления муниципального образования автономного округа по месту жительства подопечного или несовершеннолетнего лица</w:t>
      </w:r>
      <w:r w:rsidR="00A24E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622B1">
        <w:rPr>
          <w:sz w:val="28"/>
          <w:szCs w:val="28"/>
        </w:rPr>
        <w:t xml:space="preserve">и действует не </w:t>
      </w:r>
      <w:r w:rsidRPr="006622B1">
        <w:rPr>
          <w:sz w:val="28"/>
          <w:szCs w:val="28"/>
        </w:rPr>
        <w:lastRenderedPageBreak/>
        <w:t>более 6 месяцев с даты его оформления, если иное не указано в нем.</w:t>
      </w:r>
      <w:r>
        <w:rPr>
          <w:sz w:val="28"/>
          <w:szCs w:val="28"/>
        </w:rPr>
        <w:t xml:space="preserve"> </w:t>
      </w:r>
      <w:r w:rsidRPr="006622B1">
        <w:rPr>
          <w:sz w:val="28"/>
          <w:szCs w:val="28"/>
        </w:rPr>
        <w:t xml:space="preserve">Если сделка не совершена в установленный срок, </w:t>
      </w:r>
      <w:r w:rsidR="00A24ED5">
        <w:rPr>
          <w:sz w:val="28"/>
          <w:szCs w:val="28"/>
        </w:rPr>
        <w:t xml:space="preserve"> </w:t>
      </w:r>
      <w:r w:rsidRPr="006622B1">
        <w:rPr>
          <w:sz w:val="28"/>
          <w:szCs w:val="28"/>
        </w:rPr>
        <w:t xml:space="preserve">все заявления и необходимые документы подаются и рассматриваются заново. </w:t>
      </w:r>
      <w:proofErr w:type="gramEnd"/>
    </w:p>
    <w:p w:rsidR="00D50818" w:rsidRPr="00596F9A" w:rsidRDefault="00D50818" w:rsidP="00D50818">
      <w:pPr>
        <w:pStyle w:val="a7"/>
        <w:rPr>
          <w:sz w:val="28"/>
          <w:szCs w:val="28"/>
        </w:rPr>
      </w:pPr>
      <w:r w:rsidRPr="00596F9A">
        <w:rPr>
          <w:sz w:val="28"/>
          <w:szCs w:val="28"/>
        </w:rPr>
        <w:t>На территории Березовского района с заявлением о выдаче разрешения законные представители подопе</w:t>
      </w:r>
      <w:r>
        <w:rPr>
          <w:sz w:val="28"/>
          <w:szCs w:val="28"/>
        </w:rPr>
        <w:t>чных или несовершеннолетних лиц</w:t>
      </w:r>
      <w:r w:rsidRPr="00596F9A">
        <w:rPr>
          <w:sz w:val="28"/>
          <w:szCs w:val="28"/>
        </w:rPr>
        <w:t xml:space="preserve"> (оба родителя, в том числе и в случае расторжения их брака, опекуны, попечители или уполномоченный представитель организации для детей-сирот и детей, оставшихся без попечения родителей) обращаются в Управление опеки и попечительства администрации района.</w:t>
      </w:r>
      <w:r>
        <w:rPr>
          <w:sz w:val="28"/>
          <w:szCs w:val="28"/>
        </w:rPr>
        <w:t xml:space="preserve"> </w:t>
      </w:r>
      <w:r w:rsidRPr="00596F9A">
        <w:rPr>
          <w:sz w:val="28"/>
          <w:szCs w:val="28"/>
        </w:rPr>
        <w:t>Несовершеннолетние, достигшие возраста 14 лет, подают заявление от своего имени в дополнение к заявлению своих законных представителей.</w:t>
      </w:r>
      <w:r w:rsidRPr="009316E3">
        <w:rPr>
          <w:sz w:val="28"/>
          <w:szCs w:val="28"/>
        </w:rPr>
        <w:t xml:space="preserve"> </w:t>
      </w:r>
    </w:p>
    <w:p w:rsidR="00D50818" w:rsidRDefault="00D50818" w:rsidP="00D50818">
      <w:pPr>
        <w:pStyle w:val="a7"/>
        <w:rPr>
          <w:rFonts w:eastAsia="Times New Roman"/>
          <w:sz w:val="28"/>
          <w:szCs w:val="28"/>
        </w:rPr>
      </w:pPr>
      <w:r w:rsidRPr="00596F9A">
        <w:rPr>
          <w:rFonts w:eastAsia="Times New Roman"/>
          <w:sz w:val="28"/>
          <w:szCs w:val="28"/>
        </w:rPr>
        <w:t xml:space="preserve">Разрешение или мотивированный отказ выдается заявителям в письменной форме не позднее 15 дней </w:t>
      </w:r>
      <w:proofErr w:type="gramStart"/>
      <w:r w:rsidRPr="00596F9A">
        <w:rPr>
          <w:rFonts w:eastAsia="Times New Roman"/>
          <w:sz w:val="28"/>
          <w:szCs w:val="28"/>
        </w:rPr>
        <w:t>с даты подачи</w:t>
      </w:r>
      <w:proofErr w:type="gramEnd"/>
      <w:r w:rsidRPr="00596F9A">
        <w:rPr>
          <w:rFonts w:eastAsia="Times New Roman"/>
          <w:sz w:val="28"/>
          <w:szCs w:val="28"/>
        </w:rPr>
        <w:t xml:space="preserve"> заявления</w:t>
      </w:r>
      <w:r>
        <w:rPr>
          <w:rFonts w:eastAsia="Times New Roman"/>
          <w:sz w:val="28"/>
          <w:szCs w:val="28"/>
        </w:rPr>
        <w:t xml:space="preserve"> и оформляется </w:t>
      </w:r>
      <w:r>
        <w:rPr>
          <w:sz w:val="28"/>
          <w:szCs w:val="28"/>
        </w:rPr>
        <w:t xml:space="preserve"> </w:t>
      </w:r>
      <w:r w:rsidRPr="006622B1"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>администрации  района</w:t>
      </w:r>
      <w:r w:rsidRPr="00596F9A">
        <w:rPr>
          <w:rFonts w:eastAsia="Times New Roman"/>
          <w:sz w:val="28"/>
          <w:szCs w:val="28"/>
        </w:rPr>
        <w:t xml:space="preserve">. </w:t>
      </w:r>
    </w:p>
    <w:p w:rsidR="00D50818" w:rsidRDefault="00D50818" w:rsidP="00D50818">
      <w:pPr>
        <w:pStyle w:val="a7"/>
        <w:rPr>
          <w:rFonts w:eastAsia="Times New Roman"/>
          <w:sz w:val="28"/>
          <w:szCs w:val="28"/>
        </w:rPr>
      </w:pPr>
      <w:r w:rsidRPr="00C1275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C12751">
        <w:rPr>
          <w:rFonts w:eastAsia="Times New Roman"/>
          <w:sz w:val="28"/>
          <w:szCs w:val="28"/>
        </w:rPr>
        <w:t xml:space="preserve">2013 году с заявлениями о выдаче разрешений в Управление  опеки и попечительства администрации Березовского района обратились 127 заявителей. Все заявления были своевременно рассмотрены. По </w:t>
      </w:r>
      <w:r>
        <w:rPr>
          <w:rFonts w:eastAsia="Times New Roman"/>
          <w:sz w:val="28"/>
          <w:szCs w:val="28"/>
        </w:rPr>
        <w:t>результатам рассмотрения  выдано 121 разрешений</w:t>
      </w:r>
      <w:r w:rsidRPr="00C12751">
        <w:rPr>
          <w:rFonts w:eastAsia="Times New Roman"/>
          <w:sz w:val="28"/>
          <w:szCs w:val="28"/>
        </w:rPr>
        <w:t>, в том числе: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120486">
        <w:rPr>
          <w:sz w:val="28"/>
          <w:szCs w:val="28"/>
        </w:rPr>
        <w:t xml:space="preserve">30 </w:t>
      </w:r>
      <w:r>
        <w:rPr>
          <w:sz w:val="28"/>
          <w:szCs w:val="28"/>
        </w:rPr>
        <w:t>на</w:t>
      </w:r>
      <w:r w:rsidRPr="00120486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120486">
        <w:rPr>
          <w:sz w:val="28"/>
          <w:szCs w:val="28"/>
        </w:rPr>
        <w:t xml:space="preserve"> жилых помещений и земельных участков, </w:t>
      </w:r>
      <w:r>
        <w:rPr>
          <w:sz w:val="28"/>
          <w:szCs w:val="28"/>
        </w:rPr>
        <w:t xml:space="preserve">принадлежащих  </w:t>
      </w:r>
      <w:r w:rsidRPr="00120486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</w:t>
      </w:r>
      <w:r w:rsidRPr="00120486">
        <w:rPr>
          <w:sz w:val="28"/>
          <w:szCs w:val="28"/>
        </w:rPr>
        <w:t>;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120486">
        <w:rPr>
          <w:sz w:val="28"/>
          <w:szCs w:val="28"/>
        </w:rPr>
        <w:t xml:space="preserve">56 </w:t>
      </w:r>
      <w:r>
        <w:rPr>
          <w:sz w:val="28"/>
          <w:szCs w:val="28"/>
        </w:rPr>
        <w:t>на залог</w:t>
      </w:r>
      <w:r w:rsidRPr="00120486">
        <w:rPr>
          <w:sz w:val="28"/>
          <w:szCs w:val="28"/>
        </w:rPr>
        <w:t xml:space="preserve"> жилых помещений и земельных участков, собственниками которых являются несовершеннолетние;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120486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на </w:t>
      </w:r>
      <w:r w:rsidRPr="00120486">
        <w:rPr>
          <w:sz w:val="28"/>
          <w:szCs w:val="28"/>
        </w:rPr>
        <w:t>приватизаци</w:t>
      </w:r>
      <w:r>
        <w:rPr>
          <w:sz w:val="28"/>
          <w:szCs w:val="28"/>
        </w:rPr>
        <w:t>ю жилых помещений</w:t>
      </w:r>
      <w:r w:rsidRPr="00120486">
        <w:rPr>
          <w:sz w:val="28"/>
          <w:szCs w:val="28"/>
        </w:rPr>
        <w:t xml:space="preserve"> без участия несовершеннолетних;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12048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на </w:t>
      </w:r>
      <w:r w:rsidRPr="00120486">
        <w:rPr>
          <w:sz w:val="28"/>
          <w:szCs w:val="28"/>
        </w:rPr>
        <w:t>продаж</w:t>
      </w:r>
      <w:r>
        <w:rPr>
          <w:sz w:val="28"/>
          <w:szCs w:val="28"/>
        </w:rPr>
        <w:t>у</w:t>
      </w:r>
      <w:r w:rsidRPr="00120486">
        <w:rPr>
          <w:sz w:val="28"/>
          <w:szCs w:val="28"/>
        </w:rPr>
        <w:t xml:space="preserve"> имущества (транспортные средства, моторные лодки, огнестрельное оружие),</w:t>
      </w:r>
      <w:r w:rsidRPr="0055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принадлежащего  </w:t>
      </w:r>
      <w:r w:rsidRPr="00120486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</w:t>
      </w:r>
      <w:r w:rsidRPr="00120486">
        <w:rPr>
          <w:sz w:val="28"/>
          <w:szCs w:val="28"/>
        </w:rPr>
        <w:t>;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120486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на снятие и распоряжение</w:t>
      </w:r>
      <w:r w:rsidRPr="00120486">
        <w:rPr>
          <w:sz w:val="28"/>
          <w:szCs w:val="28"/>
        </w:rPr>
        <w:t xml:space="preserve"> денежными средствами, принадлежащи</w:t>
      </w:r>
      <w:r>
        <w:rPr>
          <w:sz w:val="28"/>
          <w:szCs w:val="28"/>
        </w:rPr>
        <w:t>х</w:t>
      </w:r>
      <w:r w:rsidRPr="00120486">
        <w:rPr>
          <w:sz w:val="28"/>
          <w:szCs w:val="28"/>
        </w:rPr>
        <w:t xml:space="preserve"> несовершеннолетним</w:t>
      </w:r>
      <w:r>
        <w:rPr>
          <w:sz w:val="28"/>
          <w:szCs w:val="28"/>
        </w:rPr>
        <w:t xml:space="preserve"> (крупные суммы денег)</w:t>
      </w:r>
      <w:r w:rsidRPr="00120486">
        <w:rPr>
          <w:sz w:val="28"/>
          <w:szCs w:val="28"/>
        </w:rPr>
        <w:t>;</w:t>
      </w:r>
    </w:p>
    <w:p w:rsidR="00D50818" w:rsidRPr="00D275BC" w:rsidRDefault="00D50818" w:rsidP="0045145D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120486">
        <w:rPr>
          <w:sz w:val="28"/>
          <w:szCs w:val="28"/>
        </w:rPr>
        <w:t>15 прочих разрешений (</w:t>
      </w:r>
      <w:r>
        <w:rPr>
          <w:sz w:val="28"/>
          <w:szCs w:val="28"/>
        </w:rPr>
        <w:t>обмен, безвозмездная</w:t>
      </w:r>
      <w:r w:rsidRPr="00120486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 и реконструкция жилых помещений</w:t>
      </w:r>
      <w:r w:rsidRPr="00120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0486">
        <w:rPr>
          <w:sz w:val="28"/>
          <w:szCs w:val="28"/>
        </w:rPr>
        <w:t>аренд</w:t>
      </w:r>
      <w:r>
        <w:rPr>
          <w:sz w:val="28"/>
          <w:szCs w:val="28"/>
        </w:rPr>
        <w:t xml:space="preserve">а нежилого помещения, </w:t>
      </w:r>
      <w:r w:rsidRPr="00D275BC">
        <w:rPr>
          <w:sz w:val="28"/>
          <w:szCs w:val="28"/>
        </w:rPr>
        <w:t>выдача доверенностей от имени несовершеннолетних).</w:t>
      </w:r>
    </w:p>
    <w:p w:rsidR="00D50818" w:rsidRDefault="00D50818" w:rsidP="0045145D">
      <w:pPr>
        <w:pStyle w:val="a7"/>
        <w:rPr>
          <w:sz w:val="28"/>
          <w:szCs w:val="28"/>
        </w:rPr>
      </w:pPr>
      <w:r w:rsidRPr="00D275BC">
        <w:rPr>
          <w:sz w:val="28"/>
          <w:szCs w:val="28"/>
        </w:rPr>
        <w:t>Мотивированные отказы выданы 2 заявителям, 4 заявителям  заявления возвращены в связи с неполными пакетами документов.</w:t>
      </w:r>
    </w:p>
    <w:p w:rsidR="00D50818" w:rsidRDefault="00D50818" w:rsidP="00D50818">
      <w:pPr>
        <w:pStyle w:val="a7"/>
        <w:rPr>
          <w:sz w:val="28"/>
          <w:szCs w:val="28"/>
        </w:rPr>
      </w:pPr>
    </w:p>
    <w:p w:rsidR="00D50818" w:rsidRDefault="00D50818" w:rsidP="00D50818">
      <w:pPr>
        <w:pStyle w:val="a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За 5 месяцев 2014 года </w:t>
      </w:r>
      <w:r w:rsidRPr="00C12751">
        <w:rPr>
          <w:rFonts w:eastAsia="Times New Roman"/>
          <w:sz w:val="28"/>
          <w:szCs w:val="28"/>
        </w:rPr>
        <w:t xml:space="preserve">с заявлениями о выдаче разрешений </w:t>
      </w:r>
      <w:r>
        <w:rPr>
          <w:rFonts w:eastAsia="Times New Roman"/>
          <w:sz w:val="28"/>
          <w:szCs w:val="28"/>
        </w:rPr>
        <w:t xml:space="preserve"> </w:t>
      </w:r>
      <w:r w:rsidRPr="00C12751">
        <w:rPr>
          <w:rFonts w:eastAsia="Times New Roman"/>
          <w:sz w:val="28"/>
          <w:szCs w:val="28"/>
        </w:rPr>
        <w:t>обратились</w:t>
      </w:r>
      <w:r>
        <w:rPr>
          <w:rFonts w:eastAsia="Times New Roman"/>
          <w:sz w:val="28"/>
          <w:szCs w:val="28"/>
        </w:rPr>
        <w:t xml:space="preserve"> 39</w:t>
      </w:r>
      <w:r w:rsidRPr="00C12751">
        <w:rPr>
          <w:rFonts w:eastAsia="Times New Roman"/>
          <w:sz w:val="28"/>
          <w:szCs w:val="28"/>
        </w:rPr>
        <w:t xml:space="preserve"> заявителей. </w:t>
      </w:r>
      <w:r>
        <w:rPr>
          <w:rFonts w:eastAsia="Times New Roman"/>
          <w:sz w:val="28"/>
          <w:szCs w:val="28"/>
        </w:rPr>
        <w:t xml:space="preserve"> </w:t>
      </w:r>
      <w:r w:rsidRPr="00C12751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результатам рассмотрения  выдано 36 разрешений</w:t>
      </w:r>
      <w:r w:rsidRPr="00C12751">
        <w:rPr>
          <w:rFonts w:eastAsia="Times New Roman"/>
          <w:sz w:val="28"/>
          <w:szCs w:val="28"/>
        </w:rPr>
        <w:t>, в том числе: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11 на</w:t>
      </w:r>
      <w:r w:rsidRPr="00120486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120486">
        <w:rPr>
          <w:sz w:val="28"/>
          <w:szCs w:val="28"/>
        </w:rPr>
        <w:t xml:space="preserve"> жилых помещений и земельных участков, </w:t>
      </w:r>
      <w:r>
        <w:rPr>
          <w:sz w:val="28"/>
          <w:szCs w:val="28"/>
        </w:rPr>
        <w:t xml:space="preserve">принадлежащих  </w:t>
      </w:r>
      <w:r w:rsidRPr="00120486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м;</w:t>
      </w:r>
      <w:r w:rsidRPr="0012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8  на залог</w:t>
      </w:r>
      <w:r w:rsidRPr="00120486">
        <w:rPr>
          <w:sz w:val="28"/>
          <w:szCs w:val="28"/>
        </w:rPr>
        <w:t xml:space="preserve"> жилых помещений и земельных участков, собственниками которых являются несовершеннолетние;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 на </w:t>
      </w:r>
      <w:r w:rsidRPr="00120486">
        <w:rPr>
          <w:sz w:val="28"/>
          <w:szCs w:val="28"/>
        </w:rPr>
        <w:t>приватизаци</w:t>
      </w:r>
      <w:r>
        <w:rPr>
          <w:sz w:val="28"/>
          <w:szCs w:val="28"/>
        </w:rPr>
        <w:t>ю жилых помещений</w:t>
      </w:r>
      <w:r w:rsidRPr="00120486">
        <w:rPr>
          <w:sz w:val="28"/>
          <w:szCs w:val="28"/>
        </w:rPr>
        <w:t xml:space="preserve"> без участия несовершеннолетних;</w:t>
      </w:r>
    </w:p>
    <w:p w:rsidR="00D50818" w:rsidRPr="00120486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на </w:t>
      </w:r>
      <w:r w:rsidRPr="00120486">
        <w:rPr>
          <w:sz w:val="28"/>
          <w:szCs w:val="28"/>
        </w:rPr>
        <w:t>продаж</w:t>
      </w:r>
      <w:r>
        <w:rPr>
          <w:sz w:val="28"/>
          <w:szCs w:val="28"/>
        </w:rPr>
        <w:t>у</w:t>
      </w:r>
      <w:r w:rsidRPr="00120486">
        <w:rPr>
          <w:sz w:val="28"/>
          <w:szCs w:val="28"/>
        </w:rPr>
        <w:t xml:space="preserve"> имущества (огнестрельное оружие), </w:t>
      </w:r>
      <w:r>
        <w:rPr>
          <w:sz w:val="28"/>
          <w:szCs w:val="28"/>
        </w:rPr>
        <w:t xml:space="preserve">принадлежащего  </w:t>
      </w:r>
      <w:r w:rsidRPr="00120486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</w:t>
      </w:r>
      <w:r w:rsidRPr="00120486">
        <w:rPr>
          <w:sz w:val="28"/>
          <w:szCs w:val="28"/>
        </w:rPr>
        <w:t>;</w:t>
      </w:r>
    </w:p>
    <w:p w:rsidR="00D50818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1 на снятие и распоряжение</w:t>
      </w:r>
      <w:r w:rsidRPr="00120486">
        <w:rPr>
          <w:sz w:val="28"/>
          <w:szCs w:val="28"/>
        </w:rPr>
        <w:t xml:space="preserve"> денежными средствами, принадлежащи</w:t>
      </w:r>
      <w:r>
        <w:rPr>
          <w:sz w:val="28"/>
          <w:szCs w:val="28"/>
        </w:rPr>
        <w:t>х</w:t>
      </w:r>
      <w:r w:rsidRPr="00120486">
        <w:rPr>
          <w:sz w:val="28"/>
          <w:szCs w:val="28"/>
        </w:rPr>
        <w:t xml:space="preserve"> несовершеннолетним</w:t>
      </w:r>
      <w:r>
        <w:rPr>
          <w:sz w:val="28"/>
          <w:szCs w:val="28"/>
        </w:rPr>
        <w:t xml:space="preserve"> (крупные суммы денег)</w:t>
      </w:r>
      <w:r w:rsidRPr="00120486">
        <w:rPr>
          <w:sz w:val="28"/>
          <w:szCs w:val="28"/>
        </w:rPr>
        <w:t>;</w:t>
      </w:r>
    </w:p>
    <w:p w:rsidR="00D50818" w:rsidRPr="00D275BC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13 на выдачу</w:t>
      </w:r>
      <w:r w:rsidRPr="00D275BC">
        <w:rPr>
          <w:sz w:val="28"/>
          <w:szCs w:val="28"/>
        </w:rPr>
        <w:t xml:space="preserve"> доверенностей от имени несовершеннолетних</w:t>
      </w:r>
      <w:r>
        <w:rPr>
          <w:sz w:val="28"/>
          <w:szCs w:val="28"/>
        </w:rPr>
        <w:t>;</w:t>
      </w:r>
    </w:p>
    <w:p w:rsidR="00D50818" w:rsidRPr="00902388" w:rsidRDefault="00D50818" w:rsidP="0045145D">
      <w:pPr>
        <w:pStyle w:val="a7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1 на заключение договора</w:t>
      </w:r>
      <w:r w:rsidRPr="00902388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ы</w:t>
      </w:r>
      <w:r w:rsidRPr="00902388">
        <w:rPr>
          <w:sz w:val="28"/>
          <w:szCs w:val="28"/>
        </w:rPr>
        <w:t xml:space="preserve"> нежилого помещения</w:t>
      </w:r>
      <w:r>
        <w:rPr>
          <w:sz w:val="28"/>
          <w:szCs w:val="28"/>
        </w:rPr>
        <w:t>, принадлежащего несовершеннолетнему.</w:t>
      </w:r>
    </w:p>
    <w:p w:rsidR="00D50818" w:rsidRDefault="00D50818" w:rsidP="00D50818">
      <w:pPr>
        <w:pStyle w:val="a7"/>
        <w:rPr>
          <w:sz w:val="28"/>
          <w:szCs w:val="28"/>
        </w:rPr>
      </w:pPr>
      <w:r w:rsidRPr="00D275BC">
        <w:rPr>
          <w:sz w:val="28"/>
          <w:szCs w:val="28"/>
        </w:rPr>
        <w:t>Мотивированны</w:t>
      </w:r>
      <w:r>
        <w:rPr>
          <w:sz w:val="28"/>
          <w:szCs w:val="28"/>
        </w:rPr>
        <w:t>й</w:t>
      </w:r>
      <w:r w:rsidRPr="00D275BC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выдан 1 </w:t>
      </w:r>
      <w:r w:rsidRPr="00D275BC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Pr="00D275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Pr="00D275BC">
        <w:rPr>
          <w:sz w:val="28"/>
          <w:szCs w:val="28"/>
        </w:rPr>
        <w:t>заявителям  заявления возвращены в связи с неполными пакетами документов.</w:t>
      </w:r>
    </w:p>
    <w:p w:rsidR="00D50818" w:rsidRPr="00D275BC" w:rsidRDefault="00D50818" w:rsidP="00D50818">
      <w:pPr>
        <w:pStyle w:val="a7"/>
        <w:rPr>
          <w:sz w:val="28"/>
          <w:szCs w:val="28"/>
        </w:rPr>
      </w:pPr>
    </w:p>
    <w:p w:rsidR="00D50818" w:rsidRPr="00D275BC" w:rsidRDefault="00D50818" w:rsidP="0045145D">
      <w:pPr>
        <w:pStyle w:val="a7"/>
        <w:rPr>
          <w:sz w:val="28"/>
          <w:szCs w:val="28"/>
        </w:rPr>
      </w:pPr>
      <w:r w:rsidRPr="00D275BC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D275BC">
        <w:rPr>
          <w:sz w:val="28"/>
          <w:szCs w:val="28"/>
        </w:rPr>
        <w:t xml:space="preserve"> оп</w:t>
      </w:r>
      <w:r>
        <w:rPr>
          <w:sz w:val="28"/>
          <w:szCs w:val="28"/>
        </w:rPr>
        <w:t>еки и попечительства осуществляю</w:t>
      </w:r>
      <w:r w:rsidRPr="00D275BC">
        <w:rPr>
          <w:sz w:val="28"/>
          <w:szCs w:val="28"/>
        </w:rPr>
        <w:t xml:space="preserve">т </w:t>
      </w:r>
      <w:proofErr w:type="gramStart"/>
      <w:r w:rsidRPr="00D275BC">
        <w:rPr>
          <w:sz w:val="28"/>
          <w:szCs w:val="28"/>
        </w:rPr>
        <w:t>контроль за</w:t>
      </w:r>
      <w:proofErr w:type="gramEnd"/>
      <w:r w:rsidRPr="00D275BC">
        <w:rPr>
          <w:sz w:val="28"/>
          <w:szCs w:val="28"/>
        </w:rPr>
        <w:t xml:space="preserve"> соблюдением законными представителями подопечных или несовершеннолетних лиц условий разрешения.</w:t>
      </w:r>
    </w:p>
    <w:p w:rsidR="00D50818" w:rsidRPr="00D275BC" w:rsidRDefault="00D50818" w:rsidP="0045145D">
      <w:pPr>
        <w:pStyle w:val="a7"/>
        <w:rPr>
          <w:sz w:val="28"/>
          <w:szCs w:val="28"/>
        </w:rPr>
      </w:pPr>
      <w:r w:rsidRPr="00D275BC">
        <w:rPr>
          <w:sz w:val="28"/>
          <w:szCs w:val="28"/>
        </w:rPr>
        <w:t>В случае нарушений имущественных прав подопечных или несовершеннолетних лиц в результате совершенной сделки, а также неисполнения их законными представителями обязательств, предусмотренных разрешением органа опеки и попечительства,</w:t>
      </w:r>
      <w:r w:rsidR="0045145D">
        <w:rPr>
          <w:sz w:val="28"/>
          <w:szCs w:val="28"/>
        </w:rPr>
        <w:t xml:space="preserve"> </w:t>
      </w:r>
      <w:r w:rsidRPr="00D275BC">
        <w:rPr>
          <w:sz w:val="28"/>
          <w:szCs w:val="28"/>
        </w:rPr>
        <w:t xml:space="preserve"> </w:t>
      </w:r>
      <w:proofErr w:type="gramStart"/>
      <w:r w:rsidRPr="00D275BC">
        <w:rPr>
          <w:sz w:val="28"/>
          <w:szCs w:val="28"/>
        </w:rPr>
        <w:t>последний</w:t>
      </w:r>
      <w:proofErr w:type="gramEnd"/>
      <w:r w:rsidRPr="00D275BC">
        <w:rPr>
          <w:sz w:val="28"/>
          <w:szCs w:val="28"/>
        </w:rPr>
        <w:t xml:space="preserve"> принимает меры в отношении лиц, допустивших нарушения, в соответствии с законодательством Российской Федерации.</w:t>
      </w:r>
    </w:p>
    <w:p w:rsidR="00D50818" w:rsidRPr="00C12751" w:rsidRDefault="0045145D" w:rsidP="004514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818">
        <w:rPr>
          <w:sz w:val="28"/>
          <w:szCs w:val="28"/>
        </w:rPr>
        <w:t xml:space="preserve">В 2013 году Управлением опеки и попечительства администрации района  подано 3 исковых заявления в защиту </w:t>
      </w:r>
      <w:r w:rsidR="00D50818" w:rsidRPr="00D275BC">
        <w:rPr>
          <w:sz w:val="28"/>
          <w:szCs w:val="28"/>
        </w:rPr>
        <w:t>имущественных прав несовершеннолетних лиц</w:t>
      </w:r>
      <w:r w:rsidR="00D50818">
        <w:rPr>
          <w:sz w:val="28"/>
          <w:szCs w:val="28"/>
        </w:rPr>
        <w:t xml:space="preserve">, имеющих родителей. </w:t>
      </w:r>
      <w:proofErr w:type="gramStart"/>
      <w:r w:rsidR="00D50818">
        <w:rPr>
          <w:sz w:val="28"/>
          <w:szCs w:val="28"/>
        </w:rPr>
        <w:t>Все заявления удовлетворены, суд обязал родителей приобрести в собственность несовершеннолетних детей жилые помещения площадью не менее площади отчужденных жилых помещений, ранее находящихся в собственности детей (это случаи, когда родители получают разрешения на продажу жилых помещений, принадлежащих детям на праве собственности либо общей  долевой собственности, а после отчуждения жилых помещений другое  жилье в собственность  либо в общую долевую собственность детей не</w:t>
      </w:r>
      <w:proofErr w:type="gramEnd"/>
      <w:r w:rsidR="00D50818">
        <w:rPr>
          <w:sz w:val="28"/>
          <w:szCs w:val="28"/>
        </w:rPr>
        <w:t xml:space="preserve"> приобретают, тем самым грубо нарушая имущественные и жилищные права ребенка).  Исполнительные документы (исполнительные листы) по данным решениям суда находятся на исполнении в отделе службы судебных приставов    по Березовскому району.</w:t>
      </w:r>
    </w:p>
    <w:p w:rsidR="00D50818" w:rsidRDefault="00D50818" w:rsidP="00D50818">
      <w:pPr>
        <w:widowControl w:val="0"/>
        <w:autoSpaceDE w:val="0"/>
        <w:autoSpaceDN w:val="0"/>
        <w:adjustRightInd w:val="0"/>
      </w:pPr>
    </w:p>
    <w:p w:rsidR="005C35F4" w:rsidRPr="00A24ED5" w:rsidRDefault="005C35F4" w:rsidP="0045145D">
      <w:pPr>
        <w:pStyle w:val="a6"/>
        <w:numPr>
          <w:ilvl w:val="1"/>
          <w:numId w:val="4"/>
        </w:numPr>
        <w:tabs>
          <w:tab w:val="clear" w:pos="1440"/>
          <w:tab w:val="num" w:pos="0"/>
        </w:tabs>
        <w:ind w:left="0" w:firstLine="851"/>
        <w:jc w:val="both"/>
        <w:rPr>
          <w:bCs/>
          <w:sz w:val="28"/>
          <w:szCs w:val="28"/>
        </w:rPr>
      </w:pPr>
      <w:r w:rsidRPr="0045145D">
        <w:rPr>
          <w:bCs/>
          <w:sz w:val="28"/>
          <w:szCs w:val="28"/>
        </w:rPr>
        <w:t xml:space="preserve">Информации Управления </w:t>
      </w:r>
      <w:r w:rsidRPr="0045145D">
        <w:rPr>
          <w:sz w:val="28"/>
          <w:szCs w:val="28"/>
        </w:rPr>
        <w:t xml:space="preserve">опеки и попечительства </w:t>
      </w:r>
      <w:r w:rsidR="00303FEB" w:rsidRPr="0045145D">
        <w:rPr>
          <w:sz w:val="28"/>
          <w:szCs w:val="28"/>
        </w:rPr>
        <w:t>принять к сведению.</w:t>
      </w:r>
    </w:p>
    <w:p w:rsidR="00A24ED5" w:rsidRPr="00A239A9" w:rsidRDefault="00A24ED5" w:rsidP="00A239A9">
      <w:pPr>
        <w:pStyle w:val="a6"/>
        <w:numPr>
          <w:ilvl w:val="1"/>
          <w:numId w:val="4"/>
        </w:numPr>
        <w:tabs>
          <w:tab w:val="clear" w:pos="1440"/>
          <w:tab w:val="num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Управлению опеки и попечительства</w:t>
      </w:r>
      <w:r w:rsidR="00A239A9">
        <w:rPr>
          <w:sz w:val="28"/>
          <w:szCs w:val="28"/>
        </w:rPr>
        <w:t xml:space="preserve"> администрации Березовского района (</w:t>
      </w:r>
      <w:proofErr w:type="spellStart"/>
      <w:r w:rsidR="00A239A9">
        <w:rPr>
          <w:sz w:val="28"/>
          <w:szCs w:val="28"/>
        </w:rPr>
        <w:t>Гиззатулина</w:t>
      </w:r>
      <w:proofErr w:type="spellEnd"/>
      <w:r w:rsidR="00A239A9">
        <w:rPr>
          <w:sz w:val="28"/>
          <w:szCs w:val="28"/>
        </w:rPr>
        <w:t xml:space="preserve"> Н.Ю.):</w:t>
      </w:r>
    </w:p>
    <w:p w:rsidR="00A239A9" w:rsidRDefault="00A239A9" w:rsidP="00A239A9">
      <w:pPr>
        <w:pStyle w:val="a6"/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Информировать территориальную комиссию по делам несовершеннолетних и защите их прав  администрации Березовского района  о выявленных фактах нарушения имущественных прав несовершеннолетних.</w:t>
      </w:r>
    </w:p>
    <w:p w:rsidR="00A239A9" w:rsidRDefault="00A239A9" w:rsidP="00A239A9">
      <w:pPr>
        <w:pStyle w:val="a6"/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3 дней с момента  выявления факта. </w:t>
      </w:r>
    </w:p>
    <w:p w:rsidR="00A239A9" w:rsidRDefault="00A239A9" w:rsidP="00A239A9">
      <w:pPr>
        <w:pStyle w:val="a6"/>
        <w:tabs>
          <w:tab w:val="num" w:pos="0"/>
        </w:tabs>
        <w:ind w:left="0" w:firstLine="851"/>
        <w:jc w:val="both"/>
        <w:rPr>
          <w:sz w:val="28"/>
          <w:szCs w:val="28"/>
        </w:rPr>
      </w:pPr>
    </w:p>
    <w:p w:rsidR="00A239A9" w:rsidRDefault="00A239A9" w:rsidP="00A239A9">
      <w:pPr>
        <w:pStyle w:val="a6"/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Информацию </w:t>
      </w:r>
      <w:proofErr w:type="gramStart"/>
      <w:r>
        <w:rPr>
          <w:sz w:val="28"/>
          <w:szCs w:val="28"/>
        </w:rPr>
        <w:t>о принятых мерах по защите имущественных прав при выдаче разрешений на совершение сделок с имуществом</w:t>
      </w:r>
      <w:proofErr w:type="gramEnd"/>
      <w:r>
        <w:rPr>
          <w:sz w:val="28"/>
          <w:szCs w:val="28"/>
        </w:rPr>
        <w:t xml:space="preserve"> направлять в </w:t>
      </w:r>
      <w:r>
        <w:rPr>
          <w:sz w:val="28"/>
          <w:szCs w:val="28"/>
        </w:rPr>
        <w:lastRenderedPageBreak/>
        <w:t>территориальную комиссию по делам несовершеннолетних и защите их прав  администрации Березовского</w:t>
      </w:r>
      <w:r>
        <w:rPr>
          <w:sz w:val="28"/>
          <w:szCs w:val="28"/>
        </w:rPr>
        <w:t xml:space="preserve"> района.</w:t>
      </w:r>
    </w:p>
    <w:p w:rsidR="00A239A9" w:rsidRPr="0045145D" w:rsidRDefault="00A239A9" w:rsidP="00A239A9">
      <w:pPr>
        <w:pStyle w:val="a6"/>
        <w:tabs>
          <w:tab w:val="num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Срок: до 25 декабря 2014 года (по итогам работы за 2014 год), д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10 июля 2015 года (по итогам 1 полугодия 2014 года), до 25 декабря 2015 года (по итогам работы за 2015 год). </w:t>
      </w:r>
    </w:p>
    <w:p w:rsidR="00303FEB" w:rsidRDefault="00303FEB" w:rsidP="00A239A9">
      <w:pPr>
        <w:tabs>
          <w:tab w:val="num" w:pos="0"/>
        </w:tabs>
        <w:ind w:firstLine="851"/>
        <w:rPr>
          <w:sz w:val="28"/>
          <w:szCs w:val="28"/>
        </w:rPr>
      </w:pPr>
    </w:p>
    <w:p w:rsidR="0045145D" w:rsidRDefault="003D4B42" w:rsidP="00303F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</w:t>
      </w:r>
      <w:r w:rsidR="00303FEB">
        <w:rPr>
          <w:noProof/>
        </w:rPr>
        <w:t xml:space="preserve">        </w:t>
      </w:r>
      <w:r w:rsidR="00303FEB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5D">
        <w:rPr>
          <w:sz w:val="28"/>
          <w:szCs w:val="28"/>
        </w:rPr>
        <w:t xml:space="preserve">           С.В. Толмачева</w:t>
      </w:r>
    </w:p>
    <w:p w:rsidR="0045145D" w:rsidRDefault="0045145D" w:rsidP="00303FEB">
      <w:pPr>
        <w:rPr>
          <w:sz w:val="28"/>
          <w:szCs w:val="28"/>
        </w:rPr>
      </w:pPr>
    </w:p>
    <w:p w:rsidR="00A24ED5" w:rsidRDefault="00A24ED5" w:rsidP="0045145D">
      <w:pPr>
        <w:jc w:val="center"/>
        <w:rPr>
          <w:b/>
          <w:sz w:val="32"/>
          <w:szCs w:val="32"/>
        </w:rPr>
      </w:pPr>
    </w:p>
    <w:p w:rsidR="00A24ED5" w:rsidRDefault="00A24ED5" w:rsidP="0045145D">
      <w:pPr>
        <w:jc w:val="center"/>
        <w:rPr>
          <w:b/>
          <w:sz w:val="32"/>
          <w:szCs w:val="32"/>
        </w:rPr>
      </w:pPr>
    </w:p>
    <w:p w:rsidR="00A24ED5" w:rsidRDefault="00A24ED5" w:rsidP="0045145D">
      <w:pPr>
        <w:jc w:val="center"/>
        <w:rPr>
          <w:b/>
          <w:sz w:val="32"/>
          <w:szCs w:val="32"/>
        </w:rPr>
      </w:pPr>
    </w:p>
    <w:p w:rsidR="00A24ED5" w:rsidRDefault="00A24ED5" w:rsidP="0045145D">
      <w:pPr>
        <w:jc w:val="center"/>
        <w:rPr>
          <w:b/>
          <w:sz w:val="32"/>
          <w:szCs w:val="32"/>
        </w:rPr>
      </w:pPr>
    </w:p>
    <w:sectPr w:rsidR="00A2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77B"/>
    <w:multiLevelType w:val="hybridMultilevel"/>
    <w:tmpl w:val="F8103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C1F21"/>
    <w:multiLevelType w:val="hybridMultilevel"/>
    <w:tmpl w:val="D952A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309BC"/>
    <w:multiLevelType w:val="hybridMultilevel"/>
    <w:tmpl w:val="1414B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BD4E21"/>
    <w:multiLevelType w:val="hybridMultilevel"/>
    <w:tmpl w:val="ED72DF2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0E2B"/>
    <w:multiLevelType w:val="hybridMultilevel"/>
    <w:tmpl w:val="4E86E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03556"/>
    <w:multiLevelType w:val="hybridMultilevel"/>
    <w:tmpl w:val="EAD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73134"/>
    <w:multiLevelType w:val="hybridMultilevel"/>
    <w:tmpl w:val="5E10E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4B373D"/>
    <w:multiLevelType w:val="hybridMultilevel"/>
    <w:tmpl w:val="F8E0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E"/>
    <w:rsid w:val="00303FEB"/>
    <w:rsid w:val="003B61B9"/>
    <w:rsid w:val="003D4B42"/>
    <w:rsid w:val="0044030B"/>
    <w:rsid w:val="0045145D"/>
    <w:rsid w:val="00514097"/>
    <w:rsid w:val="00555810"/>
    <w:rsid w:val="005C35F4"/>
    <w:rsid w:val="006F362E"/>
    <w:rsid w:val="00930A74"/>
    <w:rsid w:val="009B20D0"/>
    <w:rsid w:val="00A239A9"/>
    <w:rsid w:val="00A24ED5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C35F4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5C35F4"/>
    <w:pPr>
      <w:ind w:left="720"/>
      <w:contextualSpacing/>
    </w:pPr>
  </w:style>
  <w:style w:type="paragraph" w:styleId="a7">
    <w:name w:val="No Spacing"/>
    <w:uiPriority w:val="1"/>
    <w:qFormat/>
    <w:rsid w:val="00D5081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0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50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C35F4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5C35F4"/>
    <w:pPr>
      <w:ind w:left="720"/>
      <w:contextualSpacing/>
    </w:pPr>
  </w:style>
  <w:style w:type="paragraph" w:styleId="a7">
    <w:name w:val="No Spacing"/>
    <w:uiPriority w:val="1"/>
    <w:qFormat/>
    <w:rsid w:val="00D5081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0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50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2014-07-24T05:57:00Z</cp:lastPrinted>
  <dcterms:created xsi:type="dcterms:W3CDTF">2014-03-03T10:56:00Z</dcterms:created>
  <dcterms:modified xsi:type="dcterms:W3CDTF">2014-07-24T06:25:00Z</dcterms:modified>
</cp:coreProperties>
</file>