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3752B" w:rsidRPr="006762F3" w:rsidTr="00F81D84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2B" w:rsidRPr="006762F3" w:rsidRDefault="0043752B" w:rsidP="00F81D84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4AA5B" wp14:editId="110824C0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52B" w:rsidRPr="006762F3" w:rsidTr="00F81D84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2B" w:rsidRPr="006762F3" w:rsidRDefault="0043752B" w:rsidP="00F81D84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43752B" w:rsidRPr="006762F3" w:rsidRDefault="0043752B" w:rsidP="00F81D84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43752B" w:rsidRPr="006762F3" w:rsidRDefault="0043752B" w:rsidP="00F81D84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43752B" w:rsidRDefault="0043752B" w:rsidP="00F81D84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berkdn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@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mail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3752B" w:rsidRPr="00370D33" w:rsidRDefault="0043752B" w:rsidP="00F81D84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752B" w:rsidRPr="006762F3" w:rsidRDefault="0043752B" w:rsidP="0043752B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3752B" w:rsidRPr="006762F3" w:rsidRDefault="0043752B" w:rsidP="0043752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2B" w:rsidRPr="006762F3" w:rsidRDefault="0043752B" w:rsidP="00437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.2013 года 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№52</w:t>
      </w:r>
    </w:p>
    <w:p w:rsidR="0043752B" w:rsidRPr="006762F3" w:rsidRDefault="0043752B" w:rsidP="00437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2B" w:rsidRPr="00AE41AB" w:rsidRDefault="0043752B" w:rsidP="004375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52B" w:rsidRPr="0043752B" w:rsidRDefault="0043752B" w:rsidP="0043752B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3752B">
        <w:rPr>
          <w:rFonts w:ascii="Times New Roman" w:hAnsi="Times New Roman"/>
          <w:b/>
          <w:color w:val="000000"/>
          <w:spacing w:val="-1"/>
          <w:sz w:val="28"/>
          <w:szCs w:val="28"/>
        </w:rPr>
        <w:t>О мерах по устранению причин и условий,</w:t>
      </w:r>
    </w:p>
    <w:p w:rsidR="0043752B" w:rsidRPr="0043752B" w:rsidRDefault="0043752B" w:rsidP="0043752B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proofErr w:type="gramStart"/>
      <w:r w:rsidRPr="0043752B">
        <w:rPr>
          <w:rFonts w:ascii="Times New Roman" w:hAnsi="Times New Roman"/>
          <w:b/>
          <w:color w:val="000000"/>
          <w:spacing w:val="-1"/>
          <w:sz w:val="28"/>
          <w:szCs w:val="28"/>
        </w:rPr>
        <w:t>способствующих</w:t>
      </w:r>
      <w:proofErr w:type="gramEnd"/>
      <w:r w:rsidRPr="0043752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совершению несовершеннолетними </w:t>
      </w:r>
    </w:p>
    <w:p w:rsidR="0043752B" w:rsidRPr="0043752B" w:rsidRDefault="0043752B" w:rsidP="0043752B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3752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преступлений по линии незаконного оборота </w:t>
      </w:r>
    </w:p>
    <w:p w:rsidR="0043752B" w:rsidRDefault="0043752B" w:rsidP="0043752B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3752B">
        <w:rPr>
          <w:rFonts w:ascii="Times New Roman" w:hAnsi="Times New Roman"/>
          <w:b/>
          <w:color w:val="000000"/>
          <w:spacing w:val="-1"/>
          <w:sz w:val="28"/>
          <w:szCs w:val="28"/>
        </w:rPr>
        <w:t>наркотических веществ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43752B" w:rsidRDefault="0043752B" w:rsidP="0043752B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45D7" w:rsidRDefault="00B345D7" w:rsidP="0043752B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45D7" w:rsidRDefault="00B345D7" w:rsidP="0043752B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278A8" w:rsidRPr="008278A8" w:rsidRDefault="0043752B" w:rsidP="00827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2384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Заслушав информаци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C238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ОМВД России по Березовскому району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территориальная комиссия по делам несовершеннолетних и защите их прав отмечает, </w:t>
      </w:r>
      <w:r w:rsidRPr="008278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</w:t>
      </w:r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8A8"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усилия ОМВД России по Березовскому району по линии противодействия незаконному обороту наркотиков за истекший период 2013 года направлялись на выполнение задач, в сфере предупреждения, пресечения, выявления и раскрытия преступлений.</w:t>
      </w:r>
    </w:p>
    <w:p w:rsidR="008278A8" w:rsidRPr="00B345D7" w:rsidRDefault="008278A8" w:rsidP="00B345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</w:t>
      </w:r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29.03.2013 в ходе проведения оперативно -розыскных мероприятий сотрудниками полиции ОМВД России по Березовскому району был задержан </w:t>
      </w:r>
      <w:proofErr w:type="spell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gram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которого в ходе личного досмотра был обнаружен и изъят 1 бумажный сверток с находящимися внутри наркотическим средством массой 0, 069 грамма. 25.04.2013 года в отношении </w:t>
      </w:r>
      <w:proofErr w:type="spell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гр.В</w:t>
      </w:r>
      <w:proofErr w:type="spellEnd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возбужденно уголовное дело № 201300020/26 по признакам преступления предусмотренного ч.2 ст.228 УК РФ.</w:t>
      </w:r>
      <w:r w:rsidR="00B3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gram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проживает в </w:t>
      </w:r>
      <w:proofErr w:type="spell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п.Игрим</w:t>
      </w:r>
      <w:proofErr w:type="spellEnd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матерью и отчимом, обучается в БУ СПО ХМАО -Югры «</w:t>
      </w:r>
      <w:proofErr w:type="spell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профессиональный колледж». На профилактическом учете в ПДН ОМВД России по Березовскому району не состоит и ранее не состоял. В совершении общественно-опасных деяний, противоправных действий замечен не был, административных правонарушений не совершал. По месту учебы характеризуется положительно. Со стороны педагогов нареканий к подростку и его родителям нет. В связи с тем, что в отношении </w:t>
      </w:r>
      <w:proofErr w:type="spell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gram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уголовное дело возбуждено 25 апреля 2013 года, т.е. в день его совершеннолетия, на профилактический учете в ПДН поставлен не был, и </w:t>
      </w:r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профилактическая работа со стороны подразделения по делам несовершеннолетних с ним не организовывалась.</w:t>
      </w:r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34B5B" w:rsidRDefault="008278A8" w:rsidP="0043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 декабря 2013г. на профилактическом учете в ПДН ОМВД состоит 8 допускающих потребление одурманивающих и токсических веществ</w:t>
      </w:r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которых 4 </w:t>
      </w:r>
      <w:proofErr w:type="gramStart"/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поставлены</w:t>
      </w:r>
      <w:proofErr w:type="gramEnd"/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учет в текущем году. </w:t>
      </w:r>
      <w:proofErr w:type="gramStart"/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всеми подростками закреплены наставника из числа личного состава ОМВД.</w:t>
      </w:r>
      <w:proofErr w:type="gramEnd"/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Обследовано у врача нарколога 8 подростков. </w:t>
      </w:r>
      <w:proofErr w:type="gramStart"/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предусмотренные индивидуальной программой социальной реабилитации выполняются</w:t>
      </w:r>
      <w:proofErr w:type="gramEnd"/>
      <w:r w:rsidR="0023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 объеме.  В образовательных организациях проведено 2 родительских собрания по тематике профилактики наркомании  и токсикомании среди подростков. Проведено 77  индивидуальных бесед, из них 51 – с подростками, 26 – с родителями. Опубликовано 8 материалов в СМИ.</w:t>
      </w:r>
    </w:p>
    <w:p w:rsidR="0043752B" w:rsidRDefault="0043752B" w:rsidP="00234B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78A8">
        <w:rPr>
          <w:rFonts w:ascii="Times New Roman" w:eastAsia="Times New Roman" w:hAnsi="Times New Roman" w:cs="Times New Roman"/>
          <w:color w:val="000000"/>
          <w:sz w:val="28"/>
          <w:szCs w:val="28"/>
        </w:rPr>
        <w:t>ОМВД по району в целях ранней профилактики пьянства и наркомании в подростковой среде пресечено 52 административных правонарушений, в том числе, связанных с распитием пива, спиртосодержащих напитков, употреблением токсических и одурманивающих веществ, появлением в общественном месте в состоянии алкогольного и токсического опьянения, совершенных несовершеннолетними, не достигшими возраста административной ответственности (ст. 20.22 КоАП РФ) - 27.</w:t>
      </w:r>
      <w:proofErr w:type="gramEnd"/>
    </w:p>
    <w:p w:rsidR="00234B5B" w:rsidRDefault="00234B5B" w:rsidP="00234B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 на проводимую работу в заседании комиссии 18.12.2013 г. был рассмотрен протокол об административном правонарушении по ст. 6.9 КоАП РФ, данное правонарушени</w:t>
      </w:r>
      <w:r w:rsidR="00441C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 w:rsid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совершенное ранее преступление совершены учащимися  БУ</w:t>
      </w:r>
      <w:r w:rsidR="00B345D7" w:rsidRPr="00B3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5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ХМАО-Югры  «</w:t>
      </w:r>
      <w:proofErr w:type="spellStart"/>
      <w:r w:rsid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 w:rsid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профессиональный колледж».</w:t>
      </w:r>
    </w:p>
    <w:p w:rsidR="00234B5B" w:rsidRDefault="00234B5B" w:rsidP="00234B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 изложенного</w:t>
      </w:r>
      <w:r w:rsid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комиссия постановляет:</w:t>
      </w:r>
    </w:p>
    <w:p w:rsidR="00C5311A" w:rsidRDefault="00C5311A" w:rsidP="00C531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11A" w:rsidRDefault="00C5311A" w:rsidP="00C5311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-Югры </w:t>
      </w:r>
      <w:r w:rsidRP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 w:rsidRP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профессиональный колледж»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Т.А.) совместно с ОМВД России по Березовскому району (Баннов Р.А.) разработать и реализовать комплекс профилактических мероприятий, направленных на профилактику употребления наркотических веществ. Информацию о результатах реализации направить в территориальную комиссию по делам несовершеннолетних и защите их прав  Березовского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5311A" w:rsidRDefault="00C5311A" w:rsidP="00C5311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5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Срок  исполнения:  до 25 мая 2014 года.</w:t>
      </w:r>
    </w:p>
    <w:p w:rsidR="00C5311A" w:rsidRDefault="00C5311A" w:rsidP="00C531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5311A" w:rsidRDefault="00C5311A" w:rsidP="00C5311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1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Комитету образования администрации Березовского района (Прожога Н.В.)</w:t>
      </w:r>
      <w:r w:rsidR="00B3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в образовательных организациях мероприятия по профилактике потребления токсических средств и наркотических веществ несовершеннолетними с привлечением сотрудников ОМВД России по Березовскому району.</w:t>
      </w:r>
    </w:p>
    <w:p w:rsidR="00B345D7" w:rsidRDefault="00B345D7" w:rsidP="00B345D7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Срок исполнения: до 20 марта 2014 года.</w:t>
      </w:r>
    </w:p>
    <w:p w:rsidR="00B345D7" w:rsidRDefault="00B345D7" w:rsidP="00B345D7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345D7" w:rsidRDefault="00B345D7" w:rsidP="00B345D7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345D7" w:rsidRDefault="00B345D7" w:rsidP="00B345D7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Территориальной комиссии по делам несовершеннолетних и защите их прав  Березовского района (Семенова И.</w:t>
      </w:r>
      <w:r w:rsidRPr="00B345D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)  </w:t>
      </w:r>
      <w:r w:rsidRPr="00B345D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вопрос</w:t>
      </w:r>
      <w:r w:rsidRPr="00B345D7">
        <w:rPr>
          <w:rFonts w:ascii="Times New Roman" w:hAnsi="Times New Roman"/>
          <w:color w:val="000000"/>
          <w:spacing w:val="-1"/>
          <w:sz w:val="28"/>
          <w:szCs w:val="28"/>
        </w:rPr>
        <w:t xml:space="preserve">  «О мерах по устранению причин и условий, способствующих совершению несовершеннолетними  преступлений по линии незаконного оборота»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345D7" w:rsidRPr="00B345D7" w:rsidRDefault="00B345D7" w:rsidP="00B345D7">
      <w:pPr>
        <w:pStyle w:val="a6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B345D7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Срок исполнения: до 20 октября 2014 года.</w:t>
      </w:r>
    </w:p>
    <w:p w:rsidR="00B345D7" w:rsidRPr="00B345D7" w:rsidRDefault="00B345D7" w:rsidP="00B345D7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5311A" w:rsidRDefault="00C5311A" w:rsidP="00B3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5D7" w:rsidRDefault="00B345D7" w:rsidP="00B3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5D7" w:rsidRPr="00B345D7" w:rsidRDefault="00B345D7" w:rsidP="00B345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</w:t>
      </w:r>
      <w:r w:rsidR="00B14E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4E93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621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С.В. Толмачева</w:t>
      </w:r>
    </w:p>
    <w:p w:rsidR="00C5311A" w:rsidRPr="008278A8" w:rsidRDefault="00C5311A" w:rsidP="00234B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52B" w:rsidRPr="008278A8" w:rsidRDefault="00234B5B" w:rsidP="00827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4F3B" w:rsidRDefault="00764F3B" w:rsidP="0043752B">
      <w:pPr>
        <w:jc w:val="both"/>
      </w:pPr>
    </w:p>
    <w:sectPr w:rsidR="007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5B9"/>
    <w:multiLevelType w:val="hybridMultilevel"/>
    <w:tmpl w:val="7ED66B94"/>
    <w:lvl w:ilvl="0" w:tplc="17C8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B16A7"/>
    <w:multiLevelType w:val="hybridMultilevel"/>
    <w:tmpl w:val="7ED66B94"/>
    <w:lvl w:ilvl="0" w:tplc="17C8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78"/>
    <w:rsid w:val="00234B5B"/>
    <w:rsid w:val="0043752B"/>
    <w:rsid w:val="00441C7E"/>
    <w:rsid w:val="00643BBE"/>
    <w:rsid w:val="00764F3B"/>
    <w:rsid w:val="008278A8"/>
    <w:rsid w:val="00B14E93"/>
    <w:rsid w:val="00B345D7"/>
    <w:rsid w:val="00BD1978"/>
    <w:rsid w:val="00C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5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5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2014-01-23T06:30:00Z</cp:lastPrinted>
  <dcterms:created xsi:type="dcterms:W3CDTF">2013-12-30T09:24:00Z</dcterms:created>
  <dcterms:modified xsi:type="dcterms:W3CDTF">2014-01-23T06:32:00Z</dcterms:modified>
</cp:coreProperties>
</file>