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E2DB4" w:rsidRPr="001711B5" w:rsidTr="001437A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DB4" w:rsidRPr="001711B5" w:rsidRDefault="006E2DB4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E9FE3AA" wp14:editId="46EDB983">
                  <wp:extent cx="669925" cy="827405"/>
                  <wp:effectExtent l="0" t="0" r="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DB4" w:rsidRPr="001711B5" w:rsidTr="001437A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DB4" w:rsidRPr="001711B5" w:rsidRDefault="006E2DB4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6E2DB4" w:rsidRPr="001711B5" w:rsidRDefault="006E2DB4" w:rsidP="001437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6E2DB4" w:rsidRPr="001711B5" w:rsidRDefault="006E2DB4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6E2DB4" w:rsidRPr="001711B5" w:rsidRDefault="006E2DB4" w:rsidP="0014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E2DB4" w:rsidRPr="001711B5" w:rsidTr="001437A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DB4" w:rsidRPr="001711B5" w:rsidRDefault="006E2DB4" w:rsidP="0014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2DB4" w:rsidRPr="001711B5" w:rsidRDefault="006E2DB4" w:rsidP="0014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2DB4" w:rsidRPr="001711B5" w:rsidRDefault="006E2DB4" w:rsidP="0014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.09.2014г.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 w:rsidRPr="0017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</w:tr>
    </w:tbl>
    <w:p w:rsidR="006E2DB4" w:rsidRPr="001711B5" w:rsidRDefault="006E2DB4" w:rsidP="006E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DB4" w:rsidRPr="001711B5" w:rsidRDefault="006E2DB4" w:rsidP="006E2DB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  <w:r w:rsidRPr="001711B5">
        <w:rPr>
          <w:rFonts w:ascii="Calibri" w:eastAsia="Times New Roman" w:hAnsi="Calibri" w:cs="Times New Roman"/>
          <w:lang w:eastAsia="ru-RU"/>
        </w:rPr>
        <w:tab/>
      </w:r>
    </w:p>
    <w:p w:rsidR="006E2DB4" w:rsidRPr="001711B5" w:rsidRDefault="006E2DB4" w:rsidP="006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11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E2DB4" w:rsidRDefault="006E2DB4" w:rsidP="006E2DB4">
      <w:pPr>
        <w:pStyle w:val="a3"/>
        <w:ind w:left="567"/>
        <w:jc w:val="both"/>
        <w:rPr>
          <w:b/>
          <w:sz w:val="28"/>
          <w:szCs w:val="28"/>
        </w:rPr>
      </w:pPr>
    </w:p>
    <w:p w:rsidR="006E2DB4" w:rsidRDefault="006E2DB4" w:rsidP="006E2DB4">
      <w:pPr>
        <w:pStyle w:val="a3"/>
        <w:ind w:left="0"/>
        <w:jc w:val="both"/>
        <w:rPr>
          <w:b/>
          <w:sz w:val="28"/>
          <w:szCs w:val="28"/>
        </w:rPr>
      </w:pPr>
      <w:r w:rsidRPr="004918F4">
        <w:rPr>
          <w:b/>
          <w:sz w:val="28"/>
          <w:szCs w:val="28"/>
        </w:rPr>
        <w:t xml:space="preserve">О работе участковой педиатрической </w:t>
      </w:r>
    </w:p>
    <w:p w:rsidR="006E2DB4" w:rsidRDefault="006E2DB4" w:rsidP="006E2DB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службы с семьями «группы риска»</w:t>
      </w:r>
    </w:p>
    <w:p w:rsidR="006E2DB4" w:rsidRDefault="006E2DB4" w:rsidP="006E2DB4">
      <w:pPr>
        <w:pStyle w:val="a3"/>
        <w:ind w:left="0"/>
        <w:jc w:val="both"/>
        <w:rPr>
          <w:b/>
          <w:sz w:val="28"/>
          <w:szCs w:val="28"/>
        </w:rPr>
      </w:pPr>
    </w:p>
    <w:p w:rsidR="006E2DB4" w:rsidRPr="006E2DB4" w:rsidRDefault="006E2DB4" w:rsidP="00B7362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2DB4">
        <w:rPr>
          <w:sz w:val="28"/>
          <w:szCs w:val="28"/>
        </w:rPr>
        <w:t>Рассмотрев информацию БУ ХМАО-Югры «Березовская районная больница»</w:t>
      </w:r>
      <w:r>
        <w:rPr>
          <w:sz w:val="28"/>
          <w:szCs w:val="28"/>
        </w:rPr>
        <w:t xml:space="preserve">, комиссия установила, что выявление  семей, находящихся в социально опасном положении активно проводится при переписи детского населения, так называемых «подворных» обходах, при постановке на учет вновь прибывших семей, по сообщениям граждан, педагогов.  В данной семье оцениваются: </w:t>
      </w:r>
      <w:r w:rsidRPr="006E2DB4">
        <w:rPr>
          <w:sz w:val="28"/>
          <w:szCs w:val="28"/>
        </w:rPr>
        <w:t xml:space="preserve">-  материально-бытовые условия, </w:t>
      </w:r>
      <w:r w:rsidR="00B73622">
        <w:rPr>
          <w:sz w:val="28"/>
          <w:szCs w:val="28"/>
        </w:rPr>
        <w:t xml:space="preserve"> </w:t>
      </w:r>
      <w:r w:rsidRPr="006E2DB4">
        <w:rPr>
          <w:sz w:val="28"/>
          <w:szCs w:val="28"/>
        </w:rPr>
        <w:t>эмоциональн</w:t>
      </w:r>
      <w:proofErr w:type="gramStart"/>
      <w:r w:rsidRPr="006E2DB4">
        <w:rPr>
          <w:sz w:val="28"/>
          <w:szCs w:val="28"/>
        </w:rPr>
        <w:t>о-</w:t>
      </w:r>
      <w:proofErr w:type="gramEnd"/>
      <w:r w:rsidRPr="006E2DB4">
        <w:rPr>
          <w:sz w:val="28"/>
          <w:szCs w:val="28"/>
        </w:rPr>
        <w:t xml:space="preserve"> психологический климат, режим дня ребенка, </w:t>
      </w:r>
      <w:r w:rsidR="00B73622">
        <w:rPr>
          <w:sz w:val="28"/>
          <w:szCs w:val="28"/>
        </w:rPr>
        <w:t xml:space="preserve"> </w:t>
      </w:r>
      <w:r w:rsidRPr="006E2DB4">
        <w:rPr>
          <w:sz w:val="28"/>
          <w:szCs w:val="28"/>
        </w:rPr>
        <w:t>методы и прием</w:t>
      </w:r>
      <w:r w:rsidR="00B73622">
        <w:rPr>
          <w:sz w:val="28"/>
          <w:szCs w:val="28"/>
        </w:rPr>
        <w:t>ы воздействия взрослых на детей</w:t>
      </w:r>
      <w:r w:rsidRPr="006E2DB4">
        <w:rPr>
          <w:sz w:val="28"/>
          <w:szCs w:val="28"/>
        </w:rPr>
        <w:t xml:space="preserve">, </w:t>
      </w:r>
      <w:r w:rsidR="00B73622">
        <w:rPr>
          <w:sz w:val="28"/>
          <w:szCs w:val="28"/>
        </w:rPr>
        <w:t>уровень культуры родителей</w:t>
      </w:r>
      <w:r w:rsidRPr="006E2DB4">
        <w:rPr>
          <w:sz w:val="28"/>
          <w:szCs w:val="28"/>
        </w:rPr>
        <w:t>,</w:t>
      </w:r>
      <w:r w:rsidR="00B73622">
        <w:rPr>
          <w:sz w:val="28"/>
          <w:szCs w:val="28"/>
        </w:rPr>
        <w:t xml:space="preserve"> </w:t>
      </w:r>
      <w:r w:rsidRPr="006E2DB4">
        <w:rPr>
          <w:sz w:val="28"/>
          <w:szCs w:val="28"/>
        </w:rPr>
        <w:t xml:space="preserve">семейный досуг.  </w:t>
      </w:r>
    </w:p>
    <w:p w:rsidR="00B73622" w:rsidRDefault="00B73622" w:rsidP="00B7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DB4" w:rsidRPr="006E2DB4">
        <w:rPr>
          <w:rFonts w:ascii="Times New Roman" w:hAnsi="Times New Roman" w:cs="Times New Roman"/>
          <w:sz w:val="28"/>
          <w:szCs w:val="28"/>
        </w:rPr>
        <w:t>На у</w:t>
      </w:r>
      <w:r w:rsidR="006A1536">
        <w:rPr>
          <w:rFonts w:ascii="Times New Roman" w:hAnsi="Times New Roman" w:cs="Times New Roman"/>
          <w:sz w:val="28"/>
          <w:szCs w:val="28"/>
        </w:rPr>
        <w:t>чет берутся семьи по критериям</w:t>
      </w:r>
      <w:r w:rsidR="006E2DB4" w:rsidRPr="006E2D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B4" w:rsidRPr="006E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неработающие и </w:t>
      </w:r>
      <w:r w:rsidR="006E2DB4" w:rsidRPr="006E2DB4">
        <w:rPr>
          <w:rFonts w:ascii="Times New Roman" w:hAnsi="Times New Roman" w:cs="Times New Roman"/>
          <w:sz w:val="28"/>
          <w:szCs w:val="28"/>
        </w:rPr>
        <w:t>употребление алкоголя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E2DB4" w:rsidRPr="006E2DB4">
        <w:rPr>
          <w:rFonts w:ascii="Times New Roman" w:hAnsi="Times New Roman" w:cs="Times New Roman"/>
          <w:sz w:val="28"/>
          <w:szCs w:val="28"/>
        </w:rPr>
        <w:t xml:space="preserve"> неудовлетворительный психологический климат в семье</w:t>
      </w:r>
      <w:r>
        <w:rPr>
          <w:rFonts w:ascii="Times New Roman" w:hAnsi="Times New Roman" w:cs="Times New Roman"/>
          <w:sz w:val="28"/>
          <w:szCs w:val="28"/>
        </w:rPr>
        <w:t xml:space="preserve">; жестокое обращение с детьми; низкий </w:t>
      </w:r>
      <w:r w:rsidRPr="00B73622">
        <w:rPr>
          <w:rFonts w:ascii="Times New Roman" w:hAnsi="Times New Roman" w:cs="Times New Roman"/>
          <w:sz w:val="28"/>
          <w:szCs w:val="28"/>
        </w:rPr>
        <w:t xml:space="preserve">среднедушевой доход семьи. </w:t>
      </w:r>
    </w:p>
    <w:p w:rsidR="006E2DB4" w:rsidRPr="00B73622" w:rsidRDefault="00B73622" w:rsidP="00B7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DB4" w:rsidRPr="00B73622">
        <w:rPr>
          <w:rFonts w:ascii="Times New Roman" w:hAnsi="Times New Roman" w:cs="Times New Roman"/>
          <w:sz w:val="28"/>
          <w:szCs w:val="28"/>
        </w:rPr>
        <w:t>На учет берутся дети  по критериям:</w:t>
      </w:r>
    </w:p>
    <w:p w:rsidR="006E2DB4" w:rsidRPr="00B73622" w:rsidRDefault="006E2DB4" w:rsidP="00B7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22">
        <w:rPr>
          <w:rFonts w:ascii="Times New Roman" w:hAnsi="Times New Roman" w:cs="Times New Roman"/>
          <w:sz w:val="28"/>
          <w:szCs w:val="28"/>
        </w:rPr>
        <w:t xml:space="preserve">- безнадзорность </w:t>
      </w:r>
    </w:p>
    <w:p w:rsidR="006E2DB4" w:rsidRPr="00B73622" w:rsidRDefault="006E2DB4" w:rsidP="00B7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22">
        <w:rPr>
          <w:rFonts w:ascii="Times New Roman" w:hAnsi="Times New Roman" w:cs="Times New Roman"/>
          <w:sz w:val="28"/>
          <w:szCs w:val="28"/>
        </w:rPr>
        <w:t>- употребление ПАВ</w:t>
      </w:r>
    </w:p>
    <w:p w:rsidR="006E2DB4" w:rsidRPr="00B73622" w:rsidRDefault="006E2DB4" w:rsidP="00B7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22">
        <w:rPr>
          <w:rFonts w:ascii="Times New Roman" w:hAnsi="Times New Roman" w:cs="Times New Roman"/>
          <w:sz w:val="28"/>
          <w:szCs w:val="28"/>
        </w:rPr>
        <w:t>-  недостаточный уход за неорганизованными детьми</w:t>
      </w:r>
      <w:proofErr w:type="gramStart"/>
      <w:r w:rsidRPr="00B736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2DB4" w:rsidRPr="00B73622" w:rsidRDefault="00B73622" w:rsidP="00B7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Количество семей/ детей</w:t>
      </w:r>
      <w:r w:rsidR="006E2DB4" w:rsidRPr="00B73622">
        <w:rPr>
          <w:rFonts w:ascii="Times New Roman" w:hAnsi="Times New Roman" w:cs="Times New Roman"/>
          <w:sz w:val="28"/>
          <w:szCs w:val="28"/>
        </w:rPr>
        <w:t>, находящихс</w:t>
      </w:r>
      <w:r>
        <w:rPr>
          <w:rFonts w:ascii="Times New Roman" w:hAnsi="Times New Roman" w:cs="Times New Roman"/>
          <w:sz w:val="28"/>
          <w:szCs w:val="28"/>
        </w:rPr>
        <w:t>я в социально-опасном положение</w:t>
      </w:r>
      <w:r w:rsidR="006E2DB4" w:rsidRPr="00B73622">
        <w:rPr>
          <w:rFonts w:ascii="Times New Roman" w:hAnsi="Times New Roman" w:cs="Times New Roman"/>
          <w:sz w:val="28"/>
          <w:szCs w:val="28"/>
        </w:rPr>
        <w:t>, выявленных медицинскими работниками</w:t>
      </w:r>
      <w:proofErr w:type="gramStart"/>
      <w:r w:rsidR="006E2DB4" w:rsidRPr="00B73622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38"/>
        <w:gridCol w:w="1450"/>
        <w:gridCol w:w="1980"/>
        <w:gridCol w:w="5401"/>
      </w:tblGrid>
      <w:tr w:rsidR="006E2DB4" w:rsidTr="006E2DB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Отчетный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Кол-во семей/детей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 xml:space="preserve">Информация направлена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</w:tr>
      <w:tr w:rsidR="006E2DB4" w:rsidTr="006E2DB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  <w:r>
              <w:t>Березово-38/80</w:t>
            </w:r>
          </w:p>
          <w:p w:rsidR="006E2DB4" w:rsidRDefault="006E2DB4">
            <w:r>
              <w:t>Хулимсунт-0</w:t>
            </w:r>
          </w:p>
          <w:p w:rsidR="006E2DB4" w:rsidRDefault="006E2DB4">
            <w:r>
              <w:t>Сосьва –15/33</w:t>
            </w:r>
          </w:p>
          <w:p w:rsidR="006E2DB4" w:rsidRDefault="006E2DB4">
            <w:proofErr w:type="spellStart"/>
            <w:r>
              <w:t>Няксимволь</w:t>
            </w:r>
            <w:proofErr w:type="spellEnd"/>
            <w:r>
              <w:t xml:space="preserve"> -0</w:t>
            </w:r>
          </w:p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  <w:r>
              <w:t>ИТОГО -53/113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  <w:r>
              <w:t>КДН-6</w:t>
            </w:r>
          </w:p>
          <w:p w:rsidR="006E2DB4" w:rsidRDefault="006E2DB4"/>
          <w:p w:rsidR="006E2DB4" w:rsidRDefault="006E2DB4">
            <w:r>
              <w:t>Опека и попечительство-20</w:t>
            </w:r>
          </w:p>
          <w:p w:rsidR="006E2DB4" w:rsidRDefault="006E2DB4"/>
          <w:p w:rsidR="006E2DB4" w:rsidRDefault="006E2DB4">
            <w:r>
              <w:t>Администрация поселений- 8</w:t>
            </w:r>
          </w:p>
          <w:p w:rsidR="006E2DB4" w:rsidRDefault="006E2DB4"/>
          <w:p w:rsidR="006E2DB4" w:rsidRDefault="006E2DB4">
            <w:r>
              <w:t>Другое (конкретизировать)-28 в КЦСЗН «Альянс»</w:t>
            </w:r>
          </w:p>
          <w:p w:rsidR="006E2DB4" w:rsidRDefault="006E2DB4">
            <w:pPr>
              <w:rPr>
                <w:sz w:val="24"/>
                <w:szCs w:val="24"/>
              </w:rPr>
            </w:pPr>
          </w:p>
        </w:tc>
      </w:tr>
      <w:tr w:rsidR="006E2DB4" w:rsidTr="006E2DB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 xml:space="preserve">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2014 года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  <w:r>
              <w:t>Березово-47/88</w:t>
            </w:r>
          </w:p>
          <w:p w:rsidR="006E2DB4" w:rsidRDefault="006E2DB4">
            <w:r>
              <w:t>Хулимсунт-0</w:t>
            </w:r>
          </w:p>
          <w:p w:rsidR="006E2DB4" w:rsidRDefault="006E2DB4">
            <w:r>
              <w:t>Сосьва –14/27</w:t>
            </w:r>
          </w:p>
          <w:p w:rsidR="006E2DB4" w:rsidRDefault="006E2DB4">
            <w:proofErr w:type="spellStart"/>
            <w:r>
              <w:t>Няксимволь</w:t>
            </w:r>
            <w:proofErr w:type="spellEnd"/>
            <w:r>
              <w:t xml:space="preserve"> – 0</w:t>
            </w:r>
          </w:p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  <w:r>
              <w:t>ИТОГО:61/115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  <w:r>
              <w:t>КДН-8</w:t>
            </w:r>
          </w:p>
          <w:p w:rsidR="006E2DB4" w:rsidRDefault="006E2DB4"/>
          <w:p w:rsidR="006E2DB4" w:rsidRDefault="006E2DB4">
            <w:r>
              <w:t>Опека и попечительство-20</w:t>
            </w:r>
          </w:p>
          <w:p w:rsidR="006E2DB4" w:rsidRDefault="006E2DB4"/>
          <w:p w:rsidR="006E2DB4" w:rsidRDefault="006E2DB4">
            <w:r>
              <w:t>Администрация поселений- 8</w:t>
            </w:r>
          </w:p>
          <w:p w:rsidR="006E2DB4" w:rsidRDefault="006E2DB4"/>
          <w:p w:rsidR="006E2DB4" w:rsidRDefault="006E2DB4">
            <w:r>
              <w:t>Другое (конкретизировать)- 29 в КЦСЗН «Альянс»</w:t>
            </w:r>
          </w:p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</w:tr>
    </w:tbl>
    <w:p w:rsidR="006E2DB4" w:rsidRDefault="006E2DB4" w:rsidP="006E2DB4">
      <w:pPr>
        <w:rPr>
          <w:sz w:val="28"/>
          <w:szCs w:val="28"/>
        </w:rPr>
      </w:pPr>
    </w:p>
    <w:p w:rsidR="006E2DB4" w:rsidRPr="009E156C" w:rsidRDefault="006E2DB4" w:rsidP="006E2DB4">
      <w:pPr>
        <w:rPr>
          <w:rFonts w:ascii="Times New Roman" w:hAnsi="Times New Roman" w:cs="Times New Roman"/>
          <w:sz w:val="28"/>
          <w:szCs w:val="28"/>
        </w:rPr>
      </w:pPr>
      <w:r w:rsidRPr="009E156C">
        <w:rPr>
          <w:rFonts w:ascii="Times New Roman" w:hAnsi="Times New Roman" w:cs="Times New Roman"/>
          <w:sz w:val="28"/>
          <w:szCs w:val="28"/>
        </w:rPr>
        <w:t>2. Профилактическая работа по пропаганде здорового образа жизни:</w:t>
      </w:r>
    </w:p>
    <w:tbl>
      <w:tblPr>
        <w:tblStyle w:val="a6"/>
        <w:tblW w:w="9889" w:type="dxa"/>
        <w:tblLayout w:type="fixed"/>
        <w:tblLook w:val="01E0" w:firstRow="1" w:lastRow="1" w:firstColumn="1" w:lastColumn="1" w:noHBand="0" w:noVBand="0"/>
      </w:tblPr>
      <w:tblGrid>
        <w:gridCol w:w="541"/>
        <w:gridCol w:w="1187"/>
        <w:gridCol w:w="1619"/>
        <w:gridCol w:w="1091"/>
        <w:gridCol w:w="1419"/>
        <w:gridCol w:w="696"/>
        <w:gridCol w:w="875"/>
        <w:gridCol w:w="1185"/>
        <w:gridCol w:w="1276"/>
      </w:tblGrid>
      <w:tr w:rsidR="006E2DB4" w:rsidTr="009E15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Отчетный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 xml:space="preserve">Тема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Лекции/ слушателей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Беседы/</w:t>
            </w:r>
          </w:p>
          <w:p w:rsidR="006E2DB4" w:rsidRDefault="006E2DB4">
            <w:pPr>
              <w:rPr>
                <w:sz w:val="24"/>
                <w:szCs w:val="24"/>
              </w:rPr>
            </w:pPr>
            <w:r>
              <w:t>слушателей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АТВ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Газета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Наглядные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 xml:space="preserve">Печатная продукция </w:t>
            </w:r>
          </w:p>
        </w:tc>
      </w:tr>
      <w:tr w:rsidR="006E2DB4" w:rsidTr="009E156C">
        <w:trPr>
          <w:trHeight w:val="1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2013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  <w:proofErr w:type="spellStart"/>
            <w:r>
              <w:t>Проф</w:t>
            </w:r>
            <w:proofErr w:type="spellEnd"/>
            <w:r>
              <w:t>-ка вредных привычек</w:t>
            </w:r>
          </w:p>
          <w:p w:rsidR="006E2DB4" w:rsidRPr="009E156C" w:rsidRDefault="006E2DB4">
            <w:r>
              <w:t>( курение, алкоголизм, наркомания</w:t>
            </w:r>
            <w:proofErr w:type="gramStart"/>
            <w:r>
              <w:t xml:space="preserve"> ,</w:t>
            </w:r>
            <w:proofErr w:type="gramEnd"/>
            <w:r>
              <w:t xml:space="preserve"> токсикомания )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</w:p>
          <w:p w:rsidR="006E2DB4" w:rsidRDefault="006E2DB4">
            <w:r>
              <w:t>37/1828</w:t>
            </w:r>
          </w:p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</w:p>
          <w:p w:rsidR="006E2DB4" w:rsidRDefault="006E2DB4">
            <w:r>
              <w:t>4144/13833</w:t>
            </w:r>
          </w:p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</w:p>
          <w:p w:rsidR="006E2DB4" w:rsidRDefault="006E2DB4">
            <w:r>
              <w:t>2</w:t>
            </w:r>
          </w:p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  <w:r>
              <w:t>21</w:t>
            </w:r>
          </w:p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  <w:r>
              <w:t>1721</w:t>
            </w:r>
          </w:p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</w:tr>
      <w:tr w:rsidR="006E2DB4" w:rsidTr="009E156C">
        <w:trPr>
          <w:trHeight w:val="2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B4" w:rsidRDefault="006E2DB4">
            <w:pPr>
              <w:rPr>
                <w:sz w:val="24"/>
                <w:szCs w:val="24"/>
              </w:rPr>
            </w:pPr>
            <w:r>
              <w:t xml:space="preserve">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2014 года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  <w:r>
              <w:t>1.Проф-ка вредных привычек</w:t>
            </w:r>
          </w:p>
          <w:p w:rsidR="006E2DB4" w:rsidRPr="009E156C" w:rsidRDefault="006E2DB4">
            <w:r>
              <w:t>( курение, алкоголизм, наркомания</w:t>
            </w:r>
            <w:proofErr w:type="gramStart"/>
            <w:r>
              <w:t xml:space="preserve"> ,</w:t>
            </w:r>
            <w:proofErr w:type="gramEnd"/>
            <w:r>
              <w:t xml:space="preserve"> токсикомания )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</w:p>
          <w:p w:rsidR="006E2DB4" w:rsidRDefault="006E2DB4">
            <w:r>
              <w:t>17/915</w:t>
            </w:r>
          </w:p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</w:p>
          <w:p w:rsidR="006E2DB4" w:rsidRDefault="006E2DB4">
            <w:r>
              <w:t>2877/9811</w:t>
            </w:r>
          </w:p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</w:p>
          <w:p w:rsidR="006E2DB4" w:rsidRDefault="006E2DB4">
            <w:r>
              <w:t>1</w:t>
            </w:r>
          </w:p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</w:p>
          <w:p w:rsidR="006E2DB4" w:rsidRDefault="006E2DB4">
            <w:r>
              <w:t>3</w:t>
            </w:r>
          </w:p>
          <w:p w:rsidR="006E2DB4" w:rsidRDefault="006E2DB4"/>
          <w:p w:rsidR="006E2DB4" w:rsidRDefault="006E2DB4"/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</w:p>
          <w:p w:rsidR="006E2DB4" w:rsidRDefault="006E2DB4">
            <w:r>
              <w:t>9</w:t>
            </w:r>
          </w:p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4" w:rsidRDefault="006E2DB4">
            <w:pPr>
              <w:rPr>
                <w:sz w:val="24"/>
                <w:szCs w:val="24"/>
              </w:rPr>
            </w:pPr>
          </w:p>
          <w:p w:rsidR="006E2DB4" w:rsidRDefault="006E2DB4">
            <w:r>
              <w:t>816</w:t>
            </w:r>
          </w:p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/>
          <w:p w:rsidR="006E2DB4" w:rsidRDefault="006E2DB4">
            <w:pPr>
              <w:rPr>
                <w:sz w:val="24"/>
                <w:szCs w:val="24"/>
              </w:rPr>
            </w:pPr>
          </w:p>
        </w:tc>
      </w:tr>
    </w:tbl>
    <w:p w:rsidR="003B23CB" w:rsidRPr="009E156C" w:rsidRDefault="003B23CB">
      <w:pPr>
        <w:rPr>
          <w:rFonts w:ascii="Times New Roman" w:hAnsi="Times New Roman" w:cs="Times New Roman"/>
          <w:sz w:val="28"/>
          <w:szCs w:val="28"/>
        </w:rPr>
      </w:pPr>
    </w:p>
    <w:p w:rsidR="009E156C" w:rsidRDefault="009E156C" w:rsidP="009E15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6C">
        <w:rPr>
          <w:rFonts w:ascii="Times New Roman" w:hAnsi="Times New Roman" w:cs="Times New Roman"/>
          <w:sz w:val="28"/>
          <w:szCs w:val="28"/>
        </w:rPr>
        <w:tab/>
        <w:t>Следует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E6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 учреждения системы профилактики безнадзорности и правонарушений несовершеннолетних должны придерживаться определения семьи, находящейся в социально опасном положении, </w:t>
      </w:r>
      <w:proofErr w:type="gramStart"/>
      <w:r w:rsidR="00E62A25">
        <w:rPr>
          <w:rFonts w:ascii="Times New Roman" w:hAnsi="Times New Roman" w:cs="Times New Roman"/>
          <w:sz w:val="28"/>
          <w:szCs w:val="28"/>
        </w:rPr>
        <w:t>согласно  стать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9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 № 120 от 24.06.1999  «Об  основах  системы  профилактики безнадзорности и правонарушений несовершеннолетних»</w:t>
      </w:r>
      <w:r w:rsidR="00E62A25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Количество выявленных семей, находящихся в СОП</w:t>
      </w:r>
      <w:r w:rsidR="006D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медицинскими работниками, противоречит количеству выявленных и поставленных на учет по рассмотренным в заседаниях </w:t>
      </w:r>
      <w:r w:rsidR="006A1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6D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6A1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заключениям органа опеки.</w:t>
      </w:r>
    </w:p>
    <w:p w:rsidR="006A1536" w:rsidRDefault="006A1536" w:rsidP="006A15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выше изложенного, комиссия постановляет:</w:t>
      </w:r>
    </w:p>
    <w:p w:rsidR="00374BE9" w:rsidRDefault="006A1536" w:rsidP="001536DB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 ХМАО-Югры «Березовская районная больница», «</w:t>
      </w:r>
      <w:proofErr w:type="spellStart"/>
      <w:r>
        <w:rPr>
          <w:sz w:val="28"/>
          <w:szCs w:val="28"/>
        </w:rPr>
        <w:t>Игримская</w:t>
      </w:r>
      <w:proofErr w:type="spellEnd"/>
      <w:r>
        <w:rPr>
          <w:sz w:val="28"/>
          <w:szCs w:val="28"/>
        </w:rPr>
        <w:t xml:space="preserve"> районная больница»</w:t>
      </w:r>
      <w:r w:rsidR="00374BE9">
        <w:rPr>
          <w:sz w:val="28"/>
          <w:szCs w:val="28"/>
        </w:rPr>
        <w:t>:</w:t>
      </w:r>
    </w:p>
    <w:p w:rsidR="006A1536" w:rsidRDefault="00374BE9" w:rsidP="001536DB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536DB">
        <w:rPr>
          <w:sz w:val="28"/>
          <w:szCs w:val="28"/>
        </w:rPr>
        <w:t xml:space="preserve"> П</w:t>
      </w:r>
      <w:r w:rsidR="006A1536">
        <w:rPr>
          <w:sz w:val="28"/>
          <w:szCs w:val="28"/>
        </w:rPr>
        <w:t xml:space="preserve">ровести  актуализацию реестров семей, находящихся в социально опасном положении, и  привести в соответствие с имеющимся реестром семей, находящихся в социально опасном положении, в </w:t>
      </w:r>
      <w:r w:rsidR="006A1536">
        <w:rPr>
          <w:sz w:val="28"/>
          <w:szCs w:val="28"/>
        </w:rPr>
        <w:lastRenderedPageBreak/>
        <w:t>территориальной комиссии по делам несовершеннолетних и защите их прав  администрации Березовского района.</w:t>
      </w:r>
    </w:p>
    <w:p w:rsidR="006A1536" w:rsidRDefault="006A1536" w:rsidP="006A1536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Срок: до 15 октября 2014 года.</w:t>
      </w:r>
    </w:p>
    <w:p w:rsidR="006A1536" w:rsidRDefault="006A1536" w:rsidP="006A1536">
      <w:pPr>
        <w:pStyle w:val="a3"/>
        <w:ind w:left="851"/>
        <w:jc w:val="both"/>
        <w:rPr>
          <w:sz w:val="28"/>
          <w:szCs w:val="28"/>
        </w:rPr>
      </w:pPr>
    </w:p>
    <w:p w:rsidR="001536DB" w:rsidRDefault="00374BE9" w:rsidP="001536DB">
      <w:pPr>
        <w:pStyle w:val="a3"/>
        <w:numPr>
          <w:ilvl w:val="1"/>
          <w:numId w:val="2"/>
        </w:numPr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Провести  работу по разработке и распространению памяток и буклетов на тему ответственности родителей за здоровьесбережение детей.</w:t>
      </w:r>
      <w:r w:rsidR="001536DB">
        <w:rPr>
          <w:sz w:val="28"/>
          <w:szCs w:val="28"/>
        </w:rPr>
        <w:t xml:space="preserve"> Информацию о проведенной работе предоставить в территориальной комиссии по делам несовершеннолетних и защите их прав  администрации Березовского района.</w:t>
      </w:r>
    </w:p>
    <w:p w:rsidR="006A1536" w:rsidRDefault="001536DB" w:rsidP="001536DB">
      <w:pPr>
        <w:pStyle w:val="a3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Срок: до 01 марта 2015 года.</w:t>
      </w:r>
    </w:p>
    <w:p w:rsidR="001536DB" w:rsidRDefault="001536DB" w:rsidP="001536DB">
      <w:pPr>
        <w:pStyle w:val="a3"/>
        <w:ind w:left="0" w:firstLine="1065"/>
        <w:jc w:val="both"/>
        <w:rPr>
          <w:sz w:val="28"/>
          <w:szCs w:val="28"/>
        </w:rPr>
      </w:pPr>
    </w:p>
    <w:p w:rsidR="001536DB" w:rsidRDefault="001536DB" w:rsidP="001536DB">
      <w:pPr>
        <w:pStyle w:val="a3"/>
        <w:numPr>
          <w:ilvl w:val="0"/>
          <w:numId w:val="2"/>
        </w:numPr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опеки и попечительства администрации Березовского района (</w:t>
      </w:r>
      <w:proofErr w:type="spellStart"/>
      <w:r>
        <w:rPr>
          <w:sz w:val="28"/>
          <w:szCs w:val="28"/>
        </w:rPr>
        <w:t>Гиззатулина</w:t>
      </w:r>
      <w:proofErr w:type="spellEnd"/>
      <w:r>
        <w:rPr>
          <w:sz w:val="28"/>
          <w:szCs w:val="28"/>
        </w:rPr>
        <w:t xml:space="preserve"> Н.Ю.) предоставить информацию о количестве направленных информаций из учреждений здравоохранения Березовского района </w:t>
      </w:r>
      <w:r w:rsidR="00595704">
        <w:rPr>
          <w:sz w:val="28"/>
          <w:szCs w:val="28"/>
        </w:rPr>
        <w:t xml:space="preserve"> за 9 месяцев 2914 года </w:t>
      </w:r>
      <w:bookmarkStart w:id="0" w:name="_GoBack"/>
      <w:bookmarkEnd w:id="0"/>
      <w:r>
        <w:rPr>
          <w:sz w:val="28"/>
          <w:szCs w:val="28"/>
        </w:rPr>
        <w:t>о семьях, в которых имеются признаки неблагополучия в семье.</w:t>
      </w:r>
    </w:p>
    <w:p w:rsidR="001536DB" w:rsidRDefault="001536DB" w:rsidP="001536D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Срок: до 01 ноября 2014 года.</w:t>
      </w:r>
    </w:p>
    <w:p w:rsidR="001536DB" w:rsidRDefault="001536DB" w:rsidP="001536DB">
      <w:pPr>
        <w:pStyle w:val="a3"/>
        <w:ind w:left="1065"/>
        <w:jc w:val="both"/>
        <w:rPr>
          <w:sz w:val="28"/>
          <w:szCs w:val="28"/>
        </w:rPr>
      </w:pPr>
    </w:p>
    <w:p w:rsidR="001536DB" w:rsidRDefault="001536DB" w:rsidP="001536DB">
      <w:pPr>
        <w:pStyle w:val="a3"/>
        <w:ind w:left="1065"/>
        <w:jc w:val="both"/>
        <w:rPr>
          <w:sz w:val="28"/>
          <w:szCs w:val="28"/>
        </w:rPr>
      </w:pPr>
    </w:p>
    <w:p w:rsidR="001536DB" w:rsidRDefault="001536DB" w:rsidP="001536DB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1536DB" w:rsidRPr="00F76A2A" w:rsidRDefault="001536DB" w:rsidP="001536DB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И.Л. Семенова</w:t>
      </w:r>
    </w:p>
    <w:p w:rsidR="001536DB" w:rsidRDefault="001536DB" w:rsidP="001536DB">
      <w:pPr>
        <w:ind w:firstLine="851"/>
      </w:pPr>
    </w:p>
    <w:p w:rsidR="001536DB" w:rsidRPr="006A1536" w:rsidRDefault="001536DB" w:rsidP="001536DB">
      <w:pPr>
        <w:pStyle w:val="a3"/>
        <w:ind w:left="0"/>
        <w:jc w:val="both"/>
        <w:rPr>
          <w:sz w:val="28"/>
          <w:szCs w:val="28"/>
        </w:rPr>
      </w:pPr>
    </w:p>
    <w:sectPr w:rsidR="001536DB" w:rsidRPr="006A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145"/>
    <w:multiLevelType w:val="hybridMultilevel"/>
    <w:tmpl w:val="18A833C8"/>
    <w:lvl w:ilvl="0" w:tplc="97CCD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6CBE"/>
    <w:multiLevelType w:val="multilevel"/>
    <w:tmpl w:val="1054CD96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BE"/>
    <w:rsid w:val="001148BE"/>
    <w:rsid w:val="001536DB"/>
    <w:rsid w:val="00374BE9"/>
    <w:rsid w:val="003B23CB"/>
    <w:rsid w:val="00595704"/>
    <w:rsid w:val="006A1536"/>
    <w:rsid w:val="006D13A8"/>
    <w:rsid w:val="006E2DB4"/>
    <w:rsid w:val="009E156C"/>
    <w:rsid w:val="00B73622"/>
    <w:rsid w:val="00E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DB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E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DB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E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2014-10-03T07:31:00Z</cp:lastPrinted>
  <dcterms:created xsi:type="dcterms:W3CDTF">2014-10-03T06:10:00Z</dcterms:created>
  <dcterms:modified xsi:type="dcterms:W3CDTF">2014-10-03T07:33:00Z</dcterms:modified>
</cp:coreProperties>
</file>