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 w:rsidP="00E943A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EF428A" w:rsidRDefault="00EF428A" w:rsidP="00E943A3">
      <w:pPr>
        <w:pStyle w:val="a3"/>
        <w:rPr>
          <w:sz w:val="28"/>
          <w:szCs w:val="28"/>
        </w:rPr>
      </w:pPr>
    </w:p>
    <w:p w:rsidR="00E943A3" w:rsidRPr="00761331" w:rsidRDefault="00EF428A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</w:p>
    <w:p w:rsidR="00E943A3" w:rsidRPr="00761331" w:rsidRDefault="001E63FB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  Координационного Совета по делам инвалидов 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при  администрации   Березовского  района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</w:p>
    <w:p w:rsidR="00E943A3" w:rsidRPr="00876FCD" w:rsidRDefault="00554E93" w:rsidP="00E943A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DA2B9A" w:rsidRPr="00876F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="00122AC0">
        <w:rPr>
          <w:bCs/>
          <w:sz w:val="28"/>
          <w:szCs w:val="28"/>
        </w:rPr>
        <w:t xml:space="preserve">.2016 </w:t>
      </w:r>
      <w:r w:rsidR="00E943A3" w:rsidRPr="00876FCD">
        <w:rPr>
          <w:bCs/>
          <w:sz w:val="28"/>
          <w:szCs w:val="28"/>
        </w:rPr>
        <w:t>года</w:t>
      </w:r>
      <w:r w:rsidR="00761331" w:rsidRPr="00876FCD">
        <w:rPr>
          <w:bCs/>
          <w:sz w:val="28"/>
          <w:szCs w:val="28"/>
        </w:rPr>
        <w:t xml:space="preserve"> </w:t>
      </w:r>
      <w:r w:rsidR="00E943A3" w:rsidRPr="00876FCD">
        <w:rPr>
          <w:bCs/>
          <w:sz w:val="28"/>
          <w:szCs w:val="28"/>
        </w:rPr>
        <w:t xml:space="preserve">                                                                              </w:t>
      </w:r>
      <w:r w:rsidR="00DA2B9A" w:rsidRPr="00876FCD">
        <w:rPr>
          <w:bCs/>
          <w:sz w:val="28"/>
          <w:szCs w:val="28"/>
        </w:rPr>
        <w:t xml:space="preserve">                  </w:t>
      </w:r>
      <w:r w:rsidR="00E943A3" w:rsidRPr="00876FCD">
        <w:rPr>
          <w:bCs/>
          <w:sz w:val="28"/>
          <w:szCs w:val="28"/>
        </w:rPr>
        <w:t xml:space="preserve">   </w:t>
      </w:r>
      <w:r w:rsidR="00DA2B9A" w:rsidRPr="00876F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</w:t>
      </w:r>
    </w:p>
    <w:p w:rsidR="00DA2B9A" w:rsidRDefault="00DA2B9A" w:rsidP="00E943A3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E943A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Место проведения: пгт.</w:t>
      </w:r>
      <w:r w:rsidR="000818D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Березово, ул.</w:t>
      </w:r>
      <w:r w:rsidR="00EC511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Астраханцева, д.</w:t>
      </w:r>
      <w:r w:rsidR="00140D0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54</w:t>
      </w:r>
      <w:r w:rsidR="00122AC0">
        <w:rPr>
          <w:b w:val="0"/>
          <w:bCs/>
          <w:sz w:val="28"/>
          <w:szCs w:val="28"/>
        </w:rPr>
        <w:t xml:space="preserve"> (1 этаж)</w:t>
      </w:r>
    </w:p>
    <w:p w:rsidR="00DA2B9A" w:rsidRPr="00761331" w:rsidRDefault="00DA2B9A" w:rsidP="00E943A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Время проведения: </w:t>
      </w:r>
      <w:r w:rsidR="00554E93">
        <w:rPr>
          <w:b w:val="0"/>
          <w:bCs/>
          <w:sz w:val="28"/>
          <w:szCs w:val="28"/>
        </w:rPr>
        <w:t>12</w:t>
      </w:r>
      <w:r w:rsidR="00122AC0">
        <w:rPr>
          <w:b w:val="0"/>
          <w:bCs/>
          <w:sz w:val="28"/>
          <w:szCs w:val="28"/>
        </w:rPr>
        <w:t xml:space="preserve"> часов 00 минут</w:t>
      </w:r>
    </w:p>
    <w:p w:rsidR="00E943A3" w:rsidRDefault="00E943A3" w:rsidP="00E943A3">
      <w:pPr>
        <w:pStyle w:val="a3"/>
        <w:jc w:val="both"/>
        <w:rPr>
          <w:b w:val="0"/>
          <w:bCs/>
          <w:szCs w:val="24"/>
        </w:rPr>
      </w:pPr>
    </w:p>
    <w:p w:rsidR="00DA2B9A" w:rsidRDefault="00E943A3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331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761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B9A" w:rsidRDefault="00DA2B9A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A2B9A" w:rsidRDefault="00DA2B9A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DA2B9A" w:rsidSect="0055097E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B1827" w:rsidRPr="00DA2B9A" w:rsidRDefault="001E63FB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B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Чечеткина Ирина Викторовна </w:t>
      </w: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Pr="00761331" w:rsidRDefault="00DA2B9A" w:rsidP="00DA2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lastRenderedPageBreak/>
        <w:t>председатель Координационного Совета по делам инвалидов при администрации Березовского района, первый заместитель главы администрации Березовског</w:t>
      </w:r>
      <w:r w:rsidR="005C7330">
        <w:rPr>
          <w:rFonts w:ascii="Times New Roman" w:hAnsi="Times New Roman" w:cs="Times New Roman"/>
          <w:sz w:val="28"/>
          <w:szCs w:val="28"/>
        </w:rPr>
        <w:t>о района по социальным вопросам;</w:t>
      </w:r>
      <w:r w:rsidRPr="00761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</w:p>
    <w:p w:rsidR="00E943A3" w:rsidRPr="00761331" w:rsidRDefault="00E943A3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E943A3" w:rsidP="00BB1827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Cs/>
          <w:sz w:val="28"/>
          <w:szCs w:val="28"/>
        </w:rPr>
        <w:t>Секретарь:</w:t>
      </w:r>
      <w:r w:rsidRPr="00761331">
        <w:rPr>
          <w:b w:val="0"/>
          <w:bCs/>
          <w:sz w:val="28"/>
          <w:szCs w:val="28"/>
        </w:rPr>
        <w:t xml:space="preserve"> </w:t>
      </w: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943A3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Елисеева Кристина Юрьевна  </w:t>
      </w:r>
      <w:r w:rsidR="00E943A3" w:rsidRPr="00761331">
        <w:rPr>
          <w:b w:val="0"/>
          <w:bCs/>
          <w:sz w:val="28"/>
          <w:szCs w:val="28"/>
        </w:rPr>
        <w:t xml:space="preserve"> </w:t>
      </w:r>
    </w:p>
    <w:p w:rsidR="00DA2B9A" w:rsidRPr="00761331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E943A3">
      <w:pPr>
        <w:pStyle w:val="a3"/>
        <w:jc w:val="both"/>
        <w:rPr>
          <w:b w:val="0"/>
          <w:bCs/>
          <w:i/>
          <w:sz w:val="28"/>
          <w:szCs w:val="28"/>
        </w:rPr>
      </w:pPr>
    </w:p>
    <w:p w:rsidR="00DA2B9A" w:rsidRDefault="00DA2B9A" w:rsidP="00E943A3">
      <w:pPr>
        <w:pStyle w:val="a3"/>
        <w:jc w:val="both"/>
        <w:rPr>
          <w:b w:val="0"/>
          <w:bCs/>
          <w:i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 w:rsidRPr="00761331">
        <w:rPr>
          <w:b w:val="0"/>
          <w:bCs/>
          <w:sz w:val="28"/>
          <w:szCs w:val="28"/>
        </w:rPr>
        <w:lastRenderedPageBreak/>
        <w:t>ведущий специалист отдела по социальной и молодежной политике администрации Березовского района</w:t>
      </w:r>
      <w:r w:rsidR="005C7330">
        <w:rPr>
          <w:b w:val="0"/>
          <w:bCs/>
          <w:sz w:val="28"/>
          <w:szCs w:val="28"/>
        </w:rPr>
        <w:t>;</w:t>
      </w:r>
    </w:p>
    <w:p w:rsidR="00E943A3" w:rsidRPr="00761331" w:rsidRDefault="00E943A3" w:rsidP="00E943A3">
      <w:pPr>
        <w:pStyle w:val="a3"/>
        <w:jc w:val="both"/>
        <w:rPr>
          <w:b w:val="0"/>
          <w:bCs/>
          <w:i/>
          <w:sz w:val="28"/>
          <w:szCs w:val="28"/>
        </w:rPr>
      </w:pPr>
    </w:p>
    <w:p w:rsidR="00E943A3" w:rsidRDefault="00DA2B9A" w:rsidP="00E943A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Присутствующие</w:t>
      </w:r>
      <w:r w:rsidR="001E63FB" w:rsidRPr="00761331">
        <w:rPr>
          <w:bCs/>
          <w:sz w:val="28"/>
          <w:szCs w:val="28"/>
        </w:rPr>
        <w:t>:</w:t>
      </w:r>
      <w:r w:rsidR="00E943A3" w:rsidRPr="00761331">
        <w:rPr>
          <w:bCs/>
          <w:sz w:val="28"/>
          <w:szCs w:val="28"/>
        </w:rPr>
        <w:t xml:space="preserve">  </w:t>
      </w:r>
    </w:p>
    <w:p w:rsidR="00554E93" w:rsidRDefault="00554E93" w:rsidP="00E943A3">
      <w:pPr>
        <w:pStyle w:val="a3"/>
        <w:jc w:val="both"/>
        <w:rPr>
          <w:bCs/>
          <w:sz w:val="28"/>
          <w:szCs w:val="28"/>
        </w:rPr>
      </w:pPr>
    </w:p>
    <w:p w:rsidR="00DA2B9A" w:rsidRPr="00DA2B9A" w:rsidRDefault="00554E93" w:rsidP="00791E2C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Фром Инга Вальдемаровна</w:t>
      </w:r>
    </w:p>
    <w:p w:rsidR="00DA2B9A" w:rsidRDefault="00DA2B9A" w:rsidP="00791E2C">
      <w:pPr>
        <w:pStyle w:val="a3"/>
        <w:jc w:val="both"/>
        <w:rPr>
          <w:b w:val="0"/>
          <w:bCs/>
          <w:i/>
          <w:sz w:val="28"/>
          <w:szCs w:val="28"/>
        </w:rPr>
      </w:pPr>
    </w:p>
    <w:p w:rsidR="00DA2B9A" w:rsidRDefault="00DA2B9A" w:rsidP="00791E2C">
      <w:pPr>
        <w:pStyle w:val="a3"/>
        <w:jc w:val="both"/>
        <w:rPr>
          <w:b w:val="0"/>
          <w:bCs/>
          <w:i/>
          <w:sz w:val="28"/>
          <w:szCs w:val="28"/>
        </w:rPr>
      </w:pPr>
    </w:p>
    <w:p w:rsidR="00876FCD" w:rsidRDefault="00876FCD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876FCD" w:rsidRDefault="00876FCD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554E93" w:rsidRDefault="00554E93" w:rsidP="00554E93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554E93" w:rsidP="00554E93">
      <w:pPr>
        <w:pStyle w:val="a3"/>
        <w:jc w:val="both"/>
        <w:rPr>
          <w:b w:val="0"/>
          <w:bCs/>
          <w:i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7"/>
          <w:docGrid w:linePitch="360"/>
        </w:sectPr>
      </w:pPr>
      <w:r>
        <w:rPr>
          <w:b w:val="0"/>
          <w:bCs/>
          <w:sz w:val="28"/>
          <w:szCs w:val="28"/>
        </w:rPr>
        <w:t xml:space="preserve">заместитель </w:t>
      </w:r>
      <w:r w:rsidR="00DA2B9A">
        <w:rPr>
          <w:b w:val="0"/>
          <w:bCs/>
          <w:sz w:val="28"/>
          <w:szCs w:val="28"/>
        </w:rPr>
        <w:t>начальник</w:t>
      </w:r>
      <w:r>
        <w:rPr>
          <w:b w:val="0"/>
          <w:bCs/>
          <w:sz w:val="28"/>
          <w:szCs w:val="28"/>
        </w:rPr>
        <w:t>а</w:t>
      </w:r>
      <w:r w:rsidR="00DA2B9A">
        <w:rPr>
          <w:b w:val="0"/>
          <w:bCs/>
          <w:sz w:val="28"/>
          <w:szCs w:val="28"/>
        </w:rPr>
        <w:t xml:space="preserve"> </w:t>
      </w:r>
      <w:r w:rsidR="00DA2B9A" w:rsidRPr="00761331">
        <w:rPr>
          <w:b w:val="0"/>
          <w:bCs/>
          <w:sz w:val="28"/>
          <w:szCs w:val="28"/>
        </w:rPr>
        <w:t>Управления социальной защиты населения по Березовскому району;</w:t>
      </w:r>
      <w:r w:rsidR="00A018B7">
        <w:rPr>
          <w:b w:val="0"/>
          <w:bCs/>
          <w:i/>
          <w:sz w:val="28"/>
          <w:szCs w:val="28"/>
        </w:rPr>
        <w:t xml:space="preserve"> </w:t>
      </w:r>
    </w:p>
    <w:p w:rsidR="00791E2C" w:rsidRDefault="00554E93" w:rsidP="00554E93">
      <w:pPr>
        <w:pStyle w:val="a3"/>
        <w:jc w:val="both"/>
        <w:rPr>
          <w:b w:val="0"/>
          <w:bCs/>
          <w:i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Орлова Анжелика Валерьевна</w:t>
      </w:r>
    </w:p>
    <w:p w:rsidR="00DA2B9A" w:rsidRDefault="00DA2B9A" w:rsidP="00554E93">
      <w:pPr>
        <w:pStyle w:val="a3"/>
        <w:jc w:val="both"/>
        <w:rPr>
          <w:b w:val="0"/>
          <w:bCs/>
          <w:i/>
          <w:sz w:val="28"/>
          <w:szCs w:val="28"/>
        </w:rPr>
      </w:pPr>
    </w:p>
    <w:p w:rsidR="00DA2B9A" w:rsidRDefault="00DA2B9A" w:rsidP="00554E93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554E93" w:rsidP="00554E93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>
        <w:rPr>
          <w:b w:val="0"/>
          <w:bCs/>
          <w:sz w:val="28"/>
          <w:szCs w:val="28"/>
        </w:rPr>
        <w:lastRenderedPageBreak/>
        <w:t>заведующий отделом</w:t>
      </w:r>
      <w:r w:rsidR="00652F08">
        <w:rPr>
          <w:b w:val="0"/>
          <w:bCs/>
          <w:sz w:val="28"/>
          <w:szCs w:val="28"/>
        </w:rPr>
        <w:t xml:space="preserve"> спорта и туризма</w:t>
      </w:r>
      <w:r>
        <w:rPr>
          <w:b w:val="0"/>
          <w:bCs/>
          <w:sz w:val="28"/>
          <w:szCs w:val="28"/>
        </w:rPr>
        <w:t xml:space="preserve"> </w:t>
      </w:r>
      <w:r w:rsidR="00DA2B9A">
        <w:rPr>
          <w:b w:val="0"/>
          <w:bCs/>
          <w:sz w:val="28"/>
          <w:szCs w:val="28"/>
        </w:rPr>
        <w:t>администрации Березовского района;</w:t>
      </w:r>
      <w:r w:rsidR="00A018B7">
        <w:rPr>
          <w:b w:val="0"/>
          <w:bCs/>
          <w:sz w:val="28"/>
          <w:szCs w:val="28"/>
        </w:rPr>
        <w:t xml:space="preserve"> </w:t>
      </w:r>
    </w:p>
    <w:p w:rsidR="004D6A84" w:rsidRDefault="00554E93" w:rsidP="00AE263F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Кузьмина Елена Александровна </w:t>
      </w:r>
    </w:p>
    <w:p w:rsidR="004D6A84" w:rsidRDefault="004D6A84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554E93" w:rsidRPr="004D6A84" w:rsidRDefault="00554E93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3E556E" w:rsidRPr="00554E93" w:rsidRDefault="00554E93" w:rsidP="00554E93">
      <w:pPr>
        <w:pStyle w:val="a3"/>
        <w:jc w:val="both"/>
        <w:rPr>
          <w:b w:val="0"/>
          <w:bCs/>
          <w:sz w:val="28"/>
          <w:szCs w:val="28"/>
        </w:rPr>
        <w:sectPr w:rsidR="003E556E" w:rsidRPr="00554E93" w:rsidSect="004D6A84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>
        <w:rPr>
          <w:b w:val="0"/>
          <w:bCs/>
          <w:sz w:val="28"/>
          <w:szCs w:val="28"/>
        </w:rPr>
        <w:lastRenderedPageBreak/>
        <w:t xml:space="preserve">главный специалист отдела по вопросам культурной политики </w:t>
      </w:r>
      <w:r w:rsidR="004D6A84">
        <w:rPr>
          <w:b w:val="0"/>
          <w:bCs/>
          <w:sz w:val="28"/>
          <w:szCs w:val="28"/>
        </w:rPr>
        <w:t>комитета по культуре и кино</w:t>
      </w:r>
      <w:r>
        <w:rPr>
          <w:b w:val="0"/>
          <w:bCs/>
          <w:sz w:val="28"/>
          <w:szCs w:val="28"/>
        </w:rPr>
        <w:t>;</w:t>
      </w:r>
    </w:p>
    <w:p w:rsidR="00554E93" w:rsidRDefault="00554E93" w:rsidP="006C7420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Хватова Оксана Владимировна </w:t>
      </w:r>
    </w:p>
    <w:p w:rsidR="00554E93" w:rsidRDefault="00554E93" w:rsidP="006C7420">
      <w:pPr>
        <w:pStyle w:val="a3"/>
        <w:jc w:val="left"/>
        <w:rPr>
          <w:b w:val="0"/>
          <w:bCs/>
          <w:sz w:val="28"/>
          <w:szCs w:val="28"/>
        </w:rPr>
      </w:pPr>
    </w:p>
    <w:p w:rsidR="001D3E15" w:rsidRDefault="006C7420" w:rsidP="006C7420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Юферова Ольга Сергеевна</w:t>
      </w:r>
    </w:p>
    <w:p w:rsidR="001D3E15" w:rsidRDefault="001D3E15" w:rsidP="006C7420">
      <w:pPr>
        <w:pStyle w:val="a3"/>
        <w:jc w:val="left"/>
        <w:rPr>
          <w:b w:val="0"/>
          <w:bCs/>
          <w:sz w:val="28"/>
          <w:szCs w:val="28"/>
        </w:rPr>
      </w:pPr>
    </w:p>
    <w:p w:rsidR="001D3E15" w:rsidRDefault="001D3E15" w:rsidP="001D3E15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Канева Зульфия Рашитовна</w:t>
      </w:r>
    </w:p>
    <w:p w:rsidR="001D3E15" w:rsidRDefault="001D3E15" w:rsidP="006C7420">
      <w:pPr>
        <w:pStyle w:val="a3"/>
        <w:jc w:val="left"/>
        <w:rPr>
          <w:b w:val="0"/>
          <w:bCs/>
          <w:sz w:val="28"/>
          <w:szCs w:val="28"/>
        </w:rPr>
      </w:pPr>
    </w:p>
    <w:p w:rsidR="001D3E15" w:rsidRDefault="001D3E15" w:rsidP="006C7420">
      <w:pPr>
        <w:pStyle w:val="a3"/>
        <w:jc w:val="left"/>
        <w:rPr>
          <w:b w:val="0"/>
          <w:bCs/>
          <w:sz w:val="28"/>
          <w:szCs w:val="28"/>
        </w:rPr>
      </w:pPr>
    </w:p>
    <w:p w:rsidR="00554E93" w:rsidRDefault="00554E93" w:rsidP="006C7420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заведующий отделом по социальной и молодежной политики; </w:t>
      </w:r>
    </w:p>
    <w:p w:rsidR="006C7420" w:rsidRDefault="00554E93" w:rsidP="006C7420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</w:t>
      </w:r>
      <w:r w:rsidR="006C7420">
        <w:rPr>
          <w:b w:val="0"/>
          <w:bCs/>
          <w:sz w:val="28"/>
          <w:szCs w:val="28"/>
        </w:rPr>
        <w:t>аведующ</w:t>
      </w:r>
      <w:r>
        <w:rPr>
          <w:b w:val="0"/>
          <w:bCs/>
          <w:sz w:val="28"/>
          <w:szCs w:val="28"/>
        </w:rPr>
        <w:t>ий</w:t>
      </w:r>
      <w:r w:rsidR="006C7420">
        <w:rPr>
          <w:b w:val="0"/>
          <w:bCs/>
          <w:sz w:val="28"/>
          <w:szCs w:val="28"/>
        </w:rPr>
        <w:t xml:space="preserve"> отделом архитектуры и градостроительства; </w:t>
      </w:r>
    </w:p>
    <w:p w:rsidR="001D3E15" w:rsidRDefault="00554E93" w:rsidP="001D3E15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</w:t>
      </w:r>
      <w:r w:rsidR="001D3E15">
        <w:rPr>
          <w:b w:val="0"/>
          <w:bCs/>
          <w:sz w:val="28"/>
          <w:szCs w:val="28"/>
        </w:rPr>
        <w:t>онсультант – руководитель группы работы со страхователями по Березовскому р</w:t>
      </w:r>
      <w:r w:rsidR="00AF5A47">
        <w:rPr>
          <w:b w:val="0"/>
          <w:bCs/>
          <w:sz w:val="28"/>
          <w:szCs w:val="28"/>
        </w:rPr>
        <w:t>айону;</w:t>
      </w:r>
    </w:p>
    <w:p w:rsidR="00AF5A47" w:rsidRDefault="00AF5A47" w:rsidP="001D3E15">
      <w:pPr>
        <w:pStyle w:val="a3"/>
        <w:jc w:val="both"/>
        <w:rPr>
          <w:b w:val="0"/>
          <w:bCs/>
          <w:sz w:val="28"/>
          <w:szCs w:val="28"/>
        </w:rPr>
      </w:pPr>
    </w:p>
    <w:p w:rsidR="00554E93" w:rsidRDefault="00554E93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54E93" w:rsidSect="00554E93">
          <w:type w:val="continuous"/>
          <w:pgSz w:w="11906" w:h="16838"/>
          <w:pgMar w:top="1134" w:right="851" w:bottom="992" w:left="1701" w:header="709" w:footer="709" w:gutter="0"/>
          <w:cols w:num="2" w:space="285"/>
          <w:docGrid w:linePitch="360"/>
        </w:sectPr>
      </w:pPr>
    </w:p>
    <w:p w:rsidR="00AF5A47" w:rsidRPr="00AF5A47" w:rsidRDefault="00AF5A47" w:rsidP="00E943A3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Прожога Наталья Валерьевна </w:t>
      </w:r>
    </w:p>
    <w:p w:rsidR="00AF5A47" w:rsidRDefault="00AF5A47" w:rsidP="00E943A3">
      <w:pPr>
        <w:pStyle w:val="a3"/>
        <w:jc w:val="left"/>
        <w:rPr>
          <w:bCs/>
          <w:sz w:val="28"/>
          <w:szCs w:val="28"/>
        </w:rPr>
      </w:pPr>
    </w:p>
    <w:p w:rsidR="00AF5A47" w:rsidRDefault="00AF5A47" w:rsidP="00E943A3">
      <w:pPr>
        <w:pStyle w:val="a3"/>
        <w:jc w:val="left"/>
        <w:rPr>
          <w:bCs/>
          <w:sz w:val="28"/>
          <w:szCs w:val="28"/>
        </w:rPr>
      </w:pPr>
    </w:p>
    <w:p w:rsidR="00AF5A47" w:rsidRDefault="00AF5A47" w:rsidP="00E943A3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Овсянкина Татьяна Петровна</w:t>
      </w:r>
    </w:p>
    <w:p w:rsidR="00AF5A47" w:rsidRDefault="00AF5A47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AF5A47" w:rsidRDefault="00AF5A47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AF5A47" w:rsidRDefault="00AF5A47" w:rsidP="00E943A3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Мурзина Галина Ивановна</w:t>
      </w: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Pr="001E22CD" w:rsidRDefault="001E22CD" w:rsidP="00E943A3">
      <w:pPr>
        <w:pStyle w:val="a3"/>
        <w:jc w:val="left"/>
        <w:rPr>
          <w:bCs/>
          <w:sz w:val="28"/>
          <w:szCs w:val="28"/>
        </w:rPr>
      </w:pPr>
      <w:r w:rsidRPr="001E22CD">
        <w:rPr>
          <w:bCs/>
          <w:sz w:val="28"/>
          <w:szCs w:val="28"/>
        </w:rPr>
        <w:t>Приглашенные:</w:t>
      </w: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Лельхова Лариса Михайловна</w:t>
      </w: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Лельхова Ольга Викторовна</w:t>
      </w: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Бабкина Нина Дмитриевна</w:t>
      </w: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Робу Надежда Николаевна</w:t>
      </w:r>
    </w:p>
    <w:p w:rsidR="001E22CD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1E22CD" w:rsidRPr="00AF5A47" w:rsidRDefault="001E22CD" w:rsidP="00E943A3">
      <w:pPr>
        <w:pStyle w:val="a3"/>
        <w:jc w:val="left"/>
        <w:rPr>
          <w:b w:val="0"/>
          <w:bCs/>
          <w:sz w:val="28"/>
          <w:szCs w:val="28"/>
        </w:rPr>
      </w:pPr>
    </w:p>
    <w:p w:rsidR="00AF5A47" w:rsidRDefault="00AF5A47" w:rsidP="00AF5A47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Председатель комитета образования администрации Березовского района;</w:t>
      </w:r>
    </w:p>
    <w:p w:rsidR="00AF5A47" w:rsidRDefault="00AF5A47" w:rsidP="00AF5A47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И.о. директора КУ ХМАО – Югры «Березовский центр занятости населения»</w:t>
      </w:r>
    </w:p>
    <w:p w:rsidR="00AF5A47" w:rsidRDefault="00AF5A47" w:rsidP="00AF5A47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Председатель районной общественной организации «Всероссийского общества</w:t>
      </w:r>
      <w:r w:rsidR="001E22CD">
        <w:rPr>
          <w:b w:val="0"/>
          <w:bCs/>
          <w:sz w:val="28"/>
          <w:szCs w:val="28"/>
        </w:rPr>
        <w:t xml:space="preserve"> инвалидов</w:t>
      </w:r>
      <w:r>
        <w:rPr>
          <w:b w:val="0"/>
          <w:bCs/>
          <w:sz w:val="28"/>
          <w:szCs w:val="28"/>
        </w:rPr>
        <w:t>»</w:t>
      </w:r>
    </w:p>
    <w:p w:rsidR="001E22CD" w:rsidRDefault="001E22CD" w:rsidP="00AF5A47">
      <w:pPr>
        <w:pStyle w:val="a3"/>
        <w:jc w:val="both"/>
        <w:rPr>
          <w:b w:val="0"/>
          <w:bCs/>
          <w:sz w:val="28"/>
          <w:szCs w:val="28"/>
        </w:rPr>
      </w:pPr>
    </w:p>
    <w:p w:rsidR="001E22CD" w:rsidRDefault="001E22CD" w:rsidP="00AF5A47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Член районной общественной организации «Всероссийского общества инвалидов»</w:t>
      </w:r>
    </w:p>
    <w:p w:rsidR="001E22CD" w:rsidRDefault="001E22CD" w:rsidP="001E22CD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Член районной общественной организации «Всероссийского общества инвалидов»</w:t>
      </w:r>
    </w:p>
    <w:p w:rsidR="001E22CD" w:rsidRDefault="001E22CD" w:rsidP="001E22CD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Член районной общественной организации «Всероссийского общества инвалидов»</w:t>
      </w:r>
    </w:p>
    <w:p w:rsidR="001E22CD" w:rsidRDefault="001E22CD" w:rsidP="001E22CD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Член районной общественной организации «Всероссийского общества инвалидов»</w:t>
      </w:r>
    </w:p>
    <w:p w:rsidR="001E22CD" w:rsidRDefault="001E22CD" w:rsidP="00AF5A47">
      <w:pPr>
        <w:pStyle w:val="a3"/>
        <w:jc w:val="both"/>
        <w:rPr>
          <w:b w:val="0"/>
          <w:bCs/>
          <w:sz w:val="28"/>
          <w:szCs w:val="28"/>
        </w:rPr>
      </w:pPr>
    </w:p>
    <w:p w:rsidR="00AF5A47" w:rsidRPr="00AF5A47" w:rsidRDefault="00AF5A47" w:rsidP="00AF5A47">
      <w:pPr>
        <w:pStyle w:val="a3"/>
        <w:jc w:val="both"/>
        <w:rPr>
          <w:b w:val="0"/>
          <w:bCs/>
          <w:sz w:val="28"/>
          <w:szCs w:val="28"/>
        </w:rPr>
        <w:sectPr w:rsidR="00AF5A47" w:rsidRPr="00AF5A47" w:rsidSect="00AF5A47">
          <w:type w:val="continuous"/>
          <w:pgSz w:w="11906" w:h="16838"/>
          <w:pgMar w:top="1134" w:right="851" w:bottom="992" w:left="1701" w:header="709" w:footer="709" w:gutter="0"/>
          <w:cols w:num="2" w:space="709"/>
          <w:docGrid w:linePitch="360"/>
        </w:sectPr>
      </w:pPr>
    </w:p>
    <w:p w:rsidR="00E943A3" w:rsidRPr="00761331" w:rsidRDefault="00E943A3" w:rsidP="00E943A3">
      <w:pPr>
        <w:pStyle w:val="a3"/>
        <w:jc w:val="left"/>
        <w:rPr>
          <w:bCs/>
          <w:sz w:val="28"/>
          <w:szCs w:val="28"/>
        </w:rPr>
      </w:pPr>
      <w:r w:rsidRPr="00761331">
        <w:rPr>
          <w:bCs/>
          <w:sz w:val="28"/>
          <w:szCs w:val="28"/>
        </w:rPr>
        <w:lastRenderedPageBreak/>
        <w:t>Повестка  дня:</w:t>
      </w:r>
    </w:p>
    <w:p w:rsidR="00CD5096" w:rsidRDefault="005556B6" w:rsidP="005556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2366">
        <w:rPr>
          <w:rFonts w:ascii="Times New Roman" w:hAnsi="Times New Roman" w:cs="Times New Roman"/>
          <w:sz w:val="28"/>
          <w:szCs w:val="28"/>
        </w:rPr>
        <w:t xml:space="preserve">О содействии трудоустройству незанятых инвалидов на территории Березовского района, в том числе с привлечением общественной организации «Всероссийского общества инвалидов» </w:t>
      </w:r>
      <w:r w:rsidR="005C690F" w:rsidRPr="00CD5096">
        <w:rPr>
          <w:rFonts w:ascii="Times New Roman" w:hAnsi="Times New Roman" w:cs="Times New Roman"/>
          <w:sz w:val="28"/>
          <w:szCs w:val="28"/>
        </w:rPr>
        <w:t>.</w:t>
      </w:r>
    </w:p>
    <w:p w:rsidR="00CD5096" w:rsidRDefault="00CD5096" w:rsidP="00CD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2366">
        <w:rPr>
          <w:rFonts w:ascii="Times New Roman" w:hAnsi="Times New Roman" w:cs="Times New Roman"/>
          <w:sz w:val="28"/>
          <w:szCs w:val="28"/>
        </w:rPr>
        <w:t>О социальной реабилитации и абилитации инвалидов на территории Березовского района (с учетом требований ФЗ от 28.12.2013 №442-ФЗ)</w:t>
      </w:r>
      <w:r w:rsidR="00AE263F">
        <w:rPr>
          <w:rFonts w:ascii="Times New Roman" w:hAnsi="Times New Roman" w:cs="Times New Roman"/>
          <w:sz w:val="28"/>
          <w:szCs w:val="28"/>
        </w:rPr>
        <w:t>.</w:t>
      </w:r>
    </w:p>
    <w:p w:rsidR="00AE263F" w:rsidRDefault="00CD5096" w:rsidP="001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63F">
        <w:rPr>
          <w:rFonts w:ascii="Times New Roman" w:hAnsi="Times New Roman" w:cs="Times New Roman"/>
          <w:sz w:val="28"/>
          <w:szCs w:val="28"/>
        </w:rPr>
        <w:t xml:space="preserve"> </w:t>
      </w:r>
      <w:r w:rsidR="00272366">
        <w:rPr>
          <w:rFonts w:ascii="Times New Roman" w:hAnsi="Times New Roman" w:cs="Times New Roman"/>
          <w:sz w:val="28"/>
          <w:szCs w:val="28"/>
        </w:rPr>
        <w:t>О планах подготовки к Районной спартакиаде среди лиц с ограниченными возможностями здоровья</w:t>
      </w:r>
      <w:r w:rsidR="00B35CF5">
        <w:rPr>
          <w:rFonts w:ascii="Times New Roman" w:hAnsi="Times New Roman" w:cs="Times New Roman"/>
          <w:sz w:val="28"/>
          <w:szCs w:val="28"/>
        </w:rPr>
        <w:t>.</w:t>
      </w:r>
    </w:p>
    <w:p w:rsidR="00272366" w:rsidRDefault="00272366" w:rsidP="001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AE263F" w:rsidRDefault="00AE263F" w:rsidP="0066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11E" w:rsidRDefault="00272366" w:rsidP="008F05B7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содействии трудоустройству незанятых инвалидов на территории </w:t>
      </w:r>
      <w:r w:rsidRPr="00272366">
        <w:rPr>
          <w:rFonts w:ascii="Times New Roman" w:hAnsi="Times New Roman" w:cs="Times New Roman"/>
          <w:b/>
          <w:sz w:val="28"/>
          <w:szCs w:val="28"/>
        </w:rPr>
        <w:t>Березовского района, в том числе с привлечением общественной организации «Всероссийского общества 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05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23F3" w:rsidRPr="00140D01" w:rsidRDefault="00D95EB5" w:rsidP="0014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01">
        <w:rPr>
          <w:rFonts w:ascii="Times New Roman" w:hAnsi="Times New Roman" w:cs="Times New Roman"/>
          <w:sz w:val="28"/>
          <w:szCs w:val="28"/>
        </w:rPr>
        <w:t>(Овсянкина Т.П.</w:t>
      </w:r>
      <w:r w:rsidR="00140D01" w:rsidRPr="00140D01">
        <w:rPr>
          <w:rFonts w:ascii="Times New Roman" w:hAnsi="Times New Roman" w:cs="Times New Roman"/>
          <w:sz w:val="28"/>
          <w:szCs w:val="28"/>
        </w:rPr>
        <w:t>, Чечеткина И.В.</w:t>
      </w:r>
      <w:r w:rsidRPr="00140D01">
        <w:rPr>
          <w:rFonts w:ascii="Times New Roman" w:hAnsi="Times New Roman" w:cs="Times New Roman"/>
          <w:sz w:val="28"/>
          <w:szCs w:val="28"/>
        </w:rPr>
        <w:t>)</w:t>
      </w:r>
    </w:p>
    <w:p w:rsidR="00D95EB5" w:rsidRDefault="00D95EB5" w:rsidP="00F623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B5" w:rsidRPr="00D95EB5" w:rsidRDefault="00D95EB5" w:rsidP="00450DFB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B5">
        <w:rPr>
          <w:rFonts w:ascii="Times New Roman" w:hAnsi="Times New Roman" w:cs="Times New Roman"/>
          <w:sz w:val="28"/>
          <w:szCs w:val="28"/>
        </w:rPr>
        <w:t xml:space="preserve">Отметила, что нуждается в трудоустройстве гораздо большее количество инвалидов, чем обращается в службу занятости населения. </w:t>
      </w:r>
      <w:r w:rsidRPr="00D95EB5">
        <w:rPr>
          <w:rFonts w:ascii="Times New Roman" w:hAnsi="Times New Roman" w:cs="Times New Roman"/>
          <w:color w:val="000033"/>
          <w:sz w:val="28"/>
          <w:szCs w:val="28"/>
        </w:rPr>
        <w:t xml:space="preserve">Одним из механизмов, обеспечивающим содействие занятости инвалидов, является квотирование рабочих мест.  </w:t>
      </w:r>
      <w:r w:rsidRPr="00D95EB5">
        <w:rPr>
          <w:rFonts w:ascii="Times New Roman" w:hAnsi="Times New Roman" w:cs="Times New Roman"/>
          <w:sz w:val="28"/>
          <w:szCs w:val="28"/>
        </w:rPr>
        <w:t xml:space="preserve">Контроль за приемом на работу инвалидов в пределах установленной квоты осуществляют органы  службы </w:t>
      </w:r>
      <w:r w:rsidRPr="00D95EB5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в лице Департамента труда и занятости по ХМАО-Югре.  </w:t>
      </w:r>
      <w:r w:rsidRPr="00D95EB5">
        <w:rPr>
          <w:rFonts w:ascii="Times New Roman" w:hAnsi="Times New Roman" w:cs="Times New Roman"/>
          <w:color w:val="000000"/>
          <w:sz w:val="28"/>
          <w:szCs w:val="28"/>
        </w:rPr>
        <w:t xml:space="preserve">В счет установленной квоты инвалид может трудоустроиться самостоятельно либо по направлению Центра занятости населения, с учетом рекомендаций учреждений медико-социальной экспертизы. Работодатель ежемесячно обязан предоставлять  </w:t>
      </w:r>
      <w:r w:rsidRPr="00D95EB5">
        <w:rPr>
          <w:rFonts w:ascii="Times New Roman" w:hAnsi="Times New Roman" w:cs="Times New Roman"/>
          <w:sz w:val="28"/>
          <w:szCs w:val="28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9" w:history="1">
        <w:r w:rsidRPr="00D95EB5">
          <w:rPr>
            <w:rFonts w:ascii="Times New Roman" w:hAnsi="Times New Roman" w:cs="Times New Roman"/>
            <w:sz w:val="28"/>
            <w:szCs w:val="28"/>
          </w:rPr>
          <w:t>квотой</w:t>
        </w:r>
      </w:hyperlink>
      <w:r w:rsidRPr="00D95EB5">
        <w:rPr>
          <w:rFonts w:ascii="Times New Roman" w:hAnsi="Times New Roman" w:cs="Times New Roman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</w:p>
    <w:p w:rsidR="00450DFB" w:rsidRDefault="00450DFB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A5" w:rsidRPr="005556B6" w:rsidRDefault="00F464A5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Реш</w:t>
      </w:r>
      <w:r w:rsidR="00B734D0" w:rsidRPr="005556B6">
        <w:rPr>
          <w:rFonts w:ascii="Times New Roman" w:hAnsi="Times New Roman" w:cs="Times New Roman"/>
          <w:b/>
          <w:sz w:val="28"/>
          <w:szCs w:val="28"/>
        </w:rPr>
        <w:t>или</w:t>
      </w:r>
      <w:r w:rsidRPr="005556B6">
        <w:rPr>
          <w:rFonts w:ascii="Times New Roman" w:hAnsi="Times New Roman" w:cs="Times New Roman"/>
          <w:b/>
          <w:sz w:val="28"/>
          <w:szCs w:val="28"/>
        </w:rPr>
        <w:t>:</w:t>
      </w:r>
    </w:p>
    <w:p w:rsidR="00D12E1E" w:rsidRPr="00D95EB5" w:rsidRDefault="00B3634C" w:rsidP="00D12E1E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F464A5" w:rsidRPr="00555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EB5" w:rsidRPr="00450DFB" w:rsidRDefault="00D95EB5" w:rsidP="00D12E1E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руководителям образования, культуры, спорта рассмотреть возможность в трудоустройстве инвалидов с заключением договора ИПРА.</w:t>
      </w:r>
    </w:p>
    <w:p w:rsidR="00450DFB" w:rsidRPr="00450DFB" w:rsidRDefault="00D95EB5" w:rsidP="00450DFB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DFB">
        <w:rPr>
          <w:rFonts w:ascii="Times New Roman" w:hAnsi="Times New Roman" w:cs="Times New Roman"/>
          <w:bCs/>
          <w:sz w:val="28"/>
          <w:szCs w:val="28"/>
        </w:rPr>
        <w:t xml:space="preserve">Рекомендовать Березовской районной общественной организации «Всероссийское общество инвалидов»  </w:t>
      </w:r>
      <w:r w:rsidR="00450DFB" w:rsidRPr="00450DFB">
        <w:rPr>
          <w:rFonts w:ascii="Times New Roman" w:hAnsi="Times New Roman" w:cs="Times New Roman"/>
          <w:bCs/>
          <w:sz w:val="28"/>
          <w:szCs w:val="28"/>
        </w:rPr>
        <w:t>обратиться за консультативной помощью в КУ ХМАО – Югры «Березовский центр занятости населения»</w:t>
      </w:r>
      <w:r w:rsidR="00450DFB">
        <w:rPr>
          <w:rFonts w:ascii="Times New Roman" w:hAnsi="Times New Roman" w:cs="Times New Roman"/>
          <w:bCs/>
          <w:sz w:val="28"/>
          <w:szCs w:val="28"/>
        </w:rPr>
        <w:t xml:space="preserve"> с целью заключения договоров ИПРА.</w:t>
      </w:r>
    </w:p>
    <w:p w:rsidR="002C63BF" w:rsidRDefault="002C63BF" w:rsidP="002C63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120" w:rsidRPr="00272366" w:rsidRDefault="00272366" w:rsidP="005556B6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66">
        <w:rPr>
          <w:rFonts w:ascii="Times New Roman" w:hAnsi="Times New Roman" w:cs="Times New Roman"/>
          <w:b/>
          <w:sz w:val="28"/>
          <w:szCs w:val="28"/>
        </w:rPr>
        <w:t>О социальной реабилитации и абилитации инвалидов на территории Березовского района (с учетом требований ФЗ от 28.12.2013 №442-ФЗ)</w:t>
      </w:r>
      <w:r w:rsidR="00B734D0" w:rsidRPr="00272366">
        <w:rPr>
          <w:rFonts w:ascii="Times New Roman" w:hAnsi="Times New Roman" w:cs="Times New Roman"/>
          <w:b/>
          <w:sz w:val="28"/>
          <w:szCs w:val="28"/>
        </w:rPr>
        <w:t>.</w:t>
      </w:r>
    </w:p>
    <w:p w:rsidR="00B53483" w:rsidRPr="00450DFB" w:rsidRDefault="00450DFB" w:rsidP="0027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Фром И.В.</w:t>
      </w:r>
      <w:r w:rsidR="00140D01">
        <w:rPr>
          <w:rFonts w:ascii="Times New Roman" w:hAnsi="Times New Roman" w:cs="Times New Roman"/>
          <w:sz w:val="28"/>
          <w:szCs w:val="28"/>
        </w:rPr>
        <w:t>, Мурзина Г.И., Чечеткина И.В.</w:t>
      </w:r>
      <w:r w:rsidRPr="00450DFB">
        <w:rPr>
          <w:rFonts w:ascii="Times New Roman" w:hAnsi="Times New Roman" w:cs="Times New Roman"/>
          <w:sz w:val="28"/>
          <w:szCs w:val="28"/>
        </w:rPr>
        <w:t>)</w:t>
      </w:r>
    </w:p>
    <w:p w:rsidR="00B53483" w:rsidRDefault="00B53483" w:rsidP="005556B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72366" w:rsidRDefault="00272366" w:rsidP="002723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0DFB">
        <w:rPr>
          <w:rFonts w:ascii="Times New Roman" w:hAnsi="Times New Roman"/>
          <w:sz w:val="28"/>
          <w:szCs w:val="28"/>
        </w:rPr>
        <w:t>Отметила, что с</w:t>
      </w:r>
      <w:r>
        <w:rPr>
          <w:rFonts w:ascii="Times New Roman" w:hAnsi="Times New Roman"/>
          <w:sz w:val="28"/>
          <w:szCs w:val="28"/>
        </w:rPr>
        <w:t xml:space="preserve"> 1 января 2016 года вступил в силу новый порядок разработки и реализации индивидуальной программы реабилитации или абилитации инвалида, ребенка-инвалида. Новый порядок работы предполагает автоматизированное направление выписок из ИПРА непосредственным исполнителям реабилитационных мероприятий – органам исполнительной власти субъекта Российской Федерации. </w:t>
      </w:r>
    </w:p>
    <w:p w:rsidR="00272366" w:rsidRDefault="00272366" w:rsidP="002723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мероприятий социальной реабилитации или абилитации инвалида, ребенка-инвалида включает в себя социально-средовую, социально-психологическую, социально-педагогическую, социокультурную реабилитацию или абилитацию, социально-бытовую адаптацию. </w:t>
      </w:r>
    </w:p>
    <w:p w:rsidR="00272366" w:rsidRDefault="00272366" w:rsidP="00272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работы органов и учреждений социального обслуживания предполагает следующий алгоритм действий. Учреждения МСЭ направляют выписки из ИПРА в Департамент социального развития автономного округа. ДСР направляет их в учреждения, ответственные за разработку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индивидуальных перечней мероприятий реабилитации или абилитации инвалида. </w:t>
      </w:r>
    </w:p>
    <w:p w:rsidR="00272366" w:rsidRDefault="00272366" w:rsidP="00272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формируют индивидуальные перечни мероприятий реабилитации или абилитации инвалида с учетом рекомендаций ИПРА, с указанием исполнителей и сроков проведения реабилитационных мероприятий. </w:t>
      </w:r>
    </w:p>
    <w:p w:rsidR="00272366" w:rsidRDefault="00272366" w:rsidP="00272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социальной защиты населения по Березовскому району готовит уведомление инвалиду, законному представителю ребенка-инвалида о возможности проведения реабилитационных мероприятий с учетом рекомендаций ИПРА и передает в бюджетные учреждения автономного округа «Комплексный центр социального обслуживания населения «Альянс», «Центр социальной помощи семье и детям «Росток». </w:t>
      </w:r>
      <w:r>
        <w:rPr>
          <w:rFonts w:ascii="Times New Roman" w:hAnsi="Times New Roman"/>
          <w:sz w:val="28"/>
          <w:szCs w:val="28"/>
        </w:rPr>
        <w:tab/>
        <w:t xml:space="preserve">Специалисты учреждений вручают уведомления при посещении граждан по месту жительства, информируют о возможности получения услуг согласно индивидуальному перечню, принимают заявления о  признании нуждающимся в предоставлении социальных услуг, составляют акт обследования условий жизнедеятельности гражданина. </w:t>
      </w:r>
    </w:p>
    <w:p w:rsidR="00272366" w:rsidRDefault="00272366" w:rsidP="00272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по Березовскому району осуществляется процедура признания гражданина (ребенка) нуждающимся в социальном обслуживании, составление индивидуальной программы предоставления социальных услуг (ИППСУ) с учетом рекомендаций ИПРА инвалида, ребенка-инвалида и направляет ее в учреждения социального обслуживания для исполнения. </w:t>
      </w:r>
    </w:p>
    <w:p w:rsidR="00272366" w:rsidRDefault="00272366" w:rsidP="002723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БУ «Комплексный центр социального обслуживания населения «Альянс», «Центр социальной помощи семье и детям «Росток» осуществляют реализацию мероприятий ИПРА инвалидов, детей-инвалидов. </w:t>
      </w:r>
    </w:p>
    <w:p w:rsidR="00272366" w:rsidRDefault="00272366" w:rsidP="00272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СЗН за месяц до окончания действия ИПРА инвалида, ребенка-инвалида вносит сведения о проведении мероприятий в Регистр получателей социальных услуг. Сформированная в Регистре информация об исполнении мероприятий социальной реабилитации или абилитации инвалида, ребенка-инвалида направляется в Главное бюро МСЭ.</w:t>
      </w:r>
    </w:p>
    <w:p w:rsidR="00272366" w:rsidRDefault="00272366" w:rsidP="002723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 мероприятий устанавливается индивидуально, направлен на уменьшение ограничения жизнедеятельности инвалида, ребенка-инвалида и возможность его интеграции в общество.</w:t>
      </w:r>
    </w:p>
    <w:p w:rsidR="00272366" w:rsidRDefault="00272366" w:rsidP="002723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период с 1 января по 20 мая 2016 года в управление поступило 86 индивидуальных перечней мероприятий реабилитации или абилитации инвалидов, детей-инвалидов. Из них, 15 перечней, разработанных для детей-инвалидов, 71 – для инвалидов старше 18 лет. Направлено уведомлений 86 гражданам (15 – родителям детей-инвалидов, 71 – инвалидам старше 18 лет). </w:t>
      </w:r>
    </w:p>
    <w:p w:rsidR="00272366" w:rsidRDefault="00272366" w:rsidP="00272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20 мая 2016 года признаны нуждающимися и получают услуги в учреждениях социального обслуживания 42 человека, из них 11 детей-инвалидов, 31 инвалид старше 18 лет, 4 человека выехали за пределы округа, 1 чел отказался от услуг, в отношении остальных граждан осуществляется работа по сбору документов на признание нуждающимися в предоставлении социальных услуг.</w:t>
      </w:r>
    </w:p>
    <w:p w:rsidR="00272366" w:rsidRDefault="00272366" w:rsidP="00272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по реализации ИПРА инвалида, ребенка-инвалида осуществляется по выявительному принципу и направлена на выработку мотивации у граждан к выполнению мероприятий, предусмотренных ИПРА. Результаты проведенных мероприятий оцениваются бюро МСЭ при проведении очередного освидетельствования инвалида, ребенка-инвалида, учитываются при формировании мероприятий на следующий год, что позволяет объективно оценить эффективность реабилитационных мероприятий и качество услуг, предоставляемых в учреждениях социального обслуживания.</w:t>
      </w:r>
    </w:p>
    <w:p w:rsidR="00272366" w:rsidRDefault="00272366" w:rsidP="002723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4D0" w:rsidRPr="005556B6" w:rsidRDefault="00B734D0" w:rsidP="0055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34D0" w:rsidRDefault="00272366" w:rsidP="005556B6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2C63BF">
        <w:rPr>
          <w:rFonts w:ascii="Times New Roman" w:hAnsi="Times New Roman" w:cs="Times New Roman"/>
          <w:sz w:val="28"/>
          <w:szCs w:val="28"/>
        </w:rPr>
        <w:t>.</w:t>
      </w:r>
    </w:p>
    <w:p w:rsidR="002C63BF" w:rsidRPr="005556B6" w:rsidRDefault="002C63BF" w:rsidP="002C63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3BF" w:rsidRDefault="002C63BF" w:rsidP="002C63BF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3BF">
        <w:rPr>
          <w:rFonts w:ascii="Times New Roman" w:hAnsi="Times New Roman" w:cs="Times New Roman"/>
          <w:b/>
          <w:sz w:val="28"/>
          <w:szCs w:val="28"/>
        </w:rPr>
        <w:t>О планах подготовки к районной спартакиаде среди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E15" w:rsidRDefault="00450DFB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(Орлов</w:t>
      </w:r>
      <w:r w:rsidR="00140D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А.В., Мурзина Г.И.)</w:t>
      </w:r>
    </w:p>
    <w:p w:rsidR="002C63BF" w:rsidRDefault="002C63BF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3BF" w:rsidRDefault="00450DFB" w:rsidP="00450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2C63BF">
        <w:rPr>
          <w:rFonts w:ascii="Times New Roman" w:hAnsi="Times New Roman" w:cs="Times New Roman"/>
          <w:sz w:val="28"/>
          <w:szCs w:val="28"/>
        </w:rPr>
        <w:t>Районная спартакиада среди лиц с ограниченными возможностями здоровья состоится 28 мая 2016 года в пгт.Игрим на базе КОК, в программе соревнований (шашки, дартс, настольный теннис, нарды, веселые старты).</w:t>
      </w:r>
    </w:p>
    <w:p w:rsidR="00450DFB" w:rsidRDefault="00450DFB" w:rsidP="00450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FB" w:rsidRDefault="00450DFB" w:rsidP="00450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0DFB" w:rsidRPr="00450DFB" w:rsidRDefault="00450DFB" w:rsidP="00450DFB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 спорта и туризма администрации Березовского района расширить круг участников в Районной спартакиаде среди лиц с ограниченными возможностями здоровья в 2017 году.</w:t>
      </w:r>
    </w:p>
    <w:p w:rsidR="002C63BF" w:rsidRPr="005556B6" w:rsidRDefault="002C63BF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B7" w:rsidRPr="005556B6" w:rsidRDefault="00A018B7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018B7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876FCD" w:rsidRPr="005556B6" w:rsidRDefault="00A018B7" w:rsidP="005556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</w:t>
      </w:r>
      <w:r w:rsidR="00876FCD" w:rsidRPr="005556B6">
        <w:rPr>
          <w:rFonts w:ascii="Times New Roman" w:hAnsi="Times New Roman" w:cs="Times New Roman"/>
          <w:sz w:val="28"/>
          <w:szCs w:val="28"/>
        </w:rPr>
        <w:t xml:space="preserve">               И.В. Чечеткина</w:t>
      </w:r>
    </w:p>
    <w:p w:rsidR="00876FCD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Секретарь,</w:t>
      </w: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876FCD" w:rsidRPr="00876FCD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по социальной и молодежной политике</w:t>
      </w:r>
      <w:r w:rsidRPr="0076133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К.Ю. Елисеева</w:t>
      </w:r>
      <w:r w:rsidRPr="0076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876FCD" w:rsidRPr="00876FCD" w:rsidSect="001D3E15">
      <w:type w:val="continuous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4D" w:rsidRDefault="00AD0E4D" w:rsidP="005C690F">
      <w:pPr>
        <w:spacing w:after="0" w:line="240" w:lineRule="auto"/>
      </w:pPr>
      <w:r>
        <w:separator/>
      </w:r>
    </w:p>
  </w:endnote>
  <w:endnote w:type="continuationSeparator" w:id="1">
    <w:p w:rsidR="00AD0E4D" w:rsidRDefault="00AD0E4D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548"/>
      <w:docPartObj>
        <w:docPartGallery w:val="Page Numbers (Bottom of Page)"/>
        <w:docPartUnique/>
      </w:docPartObj>
    </w:sdtPr>
    <w:sdtContent>
      <w:p w:rsidR="002C63BF" w:rsidRDefault="00DB16CE">
        <w:pPr>
          <w:pStyle w:val="af3"/>
          <w:jc w:val="center"/>
        </w:pPr>
        <w:fldSimple w:instr=" PAGE   \* MERGEFORMAT ">
          <w:r w:rsidR="00140D01">
            <w:rPr>
              <w:noProof/>
            </w:rPr>
            <w:t>5</w:t>
          </w:r>
        </w:fldSimple>
      </w:p>
    </w:sdtContent>
  </w:sdt>
  <w:p w:rsidR="002C63BF" w:rsidRDefault="002C63B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4D" w:rsidRDefault="00AD0E4D" w:rsidP="005C690F">
      <w:pPr>
        <w:spacing w:after="0" w:line="240" w:lineRule="auto"/>
      </w:pPr>
      <w:r>
        <w:separator/>
      </w:r>
    </w:p>
  </w:footnote>
  <w:footnote w:type="continuationSeparator" w:id="1">
    <w:p w:rsidR="00AD0E4D" w:rsidRDefault="00AD0E4D" w:rsidP="005C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3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0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4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6"/>
  </w:num>
  <w:num w:numId="6">
    <w:abstractNumId w:val="3"/>
  </w:num>
  <w:num w:numId="7">
    <w:abstractNumId w:val="19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23"/>
  </w:num>
  <w:num w:numId="14">
    <w:abstractNumId w:val="18"/>
  </w:num>
  <w:num w:numId="15">
    <w:abstractNumId w:val="15"/>
  </w:num>
  <w:num w:numId="16">
    <w:abstractNumId w:val="27"/>
  </w:num>
  <w:num w:numId="17">
    <w:abstractNumId w:val="7"/>
  </w:num>
  <w:num w:numId="18">
    <w:abstractNumId w:val="25"/>
  </w:num>
  <w:num w:numId="19">
    <w:abstractNumId w:val="20"/>
  </w:num>
  <w:num w:numId="20">
    <w:abstractNumId w:val="5"/>
  </w:num>
  <w:num w:numId="21">
    <w:abstractNumId w:val="0"/>
  </w:num>
  <w:num w:numId="22">
    <w:abstractNumId w:val="16"/>
  </w:num>
  <w:num w:numId="23">
    <w:abstractNumId w:val="29"/>
  </w:num>
  <w:num w:numId="24">
    <w:abstractNumId w:val="28"/>
  </w:num>
  <w:num w:numId="25">
    <w:abstractNumId w:val="11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3A3"/>
    <w:rsid w:val="000026B4"/>
    <w:rsid w:val="00052423"/>
    <w:rsid w:val="00080223"/>
    <w:rsid w:val="000818DE"/>
    <w:rsid w:val="000A7479"/>
    <w:rsid w:val="000E033A"/>
    <w:rsid w:val="000E0BCF"/>
    <w:rsid w:val="000E1B3C"/>
    <w:rsid w:val="00100D5C"/>
    <w:rsid w:val="00106A27"/>
    <w:rsid w:val="001131BA"/>
    <w:rsid w:val="001178AF"/>
    <w:rsid w:val="00122AC0"/>
    <w:rsid w:val="001278B0"/>
    <w:rsid w:val="001309ED"/>
    <w:rsid w:val="0013194D"/>
    <w:rsid w:val="00140D01"/>
    <w:rsid w:val="00145E37"/>
    <w:rsid w:val="00151978"/>
    <w:rsid w:val="0018386A"/>
    <w:rsid w:val="001A18CA"/>
    <w:rsid w:val="001C09BD"/>
    <w:rsid w:val="001D3AF2"/>
    <w:rsid w:val="001D3E15"/>
    <w:rsid w:val="001E22CD"/>
    <w:rsid w:val="001E63FB"/>
    <w:rsid w:val="001F34FB"/>
    <w:rsid w:val="00200CAE"/>
    <w:rsid w:val="0023419B"/>
    <w:rsid w:val="0023703B"/>
    <w:rsid w:val="00240F83"/>
    <w:rsid w:val="00272366"/>
    <w:rsid w:val="002839F1"/>
    <w:rsid w:val="00285CE6"/>
    <w:rsid w:val="00291EEA"/>
    <w:rsid w:val="002A383D"/>
    <w:rsid w:val="002A6722"/>
    <w:rsid w:val="002B740C"/>
    <w:rsid w:val="002C2757"/>
    <w:rsid w:val="002C63BF"/>
    <w:rsid w:val="002E2BC2"/>
    <w:rsid w:val="002F1B86"/>
    <w:rsid w:val="00300CA1"/>
    <w:rsid w:val="00301EB8"/>
    <w:rsid w:val="00302369"/>
    <w:rsid w:val="00345470"/>
    <w:rsid w:val="003900F3"/>
    <w:rsid w:val="00396369"/>
    <w:rsid w:val="00397013"/>
    <w:rsid w:val="003E556E"/>
    <w:rsid w:val="003E6FDE"/>
    <w:rsid w:val="00450DFB"/>
    <w:rsid w:val="00486672"/>
    <w:rsid w:val="004937C4"/>
    <w:rsid w:val="00493EFD"/>
    <w:rsid w:val="004A2928"/>
    <w:rsid w:val="004A609A"/>
    <w:rsid w:val="004D0824"/>
    <w:rsid w:val="004D6A84"/>
    <w:rsid w:val="004D7B60"/>
    <w:rsid w:val="004E27A4"/>
    <w:rsid w:val="00506D98"/>
    <w:rsid w:val="00517BE6"/>
    <w:rsid w:val="005274AE"/>
    <w:rsid w:val="0053354A"/>
    <w:rsid w:val="005369C6"/>
    <w:rsid w:val="0055097E"/>
    <w:rsid w:val="00554E93"/>
    <w:rsid w:val="005556B6"/>
    <w:rsid w:val="00562E46"/>
    <w:rsid w:val="005B11CB"/>
    <w:rsid w:val="005C690F"/>
    <w:rsid w:val="005C7330"/>
    <w:rsid w:val="005E69CA"/>
    <w:rsid w:val="005F5127"/>
    <w:rsid w:val="00602108"/>
    <w:rsid w:val="006205E9"/>
    <w:rsid w:val="00641ED2"/>
    <w:rsid w:val="00652F08"/>
    <w:rsid w:val="00666927"/>
    <w:rsid w:val="00681ED0"/>
    <w:rsid w:val="006B1EA4"/>
    <w:rsid w:val="006B3859"/>
    <w:rsid w:val="006C7420"/>
    <w:rsid w:val="006F156C"/>
    <w:rsid w:val="006F6124"/>
    <w:rsid w:val="0070337C"/>
    <w:rsid w:val="0073618E"/>
    <w:rsid w:val="00761331"/>
    <w:rsid w:val="00770081"/>
    <w:rsid w:val="00772B8D"/>
    <w:rsid w:val="00791E2C"/>
    <w:rsid w:val="00794C44"/>
    <w:rsid w:val="007D61EE"/>
    <w:rsid w:val="007E3A13"/>
    <w:rsid w:val="0081516A"/>
    <w:rsid w:val="00840B01"/>
    <w:rsid w:val="00843E64"/>
    <w:rsid w:val="008534A3"/>
    <w:rsid w:val="00876FCD"/>
    <w:rsid w:val="00893120"/>
    <w:rsid w:val="008A1F25"/>
    <w:rsid w:val="008A6A16"/>
    <w:rsid w:val="008B02A3"/>
    <w:rsid w:val="008B351D"/>
    <w:rsid w:val="008D1BC8"/>
    <w:rsid w:val="008E34F2"/>
    <w:rsid w:val="008E380D"/>
    <w:rsid w:val="008F05B7"/>
    <w:rsid w:val="00902C68"/>
    <w:rsid w:val="00913FB8"/>
    <w:rsid w:val="009145F9"/>
    <w:rsid w:val="0096494F"/>
    <w:rsid w:val="00966626"/>
    <w:rsid w:val="00982380"/>
    <w:rsid w:val="009907B7"/>
    <w:rsid w:val="00993102"/>
    <w:rsid w:val="009972D6"/>
    <w:rsid w:val="009A7045"/>
    <w:rsid w:val="009C4F29"/>
    <w:rsid w:val="009D4C8D"/>
    <w:rsid w:val="009D4FDE"/>
    <w:rsid w:val="009D7968"/>
    <w:rsid w:val="009E2E43"/>
    <w:rsid w:val="009F4F4B"/>
    <w:rsid w:val="00A018B7"/>
    <w:rsid w:val="00A12A9B"/>
    <w:rsid w:val="00A30089"/>
    <w:rsid w:val="00A668EF"/>
    <w:rsid w:val="00A85D8B"/>
    <w:rsid w:val="00A9243F"/>
    <w:rsid w:val="00AD0E4D"/>
    <w:rsid w:val="00AE263F"/>
    <w:rsid w:val="00AF5A47"/>
    <w:rsid w:val="00AF6A77"/>
    <w:rsid w:val="00B16F69"/>
    <w:rsid w:val="00B33D31"/>
    <w:rsid w:val="00B35A29"/>
    <w:rsid w:val="00B35CF5"/>
    <w:rsid w:val="00B3634C"/>
    <w:rsid w:val="00B4084D"/>
    <w:rsid w:val="00B53483"/>
    <w:rsid w:val="00B734D0"/>
    <w:rsid w:val="00B764CF"/>
    <w:rsid w:val="00B77C83"/>
    <w:rsid w:val="00B82DBD"/>
    <w:rsid w:val="00B93942"/>
    <w:rsid w:val="00BB1827"/>
    <w:rsid w:val="00BE66FE"/>
    <w:rsid w:val="00C07068"/>
    <w:rsid w:val="00C22A9E"/>
    <w:rsid w:val="00C31C08"/>
    <w:rsid w:val="00C342A7"/>
    <w:rsid w:val="00C4635C"/>
    <w:rsid w:val="00C50ED2"/>
    <w:rsid w:val="00CB125B"/>
    <w:rsid w:val="00CD5096"/>
    <w:rsid w:val="00CE216E"/>
    <w:rsid w:val="00CE4DE0"/>
    <w:rsid w:val="00D066E0"/>
    <w:rsid w:val="00D12E1E"/>
    <w:rsid w:val="00D1588C"/>
    <w:rsid w:val="00D16EB6"/>
    <w:rsid w:val="00D34408"/>
    <w:rsid w:val="00D517E6"/>
    <w:rsid w:val="00D7766B"/>
    <w:rsid w:val="00D95EB5"/>
    <w:rsid w:val="00D97027"/>
    <w:rsid w:val="00DA2B9A"/>
    <w:rsid w:val="00DB16CE"/>
    <w:rsid w:val="00DB307A"/>
    <w:rsid w:val="00DD4D0D"/>
    <w:rsid w:val="00DE03B8"/>
    <w:rsid w:val="00DF23B2"/>
    <w:rsid w:val="00E02B41"/>
    <w:rsid w:val="00E0562F"/>
    <w:rsid w:val="00E20F3A"/>
    <w:rsid w:val="00E23764"/>
    <w:rsid w:val="00E6263B"/>
    <w:rsid w:val="00E943A3"/>
    <w:rsid w:val="00EC511E"/>
    <w:rsid w:val="00EC6624"/>
    <w:rsid w:val="00ED1822"/>
    <w:rsid w:val="00ED6C38"/>
    <w:rsid w:val="00EF428A"/>
    <w:rsid w:val="00EF5932"/>
    <w:rsid w:val="00F00D77"/>
    <w:rsid w:val="00F245B5"/>
    <w:rsid w:val="00F34208"/>
    <w:rsid w:val="00F4323B"/>
    <w:rsid w:val="00F464A5"/>
    <w:rsid w:val="00F52937"/>
    <w:rsid w:val="00F623F3"/>
    <w:rsid w:val="00F63E2C"/>
    <w:rsid w:val="00F72BAA"/>
    <w:rsid w:val="00F7461C"/>
    <w:rsid w:val="00F87799"/>
    <w:rsid w:val="00F902C4"/>
    <w:rsid w:val="00F91380"/>
    <w:rsid w:val="00FC4C88"/>
    <w:rsid w:val="00FC6276"/>
    <w:rsid w:val="00FD0D7D"/>
    <w:rsid w:val="00FE484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1E63FB"/>
    <w:rPr>
      <w:rFonts w:cs="Times New Roman"/>
      <w:b/>
    </w:rPr>
  </w:style>
  <w:style w:type="paragraph" w:styleId="a8">
    <w:name w:val="No Spacing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C690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C690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header"/>
    <w:basedOn w:val="a"/>
    <w:link w:val="af2"/>
    <w:uiPriority w:val="99"/>
    <w:semiHidden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66FE"/>
  </w:style>
  <w:style w:type="paragraph" w:styleId="af3">
    <w:name w:val="footer"/>
    <w:basedOn w:val="a"/>
    <w:link w:val="af4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E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4AA80505A4BF0E3060D4E33B8E521EF15AA1CC76861EFE7FE2160AF5A3F08721C3EF6O8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A686-ECC5-48C3-90D5-0AC7834D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82</cp:revision>
  <cp:lastPrinted>2016-05-23T05:20:00Z</cp:lastPrinted>
  <dcterms:created xsi:type="dcterms:W3CDTF">2014-03-05T09:50:00Z</dcterms:created>
  <dcterms:modified xsi:type="dcterms:W3CDTF">2016-06-02T10:15:00Z</dcterms:modified>
</cp:coreProperties>
</file>