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B8" w:rsidRPr="00CC073E" w:rsidRDefault="00373DB8" w:rsidP="00373DB8">
      <w:pPr>
        <w:keepNext/>
        <w:suppressAutoHyphens/>
        <w:autoSpaceDE w:val="0"/>
        <w:autoSpaceDN w:val="0"/>
        <w:spacing w:line="48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ПРОТОКОЛ</w:t>
      </w:r>
    </w:p>
    <w:p w:rsidR="00567682" w:rsidRDefault="008B0B67" w:rsidP="00CC073E">
      <w:pPr>
        <w:pBdr>
          <w:bottom w:val="single" w:sz="12" w:space="1" w:color="auto"/>
        </w:pBdr>
        <w:suppressAutoHyphens/>
        <w:spacing w:line="276" w:lineRule="auto"/>
        <w:jc w:val="center"/>
        <w:rPr>
          <w:b/>
        </w:rPr>
      </w:pPr>
      <w:r w:rsidRPr="008B0B67">
        <w:rPr>
          <w:b/>
        </w:rPr>
        <w:t xml:space="preserve">заседания </w:t>
      </w:r>
      <w:r w:rsidR="002A4082">
        <w:rPr>
          <w:b/>
        </w:rPr>
        <w:t>межведомственной санитарно-противоэпидемической комиссии при администрации Березовского района</w:t>
      </w:r>
    </w:p>
    <w:p w:rsidR="00373DB8" w:rsidRDefault="00373DB8" w:rsidP="00CC073E">
      <w:pPr>
        <w:suppressAutoHyphens/>
        <w:spacing w:line="276" w:lineRule="auto"/>
        <w:jc w:val="both"/>
      </w:pPr>
    </w:p>
    <w:p w:rsidR="00CC073E" w:rsidRDefault="002A4082" w:rsidP="00373DB8">
      <w:pPr>
        <w:suppressAutoHyphens/>
        <w:spacing w:line="480" w:lineRule="auto"/>
        <w:jc w:val="both"/>
      </w:pPr>
      <w:r>
        <w:t>17</w:t>
      </w:r>
      <w:r w:rsidR="00CC073E">
        <w:t xml:space="preserve"> </w:t>
      </w:r>
      <w:r w:rsidR="00B21517">
        <w:t xml:space="preserve">августа 2015 года </w:t>
      </w:r>
      <w:r w:rsidR="00CC073E">
        <w:t xml:space="preserve">                                                                                        №</w:t>
      </w:r>
      <w:r>
        <w:t>4</w:t>
      </w:r>
      <w:r w:rsidR="00CC073E">
        <w:t xml:space="preserve">    </w:t>
      </w:r>
    </w:p>
    <w:p w:rsidR="00CC073E" w:rsidRDefault="00CC073E" w:rsidP="00CC073E">
      <w:pPr>
        <w:suppressAutoHyphens/>
        <w:spacing w:line="276" w:lineRule="auto"/>
        <w:jc w:val="both"/>
      </w:pPr>
      <w:r w:rsidRPr="00B455B6">
        <w:t xml:space="preserve">Время проведения: </w:t>
      </w:r>
      <w:r w:rsidRPr="00B455B6">
        <w:tab/>
        <w:t>1</w:t>
      </w:r>
      <w:r w:rsidR="002A4082">
        <w:t>4 часов 3</w:t>
      </w:r>
      <w:r w:rsidRPr="00B455B6">
        <w:t>0 минут</w:t>
      </w:r>
    </w:p>
    <w:p w:rsidR="00CC073E" w:rsidRPr="00B455B6" w:rsidRDefault="00CC073E" w:rsidP="00CC073E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jc w:val="both"/>
      </w:pPr>
      <w:r w:rsidRPr="00B455B6">
        <w:t>Место проведения:</w:t>
      </w:r>
      <w:r w:rsidRPr="00B455B6">
        <w:tab/>
      </w:r>
      <w:r w:rsidR="002A4082">
        <w:t>кабинет №212</w:t>
      </w:r>
      <w:r w:rsidRPr="00B455B6">
        <w:t xml:space="preserve">   </w:t>
      </w:r>
    </w:p>
    <w:p w:rsidR="00CC073E" w:rsidRDefault="00CC073E" w:rsidP="00CC073E">
      <w:pPr>
        <w:suppressAutoHyphens/>
        <w:spacing w:line="276" w:lineRule="auto"/>
        <w:jc w:val="both"/>
      </w:pPr>
    </w:p>
    <w:tbl>
      <w:tblPr>
        <w:tblW w:w="9932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932"/>
      </w:tblGrid>
      <w:tr w:rsidR="00950D7F" w:rsidTr="004841DB">
        <w:trPr>
          <w:trHeight w:val="476"/>
        </w:trPr>
        <w:tc>
          <w:tcPr>
            <w:tcW w:w="9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3606"/>
              <w:gridCol w:w="108"/>
              <w:gridCol w:w="236"/>
              <w:gridCol w:w="235"/>
              <w:gridCol w:w="5609"/>
            </w:tblGrid>
            <w:tr w:rsidR="00950D7F" w:rsidRPr="003B17F8" w:rsidTr="00B468F6">
              <w:trPr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50D7F" w:rsidRPr="00B537C5" w:rsidRDefault="00950D7F" w:rsidP="00181872">
                  <w:pPr>
                    <w:tabs>
                      <w:tab w:val="left" w:pos="600"/>
                    </w:tabs>
                    <w:suppressAutoHyphens/>
                    <w:spacing w:line="276" w:lineRule="auto"/>
                    <w:jc w:val="both"/>
                    <w:rPr>
                      <w:b/>
                    </w:rPr>
                  </w:pPr>
                  <w:r w:rsidRPr="003B17F8">
                    <w:rPr>
                      <w:b/>
                    </w:rPr>
                    <w:t>Председательствовал</w:t>
                  </w:r>
                  <w:r w:rsidR="00CC073E">
                    <w:rPr>
                      <w:b/>
                    </w:rPr>
                    <w:t>: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50D7F" w:rsidRPr="003B17F8" w:rsidRDefault="00950D7F" w:rsidP="00181872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4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50D7F" w:rsidRPr="003B17F8" w:rsidRDefault="00950D7F" w:rsidP="00181872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0D7F" w:rsidRPr="003B17F8" w:rsidTr="00B468F6">
              <w:trPr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2DBC" w:rsidRDefault="00FD2DBC" w:rsidP="001338AD">
                  <w:pPr>
                    <w:tabs>
                      <w:tab w:val="left" w:pos="600"/>
                    </w:tabs>
                    <w:suppressAutoHyphens/>
                    <w:spacing w:line="276" w:lineRule="auto"/>
                  </w:pPr>
                </w:p>
                <w:p w:rsidR="00950D7F" w:rsidRPr="003B17F8" w:rsidRDefault="008B0B67" w:rsidP="001338AD">
                  <w:pPr>
                    <w:tabs>
                      <w:tab w:val="left" w:pos="600"/>
                    </w:tabs>
                    <w:suppressAutoHyphens/>
                    <w:spacing w:line="276" w:lineRule="auto"/>
                  </w:pPr>
                  <w:r>
                    <w:t>Чечеткина Ирина Викторовна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50D7F" w:rsidRPr="003B17F8" w:rsidRDefault="00950D7F" w:rsidP="00181872">
                  <w:pPr>
                    <w:tabs>
                      <w:tab w:val="left" w:pos="600"/>
                    </w:tabs>
                    <w:suppressAutoHyphens/>
                    <w:spacing w:line="276" w:lineRule="auto"/>
                    <w:jc w:val="both"/>
                  </w:pPr>
                </w:p>
              </w:tc>
              <w:tc>
                <w:tcPr>
                  <w:tcW w:w="584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D2DBC" w:rsidRDefault="00FD2DBC" w:rsidP="00181872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A50BF" w:rsidRPr="00A06E9C" w:rsidRDefault="008B0B67" w:rsidP="00181872">
                  <w:pPr>
                    <w:jc w:val="both"/>
                    <w:rPr>
                      <w:bCs/>
                    </w:rPr>
                  </w:pPr>
                  <w:r>
                    <w:t>первый заместитель</w:t>
                  </w:r>
                  <w:r w:rsidR="009E4F3F">
                    <w:t xml:space="preserve"> главы администрации Березовского района по социальным вопросам</w:t>
                  </w:r>
                  <w:r w:rsidR="00AA50BF" w:rsidRPr="00A06E9C">
                    <w:rPr>
                      <w:bCs/>
                    </w:rPr>
                    <w:t xml:space="preserve"> председатель комиссии.</w:t>
                  </w:r>
                </w:p>
                <w:p w:rsidR="00950D7F" w:rsidRDefault="00950D7F" w:rsidP="00181872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E2A0B" w:rsidRPr="003C7AF0" w:rsidRDefault="001E2A0B" w:rsidP="00181872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0D7F" w:rsidRPr="003B17F8" w:rsidTr="004841DB">
              <w:trPr>
                <w:trHeight w:val="476"/>
              </w:trPr>
              <w:tc>
                <w:tcPr>
                  <w:tcW w:w="9794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9E4F3F" w:rsidRDefault="00950D7F" w:rsidP="00181872">
                  <w:pPr>
                    <w:suppressAutoHyphens/>
                    <w:spacing w:line="276" w:lineRule="auto"/>
                    <w:jc w:val="both"/>
                    <w:rPr>
                      <w:b/>
                    </w:rPr>
                  </w:pPr>
                  <w:r w:rsidRPr="00812276">
                    <w:rPr>
                      <w:b/>
                    </w:rPr>
                    <w:t>Секретарь</w:t>
                  </w:r>
                  <w:r w:rsidR="00FD2DBC">
                    <w:rPr>
                      <w:b/>
                    </w:rPr>
                    <w:t>:</w:t>
                  </w:r>
                  <w:r w:rsidRPr="00812276">
                    <w:rPr>
                      <w:b/>
                    </w:rPr>
                    <w:t xml:space="preserve"> </w:t>
                  </w:r>
                </w:p>
                <w:p w:rsidR="00FD2DBC" w:rsidRDefault="00FD2DBC" w:rsidP="00181872">
                  <w:pPr>
                    <w:suppressAutoHyphens/>
                    <w:spacing w:line="276" w:lineRule="auto"/>
                    <w:jc w:val="both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794"/>
                    <w:gridCol w:w="5769"/>
                  </w:tblGrid>
                  <w:tr w:rsidR="00FD2DBC" w:rsidRPr="00FD2DBC" w:rsidTr="00DD6179">
                    <w:trPr>
                      <w:trHeight w:val="654"/>
                    </w:trPr>
                    <w:tc>
                      <w:tcPr>
                        <w:tcW w:w="3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D6179" w:rsidRDefault="00B21517" w:rsidP="00181872">
                        <w:pPr>
                          <w:suppressAutoHyphens/>
                          <w:spacing w:line="276" w:lineRule="auto"/>
                          <w:ind w:left="-5"/>
                          <w:jc w:val="both"/>
                        </w:pPr>
                        <w:r>
                          <w:t xml:space="preserve">Елисеева Кристина </w:t>
                        </w:r>
                      </w:p>
                      <w:p w:rsidR="00FD2DBC" w:rsidRPr="00FD2DBC" w:rsidRDefault="00B21517" w:rsidP="00181872">
                        <w:pPr>
                          <w:suppressAutoHyphens/>
                          <w:spacing w:line="276" w:lineRule="auto"/>
                          <w:ind w:left="-5"/>
                          <w:jc w:val="both"/>
                        </w:pPr>
                        <w:r>
                          <w:t>Юрьевна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D2DBC" w:rsidRPr="00FD2DBC" w:rsidRDefault="00FD2DBC" w:rsidP="00181872">
                        <w:pPr>
                          <w:suppressAutoHyphens/>
                          <w:spacing w:line="276" w:lineRule="auto"/>
                          <w:jc w:val="both"/>
                        </w:pPr>
                        <w:r>
                          <w:t xml:space="preserve">ведущий специалист отдела по социальной и </w:t>
                        </w:r>
                        <w:r w:rsidR="00DD6179">
                          <w:t xml:space="preserve">                              </w:t>
                        </w:r>
                        <w:r>
                          <w:t>молодежной политике администрации Березовского района</w:t>
                        </w:r>
                      </w:p>
                    </w:tc>
                  </w:tr>
                </w:tbl>
                <w:p w:rsidR="00950D7F" w:rsidRDefault="00950D7F" w:rsidP="00181872">
                  <w:pPr>
                    <w:spacing w:line="276" w:lineRule="auto"/>
                    <w:jc w:val="both"/>
                  </w:pPr>
                </w:p>
                <w:p w:rsidR="004B6E46" w:rsidRDefault="004B6E46" w:rsidP="00181872">
                  <w:pPr>
                    <w:spacing w:line="276" w:lineRule="auto"/>
                    <w:jc w:val="both"/>
                  </w:pPr>
                </w:p>
                <w:p w:rsidR="00950D7F" w:rsidRPr="00812276" w:rsidRDefault="00950D7F" w:rsidP="00181872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Присутствовали:</w:t>
                  </w:r>
                </w:p>
              </w:tc>
            </w:tr>
            <w:tr w:rsidR="009E4F3F" w:rsidRPr="003B17F8" w:rsidTr="002A4082">
              <w:trPr>
                <w:trHeight w:val="645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F3F" w:rsidRPr="001E2A0B" w:rsidRDefault="009E4F3F" w:rsidP="00181872">
                  <w:pPr>
                    <w:spacing w:line="276" w:lineRule="auto"/>
                    <w:jc w:val="both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4F3F" w:rsidRPr="001E2A0B" w:rsidRDefault="009E4F3F" w:rsidP="00181872">
                  <w:pPr>
                    <w:spacing w:line="276" w:lineRule="auto"/>
                    <w:jc w:val="both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5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4F3F" w:rsidRPr="001E2A0B" w:rsidRDefault="009E4F3F" w:rsidP="00181872">
                  <w:pPr>
                    <w:spacing w:line="276" w:lineRule="auto"/>
                    <w:jc w:val="both"/>
                    <w:rPr>
                      <w:bCs/>
                      <w:color w:val="auto"/>
                    </w:rPr>
                  </w:pPr>
                </w:p>
              </w:tc>
            </w:tr>
            <w:tr w:rsidR="009E4F3F" w:rsidRPr="003B17F8" w:rsidTr="002A4082">
              <w:trPr>
                <w:trHeight w:val="645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F3F" w:rsidRPr="009678E8" w:rsidRDefault="002A4082" w:rsidP="001338AD">
                  <w:pPr>
                    <w:numPr>
                      <w:ilvl w:val="0"/>
                      <w:numId w:val="3"/>
                    </w:numPr>
                    <w:spacing w:line="276" w:lineRule="auto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Райхман</w:t>
                  </w:r>
                  <w:proofErr w:type="spellEnd"/>
                  <w:r>
                    <w:rPr>
                      <w:bCs/>
                    </w:rPr>
                    <w:t xml:space="preserve"> Анатолий Ефимович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4F3F" w:rsidRPr="009678E8" w:rsidRDefault="009E4F3F" w:rsidP="00181872">
                  <w:pPr>
                    <w:spacing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4F3F" w:rsidRPr="009678E8" w:rsidRDefault="002A4082" w:rsidP="00181872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t xml:space="preserve">главный врач БУ </w:t>
                  </w:r>
                  <w:proofErr w:type="spellStart"/>
                  <w:r>
                    <w:t>ХМАО-Югры</w:t>
                  </w:r>
                  <w:proofErr w:type="spellEnd"/>
                  <w:r>
                    <w:t xml:space="preserve"> «Березовская районная больница»</w:t>
                  </w:r>
                </w:p>
                <w:p w:rsidR="009E4F3F" w:rsidRPr="009678E8" w:rsidRDefault="009E4F3F" w:rsidP="00181872">
                  <w:pPr>
                    <w:spacing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9E4F3F" w:rsidRPr="003B17F8" w:rsidTr="00AA50BF">
              <w:trPr>
                <w:trHeight w:val="1025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F3F" w:rsidRPr="001E2A0B" w:rsidRDefault="002A4082" w:rsidP="001338AD">
                  <w:pPr>
                    <w:numPr>
                      <w:ilvl w:val="0"/>
                      <w:numId w:val="3"/>
                    </w:numPr>
                    <w:spacing w:line="276" w:lineRule="auto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Иванов Владимир Александрович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F3F" w:rsidRPr="001E2A0B" w:rsidRDefault="009E4F3F" w:rsidP="00181872">
                  <w:pPr>
                    <w:spacing w:line="276" w:lineRule="auto"/>
                    <w:jc w:val="both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5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F3F" w:rsidRPr="001E2A0B" w:rsidRDefault="002A4082" w:rsidP="00B67753">
                  <w:pPr>
                    <w:spacing w:line="276" w:lineRule="auto"/>
                    <w:jc w:val="both"/>
                    <w:rPr>
                      <w:bCs/>
                      <w:color w:val="auto"/>
                    </w:rPr>
                  </w:pPr>
                  <w:r>
                    <w:t xml:space="preserve">и.о. главного врача КУ </w:t>
                  </w:r>
                  <w:proofErr w:type="spellStart"/>
                  <w:r>
                    <w:t>ХМАО-Югры</w:t>
                  </w:r>
                  <w:proofErr w:type="spellEnd"/>
                  <w:r>
                    <w:t xml:space="preserve"> «Березовский противотуберкулезный диспансер»</w:t>
                  </w:r>
                </w:p>
              </w:tc>
            </w:tr>
            <w:tr w:rsidR="009E4F3F" w:rsidRPr="003B17F8" w:rsidTr="002A4082">
              <w:trPr>
                <w:trHeight w:val="371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E2B" w:rsidRPr="00DF40D5" w:rsidRDefault="00D76E2B" w:rsidP="001338AD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F3F" w:rsidRPr="009678E8" w:rsidRDefault="009E4F3F" w:rsidP="00181872">
                  <w:pPr>
                    <w:spacing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F3F" w:rsidRPr="009678E8" w:rsidRDefault="009E4F3F" w:rsidP="00181872">
                  <w:pPr>
                    <w:spacing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9E4F3F" w:rsidRPr="003B17F8" w:rsidTr="002A4082">
              <w:trPr>
                <w:trHeight w:val="371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E2B" w:rsidRDefault="002A4082" w:rsidP="001338AD">
                  <w:pPr>
                    <w:pStyle w:val="a9"/>
                    <w:numPr>
                      <w:ilvl w:val="0"/>
                      <w:numId w:val="3"/>
                    </w:numPr>
                    <w:suppressAutoHyphens/>
                    <w:spacing w:line="276" w:lineRule="auto"/>
                  </w:pPr>
                  <w:proofErr w:type="spellStart"/>
                  <w:r>
                    <w:t>Проводникова</w:t>
                  </w:r>
                  <w:proofErr w:type="spellEnd"/>
                  <w:r>
                    <w:t xml:space="preserve"> </w:t>
                  </w:r>
                  <w:r w:rsidR="00B67753">
                    <w:t xml:space="preserve"> </w:t>
                  </w:r>
                  <w:r>
                    <w:t>Наталья Сергеевна</w:t>
                  </w:r>
                </w:p>
                <w:p w:rsidR="00C8348B" w:rsidRDefault="00C8348B" w:rsidP="001338AD">
                  <w:pPr>
                    <w:suppressAutoHyphens/>
                    <w:spacing w:line="276" w:lineRule="auto"/>
                    <w:ind w:left="360"/>
                  </w:pPr>
                </w:p>
                <w:p w:rsidR="00B214E2" w:rsidRPr="000E14E7" w:rsidRDefault="00B77002" w:rsidP="001338AD">
                  <w:pPr>
                    <w:pStyle w:val="a9"/>
                    <w:numPr>
                      <w:ilvl w:val="0"/>
                      <w:numId w:val="3"/>
                    </w:numPr>
                    <w:suppressAutoHyphens/>
                    <w:spacing w:line="276" w:lineRule="auto"/>
                  </w:pPr>
                  <w:r>
                    <w:t>Прожога Наталья Валерьевна</w:t>
                  </w:r>
                </w:p>
                <w:p w:rsidR="00C8348B" w:rsidRDefault="00C8348B" w:rsidP="001338AD">
                  <w:pPr>
                    <w:suppressAutoHyphens/>
                    <w:spacing w:line="276" w:lineRule="auto"/>
                    <w:rPr>
                      <w:b/>
                    </w:rPr>
                  </w:pPr>
                </w:p>
                <w:p w:rsidR="00D76E2B" w:rsidRDefault="00FA550A" w:rsidP="001338AD">
                  <w:pPr>
                    <w:suppressAutoHyphens/>
                    <w:spacing w:line="276" w:lineRule="auto"/>
                    <w:rPr>
                      <w:b/>
                    </w:rPr>
                  </w:pPr>
                  <w:r w:rsidRPr="00FA550A">
                    <w:rPr>
                      <w:b/>
                    </w:rPr>
                    <w:t>П</w:t>
                  </w:r>
                  <w:r>
                    <w:rPr>
                      <w:b/>
                    </w:rPr>
                    <w:t>риглаше</w:t>
                  </w:r>
                  <w:r w:rsidRPr="00FA550A">
                    <w:rPr>
                      <w:b/>
                    </w:rPr>
                    <w:t>нные:</w:t>
                  </w:r>
                </w:p>
                <w:p w:rsidR="00FA550A" w:rsidRDefault="00FA550A" w:rsidP="001338AD">
                  <w:pPr>
                    <w:suppressAutoHyphens/>
                    <w:spacing w:line="276" w:lineRule="auto"/>
                    <w:rPr>
                      <w:b/>
                    </w:rPr>
                  </w:pPr>
                </w:p>
                <w:p w:rsidR="00FA550A" w:rsidRDefault="000B008C" w:rsidP="001338AD">
                  <w:pPr>
                    <w:numPr>
                      <w:ilvl w:val="0"/>
                      <w:numId w:val="5"/>
                    </w:numPr>
                    <w:suppressAutoHyphens/>
                    <w:spacing w:line="276" w:lineRule="auto"/>
                  </w:pPr>
                  <w:proofErr w:type="spellStart"/>
                  <w:r>
                    <w:t>Андриянов</w:t>
                  </w:r>
                  <w:proofErr w:type="spellEnd"/>
                  <w:r>
                    <w:t xml:space="preserve"> Денис Михайлович</w:t>
                  </w:r>
                </w:p>
                <w:p w:rsidR="00B77002" w:rsidRDefault="00B77002" w:rsidP="001338AD">
                  <w:pPr>
                    <w:suppressAutoHyphens/>
                    <w:spacing w:line="276" w:lineRule="auto"/>
                    <w:ind w:left="360"/>
                  </w:pPr>
                </w:p>
                <w:p w:rsidR="00B77002" w:rsidRDefault="00B77002" w:rsidP="001338AD">
                  <w:pPr>
                    <w:suppressAutoHyphens/>
                    <w:spacing w:line="276" w:lineRule="auto"/>
                    <w:ind w:left="360"/>
                  </w:pPr>
                </w:p>
                <w:p w:rsidR="00FD2A2E" w:rsidRDefault="00FD2A2E" w:rsidP="001338AD">
                  <w:pPr>
                    <w:numPr>
                      <w:ilvl w:val="0"/>
                      <w:numId w:val="5"/>
                    </w:numPr>
                    <w:suppressAutoHyphens/>
                    <w:spacing w:line="276" w:lineRule="auto"/>
                  </w:pPr>
                  <w:proofErr w:type="spellStart"/>
                  <w:r>
                    <w:t>Байкова</w:t>
                  </w:r>
                  <w:proofErr w:type="spellEnd"/>
                  <w:r>
                    <w:t xml:space="preserve"> Юлия Анатольевна</w:t>
                  </w:r>
                </w:p>
                <w:p w:rsidR="00B77002" w:rsidRDefault="00B77002" w:rsidP="001338AD">
                  <w:pPr>
                    <w:suppressAutoHyphens/>
                    <w:spacing w:line="276" w:lineRule="auto"/>
                    <w:ind w:left="360"/>
                  </w:pPr>
                </w:p>
                <w:p w:rsidR="00FD2A2E" w:rsidRDefault="00FD2A2E" w:rsidP="001338AD">
                  <w:pPr>
                    <w:numPr>
                      <w:ilvl w:val="0"/>
                      <w:numId w:val="5"/>
                    </w:numPr>
                    <w:suppressAutoHyphens/>
                    <w:spacing w:line="276" w:lineRule="auto"/>
                  </w:pPr>
                  <w:proofErr w:type="spellStart"/>
                  <w:r>
                    <w:t>Байкова</w:t>
                  </w:r>
                  <w:proofErr w:type="spellEnd"/>
                  <w:r>
                    <w:t xml:space="preserve"> Наталья Владимировна</w:t>
                  </w:r>
                </w:p>
                <w:p w:rsidR="00445210" w:rsidRDefault="00445210" w:rsidP="001338AD">
                  <w:pPr>
                    <w:suppressAutoHyphens/>
                    <w:spacing w:line="276" w:lineRule="auto"/>
                  </w:pPr>
                </w:p>
                <w:p w:rsidR="004B6E46" w:rsidRPr="003B17F8" w:rsidRDefault="004B6E46" w:rsidP="001338AD">
                  <w:pPr>
                    <w:suppressAutoHyphens/>
                    <w:spacing w:line="276" w:lineRule="auto"/>
                  </w:pP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F3F" w:rsidRPr="003B17F8" w:rsidRDefault="009E4F3F" w:rsidP="00181872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5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5210" w:rsidRDefault="00AA50BF" w:rsidP="00181872">
                  <w:pPr>
                    <w:spacing w:line="276" w:lineRule="auto"/>
                    <w:jc w:val="both"/>
                  </w:pPr>
                  <w:r>
                    <w:t>и</w:t>
                  </w:r>
                  <w:r w:rsidR="000B008C">
                    <w:t>.о. заведующей отделом спорта и туризма администрации Березовского района</w:t>
                  </w:r>
                </w:p>
                <w:p w:rsidR="00C8348B" w:rsidRDefault="00C8348B" w:rsidP="00181872">
                  <w:pPr>
                    <w:spacing w:line="276" w:lineRule="auto"/>
                    <w:jc w:val="both"/>
                  </w:pPr>
                </w:p>
                <w:p w:rsidR="00445210" w:rsidRDefault="00AA50BF" w:rsidP="00181872">
                  <w:pPr>
                    <w:spacing w:line="276" w:lineRule="auto"/>
                    <w:ind w:left="-126"/>
                    <w:jc w:val="both"/>
                  </w:pPr>
                  <w:r>
                    <w:t>п</w:t>
                  </w:r>
                  <w:r w:rsidR="000E14E7">
                    <w:t>редседатель комитета образования администрации Березовского района</w:t>
                  </w:r>
                </w:p>
                <w:p w:rsidR="00661F2B" w:rsidRDefault="00661F2B" w:rsidP="00181872">
                  <w:pPr>
                    <w:spacing w:line="276" w:lineRule="auto"/>
                    <w:jc w:val="both"/>
                  </w:pPr>
                </w:p>
                <w:p w:rsidR="000B008C" w:rsidRDefault="000B008C" w:rsidP="00181872">
                  <w:pPr>
                    <w:spacing w:line="276" w:lineRule="auto"/>
                    <w:ind w:left="-126"/>
                    <w:jc w:val="both"/>
                  </w:pPr>
                </w:p>
                <w:p w:rsidR="00C8348B" w:rsidRDefault="00C8348B" w:rsidP="00181872">
                  <w:pPr>
                    <w:spacing w:line="276" w:lineRule="auto"/>
                    <w:jc w:val="both"/>
                  </w:pPr>
                </w:p>
                <w:p w:rsidR="00FA550A" w:rsidRDefault="000B008C" w:rsidP="00181872">
                  <w:pPr>
                    <w:spacing w:line="276" w:lineRule="auto"/>
                    <w:jc w:val="both"/>
                  </w:pPr>
                  <w:r>
                    <w:t xml:space="preserve">менеджер торгового отдела </w:t>
                  </w:r>
                  <w:r w:rsidR="00B77002">
                    <w:t>ППК «Березовский межрайонный союз потребительских обществ» (</w:t>
                  </w:r>
                  <w:r w:rsidR="00FD2A2E">
                    <w:t>МРПС</w:t>
                  </w:r>
                  <w:r w:rsidR="00B77002">
                    <w:t>)</w:t>
                  </w:r>
                  <w:r w:rsidR="00445210">
                    <w:t>;</w:t>
                  </w:r>
                </w:p>
                <w:p w:rsidR="00445210" w:rsidRDefault="00445210" w:rsidP="00181872">
                  <w:pPr>
                    <w:spacing w:line="276" w:lineRule="auto"/>
                    <w:ind w:left="-126"/>
                    <w:jc w:val="both"/>
                  </w:pPr>
                </w:p>
                <w:p w:rsidR="004B6E46" w:rsidRPr="00FD2A2E" w:rsidRDefault="00AA50BF" w:rsidP="00181872">
                  <w:pPr>
                    <w:spacing w:line="276" w:lineRule="auto"/>
                    <w:jc w:val="both"/>
                  </w:pPr>
                  <w:r>
                    <w:t>с</w:t>
                  </w:r>
                  <w:r w:rsidR="00FD2A2E">
                    <w:t>тарший продавец магазин</w:t>
                  </w:r>
                  <w:proofErr w:type="gramStart"/>
                  <w:r w:rsidR="00FD2A2E">
                    <w:t xml:space="preserve">а </w:t>
                  </w:r>
                  <w:r w:rsidR="00453673">
                    <w:t>ООО</w:t>
                  </w:r>
                  <w:proofErr w:type="gramEnd"/>
                  <w:r w:rsidR="00453673">
                    <w:t xml:space="preserve"> </w:t>
                  </w:r>
                  <w:r w:rsidR="00FD2A2E">
                    <w:t>«Родник»</w:t>
                  </w:r>
                </w:p>
                <w:p w:rsidR="00FD2A2E" w:rsidRDefault="00FD2A2E" w:rsidP="00181872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B77002" w:rsidRDefault="00B77002" w:rsidP="00181872">
                  <w:pPr>
                    <w:spacing w:line="276" w:lineRule="auto"/>
                    <w:jc w:val="both"/>
                  </w:pPr>
                </w:p>
                <w:p w:rsidR="00FD2A2E" w:rsidRPr="00FD2A2E" w:rsidRDefault="00AA50BF" w:rsidP="00181872">
                  <w:pPr>
                    <w:spacing w:line="276" w:lineRule="auto"/>
                    <w:jc w:val="both"/>
                  </w:pPr>
                  <w:r>
                    <w:t>д</w:t>
                  </w:r>
                  <w:r w:rsidR="00FD2A2E">
                    <w:t>иректор магазин</w:t>
                  </w:r>
                  <w:proofErr w:type="gramStart"/>
                  <w:r w:rsidR="00FD2A2E">
                    <w:t xml:space="preserve">а </w:t>
                  </w:r>
                  <w:r w:rsidR="00453673">
                    <w:t>ООО</w:t>
                  </w:r>
                  <w:proofErr w:type="gramEnd"/>
                  <w:r w:rsidR="00453673">
                    <w:t xml:space="preserve"> </w:t>
                  </w:r>
                  <w:r w:rsidR="00FD2A2E">
                    <w:t>«Перекресток»</w:t>
                  </w:r>
                </w:p>
                <w:p w:rsidR="00FD2A2E" w:rsidRDefault="00FD2A2E" w:rsidP="00181872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FD2A2E" w:rsidRDefault="00FD2A2E" w:rsidP="00181872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E476D3" w:rsidRPr="003B17F8" w:rsidRDefault="00E476D3" w:rsidP="00181872">
                  <w:pPr>
                    <w:spacing w:line="276" w:lineRule="auto"/>
                    <w:jc w:val="both"/>
                  </w:pPr>
                </w:p>
              </w:tc>
            </w:tr>
          </w:tbl>
          <w:p w:rsidR="00950D7F" w:rsidRDefault="00950D7F" w:rsidP="00181872">
            <w:pPr>
              <w:tabs>
                <w:tab w:val="left" w:pos="600"/>
              </w:tabs>
              <w:suppressAutoHyphens/>
              <w:spacing w:line="276" w:lineRule="auto"/>
              <w:jc w:val="both"/>
            </w:pPr>
          </w:p>
        </w:tc>
      </w:tr>
    </w:tbl>
    <w:p w:rsidR="003545FC" w:rsidRDefault="00AA50BF" w:rsidP="00181872">
      <w:pPr>
        <w:spacing w:line="276" w:lineRule="auto"/>
        <w:jc w:val="both"/>
        <w:rPr>
          <w:b/>
          <w:color w:val="auto"/>
        </w:rPr>
      </w:pPr>
      <w:r w:rsidRPr="00AA50BF">
        <w:rPr>
          <w:b/>
          <w:color w:val="auto"/>
        </w:rPr>
        <w:lastRenderedPageBreak/>
        <w:t>Повестка дня:</w:t>
      </w:r>
    </w:p>
    <w:p w:rsidR="00AA50BF" w:rsidRPr="00AA50BF" w:rsidRDefault="00AA50BF" w:rsidP="00181872">
      <w:pPr>
        <w:spacing w:line="276" w:lineRule="auto"/>
        <w:jc w:val="both"/>
        <w:rPr>
          <w:b/>
          <w:color w:val="auto"/>
        </w:rPr>
      </w:pPr>
    </w:p>
    <w:p w:rsidR="003545BA" w:rsidRDefault="00FD2A2E" w:rsidP="00181872">
      <w:pPr>
        <w:numPr>
          <w:ilvl w:val="0"/>
          <w:numId w:val="16"/>
        </w:numPr>
        <w:spacing w:line="276" w:lineRule="auto"/>
        <w:ind w:left="680"/>
        <w:jc w:val="both"/>
        <w:rPr>
          <w:color w:val="auto"/>
        </w:rPr>
      </w:pPr>
      <w:r w:rsidRPr="00AA50BF">
        <w:rPr>
          <w:color w:val="auto"/>
        </w:rPr>
        <w:t>О</w:t>
      </w:r>
      <w:r w:rsidR="001F14C7">
        <w:rPr>
          <w:color w:val="auto"/>
        </w:rPr>
        <w:t>б</w:t>
      </w:r>
      <w:r w:rsidRPr="00AA50BF">
        <w:rPr>
          <w:color w:val="auto"/>
        </w:rPr>
        <w:t xml:space="preserve"> </w:t>
      </w:r>
      <w:r w:rsidR="001F14C7">
        <w:rPr>
          <w:color w:val="auto"/>
        </w:rPr>
        <w:t>оценке эпидемиологической ситуации по сальмонеллезам</w:t>
      </w:r>
      <w:r w:rsidRPr="00AA50BF">
        <w:rPr>
          <w:color w:val="auto"/>
        </w:rPr>
        <w:t>.</w:t>
      </w:r>
      <w:r w:rsidR="00AA50BF">
        <w:rPr>
          <w:color w:val="auto"/>
        </w:rPr>
        <w:t xml:space="preserve"> </w:t>
      </w:r>
    </w:p>
    <w:p w:rsidR="001F14C7" w:rsidRDefault="001F14C7" w:rsidP="00181872">
      <w:pPr>
        <w:spacing w:line="276" w:lineRule="auto"/>
        <w:ind w:left="320"/>
        <w:jc w:val="both"/>
        <w:rPr>
          <w:color w:val="auto"/>
        </w:rPr>
      </w:pPr>
    </w:p>
    <w:p w:rsidR="00AA50BF" w:rsidRDefault="00AA50BF" w:rsidP="00181872">
      <w:pPr>
        <w:spacing w:line="276" w:lineRule="auto"/>
        <w:ind w:left="320"/>
        <w:jc w:val="both"/>
        <w:rPr>
          <w:color w:val="auto"/>
        </w:rPr>
      </w:pPr>
      <w:r w:rsidRPr="00AA50BF">
        <w:rPr>
          <w:color w:val="auto"/>
          <w:u w:val="single"/>
        </w:rPr>
        <w:t>Докладчик:</w:t>
      </w:r>
      <w:r w:rsidR="00453673">
        <w:rPr>
          <w:color w:val="auto"/>
        </w:rPr>
        <w:t xml:space="preserve"> </w:t>
      </w:r>
      <w:r>
        <w:rPr>
          <w:color w:val="auto"/>
        </w:rPr>
        <w:t>Чечеткина Ирина Викторовна – первый заместитель главы администрации Березовского района по социальным вопросам.</w:t>
      </w:r>
    </w:p>
    <w:p w:rsidR="00AA50BF" w:rsidRDefault="00AA50BF" w:rsidP="00181872">
      <w:pPr>
        <w:spacing w:line="276" w:lineRule="auto"/>
        <w:ind w:left="320"/>
        <w:jc w:val="both"/>
        <w:rPr>
          <w:color w:val="auto"/>
        </w:rPr>
      </w:pPr>
    </w:p>
    <w:p w:rsidR="00AA50BF" w:rsidRDefault="00AA50BF" w:rsidP="00181872">
      <w:pPr>
        <w:spacing w:line="276" w:lineRule="auto"/>
        <w:ind w:left="320"/>
        <w:jc w:val="both"/>
        <w:rPr>
          <w:color w:val="auto"/>
        </w:rPr>
      </w:pPr>
    </w:p>
    <w:p w:rsidR="00AA50BF" w:rsidRDefault="001F14C7" w:rsidP="00181872">
      <w:pPr>
        <w:pStyle w:val="a9"/>
        <w:numPr>
          <w:ilvl w:val="0"/>
          <w:numId w:val="31"/>
        </w:numPr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Об оценке эпидемиологической ситуации по сальмонеллезам.</w:t>
      </w:r>
    </w:p>
    <w:p w:rsidR="001F14C7" w:rsidRDefault="001F14C7" w:rsidP="00181872">
      <w:pPr>
        <w:spacing w:line="276" w:lineRule="auto"/>
        <w:ind w:left="320"/>
        <w:jc w:val="both"/>
        <w:rPr>
          <w:b/>
          <w:color w:val="auto"/>
        </w:rPr>
      </w:pPr>
    </w:p>
    <w:p w:rsidR="001F14C7" w:rsidRDefault="001F14C7" w:rsidP="00181872">
      <w:pPr>
        <w:spacing w:line="276" w:lineRule="auto"/>
        <w:ind w:left="320"/>
        <w:jc w:val="both"/>
        <w:rPr>
          <w:color w:val="auto"/>
        </w:rPr>
      </w:pPr>
      <w:r>
        <w:rPr>
          <w:b/>
          <w:color w:val="auto"/>
        </w:rPr>
        <w:t xml:space="preserve">Слушали: </w:t>
      </w:r>
      <w:r w:rsidRPr="001F14C7">
        <w:rPr>
          <w:color w:val="auto"/>
        </w:rPr>
        <w:t>Чечеткину И.В.</w:t>
      </w:r>
    </w:p>
    <w:p w:rsidR="001F14C7" w:rsidRDefault="00B67753" w:rsidP="001338AD">
      <w:pPr>
        <w:spacing w:line="276" w:lineRule="auto"/>
        <w:ind w:left="320" w:firstLine="388"/>
        <w:jc w:val="both"/>
        <w:rPr>
          <w:color w:val="auto"/>
        </w:rPr>
      </w:pPr>
      <w:r>
        <w:rPr>
          <w:color w:val="auto"/>
        </w:rPr>
        <w:t xml:space="preserve">Информировала о случае групповой заболеваемости сальмонеллезом потребителей кулинарных </w:t>
      </w:r>
      <w:r w:rsidR="001338AD">
        <w:rPr>
          <w:color w:val="auto"/>
        </w:rPr>
        <w:t>изделий в гипермаркете «ОКЕЙ» ТЦ Аура г.</w:t>
      </w:r>
      <w:r w:rsidR="00A62372">
        <w:rPr>
          <w:color w:val="auto"/>
        </w:rPr>
        <w:t xml:space="preserve"> </w:t>
      </w:r>
      <w:r w:rsidR="001338AD">
        <w:rPr>
          <w:color w:val="auto"/>
        </w:rPr>
        <w:t>Сургут Ханты</w:t>
      </w:r>
      <w:r w:rsidR="00A62372">
        <w:rPr>
          <w:color w:val="auto"/>
        </w:rPr>
        <w:t xml:space="preserve"> – </w:t>
      </w:r>
      <w:r w:rsidR="001338AD">
        <w:rPr>
          <w:color w:val="auto"/>
        </w:rPr>
        <w:t>Мансийского</w:t>
      </w:r>
      <w:r w:rsidR="00A62372">
        <w:rPr>
          <w:color w:val="auto"/>
        </w:rPr>
        <w:t xml:space="preserve"> </w:t>
      </w:r>
      <w:r w:rsidR="001338AD">
        <w:rPr>
          <w:color w:val="auto"/>
        </w:rPr>
        <w:t xml:space="preserve"> автономного округа – Югры. </w:t>
      </w:r>
    </w:p>
    <w:p w:rsidR="001338AD" w:rsidRPr="00B67753" w:rsidRDefault="001338AD" w:rsidP="001338AD">
      <w:pPr>
        <w:spacing w:line="276" w:lineRule="auto"/>
        <w:ind w:left="320" w:firstLine="388"/>
        <w:jc w:val="both"/>
        <w:rPr>
          <w:color w:val="auto"/>
        </w:rPr>
      </w:pPr>
    </w:p>
    <w:p w:rsidR="001F14C7" w:rsidRDefault="001F14C7" w:rsidP="00181872">
      <w:pPr>
        <w:spacing w:line="276" w:lineRule="auto"/>
        <w:ind w:left="320"/>
        <w:jc w:val="both"/>
        <w:rPr>
          <w:b/>
          <w:color w:val="auto"/>
        </w:rPr>
      </w:pPr>
      <w:r>
        <w:rPr>
          <w:b/>
          <w:color w:val="auto"/>
        </w:rPr>
        <w:t>Решили:</w:t>
      </w:r>
    </w:p>
    <w:p w:rsidR="008962FB" w:rsidRPr="008962FB" w:rsidRDefault="00A62372" w:rsidP="008962FB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962FB">
        <w:rPr>
          <w:sz w:val="28"/>
          <w:szCs w:val="28"/>
        </w:rPr>
        <w:t>тделу по гражданской защите населения, транспорту и связи администрации Березовского района</w:t>
      </w:r>
      <w:r>
        <w:rPr>
          <w:sz w:val="28"/>
          <w:szCs w:val="28"/>
        </w:rPr>
        <w:t xml:space="preserve"> принять</w:t>
      </w:r>
      <w:r w:rsidR="007C5E53" w:rsidRPr="007C5E53">
        <w:rPr>
          <w:sz w:val="28"/>
          <w:szCs w:val="28"/>
        </w:rPr>
        <w:t xml:space="preserve"> </w:t>
      </w:r>
      <w:r w:rsidR="007C5E53">
        <w:rPr>
          <w:sz w:val="28"/>
          <w:szCs w:val="28"/>
        </w:rPr>
        <w:t>комплекс мер</w:t>
      </w:r>
      <w:r w:rsidR="008962FB">
        <w:rPr>
          <w:sz w:val="28"/>
          <w:szCs w:val="28"/>
        </w:rPr>
        <w:t xml:space="preserve"> по предупреждению чрезвычайных ситуаций и осуществлять мероприятия по защите населения от чрезвычайных ситуаций природного характера, к числу которых отнесены и эпидемии, предусмотренных Федеральным законом от 06.10.2003 года №131-ФЗ «Об общих принципах организации местного самоуправления в Российской Федерации».</w:t>
      </w:r>
      <w:proofErr w:type="gramEnd"/>
    </w:p>
    <w:p w:rsidR="001338AD" w:rsidRPr="001338AD" w:rsidRDefault="00A62372" w:rsidP="001338AD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="00245169">
        <w:rPr>
          <w:sz w:val="28"/>
          <w:szCs w:val="28"/>
        </w:rPr>
        <w:t>редприятиям общественного питания</w:t>
      </w:r>
      <w:r>
        <w:rPr>
          <w:sz w:val="28"/>
          <w:szCs w:val="28"/>
        </w:rPr>
        <w:t xml:space="preserve"> рекомендовать выполнение </w:t>
      </w:r>
      <w:r w:rsidR="001F239C">
        <w:rPr>
          <w:sz w:val="28"/>
          <w:szCs w:val="28"/>
        </w:rPr>
        <w:t>п. 8.9, 8.10, 8.11 СП 3.1.7.26.16 - 10 «Профилактике сальмонеллезом»</w:t>
      </w:r>
      <w:r>
        <w:rPr>
          <w:sz w:val="28"/>
          <w:szCs w:val="28"/>
        </w:rPr>
        <w:t>,</w:t>
      </w:r>
      <w:r w:rsidR="00087296">
        <w:rPr>
          <w:sz w:val="28"/>
          <w:szCs w:val="28"/>
        </w:rPr>
        <w:t xml:space="preserve"> </w:t>
      </w:r>
      <w:r w:rsidR="001F239C">
        <w:rPr>
          <w:sz w:val="28"/>
          <w:szCs w:val="28"/>
        </w:rPr>
        <w:t xml:space="preserve"> утвержденным Постановлением Главного государственного санитарного врача РФ от 26.04.2010 №36</w:t>
      </w:r>
      <w:r>
        <w:rPr>
          <w:sz w:val="28"/>
          <w:szCs w:val="28"/>
        </w:rPr>
        <w:t xml:space="preserve"> о кратности производственного контроля наличие патогенных</w:t>
      </w:r>
      <w:r w:rsidR="001F239C">
        <w:rPr>
          <w:sz w:val="28"/>
          <w:szCs w:val="28"/>
        </w:rPr>
        <w:t xml:space="preserve"> микроорганизмов</w:t>
      </w:r>
      <w:r w:rsidR="00B677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67753">
        <w:rPr>
          <w:sz w:val="28"/>
          <w:szCs w:val="28"/>
        </w:rPr>
        <w:t>в общественном питании 1 раз в 6 месяцев 30% от каждого вида блюд, розничной и оптовой торговле скоропортящейся пищевой продукцией на этапе ее реализации 1 раз в год по</w:t>
      </w:r>
      <w:proofErr w:type="gramEnd"/>
      <w:r w:rsidR="00B67753">
        <w:rPr>
          <w:sz w:val="28"/>
          <w:szCs w:val="28"/>
        </w:rPr>
        <w:t xml:space="preserve"> одному образцу от каждой группы продукции согласно ассортиментному перечню</w:t>
      </w:r>
      <w:r>
        <w:rPr>
          <w:sz w:val="28"/>
          <w:szCs w:val="28"/>
        </w:rPr>
        <w:t>)</w:t>
      </w:r>
      <w:r w:rsidR="00B67753">
        <w:rPr>
          <w:sz w:val="28"/>
          <w:szCs w:val="28"/>
        </w:rPr>
        <w:t>.</w:t>
      </w:r>
    </w:p>
    <w:p w:rsidR="001338AD" w:rsidRPr="001338AD" w:rsidRDefault="00245169" w:rsidP="001338AD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Березовскому отделению государственного ветеринарного надзора </w:t>
      </w:r>
      <w:r w:rsidR="00A62372">
        <w:rPr>
          <w:sz w:val="28"/>
          <w:szCs w:val="28"/>
        </w:rPr>
        <w:t>рекомендовать осуществление контроля</w:t>
      </w:r>
      <w:r w:rsidR="00AC6D3C">
        <w:rPr>
          <w:sz w:val="28"/>
          <w:szCs w:val="28"/>
        </w:rPr>
        <w:t xml:space="preserve"> </w:t>
      </w:r>
      <w:r w:rsidR="00A62372">
        <w:rPr>
          <w:sz w:val="28"/>
          <w:szCs w:val="28"/>
        </w:rPr>
        <w:t>над</w:t>
      </w:r>
      <w:r w:rsidR="00087296">
        <w:rPr>
          <w:sz w:val="28"/>
          <w:szCs w:val="28"/>
        </w:rPr>
        <w:t xml:space="preserve"> ввозом животноводческой продукции.</w:t>
      </w:r>
    </w:p>
    <w:p w:rsidR="00087296" w:rsidRDefault="008962FB" w:rsidP="00181872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 ХМАО – Югры  «Березовская районная больница» </w:t>
      </w:r>
      <w:r w:rsidR="00A62372">
        <w:rPr>
          <w:sz w:val="28"/>
          <w:szCs w:val="28"/>
        </w:rPr>
        <w:t xml:space="preserve"> подготовить </w:t>
      </w:r>
      <w:r>
        <w:rPr>
          <w:sz w:val="28"/>
          <w:szCs w:val="28"/>
        </w:rPr>
        <w:t>информацию о метод</w:t>
      </w:r>
      <w:r w:rsidR="007C5E53">
        <w:rPr>
          <w:sz w:val="28"/>
          <w:szCs w:val="28"/>
        </w:rPr>
        <w:t>ах</w:t>
      </w:r>
      <w:r>
        <w:rPr>
          <w:sz w:val="28"/>
          <w:szCs w:val="28"/>
        </w:rPr>
        <w:t xml:space="preserve"> профилактики сальмонеллеза для размещения</w:t>
      </w:r>
      <w:r w:rsidR="007C5E53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на сайт</w:t>
      </w:r>
      <w:r w:rsidR="007C5E53">
        <w:rPr>
          <w:sz w:val="28"/>
          <w:szCs w:val="28"/>
        </w:rPr>
        <w:t xml:space="preserve">е </w:t>
      </w:r>
      <w:proofErr w:type="spellStart"/>
      <w:r w:rsidR="007C5E53" w:rsidRPr="00A62372">
        <w:rPr>
          <w:sz w:val="28"/>
          <w:szCs w:val="28"/>
          <w:u w:val="single"/>
        </w:rPr>
        <w:t>www</w:t>
      </w:r>
      <w:proofErr w:type="spellEnd"/>
      <w:r w:rsidR="007C5E53" w:rsidRPr="00A62372">
        <w:rPr>
          <w:sz w:val="28"/>
          <w:szCs w:val="28"/>
          <w:u w:val="single"/>
        </w:rPr>
        <w:t>.</w:t>
      </w:r>
      <w:proofErr w:type="spellStart"/>
      <w:r w:rsidR="007C5E53" w:rsidRPr="00A62372">
        <w:rPr>
          <w:sz w:val="28"/>
          <w:szCs w:val="28"/>
          <w:u w:val="single"/>
          <w:lang w:val="en-US"/>
        </w:rPr>
        <w:t>berezovo</w:t>
      </w:r>
      <w:proofErr w:type="spellEnd"/>
      <w:r w:rsidR="007C5E53" w:rsidRPr="00A62372">
        <w:rPr>
          <w:sz w:val="28"/>
          <w:szCs w:val="28"/>
          <w:u w:val="single"/>
        </w:rPr>
        <w:t>.</w:t>
      </w:r>
      <w:proofErr w:type="spellStart"/>
      <w:r w:rsidR="007C5E53" w:rsidRPr="00A62372">
        <w:rPr>
          <w:sz w:val="28"/>
          <w:szCs w:val="28"/>
          <w:u w:val="single"/>
          <w:lang w:val="en-US"/>
        </w:rPr>
        <w:t>ru</w:t>
      </w:r>
      <w:proofErr w:type="spellEnd"/>
      <w:r w:rsidR="007C5E53" w:rsidRPr="00A62372">
        <w:rPr>
          <w:sz w:val="28"/>
          <w:szCs w:val="28"/>
          <w:u w:val="single"/>
        </w:rPr>
        <w:t>.</w:t>
      </w:r>
    </w:p>
    <w:p w:rsidR="001338AD" w:rsidRDefault="001338AD" w:rsidP="001338AD">
      <w:pPr>
        <w:pStyle w:val="aa"/>
        <w:ind w:left="360"/>
        <w:jc w:val="both"/>
        <w:rPr>
          <w:sz w:val="28"/>
          <w:szCs w:val="28"/>
        </w:rPr>
      </w:pPr>
    </w:p>
    <w:p w:rsidR="001338AD" w:rsidRDefault="001338AD" w:rsidP="001338AD">
      <w:pPr>
        <w:pStyle w:val="aa"/>
        <w:ind w:left="360"/>
        <w:jc w:val="both"/>
        <w:rPr>
          <w:sz w:val="28"/>
          <w:szCs w:val="28"/>
        </w:rPr>
      </w:pPr>
    </w:p>
    <w:p w:rsidR="00B67753" w:rsidRDefault="00B67753" w:rsidP="00B67753">
      <w:pPr>
        <w:pStyle w:val="aa"/>
        <w:ind w:left="360"/>
        <w:jc w:val="both"/>
        <w:rPr>
          <w:sz w:val="28"/>
          <w:szCs w:val="28"/>
        </w:rPr>
      </w:pPr>
    </w:p>
    <w:p w:rsidR="001338AD" w:rsidRDefault="001338AD" w:rsidP="001338AD">
      <w:pPr>
        <w:pStyle w:val="aa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50198">
        <w:rPr>
          <w:sz w:val="28"/>
          <w:szCs w:val="28"/>
        </w:rPr>
        <w:t>СПЭК,</w:t>
      </w:r>
    </w:p>
    <w:p w:rsidR="00650198" w:rsidRDefault="00650198" w:rsidP="00650198">
      <w:pPr>
        <w:pStyle w:val="aa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650198" w:rsidRDefault="00650198" w:rsidP="00650198">
      <w:pPr>
        <w:pStyle w:val="aa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Березовского района</w:t>
      </w:r>
    </w:p>
    <w:p w:rsidR="00B67753" w:rsidRDefault="00650198" w:rsidP="00650198">
      <w:pPr>
        <w:pStyle w:val="aa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              </w:t>
      </w:r>
      <w:r w:rsidR="001338AD">
        <w:rPr>
          <w:sz w:val="28"/>
          <w:szCs w:val="28"/>
        </w:rPr>
        <w:t>И.В. Чечеткина</w:t>
      </w:r>
    </w:p>
    <w:p w:rsidR="00B67753" w:rsidRDefault="00B67753" w:rsidP="00B67753">
      <w:pPr>
        <w:pStyle w:val="aa"/>
        <w:ind w:left="360"/>
        <w:jc w:val="both"/>
        <w:rPr>
          <w:sz w:val="28"/>
          <w:szCs w:val="28"/>
        </w:rPr>
      </w:pPr>
    </w:p>
    <w:p w:rsidR="00650198" w:rsidRDefault="001338AD" w:rsidP="00650198">
      <w:pPr>
        <w:ind w:left="360"/>
        <w:jc w:val="both"/>
        <w:rPr>
          <w:color w:val="auto"/>
        </w:rPr>
      </w:pPr>
      <w:r>
        <w:rPr>
          <w:color w:val="auto"/>
        </w:rPr>
        <w:t>Секретарь</w:t>
      </w:r>
      <w:r w:rsidR="00650198">
        <w:rPr>
          <w:color w:val="auto"/>
        </w:rPr>
        <w:t xml:space="preserve"> СПЭК,</w:t>
      </w:r>
    </w:p>
    <w:p w:rsidR="00650198" w:rsidRDefault="00650198" w:rsidP="00650198">
      <w:pPr>
        <w:ind w:left="360"/>
        <w:jc w:val="both"/>
        <w:rPr>
          <w:color w:val="auto"/>
        </w:rPr>
      </w:pPr>
      <w:r>
        <w:rPr>
          <w:color w:val="auto"/>
        </w:rPr>
        <w:t xml:space="preserve">ведущий специалист </w:t>
      </w:r>
    </w:p>
    <w:p w:rsidR="00650198" w:rsidRDefault="00650198" w:rsidP="00650198">
      <w:pPr>
        <w:ind w:left="360"/>
        <w:jc w:val="both"/>
        <w:rPr>
          <w:color w:val="auto"/>
        </w:rPr>
      </w:pPr>
      <w:r>
        <w:rPr>
          <w:color w:val="auto"/>
        </w:rPr>
        <w:t xml:space="preserve">отдела по </w:t>
      </w:r>
      <w:proofErr w:type="gramStart"/>
      <w:r>
        <w:rPr>
          <w:color w:val="auto"/>
        </w:rPr>
        <w:t>социальной</w:t>
      </w:r>
      <w:proofErr w:type="gramEnd"/>
      <w:r>
        <w:rPr>
          <w:color w:val="auto"/>
        </w:rPr>
        <w:t xml:space="preserve"> и </w:t>
      </w:r>
    </w:p>
    <w:p w:rsidR="001338AD" w:rsidRDefault="00650198" w:rsidP="00650198">
      <w:pPr>
        <w:ind w:left="360"/>
        <w:jc w:val="both"/>
        <w:rPr>
          <w:color w:val="auto"/>
        </w:rPr>
      </w:pPr>
      <w:r>
        <w:rPr>
          <w:color w:val="auto"/>
        </w:rPr>
        <w:t xml:space="preserve">молодежной политике                                                           </w:t>
      </w:r>
      <w:r w:rsidR="001338AD">
        <w:rPr>
          <w:color w:val="auto"/>
        </w:rPr>
        <w:t xml:space="preserve">    К.Ю. Елисеева</w:t>
      </w:r>
    </w:p>
    <w:sectPr w:rsidR="001338AD" w:rsidSect="00143B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5A26E29A"/>
    <w:lvl w:ilvl="0" w:tplc="86B6670A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BF867AB"/>
    <w:multiLevelType w:val="hybridMultilevel"/>
    <w:tmpl w:val="E66C7016"/>
    <w:lvl w:ilvl="0" w:tplc="D7403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7015"/>
    <w:multiLevelType w:val="hybridMultilevel"/>
    <w:tmpl w:val="575238DE"/>
    <w:lvl w:ilvl="0" w:tplc="D878F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A7C83"/>
    <w:multiLevelType w:val="hybridMultilevel"/>
    <w:tmpl w:val="039CD0EA"/>
    <w:lvl w:ilvl="0" w:tplc="84A4F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2670A"/>
    <w:multiLevelType w:val="hybridMultilevel"/>
    <w:tmpl w:val="9560296A"/>
    <w:lvl w:ilvl="0" w:tplc="94D4F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1064F"/>
    <w:multiLevelType w:val="hybridMultilevel"/>
    <w:tmpl w:val="8FAADEFA"/>
    <w:lvl w:ilvl="0" w:tplc="C7800C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7B6303"/>
    <w:multiLevelType w:val="hybridMultilevel"/>
    <w:tmpl w:val="1B700E08"/>
    <w:lvl w:ilvl="0" w:tplc="94D4F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A5752"/>
    <w:multiLevelType w:val="hybridMultilevel"/>
    <w:tmpl w:val="6AA6C484"/>
    <w:lvl w:ilvl="0" w:tplc="AB80F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C4540"/>
    <w:multiLevelType w:val="hybridMultilevel"/>
    <w:tmpl w:val="E08E26A6"/>
    <w:lvl w:ilvl="0" w:tplc="84A4F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73F76"/>
    <w:multiLevelType w:val="hybridMultilevel"/>
    <w:tmpl w:val="844E38E4"/>
    <w:lvl w:ilvl="0" w:tplc="AAD2EA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12D9D"/>
    <w:multiLevelType w:val="hybridMultilevel"/>
    <w:tmpl w:val="234C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16A99"/>
    <w:multiLevelType w:val="hybridMultilevel"/>
    <w:tmpl w:val="9466B24A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904537"/>
    <w:multiLevelType w:val="hybridMultilevel"/>
    <w:tmpl w:val="7D06E95E"/>
    <w:lvl w:ilvl="0" w:tplc="7FC8C3B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1B280F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C06EB0"/>
    <w:multiLevelType w:val="hybridMultilevel"/>
    <w:tmpl w:val="292CD45A"/>
    <w:lvl w:ilvl="0" w:tplc="84D2F7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>
    <w:nsid w:val="43294CF2"/>
    <w:multiLevelType w:val="hybridMultilevel"/>
    <w:tmpl w:val="518A6F5E"/>
    <w:lvl w:ilvl="0" w:tplc="84D2F74C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478B5633"/>
    <w:multiLevelType w:val="hybridMultilevel"/>
    <w:tmpl w:val="71067050"/>
    <w:lvl w:ilvl="0" w:tplc="186A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20BD3"/>
    <w:multiLevelType w:val="hybridMultilevel"/>
    <w:tmpl w:val="1EEA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C181C"/>
    <w:multiLevelType w:val="hybridMultilevel"/>
    <w:tmpl w:val="3CB6A528"/>
    <w:lvl w:ilvl="0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E77B6F"/>
    <w:multiLevelType w:val="hybridMultilevel"/>
    <w:tmpl w:val="3E64D1E4"/>
    <w:lvl w:ilvl="0" w:tplc="19E0E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336469"/>
    <w:multiLevelType w:val="hybridMultilevel"/>
    <w:tmpl w:val="DD4C3FB8"/>
    <w:lvl w:ilvl="0" w:tplc="AB80F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84D4F"/>
    <w:multiLevelType w:val="hybridMultilevel"/>
    <w:tmpl w:val="325E888E"/>
    <w:lvl w:ilvl="0" w:tplc="84D2F74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C77CA"/>
    <w:multiLevelType w:val="hybridMultilevel"/>
    <w:tmpl w:val="84BC81C8"/>
    <w:lvl w:ilvl="0" w:tplc="94D4F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319E0"/>
    <w:multiLevelType w:val="hybridMultilevel"/>
    <w:tmpl w:val="BDAE5028"/>
    <w:lvl w:ilvl="0" w:tplc="8EE4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7114F"/>
    <w:multiLevelType w:val="hybridMultilevel"/>
    <w:tmpl w:val="6ACEDBD4"/>
    <w:lvl w:ilvl="0" w:tplc="E850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70E5"/>
    <w:multiLevelType w:val="hybridMultilevel"/>
    <w:tmpl w:val="91B091CC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63A02F7D"/>
    <w:multiLevelType w:val="hybridMultilevel"/>
    <w:tmpl w:val="161444F8"/>
    <w:lvl w:ilvl="0" w:tplc="84D2F74C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102F4A"/>
    <w:multiLevelType w:val="hybridMultilevel"/>
    <w:tmpl w:val="9D08DD8A"/>
    <w:lvl w:ilvl="0" w:tplc="DA14E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C709A"/>
    <w:multiLevelType w:val="hybridMultilevel"/>
    <w:tmpl w:val="412E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25B0F"/>
    <w:multiLevelType w:val="hybridMultilevel"/>
    <w:tmpl w:val="48044E1C"/>
    <w:lvl w:ilvl="0" w:tplc="F796DB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12FCC"/>
    <w:multiLevelType w:val="hybridMultilevel"/>
    <w:tmpl w:val="C75CB92C"/>
    <w:lvl w:ilvl="0" w:tplc="AB80F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E4FBE"/>
    <w:multiLevelType w:val="hybridMultilevel"/>
    <w:tmpl w:val="C70A88A8"/>
    <w:lvl w:ilvl="0" w:tplc="84A4F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931156"/>
    <w:multiLevelType w:val="hybridMultilevel"/>
    <w:tmpl w:val="6652F538"/>
    <w:lvl w:ilvl="0" w:tplc="AAD2EA6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DA2C5D"/>
    <w:multiLevelType w:val="hybridMultilevel"/>
    <w:tmpl w:val="7408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B326E"/>
    <w:multiLevelType w:val="hybridMultilevel"/>
    <w:tmpl w:val="BDC6FE86"/>
    <w:lvl w:ilvl="0" w:tplc="84A4F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1B7217"/>
    <w:multiLevelType w:val="hybridMultilevel"/>
    <w:tmpl w:val="467ED382"/>
    <w:lvl w:ilvl="0" w:tplc="81C83C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F10188"/>
    <w:multiLevelType w:val="hybridMultilevel"/>
    <w:tmpl w:val="D832751A"/>
    <w:lvl w:ilvl="0" w:tplc="D878F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8"/>
  </w:num>
  <w:num w:numId="3">
    <w:abstractNumId w:val="16"/>
  </w:num>
  <w:num w:numId="4">
    <w:abstractNumId w:val="10"/>
  </w:num>
  <w:num w:numId="5">
    <w:abstractNumId w:val="26"/>
  </w:num>
  <w:num w:numId="6">
    <w:abstractNumId w:val="15"/>
  </w:num>
  <w:num w:numId="7">
    <w:abstractNumId w:val="1"/>
  </w:num>
  <w:num w:numId="8">
    <w:abstractNumId w:val="28"/>
  </w:num>
  <w:num w:numId="9">
    <w:abstractNumId w:val="17"/>
  </w:num>
  <w:num w:numId="10">
    <w:abstractNumId w:val="2"/>
  </w:num>
  <w:num w:numId="11">
    <w:abstractNumId w:val="35"/>
  </w:num>
  <w:num w:numId="12">
    <w:abstractNumId w:val="23"/>
  </w:num>
  <w:num w:numId="13">
    <w:abstractNumId w:val="0"/>
  </w:num>
  <w:num w:numId="14">
    <w:abstractNumId w:val="21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  <w:num w:numId="19">
    <w:abstractNumId w:val="33"/>
  </w:num>
  <w:num w:numId="20">
    <w:abstractNumId w:val="30"/>
  </w:num>
  <w:num w:numId="21">
    <w:abstractNumId w:val="9"/>
  </w:num>
  <w:num w:numId="22">
    <w:abstractNumId w:val="31"/>
  </w:num>
  <w:num w:numId="23">
    <w:abstractNumId w:val="5"/>
  </w:num>
  <w:num w:numId="24">
    <w:abstractNumId w:val="29"/>
  </w:num>
  <w:num w:numId="25">
    <w:abstractNumId w:val="7"/>
  </w:num>
  <w:num w:numId="26">
    <w:abstractNumId w:val="19"/>
  </w:num>
  <w:num w:numId="27">
    <w:abstractNumId w:val="22"/>
  </w:num>
  <w:num w:numId="28">
    <w:abstractNumId w:val="27"/>
  </w:num>
  <w:num w:numId="29">
    <w:abstractNumId w:val="32"/>
  </w:num>
  <w:num w:numId="30">
    <w:abstractNumId w:val="11"/>
  </w:num>
  <w:num w:numId="31">
    <w:abstractNumId w:val="24"/>
  </w:num>
  <w:num w:numId="32">
    <w:abstractNumId w:val="20"/>
  </w:num>
  <w:num w:numId="33">
    <w:abstractNumId w:val="14"/>
  </w:num>
  <w:num w:numId="34">
    <w:abstractNumId w:val="12"/>
  </w:num>
  <w:num w:numId="35">
    <w:abstractNumId w:val="2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7682"/>
    <w:rsid w:val="00040F36"/>
    <w:rsid w:val="00057F74"/>
    <w:rsid w:val="00067B4D"/>
    <w:rsid w:val="00073FEE"/>
    <w:rsid w:val="00081E9F"/>
    <w:rsid w:val="000821B8"/>
    <w:rsid w:val="00087296"/>
    <w:rsid w:val="000A18DB"/>
    <w:rsid w:val="000B008C"/>
    <w:rsid w:val="000B6B24"/>
    <w:rsid w:val="000E14E7"/>
    <w:rsid w:val="000E2010"/>
    <w:rsid w:val="000E5113"/>
    <w:rsid w:val="001027F2"/>
    <w:rsid w:val="00116D2A"/>
    <w:rsid w:val="00120A1A"/>
    <w:rsid w:val="00123048"/>
    <w:rsid w:val="00132DB8"/>
    <w:rsid w:val="001338AD"/>
    <w:rsid w:val="00143BB1"/>
    <w:rsid w:val="001446E0"/>
    <w:rsid w:val="00181872"/>
    <w:rsid w:val="001B0370"/>
    <w:rsid w:val="001C4880"/>
    <w:rsid w:val="001E2A0B"/>
    <w:rsid w:val="001F14C7"/>
    <w:rsid w:val="001F239C"/>
    <w:rsid w:val="00213DB1"/>
    <w:rsid w:val="00234D73"/>
    <w:rsid w:val="00245169"/>
    <w:rsid w:val="00252870"/>
    <w:rsid w:val="002553D3"/>
    <w:rsid w:val="00283921"/>
    <w:rsid w:val="00296152"/>
    <w:rsid w:val="002A4082"/>
    <w:rsid w:val="002D2E1C"/>
    <w:rsid w:val="002D78D0"/>
    <w:rsid w:val="00317BA4"/>
    <w:rsid w:val="00325C44"/>
    <w:rsid w:val="003443D2"/>
    <w:rsid w:val="003545BA"/>
    <w:rsid w:val="003545FC"/>
    <w:rsid w:val="00367F48"/>
    <w:rsid w:val="003715A4"/>
    <w:rsid w:val="00373DB8"/>
    <w:rsid w:val="00375945"/>
    <w:rsid w:val="0038333F"/>
    <w:rsid w:val="00383C0E"/>
    <w:rsid w:val="003B2E80"/>
    <w:rsid w:val="003B5F0A"/>
    <w:rsid w:val="00414CE6"/>
    <w:rsid w:val="004163C0"/>
    <w:rsid w:val="00425E9B"/>
    <w:rsid w:val="00445210"/>
    <w:rsid w:val="00453673"/>
    <w:rsid w:val="004649DF"/>
    <w:rsid w:val="004736B8"/>
    <w:rsid w:val="004841DB"/>
    <w:rsid w:val="004A7483"/>
    <w:rsid w:val="004B32DE"/>
    <w:rsid w:val="004B6E46"/>
    <w:rsid w:val="004C0873"/>
    <w:rsid w:val="004D4519"/>
    <w:rsid w:val="00502A04"/>
    <w:rsid w:val="00516920"/>
    <w:rsid w:val="00526CD4"/>
    <w:rsid w:val="005579A2"/>
    <w:rsid w:val="00567682"/>
    <w:rsid w:val="005814FB"/>
    <w:rsid w:val="00582A9B"/>
    <w:rsid w:val="005842FD"/>
    <w:rsid w:val="005877D4"/>
    <w:rsid w:val="005967C5"/>
    <w:rsid w:val="005B72DF"/>
    <w:rsid w:val="005C2D25"/>
    <w:rsid w:val="00600BD3"/>
    <w:rsid w:val="006317DA"/>
    <w:rsid w:val="00633A63"/>
    <w:rsid w:val="00636AEC"/>
    <w:rsid w:val="006462CD"/>
    <w:rsid w:val="00646CB6"/>
    <w:rsid w:val="00650198"/>
    <w:rsid w:val="006510EB"/>
    <w:rsid w:val="00661F2B"/>
    <w:rsid w:val="00663549"/>
    <w:rsid w:val="00673F10"/>
    <w:rsid w:val="00685B34"/>
    <w:rsid w:val="0068733F"/>
    <w:rsid w:val="006B2CEC"/>
    <w:rsid w:val="006C05C7"/>
    <w:rsid w:val="006C62C4"/>
    <w:rsid w:val="006D46D7"/>
    <w:rsid w:val="006E0F34"/>
    <w:rsid w:val="006E4F6D"/>
    <w:rsid w:val="006F6BBA"/>
    <w:rsid w:val="0073471C"/>
    <w:rsid w:val="00735A8D"/>
    <w:rsid w:val="00753ADD"/>
    <w:rsid w:val="00762EAA"/>
    <w:rsid w:val="00765D01"/>
    <w:rsid w:val="007B6AE9"/>
    <w:rsid w:val="007C40C5"/>
    <w:rsid w:val="007C5E53"/>
    <w:rsid w:val="007F5981"/>
    <w:rsid w:val="00812276"/>
    <w:rsid w:val="00816BA1"/>
    <w:rsid w:val="00823351"/>
    <w:rsid w:val="0083455C"/>
    <w:rsid w:val="00834D97"/>
    <w:rsid w:val="008453C3"/>
    <w:rsid w:val="008962FB"/>
    <w:rsid w:val="008A6360"/>
    <w:rsid w:val="008B0B67"/>
    <w:rsid w:val="008C132F"/>
    <w:rsid w:val="008C7689"/>
    <w:rsid w:val="008E3FB2"/>
    <w:rsid w:val="008F3C3B"/>
    <w:rsid w:val="00902755"/>
    <w:rsid w:val="00912DF2"/>
    <w:rsid w:val="0092147A"/>
    <w:rsid w:val="0092238D"/>
    <w:rsid w:val="009326D6"/>
    <w:rsid w:val="00933924"/>
    <w:rsid w:val="0094089D"/>
    <w:rsid w:val="00944A22"/>
    <w:rsid w:val="00950D7F"/>
    <w:rsid w:val="009678E8"/>
    <w:rsid w:val="009731C0"/>
    <w:rsid w:val="00980BBC"/>
    <w:rsid w:val="00982114"/>
    <w:rsid w:val="009C781E"/>
    <w:rsid w:val="009E4F3F"/>
    <w:rsid w:val="009F4F45"/>
    <w:rsid w:val="00A018FE"/>
    <w:rsid w:val="00A0435E"/>
    <w:rsid w:val="00A057E4"/>
    <w:rsid w:val="00A374E5"/>
    <w:rsid w:val="00A46207"/>
    <w:rsid w:val="00A62372"/>
    <w:rsid w:val="00A74A93"/>
    <w:rsid w:val="00AA1231"/>
    <w:rsid w:val="00AA50BF"/>
    <w:rsid w:val="00AB39AA"/>
    <w:rsid w:val="00AC6D3C"/>
    <w:rsid w:val="00B1778F"/>
    <w:rsid w:val="00B214E2"/>
    <w:rsid w:val="00B21517"/>
    <w:rsid w:val="00B42251"/>
    <w:rsid w:val="00B449BF"/>
    <w:rsid w:val="00B468F6"/>
    <w:rsid w:val="00B60CFB"/>
    <w:rsid w:val="00B62D2D"/>
    <w:rsid w:val="00B64F8F"/>
    <w:rsid w:val="00B67753"/>
    <w:rsid w:val="00B77002"/>
    <w:rsid w:val="00BA4252"/>
    <w:rsid w:val="00BB4B38"/>
    <w:rsid w:val="00BB5BB4"/>
    <w:rsid w:val="00BC7A94"/>
    <w:rsid w:val="00BE1CB5"/>
    <w:rsid w:val="00BF6901"/>
    <w:rsid w:val="00C159D2"/>
    <w:rsid w:val="00C2414E"/>
    <w:rsid w:val="00C25D70"/>
    <w:rsid w:val="00C46547"/>
    <w:rsid w:val="00C8214D"/>
    <w:rsid w:val="00C8348B"/>
    <w:rsid w:val="00C90978"/>
    <w:rsid w:val="00CA3160"/>
    <w:rsid w:val="00CC073E"/>
    <w:rsid w:val="00CC7B10"/>
    <w:rsid w:val="00CD02FC"/>
    <w:rsid w:val="00CD3774"/>
    <w:rsid w:val="00CD6729"/>
    <w:rsid w:val="00CE10A4"/>
    <w:rsid w:val="00CE514C"/>
    <w:rsid w:val="00CF2A2F"/>
    <w:rsid w:val="00D03011"/>
    <w:rsid w:val="00D318CB"/>
    <w:rsid w:val="00D72BD4"/>
    <w:rsid w:val="00D76E2B"/>
    <w:rsid w:val="00D913CC"/>
    <w:rsid w:val="00D93F3E"/>
    <w:rsid w:val="00D95726"/>
    <w:rsid w:val="00D9670F"/>
    <w:rsid w:val="00DB6317"/>
    <w:rsid w:val="00DB711B"/>
    <w:rsid w:val="00DC583A"/>
    <w:rsid w:val="00DD1B94"/>
    <w:rsid w:val="00DD6179"/>
    <w:rsid w:val="00DF40D5"/>
    <w:rsid w:val="00DF6FA5"/>
    <w:rsid w:val="00E07458"/>
    <w:rsid w:val="00E262AE"/>
    <w:rsid w:val="00E359F0"/>
    <w:rsid w:val="00E476D3"/>
    <w:rsid w:val="00E57FC3"/>
    <w:rsid w:val="00E7552A"/>
    <w:rsid w:val="00E8737B"/>
    <w:rsid w:val="00EA6EF4"/>
    <w:rsid w:val="00EB1DCC"/>
    <w:rsid w:val="00EC6179"/>
    <w:rsid w:val="00EF0E9B"/>
    <w:rsid w:val="00F00261"/>
    <w:rsid w:val="00F00D19"/>
    <w:rsid w:val="00F0159A"/>
    <w:rsid w:val="00F051B7"/>
    <w:rsid w:val="00F13E3D"/>
    <w:rsid w:val="00F14011"/>
    <w:rsid w:val="00F215FA"/>
    <w:rsid w:val="00F3323B"/>
    <w:rsid w:val="00F37CD1"/>
    <w:rsid w:val="00F6282A"/>
    <w:rsid w:val="00F6545F"/>
    <w:rsid w:val="00F6562D"/>
    <w:rsid w:val="00F90980"/>
    <w:rsid w:val="00FA550A"/>
    <w:rsid w:val="00FB3DAB"/>
    <w:rsid w:val="00FD2A2E"/>
    <w:rsid w:val="00FD2DBC"/>
    <w:rsid w:val="00FD52F8"/>
    <w:rsid w:val="00FE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682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6768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567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0435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73471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D72BD4"/>
    <w:pPr>
      <w:autoSpaceDE w:val="0"/>
      <w:autoSpaceDN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873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8737B"/>
    <w:pPr>
      <w:jc w:val="center"/>
    </w:pPr>
    <w:rPr>
      <w:b/>
      <w:bCs/>
      <w:color w:val="auto"/>
      <w:szCs w:val="24"/>
    </w:rPr>
  </w:style>
  <w:style w:type="character" w:customStyle="1" w:styleId="a8">
    <w:name w:val="Название Знак"/>
    <w:link w:val="a7"/>
    <w:rsid w:val="00E8737B"/>
    <w:rPr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B21517"/>
    <w:pPr>
      <w:ind w:left="708"/>
    </w:pPr>
  </w:style>
  <w:style w:type="paragraph" w:styleId="aa">
    <w:name w:val="Normal (Web)"/>
    <w:basedOn w:val="a"/>
    <w:uiPriority w:val="99"/>
    <w:unhideWhenUsed/>
    <w:rsid w:val="00DB6317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828F-14CE-4A85-A25C-6A7ACB44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NovickajaIA</dc:creator>
  <cp:lastModifiedBy>Шехирева Анна Валерьевна</cp:lastModifiedBy>
  <cp:revision>7</cp:revision>
  <cp:lastPrinted>2015-08-17T14:02:00Z</cp:lastPrinted>
  <dcterms:created xsi:type="dcterms:W3CDTF">2015-08-17T07:43:00Z</dcterms:created>
  <dcterms:modified xsi:type="dcterms:W3CDTF">2015-08-17T14:05:00Z</dcterms:modified>
</cp:coreProperties>
</file>