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2F69D9">
        <w:rPr>
          <w:b/>
          <w:color w:val="000000"/>
          <w:sz w:val="28"/>
          <w:szCs w:val="28"/>
        </w:rPr>
        <w:t>2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70556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по содействию занятости </w:t>
      </w:r>
    </w:p>
    <w:p w:rsidR="00E214B2" w:rsidRDefault="00070556" w:rsidP="0007055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 w:rsidRPr="00AF3B74">
        <w:rPr>
          <w:b/>
          <w:sz w:val="28"/>
          <w:szCs w:val="28"/>
        </w:rPr>
        <w:t>населения Березовского района</w:t>
      </w:r>
      <w:r w:rsidRPr="00D5200F">
        <w:rPr>
          <w:b/>
          <w:sz w:val="28"/>
          <w:szCs w:val="28"/>
        </w:rPr>
        <w:t xml:space="preserve"> </w:t>
      </w:r>
      <w:r w:rsidR="00E214B2">
        <w:rPr>
          <w:b/>
          <w:sz w:val="28"/>
          <w:szCs w:val="28"/>
        </w:rPr>
        <w:t xml:space="preserve">(далее </w:t>
      </w:r>
      <w:r>
        <w:rPr>
          <w:b/>
          <w:sz w:val="28"/>
          <w:szCs w:val="28"/>
        </w:rPr>
        <w:t>Координационный совет</w:t>
      </w:r>
      <w:r w:rsidR="00E214B2">
        <w:rPr>
          <w:b/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C62778" w:rsidRDefault="002F69D9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E233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5E2331">
        <w:rPr>
          <w:b/>
          <w:sz w:val="28"/>
          <w:szCs w:val="28"/>
        </w:rPr>
        <w:t>.2019</w:t>
      </w:r>
      <w:r w:rsidR="00FF0636" w:rsidRPr="00AD5669">
        <w:rPr>
          <w:b/>
          <w:sz w:val="28"/>
          <w:szCs w:val="28"/>
        </w:rPr>
        <w:t xml:space="preserve"> г.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FF0636" w:rsidRPr="000529A6" w:rsidRDefault="00FF0636" w:rsidP="00FF0636">
      <w:pPr>
        <w:rPr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070556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И.В. Чечеткина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 w:rsidR="00070556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молодежной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  <w:t xml:space="preserve">        </w:t>
      </w:r>
      <w:r w:rsidR="00FF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proofErr w:type="spellStart"/>
      <w:r w:rsidR="005E2331">
        <w:rPr>
          <w:sz w:val="28"/>
          <w:szCs w:val="28"/>
        </w:rPr>
        <w:t>Сковоронских</w:t>
      </w:r>
      <w:proofErr w:type="spellEnd"/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40D" w:rsidRPr="00AE29EF" w:rsidRDefault="002F69D9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Дейнеко В.А</w:t>
      </w:r>
      <w:r w:rsidR="007F740D" w:rsidRPr="00AE29EF">
        <w:rPr>
          <w:sz w:val="28"/>
          <w:szCs w:val="28"/>
        </w:rPr>
        <w:t xml:space="preserve">. </w:t>
      </w:r>
      <w:r w:rsidR="00AE29EF" w:rsidRPr="00AE29EF">
        <w:rPr>
          <w:sz w:val="28"/>
          <w:szCs w:val="28"/>
        </w:rPr>
        <w:t>–</w:t>
      </w:r>
      <w:r w:rsidR="007F740D" w:rsidRPr="00AE29EF">
        <w:rPr>
          <w:sz w:val="28"/>
          <w:szCs w:val="28"/>
        </w:rPr>
        <w:t xml:space="preserve"> </w:t>
      </w:r>
      <w:r w:rsidRPr="002F69D9">
        <w:rPr>
          <w:sz w:val="28"/>
          <w:szCs w:val="28"/>
        </w:rPr>
        <w:t>председатель Комитета спорта и молодежной политики администрации Березовского района</w:t>
      </w:r>
      <w:r w:rsidR="007F740D" w:rsidRPr="00AE29EF">
        <w:rPr>
          <w:sz w:val="28"/>
          <w:szCs w:val="28"/>
        </w:rPr>
        <w:t xml:space="preserve">; </w:t>
      </w:r>
    </w:p>
    <w:p w:rsidR="007F740D" w:rsidRPr="00AE29EF" w:rsidRDefault="007F740D" w:rsidP="007F740D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F740D" w:rsidRDefault="000A5911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Хватова</w:t>
      </w:r>
      <w:proofErr w:type="spellEnd"/>
      <w:r>
        <w:rPr>
          <w:sz w:val="28"/>
          <w:szCs w:val="28"/>
        </w:rPr>
        <w:t xml:space="preserve"> О.В. </w:t>
      </w:r>
      <w:r w:rsidRPr="000A5911">
        <w:rPr>
          <w:sz w:val="28"/>
          <w:szCs w:val="28"/>
        </w:rPr>
        <w:t xml:space="preserve">– </w:t>
      </w:r>
      <w:r w:rsidR="00DE0035">
        <w:rPr>
          <w:sz w:val="28"/>
          <w:szCs w:val="28"/>
        </w:rPr>
        <w:t>з</w:t>
      </w:r>
      <w:r w:rsidR="00DE0035" w:rsidRPr="00DE0035">
        <w:rPr>
          <w:sz w:val="28"/>
          <w:szCs w:val="28"/>
        </w:rPr>
        <w:t>аместитель председателя Комитета спорта и молодежной политики администрации Березовского района, заведующий отделом по труду, социальной и молодежной политике Комитета спорта и молодежной политики администрации Березовского района</w:t>
      </w:r>
      <w:r w:rsidR="007F740D" w:rsidRPr="00AE29EF">
        <w:rPr>
          <w:sz w:val="28"/>
          <w:szCs w:val="28"/>
        </w:rPr>
        <w:t>;</w:t>
      </w:r>
    </w:p>
    <w:p w:rsidR="00077C4D" w:rsidRDefault="00077C4D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77C4D" w:rsidRPr="00AE29EF" w:rsidRDefault="002F69D9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Овсянкина</w:t>
      </w:r>
      <w:proofErr w:type="spellEnd"/>
      <w:r>
        <w:rPr>
          <w:sz w:val="28"/>
          <w:szCs w:val="28"/>
        </w:rPr>
        <w:t xml:space="preserve"> Т.П</w:t>
      </w:r>
      <w:r w:rsidR="00077C4D" w:rsidRPr="00077C4D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77C4D" w:rsidRPr="00077C4D">
        <w:rPr>
          <w:sz w:val="28"/>
          <w:szCs w:val="28"/>
        </w:rPr>
        <w:t>директор</w:t>
      </w:r>
      <w:r w:rsidR="00377716">
        <w:rPr>
          <w:sz w:val="28"/>
          <w:szCs w:val="28"/>
        </w:rPr>
        <w:t>а</w:t>
      </w:r>
      <w:r w:rsidR="00077C4D" w:rsidRPr="00077C4D">
        <w:rPr>
          <w:sz w:val="28"/>
          <w:szCs w:val="28"/>
        </w:rPr>
        <w:t xml:space="preserve"> казенного учреждения ХМАО-Югры «Березовский центр занятости населения»</w:t>
      </w:r>
      <w:r w:rsidR="00077C4D">
        <w:rPr>
          <w:sz w:val="28"/>
          <w:szCs w:val="28"/>
        </w:rPr>
        <w:t>;</w:t>
      </w:r>
    </w:p>
    <w:p w:rsidR="007F740D" w:rsidRPr="007F740D" w:rsidRDefault="007F740D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F740D" w:rsidRPr="007F740D" w:rsidRDefault="002F69D9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Кузьмина Е.А.</w:t>
      </w:r>
      <w:r w:rsidR="000A5911">
        <w:rPr>
          <w:color w:val="000000"/>
          <w:sz w:val="28"/>
          <w:szCs w:val="28"/>
        </w:rPr>
        <w:t xml:space="preserve"> </w:t>
      </w:r>
      <w:r w:rsidR="000A5911" w:rsidRPr="000A5911">
        <w:rPr>
          <w:color w:val="000000"/>
          <w:sz w:val="28"/>
          <w:szCs w:val="28"/>
        </w:rPr>
        <w:t>–</w:t>
      </w:r>
      <w:r w:rsidR="007F740D" w:rsidRPr="007F740D">
        <w:rPr>
          <w:color w:val="000000"/>
          <w:sz w:val="28"/>
          <w:szCs w:val="28"/>
        </w:rPr>
        <w:t xml:space="preserve"> </w:t>
      </w:r>
      <w:r w:rsidR="00DE0035">
        <w:rPr>
          <w:color w:val="000000"/>
          <w:sz w:val="28"/>
          <w:szCs w:val="28"/>
        </w:rPr>
        <w:t>заместитель</w:t>
      </w:r>
      <w:r>
        <w:rPr>
          <w:color w:val="000000"/>
          <w:sz w:val="28"/>
          <w:szCs w:val="28"/>
        </w:rPr>
        <w:t xml:space="preserve"> председателя</w:t>
      </w:r>
      <w:r w:rsidR="007F740D" w:rsidRPr="007F740D">
        <w:rPr>
          <w:color w:val="000000"/>
          <w:sz w:val="28"/>
          <w:szCs w:val="28"/>
        </w:rPr>
        <w:t xml:space="preserve"> </w:t>
      </w:r>
      <w:r w:rsidR="00DE0035">
        <w:rPr>
          <w:color w:val="000000"/>
          <w:sz w:val="28"/>
          <w:szCs w:val="28"/>
        </w:rPr>
        <w:t xml:space="preserve">Комитета </w:t>
      </w:r>
      <w:r>
        <w:rPr>
          <w:color w:val="000000"/>
          <w:sz w:val="28"/>
          <w:szCs w:val="28"/>
        </w:rPr>
        <w:t>культуры</w:t>
      </w:r>
      <w:r w:rsidR="007F740D" w:rsidRPr="007F740D">
        <w:rPr>
          <w:color w:val="000000"/>
          <w:sz w:val="28"/>
          <w:szCs w:val="28"/>
        </w:rPr>
        <w:t xml:space="preserve"> администрации Березовского  района</w:t>
      </w:r>
      <w:r w:rsidR="00DE0035">
        <w:rPr>
          <w:color w:val="000000"/>
          <w:sz w:val="28"/>
          <w:szCs w:val="28"/>
        </w:rPr>
        <w:t xml:space="preserve">, </w:t>
      </w:r>
      <w:r w:rsidR="00DE0035" w:rsidRPr="00DE0035">
        <w:rPr>
          <w:color w:val="000000"/>
          <w:sz w:val="28"/>
          <w:szCs w:val="28"/>
        </w:rPr>
        <w:t>заведующий отделом по вопросам культурной политики</w:t>
      </w:r>
      <w:r w:rsidR="00DE0035">
        <w:rPr>
          <w:color w:val="000000"/>
          <w:sz w:val="28"/>
          <w:szCs w:val="28"/>
        </w:rPr>
        <w:t xml:space="preserve"> </w:t>
      </w:r>
      <w:r w:rsidR="00DE0035" w:rsidRPr="00DE0035">
        <w:rPr>
          <w:color w:val="000000"/>
          <w:sz w:val="28"/>
          <w:szCs w:val="28"/>
        </w:rPr>
        <w:t>Комитета культуры администрации Березовского  района</w:t>
      </w:r>
      <w:r w:rsidR="007F740D" w:rsidRPr="007F740D">
        <w:rPr>
          <w:color w:val="000000"/>
          <w:sz w:val="28"/>
          <w:szCs w:val="28"/>
        </w:rPr>
        <w:t>;</w:t>
      </w:r>
    </w:p>
    <w:p w:rsidR="007F740D" w:rsidRPr="00AE29EF" w:rsidRDefault="007F740D" w:rsidP="007F740D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F740D" w:rsidRPr="007F740D" w:rsidRDefault="002F69D9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Брус Т.Н</w:t>
      </w:r>
      <w:r w:rsidR="007F740D" w:rsidRPr="007F740D">
        <w:rPr>
          <w:color w:val="000000"/>
          <w:sz w:val="28"/>
          <w:szCs w:val="28"/>
        </w:rPr>
        <w:t>. –</w:t>
      </w:r>
      <w:r w:rsidR="000A5911">
        <w:rPr>
          <w:color w:val="000000"/>
          <w:sz w:val="28"/>
          <w:szCs w:val="28"/>
        </w:rPr>
        <w:t xml:space="preserve"> </w:t>
      </w:r>
      <w:r w:rsidRPr="002F69D9">
        <w:rPr>
          <w:color w:val="000000"/>
          <w:sz w:val="28"/>
          <w:szCs w:val="28"/>
        </w:rPr>
        <w:t>председатель объединения профсоюзов Березовского района</w:t>
      </w:r>
      <w:r w:rsidR="007F740D" w:rsidRPr="007F740D">
        <w:rPr>
          <w:color w:val="000000"/>
          <w:sz w:val="28"/>
          <w:szCs w:val="28"/>
        </w:rPr>
        <w:t>;</w:t>
      </w:r>
    </w:p>
    <w:p w:rsidR="007F740D" w:rsidRPr="007F740D" w:rsidRDefault="007F740D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F740D" w:rsidRDefault="00377716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Гиззатулина</w:t>
      </w:r>
      <w:proofErr w:type="spellEnd"/>
      <w:r>
        <w:rPr>
          <w:color w:val="000000"/>
          <w:sz w:val="28"/>
          <w:szCs w:val="28"/>
        </w:rPr>
        <w:t xml:space="preserve"> Н.Ю</w:t>
      </w:r>
      <w:r w:rsidR="0060115A">
        <w:rPr>
          <w:color w:val="000000"/>
          <w:sz w:val="28"/>
          <w:szCs w:val="28"/>
        </w:rPr>
        <w:t>.</w:t>
      </w:r>
      <w:r w:rsidR="00655B79">
        <w:rPr>
          <w:color w:val="000000"/>
          <w:sz w:val="28"/>
          <w:szCs w:val="28"/>
        </w:rPr>
        <w:t xml:space="preserve"> </w:t>
      </w:r>
      <w:r w:rsidR="007F740D" w:rsidRPr="007F740D">
        <w:rPr>
          <w:color w:val="000000"/>
          <w:sz w:val="28"/>
          <w:szCs w:val="28"/>
        </w:rPr>
        <w:t xml:space="preserve"> </w:t>
      </w:r>
      <w:r w:rsidR="0060115A">
        <w:rPr>
          <w:color w:val="000000"/>
          <w:sz w:val="28"/>
          <w:szCs w:val="28"/>
        </w:rPr>
        <w:t>–</w:t>
      </w:r>
      <w:r w:rsidR="007F740D" w:rsidRPr="007F740D">
        <w:rPr>
          <w:color w:val="000000"/>
          <w:sz w:val="28"/>
          <w:szCs w:val="28"/>
        </w:rPr>
        <w:t xml:space="preserve"> </w:t>
      </w:r>
      <w:r w:rsidRPr="00377716">
        <w:rPr>
          <w:color w:val="000000"/>
          <w:sz w:val="28"/>
          <w:szCs w:val="28"/>
        </w:rPr>
        <w:t>начальник Юридическо-правового управления администрации Березовского района</w:t>
      </w:r>
      <w:r w:rsidR="00077C4D">
        <w:rPr>
          <w:color w:val="000000"/>
          <w:sz w:val="28"/>
          <w:szCs w:val="28"/>
        </w:rPr>
        <w:t>.</w:t>
      </w:r>
    </w:p>
    <w:p w:rsidR="00377716" w:rsidRDefault="00377716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377716" w:rsidRDefault="00377716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Приглашенные:</w:t>
      </w:r>
    </w:p>
    <w:p w:rsidR="00377716" w:rsidRDefault="00377716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377716" w:rsidRDefault="00377716" w:rsidP="00AA765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Банк Е.Д. – специалист </w:t>
      </w:r>
      <w:r w:rsidR="00AA765B">
        <w:rPr>
          <w:color w:val="000000"/>
          <w:sz w:val="28"/>
          <w:szCs w:val="28"/>
        </w:rPr>
        <w:t>отдела кадров м</w:t>
      </w:r>
      <w:r w:rsidR="00AA765B" w:rsidRPr="00AA765B">
        <w:rPr>
          <w:color w:val="000000"/>
          <w:sz w:val="28"/>
          <w:szCs w:val="28"/>
        </w:rPr>
        <w:t>униципально</w:t>
      </w:r>
      <w:r w:rsidR="00AA765B">
        <w:rPr>
          <w:color w:val="000000"/>
          <w:sz w:val="28"/>
          <w:szCs w:val="28"/>
        </w:rPr>
        <w:t>го</w:t>
      </w:r>
      <w:r w:rsidR="00AA765B" w:rsidRPr="00AA765B">
        <w:rPr>
          <w:color w:val="000000"/>
          <w:sz w:val="28"/>
          <w:szCs w:val="28"/>
        </w:rPr>
        <w:t xml:space="preserve"> бюджетно</w:t>
      </w:r>
      <w:r w:rsidR="00AA765B">
        <w:rPr>
          <w:color w:val="000000"/>
          <w:sz w:val="28"/>
          <w:szCs w:val="28"/>
        </w:rPr>
        <w:t>го</w:t>
      </w:r>
      <w:r w:rsidR="00AA765B" w:rsidRPr="00AA765B">
        <w:rPr>
          <w:color w:val="000000"/>
          <w:sz w:val="28"/>
          <w:szCs w:val="28"/>
        </w:rPr>
        <w:t xml:space="preserve"> образовательно</w:t>
      </w:r>
      <w:r w:rsidR="00AA765B">
        <w:rPr>
          <w:color w:val="000000"/>
          <w:sz w:val="28"/>
          <w:szCs w:val="28"/>
        </w:rPr>
        <w:t>го</w:t>
      </w:r>
      <w:r w:rsidR="00AA765B" w:rsidRPr="00AA765B">
        <w:rPr>
          <w:color w:val="000000"/>
          <w:sz w:val="28"/>
          <w:szCs w:val="28"/>
        </w:rPr>
        <w:t xml:space="preserve"> учреждени</w:t>
      </w:r>
      <w:r w:rsidR="00AA765B">
        <w:rPr>
          <w:color w:val="000000"/>
          <w:sz w:val="28"/>
          <w:szCs w:val="28"/>
        </w:rPr>
        <w:t xml:space="preserve">я </w:t>
      </w:r>
      <w:r w:rsidR="00AA765B" w:rsidRPr="00AA765B">
        <w:rPr>
          <w:color w:val="000000"/>
          <w:sz w:val="28"/>
          <w:szCs w:val="28"/>
        </w:rPr>
        <w:t>"Березовская средняя общеобразовательная школа"</w:t>
      </w:r>
      <w:r w:rsidR="00AA765B">
        <w:rPr>
          <w:color w:val="000000"/>
          <w:sz w:val="28"/>
          <w:szCs w:val="28"/>
        </w:rPr>
        <w:t>;</w:t>
      </w:r>
    </w:p>
    <w:p w:rsidR="00AA765B" w:rsidRDefault="00AA765B" w:rsidP="00AA765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A765B" w:rsidRDefault="00AA765B" w:rsidP="00AA765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Александрова И.В. – специалист по кадровым вопросам муниципального унитарного предприятия «</w:t>
      </w:r>
      <w:proofErr w:type="spellStart"/>
      <w:r>
        <w:rPr>
          <w:color w:val="000000"/>
          <w:sz w:val="28"/>
          <w:szCs w:val="28"/>
        </w:rPr>
        <w:t>Березовонефтепрдукт</w:t>
      </w:r>
      <w:proofErr w:type="spellEnd"/>
      <w:r>
        <w:rPr>
          <w:color w:val="000000"/>
          <w:sz w:val="28"/>
          <w:szCs w:val="28"/>
        </w:rPr>
        <w:t>»;</w:t>
      </w:r>
    </w:p>
    <w:p w:rsidR="00AA765B" w:rsidRDefault="00AA765B" w:rsidP="00AA765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A765B" w:rsidRDefault="00AA765B" w:rsidP="00AA765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Кениг В.Ю. – специалист по кадровым вопросам муниципального автономного учреждения </w:t>
      </w:r>
      <w:r w:rsidRPr="00AA765B">
        <w:rPr>
          <w:color w:val="000000"/>
          <w:sz w:val="28"/>
          <w:szCs w:val="28"/>
        </w:rPr>
        <w:t xml:space="preserve"> «Многофункциональный центр по предоставлению государственных и муниципальных услуг в Березовском районе»</w:t>
      </w:r>
      <w:r>
        <w:rPr>
          <w:color w:val="000000"/>
          <w:sz w:val="28"/>
          <w:szCs w:val="28"/>
        </w:rPr>
        <w:t>;</w:t>
      </w:r>
    </w:p>
    <w:p w:rsidR="00AA765B" w:rsidRDefault="00AA765B" w:rsidP="00AA765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A765B" w:rsidRDefault="008A7D83" w:rsidP="00AA765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Симонова Т.В. - </w:t>
      </w:r>
      <w:r w:rsidRPr="008A7D83">
        <w:rPr>
          <w:color w:val="000000"/>
          <w:sz w:val="28"/>
          <w:szCs w:val="28"/>
        </w:rPr>
        <w:t>специалист по кадровым вопросам</w:t>
      </w:r>
      <w:r>
        <w:rPr>
          <w:color w:val="000000"/>
          <w:sz w:val="28"/>
          <w:szCs w:val="28"/>
        </w:rPr>
        <w:t xml:space="preserve"> м</w:t>
      </w:r>
      <w:r w:rsidRPr="008A7D83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го</w:t>
      </w:r>
      <w:r w:rsidRPr="008A7D83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8A7D83">
        <w:rPr>
          <w:color w:val="000000"/>
          <w:sz w:val="28"/>
          <w:szCs w:val="28"/>
        </w:rPr>
        <w:t xml:space="preserve"> дошкольно</w:t>
      </w:r>
      <w:r>
        <w:rPr>
          <w:color w:val="000000"/>
          <w:sz w:val="28"/>
          <w:szCs w:val="28"/>
        </w:rPr>
        <w:t>го</w:t>
      </w:r>
      <w:r w:rsidRPr="008A7D83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8A7D83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8A7D83">
        <w:rPr>
          <w:color w:val="000000"/>
          <w:sz w:val="28"/>
          <w:szCs w:val="28"/>
        </w:rPr>
        <w:t xml:space="preserve"> детский сад Малышок»</w:t>
      </w:r>
      <w:r>
        <w:rPr>
          <w:color w:val="000000"/>
          <w:sz w:val="28"/>
          <w:szCs w:val="28"/>
        </w:rPr>
        <w:t>;</w:t>
      </w:r>
    </w:p>
    <w:p w:rsidR="0068510B" w:rsidRDefault="0068510B" w:rsidP="00AA765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A7D83" w:rsidRDefault="00843613" w:rsidP="00AA765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Князева А.В. - </w:t>
      </w:r>
      <w:r w:rsidR="00FD5D86" w:rsidRPr="00FD5D86">
        <w:rPr>
          <w:color w:val="000000"/>
          <w:sz w:val="28"/>
          <w:szCs w:val="28"/>
        </w:rPr>
        <w:t>специалист по кадровым вопросам казенно</w:t>
      </w:r>
      <w:r w:rsidR="00FD5D86">
        <w:rPr>
          <w:color w:val="000000"/>
          <w:sz w:val="28"/>
          <w:szCs w:val="28"/>
        </w:rPr>
        <w:t>го</w:t>
      </w:r>
      <w:r w:rsidR="00FD5D86" w:rsidRPr="00FD5D86">
        <w:rPr>
          <w:color w:val="000000"/>
          <w:sz w:val="28"/>
          <w:szCs w:val="28"/>
        </w:rPr>
        <w:t xml:space="preserve"> общеобразовательно</w:t>
      </w:r>
      <w:r w:rsidR="00FD5D86">
        <w:rPr>
          <w:color w:val="000000"/>
          <w:sz w:val="28"/>
          <w:szCs w:val="28"/>
        </w:rPr>
        <w:t>го учреждения</w:t>
      </w:r>
      <w:r w:rsidR="00FD5D86" w:rsidRPr="00FD5D86">
        <w:rPr>
          <w:color w:val="000000"/>
          <w:sz w:val="28"/>
          <w:szCs w:val="28"/>
        </w:rPr>
        <w:t xml:space="preserve"> Ханты-Мансийского автономного округа-Югры «Березовская школа-интернат для </w:t>
      </w:r>
      <w:proofErr w:type="gramStart"/>
      <w:r w:rsidR="00FD5D86" w:rsidRPr="00FD5D86">
        <w:rPr>
          <w:color w:val="000000"/>
          <w:sz w:val="28"/>
          <w:szCs w:val="28"/>
        </w:rPr>
        <w:t>обучающихся</w:t>
      </w:r>
      <w:proofErr w:type="gramEnd"/>
      <w:r w:rsidR="00FD5D86" w:rsidRPr="00FD5D86">
        <w:rPr>
          <w:color w:val="000000"/>
          <w:sz w:val="28"/>
          <w:szCs w:val="28"/>
        </w:rPr>
        <w:t xml:space="preserve"> с ограниченными возможностями здоровья»</w:t>
      </w:r>
      <w:r w:rsidR="00FD5D86">
        <w:rPr>
          <w:color w:val="000000"/>
          <w:sz w:val="28"/>
          <w:szCs w:val="28"/>
        </w:rPr>
        <w:t>.</w:t>
      </w:r>
    </w:p>
    <w:p w:rsidR="000A5911" w:rsidRDefault="000A5911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0115A" w:rsidRPr="007F740D" w:rsidRDefault="0060115A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0400">
        <w:rPr>
          <w:b/>
          <w:sz w:val="28"/>
          <w:szCs w:val="28"/>
        </w:rPr>
        <w:t>Повестка дня:</w:t>
      </w:r>
    </w:p>
    <w:p w:rsidR="001E0A98" w:rsidRDefault="001E0A98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65594" w:rsidRPr="00065594" w:rsidRDefault="00801789" w:rsidP="00801789">
      <w:pPr>
        <w:pStyle w:val="a5"/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801789">
        <w:rPr>
          <w:b/>
          <w:sz w:val="28"/>
          <w:szCs w:val="28"/>
        </w:rPr>
        <w:t xml:space="preserve">Ситуация по продолжению трудовой деятельности работников </w:t>
      </w:r>
      <w:proofErr w:type="spellStart"/>
      <w:r w:rsidRPr="00801789">
        <w:rPr>
          <w:b/>
          <w:sz w:val="28"/>
          <w:szCs w:val="28"/>
        </w:rPr>
        <w:t>предпенсионного</w:t>
      </w:r>
      <w:proofErr w:type="spellEnd"/>
      <w:r w:rsidRPr="00801789">
        <w:rPr>
          <w:b/>
          <w:sz w:val="28"/>
          <w:szCs w:val="28"/>
        </w:rPr>
        <w:t xml:space="preserve"> возраста в Березовском районе.  </w:t>
      </w:r>
      <w:proofErr w:type="gramStart"/>
      <w:r w:rsidRPr="00801789">
        <w:rPr>
          <w:b/>
          <w:sz w:val="28"/>
          <w:szCs w:val="28"/>
        </w:rPr>
        <w:t>Информирование работодателей (у которых согласно информации КУ ХМАО-Югры «Березовский центр занятости населения» осуществляют трудовую деятельность такие работники) об изменениях в законодательстве Российской Федерации)</w:t>
      </w:r>
      <w:r w:rsidR="006518AA">
        <w:rPr>
          <w:b/>
          <w:sz w:val="28"/>
          <w:szCs w:val="28"/>
        </w:rPr>
        <w:t>.</w:t>
      </w:r>
      <w:proofErr w:type="gramEnd"/>
    </w:p>
    <w:p w:rsidR="00D66B9F" w:rsidRDefault="00D66B9F" w:rsidP="00AD5375">
      <w:pPr>
        <w:pStyle w:val="a5"/>
        <w:widowControl/>
        <w:autoSpaceDE/>
        <w:autoSpaceDN/>
        <w:adjustRightInd/>
        <w:ind w:left="0" w:firstLine="567"/>
        <w:jc w:val="center"/>
        <w:rPr>
          <w:i/>
          <w:sz w:val="24"/>
          <w:szCs w:val="24"/>
        </w:rPr>
      </w:pPr>
    </w:p>
    <w:p w:rsidR="00D66B9F" w:rsidRDefault="00D66B9F" w:rsidP="00D66B9F">
      <w:pPr>
        <w:pStyle w:val="a5"/>
        <w:widowControl/>
        <w:autoSpaceDE/>
        <w:autoSpaceDN/>
        <w:adjustRightInd/>
        <w:ind w:left="0" w:firstLine="567"/>
        <w:rPr>
          <w:sz w:val="28"/>
          <w:szCs w:val="28"/>
          <w:u w:val="single"/>
        </w:rPr>
      </w:pPr>
      <w:r w:rsidRPr="00D66B9F">
        <w:rPr>
          <w:sz w:val="28"/>
          <w:szCs w:val="28"/>
          <w:u w:val="single"/>
        </w:rPr>
        <w:t xml:space="preserve">Слушали </w:t>
      </w:r>
      <w:proofErr w:type="spellStart"/>
      <w:r w:rsidR="00801789">
        <w:rPr>
          <w:sz w:val="28"/>
          <w:szCs w:val="28"/>
          <w:u w:val="single"/>
        </w:rPr>
        <w:t>Овсянкину</w:t>
      </w:r>
      <w:proofErr w:type="spellEnd"/>
      <w:r w:rsidR="00801789">
        <w:rPr>
          <w:sz w:val="28"/>
          <w:szCs w:val="28"/>
          <w:u w:val="single"/>
        </w:rPr>
        <w:t xml:space="preserve"> Т.П</w:t>
      </w:r>
      <w:r w:rsidR="0006559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617A9A" w:rsidRDefault="00617A9A" w:rsidP="00617A9A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Об изменениях </w:t>
      </w:r>
      <w:r w:rsidRPr="00617A9A">
        <w:rPr>
          <w:rFonts w:eastAsia="Courier New"/>
          <w:color w:val="000000"/>
          <w:sz w:val="28"/>
          <w:szCs w:val="28"/>
        </w:rPr>
        <w:t>в законодательстве Российской Федерации</w:t>
      </w:r>
      <w:r w:rsidRPr="00617A9A">
        <w:t xml:space="preserve"> </w:t>
      </w:r>
      <w:r w:rsidRPr="00617A9A">
        <w:rPr>
          <w:sz w:val="28"/>
          <w:szCs w:val="28"/>
        </w:rPr>
        <w:t>по вопросам</w:t>
      </w:r>
      <w:r>
        <w:t xml:space="preserve"> </w:t>
      </w:r>
      <w:r w:rsidRPr="00617A9A">
        <w:rPr>
          <w:rFonts w:eastAsia="Courier New"/>
          <w:color w:val="000000"/>
          <w:sz w:val="28"/>
          <w:szCs w:val="28"/>
        </w:rPr>
        <w:t xml:space="preserve">трудовой деятельности работников </w:t>
      </w:r>
      <w:proofErr w:type="spellStart"/>
      <w:r w:rsidRPr="00617A9A">
        <w:rPr>
          <w:rFonts w:eastAsia="Courier New"/>
          <w:color w:val="000000"/>
          <w:sz w:val="28"/>
          <w:szCs w:val="28"/>
        </w:rPr>
        <w:t>предпенсионного</w:t>
      </w:r>
      <w:proofErr w:type="spellEnd"/>
      <w:r w:rsidRPr="00617A9A">
        <w:rPr>
          <w:rFonts w:eastAsia="Courier New"/>
          <w:color w:val="000000"/>
          <w:sz w:val="28"/>
          <w:szCs w:val="28"/>
        </w:rPr>
        <w:t xml:space="preserve"> возраста</w:t>
      </w:r>
      <w:r>
        <w:rPr>
          <w:rFonts w:eastAsia="Courier New"/>
          <w:color w:val="000000"/>
          <w:sz w:val="28"/>
          <w:szCs w:val="28"/>
        </w:rPr>
        <w:t xml:space="preserve">. </w:t>
      </w:r>
    </w:p>
    <w:p w:rsidR="006518AA" w:rsidRPr="00617A9A" w:rsidRDefault="00617A9A" w:rsidP="00617A9A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 </w:t>
      </w:r>
      <w:r w:rsidRPr="00617A9A">
        <w:rPr>
          <w:rFonts w:eastAsia="Courier New"/>
          <w:color w:val="000000"/>
          <w:sz w:val="28"/>
          <w:szCs w:val="28"/>
        </w:rPr>
        <w:t>создан</w:t>
      </w:r>
      <w:r>
        <w:rPr>
          <w:rFonts w:eastAsia="Courier New"/>
          <w:color w:val="000000"/>
          <w:sz w:val="28"/>
          <w:szCs w:val="28"/>
        </w:rPr>
        <w:t xml:space="preserve">ии в </w:t>
      </w:r>
      <w:r w:rsidRPr="00617A9A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казенном учреждении ХМАО-Югры </w:t>
      </w:r>
      <w:r w:rsidRPr="00617A9A">
        <w:rPr>
          <w:rFonts w:eastAsia="Courier New"/>
          <w:color w:val="000000"/>
          <w:sz w:val="28"/>
          <w:szCs w:val="28"/>
        </w:rPr>
        <w:t>«Березовский центр занятости населения»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617A9A">
        <w:rPr>
          <w:rFonts w:eastAsia="Courier New"/>
          <w:color w:val="000000"/>
          <w:sz w:val="28"/>
          <w:szCs w:val="28"/>
        </w:rPr>
        <w:t>консультационн</w:t>
      </w:r>
      <w:r>
        <w:rPr>
          <w:rFonts w:eastAsia="Courier New"/>
          <w:color w:val="000000"/>
          <w:sz w:val="28"/>
          <w:szCs w:val="28"/>
        </w:rPr>
        <w:t>ого</w:t>
      </w:r>
      <w:r w:rsidRPr="00617A9A">
        <w:rPr>
          <w:rFonts w:eastAsia="Courier New"/>
          <w:color w:val="000000"/>
          <w:sz w:val="28"/>
          <w:szCs w:val="28"/>
        </w:rPr>
        <w:t xml:space="preserve"> пункт</w:t>
      </w:r>
      <w:r>
        <w:rPr>
          <w:rFonts w:eastAsia="Courier New"/>
          <w:color w:val="000000"/>
          <w:sz w:val="28"/>
          <w:szCs w:val="28"/>
        </w:rPr>
        <w:t>а</w:t>
      </w:r>
      <w:r w:rsidRPr="00617A9A">
        <w:rPr>
          <w:rFonts w:eastAsia="Courier New"/>
          <w:color w:val="000000"/>
          <w:sz w:val="28"/>
          <w:szCs w:val="28"/>
        </w:rPr>
        <w:t xml:space="preserve"> для граждан </w:t>
      </w:r>
      <w:proofErr w:type="spellStart"/>
      <w:r w:rsidRPr="00617A9A">
        <w:rPr>
          <w:rFonts w:eastAsia="Courier New"/>
          <w:color w:val="000000"/>
          <w:sz w:val="28"/>
          <w:szCs w:val="28"/>
        </w:rPr>
        <w:t>предпенсионного</w:t>
      </w:r>
      <w:proofErr w:type="spellEnd"/>
      <w:r w:rsidRPr="00617A9A">
        <w:rPr>
          <w:rFonts w:eastAsia="Courier New"/>
          <w:color w:val="000000"/>
          <w:sz w:val="28"/>
          <w:szCs w:val="28"/>
        </w:rPr>
        <w:t xml:space="preserve"> возраста по вопросам трудоустройства</w:t>
      </w:r>
      <w:r>
        <w:rPr>
          <w:rFonts w:eastAsia="Courier New"/>
          <w:color w:val="000000"/>
          <w:sz w:val="28"/>
          <w:szCs w:val="28"/>
        </w:rPr>
        <w:t xml:space="preserve">, </w:t>
      </w:r>
      <w:r w:rsidRPr="00617A9A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об </w:t>
      </w:r>
      <w:r w:rsidRPr="00617A9A">
        <w:rPr>
          <w:rFonts w:eastAsia="Courier New"/>
          <w:color w:val="000000"/>
          <w:sz w:val="28"/>
          <w:szCs w:val="28"/>
        </w:rPr>
        <w:t>организаци</w:t>
      </w:r>
      <w:r>
        <w:rPr>
          <w:rFonts w:eastAsia="Courier New"/>
          <w:color w:val="000000"/>
          <w:sz w:val="28"/>
          <w:szCs w:val="28"/>
        </w:rPr>
        <w:t>и</w:t>
      </w:r>
      <w:r w:rsidRPr="00617A9A">
        <w:rPr>
          <w:rFonts w:eastAsia="Courier New"/>
          <w:color w:val="000000"/>
          <w:sz w:val="28"/>
          <w:szCs w:val="28"/>
        </w:rPr>
        <w:t xml:space="preserve"> адресной работы с гражданами </w:t>
      </w:r>
      <w:proofErr w:type="spellStart"/>
      <w:r w:rsidRPr="00617A9A">
        <w:rPr>
          <w:rFonts w:eastAsia="Courier New"/>
          <w:color w:val="000000"/>
          <w:sz w:val="28"/>
          <w:szCs w:val="28"/>
        </w:rPr>
        <w:t>предпенсионного</w:t>
      </w:r>
      <w:proofErr w:type="spellEnd"/>
      <w:r w:rsidRPr="00617A9A">
        <w:rPr>
          <w:rFonts w:eastAsia="Courier New"/>
          <w:color w:val="000000"/>
          <w:sz w:val="28"/>
          <w:szCs w:val="28"/>
        </w:rPr>
        <w:t xml:space="preserve"> возраста и принятие превентивных мер по содействию в трудоустройстве незанятых граждан, организаци</w:t>
      </w:r>
      <w:r>
        <w:rPr>
          <w:rFonts w:eastAsia="Courier New"/>
          <w:color w:val="000000"/>
          <w:sz w:val="28"/>
          <w:szCs w:val="28"/>
        </w:rPr>
        <w:t>и</w:t>
      </w:r>
      <w:r w:rsidRPr="00617A9A">
        <w:rPr>
          <w:rFonts w:eastAsia="Courier New"/>
          <w:color w:val="000000"/>
          <w:sz w:val="28"/>
          <w:szCs w:val="28"/>
        </w:rPr>
        <w:t xml:space="preserve"> мониторинга трудоустройства граждан </w:t>
      </w:r>
      <w:proofErr w:type="spellStart"/>
      <w:r w:rsidRPr="00617A9A">
        <w:rPr>
          <w:rFonts w:eastAsia="Courier New"/>
          <w:color w:val="000000"/>
          <w:sz w:val="28"/>
          <w:szCs w:val="28"/>
        </w:rPr>
        <w:t>предпенсинного</w:t>
      </w:r>
      <w:proofErr w:type="spellEnd"/>
      <w:r w:rsidRPr="00617A9A">
        <w:rPr>
          <w:rFonts w:eastAsia="Courier New"/>
          <w:color w:val="000000"/>
          <w:sz w:val="28"/>
          <w:szCs w:val="28"/>
        </w:rPr>
        <w:t xml:space="preserve"> возраста.</w:t>
      </w:r>
    </w:p>
    <w:p w:rsidR="002B051D" w:rsidRDefault="00AD5375" w:rsidP="00D1646B">
      <w:pPr>
        <w:pStyle w:val="a5"/>
        <w:widowControl/>
        <w:autoSpaceDE/>
        <w:autoSpaceDN/>
        <w:adjustRightInd/>
        <w:ind w:left="0" w:firstLine="567"/>
        <w:rPr>
          <w:b/>
          <w:sz w:val="28"/>
          <w:szCs w:val="28"/>
        </w:rPr>
      </w:pPr>
      <w:r w:rsidRPr="008B0ECF">
        <w:rPr>
          <w:b/>
          <w:sz w:val="28"/>
          <w:szCs w:val="28"/>
        </w:rPr>
        <w:t>Решили:</w:t>
      </w:r>
    </w:p>
    <w:p w:rsidR="00F3794D" w:rsidRDefault="00A526E7" w:rsidP="006518AA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553EE">
        <w:rPr>
          <w:sz w:val="28"/>
          <w:szCs w:val="28"/>
        </w:rPr>
        <w:t xml:space="preserve"> </w:t>
      </w:r>
      <w:r w:rsidR="00D1646B">
        <w:rPr>
          <w:sz w:val="28"/>
          <w:szCs w:val="28"/>
        </w:rPr>
        <w:t>Информацию принять к сведению</w:t>
      </w:r>
      <w:r w:rsidR="006518AA">
        <w:rPr>
          <w:sz w:val="28"/>
          <w:szCs w:val="28"/>
        </w:rPr>
        <w:t xml:space="preserve">. </w:t>
      </w:r>
    </w:p>
    <w:p w:rsidR="005F3B02" w:rsidRPr="00A526E7" w:rsidRDefault="006518AA" w:rsidP="00F44617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4443">
        <w:rPr>
          <w:sz w:val="28"/>
          <w:szCs w:val="28"/>
        </w:rPr>
        <w:t>К</w:t>
      </w:r>
      <w:r w:rsidR="00106EB3" w:rsidRPr="00106EB3">
        <w:rPr>
          <w:sz w:val="28"/>
          <w:szCs w:val="28"/>
        </w:rPr>
        <w:t>азенном</w:t>
      </w:r>
      <w:r w:rsidR="00106EB3">
        <w:rPr>
          <w:sz w:val="28"/>
          <w:szCs w:val="28"/>
        </w:rPr>
        <w:t>у</w:t>
      </w:r>
      <w:r w:rsidR="00106EB3" w:rsidRPr="00106EB3">
        <w:rPr>
          <w:sz w:val="28"/>
          <w:szCs w:val="28"/>
        </w:rPr>
        <w:t xml:space="preserve"> учреждени</w:t>
      </w:r>
      <w:r w:rsidR="00106EB3">
        <w:rPr>
          <w:sz w:val="28"/>
          <w:szCs w:val="28"/>
        </w:rPr>
        <w:t>ю</w:t>
      </w:r>
      <w:r w:rsidR="00106EB3" w:rsidRPr="00106EB3">
        <w:rPr>
          <w:sz w:val="28"/>
          <w:szCs w:val="28"/>
        </w:rPr>
        <w:t xml:space="preserve"> ХМАО-Югры «Березовский центр занятости населения»</w:t>
      </w:r>
      <w:r w:rsidR="00106EB3">
        <w:rPr>
          <w:sz w:val="28"/>
          <w:szCs w:val="28"/>
        </w:rPr>
        <w:t xml:space="preserve"> продолжить информирование населения</w:t>
      </w:r>
      <w:r w:rsidR="00C14443">
        <w:rPr>
          <w:sz w:val="28"/>
          <w:szCs w:val="28"/>
        </w:rPr>
        <w:t>, руководителей предприятий, организаций Березовского района</w:t>
      </w:r>
      <w:r w:rsidR="00106EB3">
        <w:rPr>
          <w:sz w:val="28"/>
          <w:szCs w:val="28"/>
        </w:rPr>
        <w:t xml:space="preserve"> </w:t>
      </w:r>
      <w:r w:rsidR="00C14443">
        <w:rPr>
          <w:sz w:val="28"/>
          <w:szCs w:val="28"/>
        </w:rPr>
        <w:t>о</w:t>
      </w:r>
      <w:r w:rsidR="00C14443" w:rsidRPr="00C14443">
        <w:rPr>
          <w:sz w:val="28"/>
          <w:szCs w:val="28"/>
        </w:rPr>
        <w:t xml:space="preserve"> создании консультационного пункта для граждан </w:t>
      </w:r>
      <w:proofErr w:type="spellStart"/>
      <w:r w:rsidR="00C14443" w:rsidRPr="00C14443">
        <w:rPr>
          <w:sz w:val="28"/>
          <w:szCs w:val="28"/>
        </w:rPr>
        <w:t>предпенсионного</w:t>
      </w:r>
      <w:proofErr w:type="spellEnd"/>
      <w:r w:rsidR="00C14443" w:rsidRPr="00C14443">
        <w:rPr>
          <w:sz w:val="28"/>
          <w:szCs w:val="28"/>
        </w:rPr>
        <w:t xml:space="preserve"> возраста по вопросам трудоустройства</w:t>
      </w:r>
      <w:r w:rsidR="00C14443">
        <w:rPr>
          <w:sz w:val="28"/>
          <w:szCs w:val="28"/>
        </w:rPr>
        <w:t xml:space="preserve">, об </w:t>
      </w:r>
      <w:r w:rsidR="00C14443" w:rsidRPr="00C14443">
        <w:rPr>
          <w:sz w:val="28"/>
          <w:szCs w:val="28"/>
        </w:rPr>
        <w:t xml:space="preserve"> изменениях в законодательстве Российской Федерации по вопросам трудовой деятельности работников </w:t>
      </w:r>
      <w:proofErr w:type="spellStart"/>
      <w:r w:rsidR="00C14443" w:rsidRPr="00C14443">
        <w:rPr>
          <w:sz w:val="28"/>
          <w:szCs w:val="28"/>
        </w:rPr>
        <w:t>предпенсионного</w:t>
      </w:r>
      <w:proofErr w:type="spellEnd"/>
      <w:r w:rsidR="00C14443" w:rsidRPr="00C14443">
        <w:rPr>
          <w:sz w:val="28"/>
          <w:szCs w:val="28"/>
        </w:rPr>
        <w:t xml:space="preserve"> возраста</w:t>
      </w:r>
      <w:r w:rsidR="00F44617">
        <w:rPr>
          <w:sz w:val="28"/>
          <w:szCs w:val="28"/>
        </w:rPr>
        <w:t>.</w:t>
      </w:r>
      <w:r w:rsidR="00A526E7">
        <w:rPr>
          <w:sz w:val="28"/>
          <w:szCs w:val="28"/>
        </w:rPr>
        <w:t xml:space="preserve">    </w:t>
      </w:r>
    </w:p>
    <w:p w:rsidR="00F3794D" w:rsidRPr="000F22B2" w:rsidRDefault="006453B2" w:rsidP="000F22B2">
      <w:pPr>
        <w:pStyle w:val="a5"/>
        <w:widowControl/>
        <w:autoSpaceDE/>
        <w:autoSpaceDN/>
        <w:adjustRightInd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14443">
        <w:rPr>
          <w:sz w:val="28"/>
          <w:szCs w:val="28"/>
        </w:rPr>
        <w:t>постоянно</w:t>
      </w:r>
    </w:p>
    <w:p w:rsidR="00FF2ABC" w:rsidRDefault="00FF2ABC" w:rsidP="00857974">
      <w:pPr>
        <w:widowControl/>
        <w:autoSpaceDE/>
        <w:autoSpaceDN/>
        <w:adjustRightInd/>
        <w:ind w:firstLine="284"/>
        <w:jc w:val="both"/>
        <w:rPr>
          <w:b/>
          <w:sz w:val="28"/>
          <w:szCs w:val="28"/>
        </w:rPr>
      </w:pPr>
    </w:p>
    <w:p w:rsidR="00D829D1" w:rsidRPr="00D829D1" w:rsidRDefault="00D829D1" w:rsidP="0039107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079">
        <w:rPr>
          <w:b/>
          <w:sz w:val="28"/>
          <w:szCs w:val="28"/>
        </w:rPr>
        <w:t>2.</w:t>
      </w:r>
      <w:r w:rsidR="000F22B2" w:rsidRPr="000F22B2">
        <w:t xml:space="preserve"> </w:t>
      </w:r>
      <w:r w:rsidR="000F22B2" w:rsidRPr="000F22B2">
        <w:rPr>
          <w:b/>
          <w:sz w:val="28"/>
          <w:szCs w:val="28"/>
        </w:rPr>
        <w:t xml:space="preserve">Организация профессионального обучения и дополнительного профессионального образования граждан </w:t>
      </w:r>
      <w:proofErr w:type="spellStart"/>
      <w:r w:rsidR="000F22B2" w:rsidRPr="000F22B2">
        <w:rPr>
          <w:b/>
          <w:sz w:val="28"/>
          <w:szCs w:val="28"/>
        </w:rPr>
        <w:t>предпенсионного</w:t>
      </w:r>
      <w:proofErr w:type="spellEnd"/>
      <w:r w:rsidR="000F22B2" w:rsidRPr="000F22B2">
        <w:rPr>
          <w:b/>
          <w:sz w:val="28"/>
          <w:szCs w:val="28"/>
        </w:rPr>
        <w:t xml:space="preserve"> возраста за счет бюджета автономного округа (с приглашением руководителей организаций коммерческого сектора)</w:t>
      </w:r>
      <w:r w:rsidR="00391079">
        <w:rPr>
          <w:b/>
          <w:sz w:val="28"/>
          <w:szCs w:val="28"/>
        </w:rPr>
        <w:t>.</w:t>
      </w:r>
    </w:p>
    <w:p w:rsidR="00FB5E60" w:rsidRPr="00694B4E" w:rsidRDefault="00F22243" w:rsidP="00CE088C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F22243">
        <w:rPr>
          <w:sz w:val="28"/>
          <w:szCs w:val="28"/>
          <w:u w:val="single"/>
        </w:rPr>
        <w:t xml:space="preserve">Слушали </w:t>
      </w:r>
      <w:proofErr w:type="spellStart"/>
      <w:r w:rsidR="00254AE9">
        <w:rPr>
          <w:sz w:val="28"/>
          <w:szCs w:val="28"/>
          <w:u w:val="single"/>
        </w:rPr>
        <w:t>Струцкую</w:t>
      </w:r>
      <w:proofErr w:type="spellEnd"/>
      <w:r w:rsidR="00254AE9">
        <w:rPr>
          <w:sz w:val="28"/>
          <w:szCs w:val="28"/>
          <w:u w:val="single"/>
        </w:rPr>
        <w:t xml:space="preserve"> Н.М</w:t>
      </w:r>
      <w:r w:rsidRPr="00F22243">
        <w:rPr>
          <w:sz w:val="28"/>
          <w:szCs w:val="28"/>
          <w:u w:val="single"/>
        </w:rPr>
        <w:t>.</w:t>
      </w:r>
    </w:p>
    <w:p w:rsidR="00AA28F3" w:rsidRDefault="00CB2058" w:rsidP="006A6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2A7C">
        <w:rPr>
          <w:sz w:val="28"/>
          <w:szCs w:val="28"/>
        </w:rPr>
        <w:t xml:space="preserve"> </w:t>
      </w:r>
      <w:r w:rsidR="00911C61">
        <w:rPr>
          <w:sz w:val="28"/>
          <w:szCs w:val="28"/>
        </w:rPr>
        <w:t xml:space="preserve"> </w:t>
      </w:r>
      <w:r w:rsidR="00254AE9" w:rsidRPr="00254AE9">
        <w:rPr>
          <w:sz w:val="28"/>
          <w:szCs w:val="28"/>
        </w:rPr>
        <w:t xml:space="preserve">      </w:t>
      </w:r>
      <w:r w:rsidR="00254AE9">
        <w:rPr>
          <w:sz w:val="28"/>
          <w:szCs w:val="28"/>
        </w:rPr>
        <w:t xml:space="preserve">О </w:t>
      </w:r>
      <w:r w:rsidR="00254AE9" w:rsidRPr="00254AE9">
        <w:rPr>
          <w:sz w:val="28"/>
          <w:szCs w:val="28"/>
        </w:rPr>
        <w:t xml:space="preserve"> </w:t>
      </w:r>
      <w:r w:rsidR="00254AE9">
        <w:rPr>
          <w:sz w:val="28"/>
          <w:szCs w:val="28"/>
        </w:rPr>
        <w:t>м</w:t>
      </w:r>
      <w:r w:rsidR="00254AE9" w:rsidRPr="00254AE9">
        <w:rPr>
          <w:sz w:val="28"/>
          <w:szCs w:val="28"/>
        </w:rPr>
        <w:t>ероприяти</w:t>
      </w:r>
      <w:r w:rsidR="00254AE9">
        <w:rPr>
          <w:sz w:val="28"/>
          <w:szCs w:val="28"/>
        </w:rPr>
        <w:t>ях</w:t>
      </w:r>
      <w:r w:rsidR="00254AE9" w:rsidRPr="00254AE9">
        <w:rPr>
          <w:sz w:val="28"/>
          <w:szCs w:val="28"/>
        </w:rPr>
        <w:t xml:space="preserve"> </w:t>
      </w:r>
      <w:r w:rsidR="00254AE9">
        <w:rPr>
          <w:sz w:val="28"/>
          <w:szCs w:val="28"/>
        </w:rPr>
        <w:t>по о</w:t>
      </w:r>
      <w:r w:rsidR="00254AE9" w:rsidRPr="00254AE9">
        <w:rPr>
          <w:sz w:val="28"/>
          <w:szCs w:val="28"/>
        </w:rPr>
        <w:t>рганизаци</w:t>
      </w:r>
      <w:r w:rsidR="00254AE9">
        <w:rPr>
          <w:sz w:val="28"/>
          <w:szCs w:val="28"/>
        </w:rPr>
        <w:t>и</w:t>
      </w:r>
      <w:r w:rsidR="00254AE9" w:rsidRPr="00254AE9">
        <w:rPr>
          <w:sz w:val="28"/>
          <w:szCs w:val="28"/>
        </w:rPr>
        <w:t xml:space="preserve"> профессионального обучения и </w:t>
      </w:r>
      <w:r w:rsidR="00254AE9" w:rsidRPr="00254AE9">
        <w:rPr>
          <w:sz w:val="28"/>
          <w:szCs w:val="28"/>
        </w:rPr>
        <w:lastRenderedPageBreak/>
        <w:t xml:space="preserve">дополнительного профессионального образования граждан </w:t>
      </w:r>
      <w:proofErr w:type="spellStart"/>
      <w:r w:rsidR="00254AE9" w:rsidRPr="00254AE9">
        <w:rPr>
          <w:sz w:val="28"/>
          <w:szCs w:val="28"/>
        </w:rPr>
        <w:t>предпенсионного</w:t>
      </w:r>
      <w:proofErr w:type="spellEnd"/>
      <w:r w:rsidR="00254AE9" w:rsidRPr="00254AE9">
        <w:rPr>
          <w:sz w:val="28"/>
          <w:szCs w:val="28"/>
        </w:rPr>
        <w:t xml:space="preserve"> возраста и расходование бюджетных средств</w:t>
      </w:r>
      <w:r w:rsidR="00254AE9">
        <w:rPr>
          <w:sz w:val="28"/>
          <w:szCs w:val="28"/>
        </w:rPr>
        <w:t>. О м</w:t>
      </w:r>
      <w:r w:rsidR="00254AE9" w:rsidRPr="00254AE9">
        <w:rPr>
          <w:sz w:val="28"/>
          <w:szCs w:val="28"/>
        </w:rPr>
        <w:t>еханизм</w:t>
      </w:r>
      <w:r w:rsidR="00254AE9">
        <w:rPr>
          <w:sz w:val="28"/>
          <w:szCs w:val="28"/>
        </w:rPr>
        <w:t>е</w:t>
      </w:r>
      <w:r w:rsidR="00254AE9" w:rsidRPr="00254AE9">
        <w:rPr>
          <w:sz w:val="28"/>
          <w:szCs w:val="28"/>
        </w:rPr>
        <w:t xml:space="preserve"> взаимодействия</w:t>
      </w:r>
      <w:r w:rsidR="00254AE9">
        <w:rPr>
          <w:sz w:val="28"/>
          <w:szCs w:val="28"/>
        </w:rPr>
        <w:t xml:space="preserve"> к</w:t>
      </w:r>
      <w:r w:rsidR="00254AE9" w:rsidRPr="00254AE9">
        <w:rPr>
          <w:sz w:val="28"/>
          <w:szCs w:val="28"/>
        </w:rPr>
        <w:t>азенно</w:t>
      </w:r>
      <w:r w:rsidR="00254AE9">
        <w:rPr>
          <w:sz w:val="28"/>
          <w:szCs w:val="28"/>
        </w:rPr>
        <w:t>го</w:t>
      </w:r>
      <w:r w:rsidR="00254AE9" w:rsidRPr="00254AE9">
        <w:rPr>
          <w:sz w:val="28"/>
          <w:szCs w:val="28"/>
        </w:rPr>
        <w:t xml:space="preserve"> учреждени</w:t>
      </w:r>
      <w:r w:rsidR="00254AE9">
        <w:rPr>
          <w:sz w:val="28"/>
          <w:szCs w:val="28"/>
        </w:rPr>
        <w:t>я</w:t>
      </w:r>
      <w:r w:rsidR="00254AE9" w:rsidRPr="00254AE9">
        <w:rPr>
          <w:sz w:val="28"/>
          <w:szCs w:val="28"/>
        </w:rPr>
        <w:t xml:space="preserve"> ХМАО-Югры «Березовский центр занятости населения»</w:t>
      </w:r>
      <w:r w:rsidR="00254AE9">
        <w:rPr>
          <w:sz w:val="28"/>
          <w:szCs w:val="28"/>
        </w:rPr>
        <w:t xml:space="preserve"> и работодателей, планирующих </w:t>
      </w:r>
      <w:r w:rsidR="00254AE9" w:rsidRPr="00254AE9">
        <w:rPr>
          <w:sz w:val="28"/>
          <w:szCs w:val="28"/>
        </w:rPr>
        <w:t>профессионально</w:t>
      </w:r>
      <w:r w:rsidR="00254AE9">
        <w:rPr>
          <w:sz w:val="28"/>
          <w:szCs w:val="28"/>
        </w:rPr>
        <w:t>е</w:t>
      </w:r>
      <w:r w:rsidR="00254AE9" w:rsidRPr="00254AE9">
        <w:rPr>
          <w:sz w:val="28"/>
          <w:szCs w:val="28"/>
        </w:rPr>
        <w:t xml:space="preserve"> обучени</w:t>
      </w:r>
      <w:r w:rsidR="00254AE9">
        <w:rPr>
          <w:sz w:val="28"/>
          <w:szCs w:val="28"/>
        </w:rPr>
        <w:t>е</w:t>
      </w:r>
      <w:r w:rsidR="00254AE9" w:rsidRPr="00254AE9">
        <w:rPr>
          <w:sz w:val="28"/>
          <w:szCs w:val="28"/>
        </w:rPr>
        <w:t xml:space="preserve"> и дополнительно</w:t>
      </w:r>
      <w:r w:rsidR="00254AE9">
        <w:rPr>
          <w:sz w:val="28"/>
          <w:szCs w:val="28"/>
        </w:rPr>
        <w:t>е</w:t>
      </w:r>
      <w:r w:rsidR="00254AE9" w:rsidRPr="00254AE9">
        <w:rPr>
          <w:sz w:val="28"/>
          <w:szCs w:val="28"/>
        </w:rPr>
        <w:t xml:space="preserve"> профессионально</w:t>
      </w:r>
      <w:r w:rsidR="00254AE9">
        <w:rPr>
          <w:sz w:val="28"/>
          <w:szCs w:val="28"/>
        </w:rPr>
        <w:t>е</w:t>
      </w:r>
      <w:r w:rsidR="00254AE9" w:rsidRPr="00254AE9">
        <w:rPr>
          <w:sz w:val="28"/>
          <w:szCs w:val="28"/>
        </w:rPr>
        <w:t xml:space="preserve"> образовани</w:t>
      </w:r>
      <w:r w:rsidR="00254AE9">
        <w:rPr>
          <w:sz w:val="28"/>
          <w:szCs w:val="28"/>
        </w:rPr>
        <w:t>е</w:t>
      </w:r>
      <w:r w:rsidR="00254AE9" w:rsidRPr="00254AE9">
        <w:rPr>
          <w:sz w:val="28"/>
          <w:szCs w:val="28"/>
        </w:rPr>
        <w:t xml:space="preserve"> граждан </w:t>
      </w:r>
      <w:proofErr w:type="spellStart"/>
      <w:r w:rsidR="00254AE9" w:rsidRPr="00254AE9">
        <w:rPr>
          <w:sz w:val="28"/>
          <w:szCs w:val="28"/>
        </w:rPr>
        <w:t>предпенсионного</w:t>
      </w:r>
      <w:proofErr w:type="spellEnd"/>
      <w:r w:rsidR="00254AE9" w:rsidRPr="00254AE9">
        <w:rPr>
          <w:sz w:val="28"/>
          <w:szCs w:val="28"/>
        </w:rPr>
        <w:t xml:space="preserve"> возраст</w:t>
      </w:r>
      <w:r w:rsidR="00254AE9">
        <w:rPr>
          <w:sz w:val="28"/>
          <w:szCs w:val="28"/>
        </w:rPr>
        <w:t>а</w:t>
      </w:r>
      <w:r w:rsidR="00254AE9" w:rsidRPr="00254AE9">
        <w:t xml:space="preserve"> </w:t>
      </w:r>
      <w:r w:rsidR="00254AE9" w:rsidRPr="00254AE9">
        <w:rPr>
          <w:sz w:val="28"/>
          <w:szCs w:val="28"/>
        </w:rPr>
        <w:t>за счет бюджета автономного округа</w:t>
      </w:r>
      <w:r w:rsidR="00254AE9">
        <w:rPr>
          <w:sz w:val="28"/>
          <w:szCs w:val="28"/>
        </w:rPr>
        <w:t>.</w:t>
      </w:r>
    </w:p>
    <w:p w:rsidR="002A0FA7" w:rsidRDefault="002A0FA7" w:rsidP="002A0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плановых показателях по </w:t>
      </w:r>
      <w:r w:rsidRPr="002A0FA7">
        <w:rPr>
          <w:sz w:val="28"/>
          <w:szCs w:val="28"/>
        </w:rPr>
        <w:t>профессионально</w:t>
      </w:r>
      <w:r>
        <w:rPr>
          <w:sz w:val="28"/>
          <w:szCs w:val="28"/>
        </w:rPr>
        <w:t>му</w:t>
      </w:r>
      <w:r w:rsidRPr="002A0FA7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ю</w:t>
      </w:r>
      <w:r w:rsidRPr="002A0FA7">
        <w:rPr>
          <w:sz w:val="28"/>
          <w:szCs w:val="28"/>
        </w:rPr>
        <w:t xml:space="preserve"> и дополнительно</w:t>
      </w:r>
      <w:r>
        <w:rPr>
          <w:sz w:val="28"/>
          <w:szCs w:val="28"/>
        </w:rPr>
        <w:t>му</w:t>
      </w:r>
      <w:r w:rsidRPr="002A0FA7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му</w:t>
      </w:r>
      <w:r w:rsidRPr="002A0FA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2A0FA7">
        <w:rPr>
          <w:sz w:val="28"/>
          <w:szCs w:val="28"/>
        </w:rPr>
        <w:t xml:space="preserve"> граждан </w:t>
      </w:r>
      <w:proofErr w:type="spellStart"/>
      <w:r w:rsidRPr="002A0FA7">
        <w:rPr>
          <w:sz w:val="28"/>
          <w:szCs w:val="28"/>
        </w:rPr>
        <w:t>предпенсионного</w:t>
      </w:r>
      <w:proofErr w:type="spellEnd"/>
      <w:r w:rsidRPr="002A0FA7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  (</w:t>
      </w:r>
      <w:r w:rsidRPr="002A0FA7">
        <w:rPr>
          <w:sz w:val="28"/>
          <w:szCs w:val="28"/>
        </w:rPr>
        <w:t xml:space="preserve">3  человека </w:t>
      </w:r>
      <w:r>
        <w:rPr>
          <w:sz w:val="28"/>
          <w:szCs w:val="28"/>
        </w:rPr>
        <w:t>уже проходят обучение,</w:t>
      </w:r>
      <w:r w:rsidRPr="002A0FA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A0FA7">
        <w:rPr>
          <w:sz w:val="28"/>
          <w:szCs w:val="28"/>
        </w:rPr>
        <w:t xml:space="preserve"> человек планируется направить на обучение после формирования необходимого пакета документов</w:t>
      </w:r>
      <w:r w:rsidR="00B40227">
        <w:rPr>
          <w:sz w:val="28"/>
          <w:szCs w:val="28"/>
        </w:rPr>
        <w:t>.</w:t>
      </w:r>
      <w:proofErr w:type="gramStart"/>
      <w:r w:rsidR="00B40227">
        <w:rPr>
          <w:sz w:val="28"/>
          <w:szCs w:val="28"/>
        </w:rPr>
        <w:t xml:space="preserve"> Доведен</w:t>
      </w:r>
      <w:r>
        <w:rPr>
          <w:sz w:val="28"/>
          <w:szCs w:val="28"/>
        </w:rPr>
        <w:t xml:space="preserve"> план 10 человек</w:t>
      </w:r>
      <w:r w:rsidR="00B40227">
        <w:rPr>
          <w:sz w:val="28"/>
          <w:szCs w:val="28"/>
        </w:rPr>
        <w:t>, ожидается выполнение планового показателя</w:t>
      </w:r>
      <w:r>
        <w:rPr>
          <w:sz w:val="28"/>
          <w:szCs w:val="28"/>
        </w:rPr>
        <w:t>)</w:t>
      </w:r>
      <w:r w:rsidRPr="002A0FA7">
        <w:rPr>
          <w:sz w:val="28"/>
          <w:szCs w:val="28"/>
        </w:rPr>
        <w:t>.</w:t>
      </w:r>
      <w:proofErr w:type="gramEnd"/>
    </w:p>
    <w:p w:rsidR="00254AE9" w:rsidRDefault="00254AE9" w:rsidP="00AA28F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B159A" w:rsidRPr="00AA28F3" w:rsidRDefault="00AA28F3" w:rsidP="00AA28F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A28F3">
        <w:rPr>
          <w:b/>
          <w:sz w:val="28"/>
          <w:szCs w:val="28"/>
        </w:rPr>
        <w:t>Решили:</w:t>
      </w:r>
    </w:p>
    <w:p w:rsidR="00AA28F3" w:rsidRPr="00A526E7" w:rsidRDefault="00A526E7" w:rsidP="00A526E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43D">
        <w:rPr>
          <w:sz w:val="28"/>
          <w:szCs w:val="28"/>
        </w:rPr>
        <w:t xml:space="preserve"> </w:t>
      </w:r>
      <w:r w:rsidR="009E27CC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="009E27CC">
        <w:rPr>
          <w:sz w:val="28"/>
          <w:szCs w:val="28"/>
        </w:rPr>
        <w:t xml:space="preserve">  </w:t>
      </w:r>
      <w:r w:rsidR="003407F5" w:rsidRPr="00A526E7">
        <w:rPr>
          <w:sz w:val="28"/>
          <w:szCs w:val="28"/>
        </w:rPr>
        <w:t xml:space="preserve">Информацию </w:t>
      </w:r>
      <w:r w:rsidR="000F50BD" w:rsidRPr="00A526E7">
        <w:rPr>
          <w:sz w:val="28"/>
          <w:szCs w:val="28"/>
        </w:rPr>
        <w:t>принять к сведению</w:t>
      </w:r>
      <w:r w:rsidR="00AA28F3" w:rsidRPr="00A526E7">
        <w:rPr>
          <w:sz w:val="28"/>
          <w:szCs w:val="28"/>
        </w:rPr>
        <w:t>.</w:t>
      </w:r>
    </w:p>
    <w:p w:rsidR="008C4713" w:rsidRDefault="00A526E7" w:rsidP="007C244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43D">
        <w:rPr>
          <w:sz w:val="28"/>
          <w:szCs w:val="28"/>
        </w:rPr>
        <w:t xml:space="preserve"> </w:t>
      </w:r>
      <w:r w:rsidR="009E27CC">
        <w:rPr>
          <w:sz w:val="28"/>
          <w:szCs w:val="28"/>
        </w:rPr>
        <w:t xml:space="preserve"> </w:t>
      </w:r>
      <w:r w:rsidR="00F85D42">
        <w:rPr>
          <w:sz w:val="28"/>
          <w:szCs w:val="28"/>
        </w:rPr>
        <w:t xml:space="preserve"> </w:t>
      </w:r>
      <w:r w:rsidR="002F443D">
        <w:rPr>
          <w:sz w:val="28"/>
          <w:szCs w:val="28"/>
        </w:rPr>
        <w:t>2.2.</w:t>
      </w:r>
      <w:r w:rsidR="009E27CC">
        <w:rPr>
          <w:sz w:val="28"/>
          <w:szCs w:val="28"/>
        </w:rPr>
        <w:t xml:space="preserve">  </w:t>
      </w:r>
      <w:r w:rsidR="007C244C">
        <w:rPr>
          <w:sz w:val="28"/>
          <w:szCs w:val="28"/>
        </w:rPr>
        <w:t xml:space="preserve">Комитету спорта и молодежной политики администрации Березовского района </w:t>
      </w:r>
      <w:r w:rsidR="007C244C" w:rsidRPr="007C244C">
        <w:rPr>
          <w:sz w:val="28"/>
          <w:szCs w:val="28"/>
        </w:rPr>
        <w:t xml:space="preserve">направить в Департамент труда и занятости населения Ханты-Мансийского автономного округа </w:t>
      </w:r>
      <w:r w:rsidR="007C244C">
        <w:rPr>
          <w:sz w:val="28"/>
          <w:szCs w:val="28"/>
        </w:rPr>
        <w:t xml:space="preserve">перечень организаций, которые готовы направить на </w:t>
      </w:r>
      <w:r w:rsidR="007C244C" w:rsidRPr="007C244C">
        <w:rPr>
          <w:sz w:val="28"/>
          <w:szCs w:val="28"/>
        </w:rPr>
        <w:t>профессионально</w:t>
      </w:r>
      <w:r w:rsidR="007C244C">
        <w:rPr>
          <w:sz w:val="28"/>
          <w:szCs w:val="28"/>
        </w:rPr>
        <w:t>е</w:t>
      </w:r>
      <w:r w:rsidR="007C244C" w:rsidRPr="007C244C">
        <w:rPr>
          <w:sz w:val="28"/>
          <w:szCs w:val="28"/>
        </w:rPr>
        <w:t xml:space="preserve"> обучени</w:t>
      </w:r>
      <w:r w:rsidR="007C244C">
        <w:rPr>
          <w:sz w:val="28"/>
          <w:szCs w:val="28"/>
        </w:rPr>
        <w:t>е</w:t>
      </w:r>
      <w:r w:rsidR="007C244C" w:rsidRPr="007C244C">
        <w:rPr>
          <w:sz w:val="28"/>
          <w:szCs w:val="28"/>
        </w:rPr>
        <w:t xml:space="preserve"> и дополнительно</w:t>
      </w:r>
      <w:r w:rsidR="007C244C">
        <w:rPr>
          <w:sz w:val="28"/>
          <w:szCs w:val="28"/>
        </w:rPr>
        <w:t>е</w:t>
      </w:r>
      <w:r w:rsidR="007C244C" w:rsidRPr="007C244C">
        <w:rPr>
          <w:sz w:val="28"/>
          <w:szCs w:val="28"/>
        </w:rPr>
        <w:t xml:space="preserve"> профессионально</w:t>
      </w:r>
      <w:r w:rsidR="007C244C">
        <w:rPr>
          <w:sz w:val="28"/>
          <w:szCs w:val="28"/>
        </w:rPr>
        <w:t>е</w:t>
      </w:r>
      <w:r w:rsidR="007C244C" w:rsidRPr="007C244C">
        <w:rPr>
          <w:sz w:val="28"/>
          <w:szCs w:val="28"/>
        </w:rPr>
        <w:t xml:space="preserve"> образовани</w:t>
      </w:r>
      <w:r w:rsidR="007C244C">
        <w:rPr>
          <w:sz w:val="28"/>
          <w:szCs w:val="28"/>
        </w:rPr>
        <w:t xml:space="preserve">е работников </w:t>
      </w:r>
      <w:proofErr w:type="spellStart"/>
      <w:r w:rsidR="007C244C">
        <w:rPr>
          <w:sz w:val="28"/>
          <w:szCs w:val="28"/>
        </w:rPr>
        <w:t>предпенсионного</w:t>
      </w:r>
      <w:proofErr w:type="spellEnd"/>
      <w:r w:rsidR="007C244C">
        <w:rPr>
          <w:sz w:val="28"/>
          <w:szCs w:val="28"/>
        </w:rPr>
        <w:t xml:space="preserve"> возраста.</w:t>
      </w:r>
    </w:p>
    <w:p w:rsidR="008C4713" w:rsidRPr="00183DE0" w:rsidRDefault="008C4713" w:rsidP="008C4713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183DE0">
        <w:rPr>
          <w:sz w:val="28"/>
          <w:szCs w:val="28"/>
          <w:u w:val="single"/>
        </w:rPr>
        <w:t xml:space="preserve">Срок: </w:t>
      </w:r>
      <w:r w:rsidR="007C244C">
        <w:rPr>
          <w:sz w:val="28"/>
          <w:szCs w:val="28"/>
          <w:u w:val="single"/>
        </w:rPr>
        <w:t>до 12.06.2019</w:t>
      </w:r>
      <w:r>
        <w:rPr>
          <w:sz w:val="28"/>
          <w:szCs w:val="28"/>
          <w:u w:val="single"/>
        </w:rPr>
        <w:t>.</w:t>
      </w:r>
      <w:r w:rsidRPr="00183DE0">
        <w:rPr>
          <w:sz w:val="28"/>
          <w:szCs w:val="28"/>
          <w:u w:val="single"/>
        </w:rPr>
        <w:t xml:space="preserve">  </w:t>
      </w:r>
    </w:p>
    <w:p w:rsidR="008C4713" w:rsidRPr="00F81551" w:rsidRDefault="008C4713" w:rsidP="009E27CC">
      <w:pPr>
        <w:widowControl/>
        <w:autoSpaceDE/>
        <w:autoSpaceDN/>
        <w:adjustRightInd/>
        <w:jc w:val="both"/>
        <w:rPr>
          <w:color w:val="FF0000"/>
          <w:sz w:val="28"/>
          <w:szCs w:val="28"/>
          <w:u w:val="single"/>
        </w:rPr>
      </w:pPr>
    </w:p>
    <w:p w:rsidR="0089088A" w:rsidRPr="0089088A" w:rsidRDefault="0089088A" w:rsidP="0089088A">
      <w:pPr>
        <w:jc w:val="both"/>
        <w:rPr>
          <w:b/>
          <w:sz w:val="28"/>
          <w:szCs w:val="28"/>
        </w:rPr>
      </w:pPr>
      <w:r w:rsidRPr="0089088A">
        <w:rPr>
          <w:b/>
          <w:sz w:val="28"/>
          <w:szCs w:val="28"/>
        </w:rPr>
        <w:t>3.</w:t>
      </w:r>
      <w:r w:rsidR="006A6BFE" w:rsidRPr="006A6BFE">
        <w:rPr>
          <w:b/>
          <w:sz w:val="28"/>
          <w:szCs w:val="28"/>
        </w:rPr>
        <w:tab/>
      </w:r>
      <w:r w:rsidR="00940545" w:rsidRPr="00940545">
        <w:rPr>
          <w:b/>
          <w:sz w:val="28"/>
          <w:szCs w:val="28"/>
        </w:rPr>
        <w:t xml:space="preserve">Об исполнении работодателями Березовского района Закона Ханты-Мансийского автономного округа – Югры от 23.12.2004 № 89-оз «О гарантиях трудовой занятости инвалидов </w:t>
      </w:r>
      <w:proofErr w:type="gramStart"/>
      <w:r w:rsidR="00940545" w:rsidRPr="00940545">
        <w:rPr>
          <w:b/>
          <w:sz w:val="28"/>
          <w:szCs w:val="28"/>
        </w:rPr>
        <w:t>в</w:t>
      </w:r>
      <w:proofErr w:type="gramEnd"/>
      <w:r w:rsidR="00940545" w:rsidRPr="00940545">
        <w:rPr>
          <w:b/>
          <w:sz w:val="28"/>
          <w:szCs w:val="28"/>
        </w:rPr>
        <w:t xml:space="preserve"> </w:t>
      </w:r>
      <w:proofErr w:type="gramStart"/>
      <w:r w:rsidR="00940545" w:rsidRPr="00940545">
        <w:rPr>
          <w:b/>
          <w:sz w:val="28"/>
          <w:szCs w:val="28"/>
        </w:rPr>
        <w:t>Ханты-Мансийском</w:t>
      </w:r>
      <w:proofErr w:type="gramEnd"/>
      <w:r w:rsidR="00940545" w:rsidRPr="00940545">
        <w:rPr>
          <w:b/>
          <w:sz w:val="28"/>
          <w:szCs w:val="28"/>
        </w:rPr>
        <w:t xml:space="preserve"> автономном округе - Югре» (цели, задачи, проблемы)</w:t>
      </w:r>
      <w:r w:rsidR="00AB59B5">
        <w:rPr>
          <w:b/>
          <w:sz w:val="28"/>
          <w:szCs w:val="28"/>
        </w:rPr>
        <w:t>.</w:t>
      </w:r>
    </w:p>
    <w:p w:rsidR="00E33706" w:rsidRDefault="00E33706" w:rsidP="002F443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33706" w:rsidRDefault="00E33706" w:rsidP="00E33706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4109D">
        <w:rPr>
          <w:sz w:val="28"/>
          <w:szCs w:val="28"/>
          <w:u w:val="single"/>
        </w:rPr>
        <w:t xml:space="preserve">Слушали </w:t>
      </w:r>
      <w:proofErr w:type="spellStart"/>
      <w:r w:rsidR="00940545">
        <w:rPr>
          <w:sz w:val="28"/>
          <w:szCs w:val="28"/>
          <w:u w:val="single"/>
        </w:rPr>
        <w:t>Овсянкину</w:t>
      </w:r>
      <w:proofErr w:type="spellEnd"/>
      <w:r w:rsidR="00940545">
        <w:rPr>
          <w:sz w:val="28"/>
          <w:szCs w:val="28"/>
          <w:u w:val="single"/>
        </w:rPr>
        <w:t xml:space="preserve"> Т.П.</w:t>
      </w:r>
      <w:r w:rsidRPr="0034109D">
        <w:rPr>
          <w:sz w:val="28"/>
          <w:szCs w:val="28"/>
          <w:u w:val="single"/>
        </w:rPr>
        <w:t>.</w:t>
      </w:r>
    </w:p>
    <w:p w:rsidR="00AB59B5" w:rsidRDefault="00A36082" w:rsidP="00EF2A7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38F">
        <w:rPr>
          <w:sz w:val="28"/>
          <w:szCs w:val="28"/>
        </w:rPr>
        <w:t xml:space="preserve">   </w:t>
      </w:r>
      <w:r w:rsidR="00AB59B5">
        <w:rPr>
          <w:sz w:val="28"/>
          <w:szCs w:val="28"/>
        </w:rPr>
        <w:t xml:space="preserve">О </w:t>
      </w:r>
      <w:proofErr w:type="spellStart"/>
      <w:r w:rsidR="00AB59B5">
        <w:rPr>
          <w:sz w:val="28"/>
          <w:szCs w:val="28"/>
        </w:rPr>
        <w:t>п</w:t>
      </w:r>
      <w:r w:rsidR="00AB59B5" w:rsidRPr="00AB59B5">
        <w:rPr>
          <w:sz w:val="28"/>
          <w:szCs w:val="28"/>
        </w:rPr>
        <w:t>орядок</w:t>
      </w:r>
      <w:r w:rsidR="00AB59B5">
        <w:rPr>
          <w:sz w:val="28"/>
          <w:szCs w:val="28"/>
        </w:rPr>
        <w:t>е</w:t>
      </w:r>
      <w:proofErr w:type="spellEnd"/>
      <w:r w:rsidR="00AB59B5" w:rsidRPr="00AB59B5">
        <w:rPr>
          <w:sz w:val="28"/>
          <w:szCs w:val="28"/>
        </w:rPr>
        <w:t xml:space="preserve"> установления работодателям минимального количества специальных рабочих мест для трудоустройства инвалидов в пределах  установленной квоты для приема на работу инвалидов</w:t>
      </w:r>
      <w:r w:rsidR="00AB59B5">
        <w:rPr>
          <w:sz w:val="28"/>
          <w:szCs w:val="28"/>
        </w:rPr>
        <w:t>.</w:t>
      </w:r>
    </w:p>
    <w:p w:rsidR="00AB59B5" w:rsidRDefault="00AB59B5" w:rsidP="00EF2A7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59B5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а</w:t>
      </w:r>
      <w:r w:rsidRPr="00AB59B5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AB59B5">
        <w:rPr>
          <w:sz w:val="28"/>
          <w:szCs w:val="28"/>
        </w:rPr>
        <w:t xml:space="preserve"> отчетов работодателей о приеме на работу инвалидов на квотируемые, в том числе специальные рабочие  места, и их увольнении</w:t>
      </w:r>
      <w:r>
        <w:rPr>
          <w:sz w:val="28"/>
          <w:szCs w:val="28"/>
        </w:rPr>
        <w:t xml:space="preserve">, </w:t>
      </w:r>
      <w:r w:rsidRPr="00AB59B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 w:rsidRPr="00AB59B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AB59B5">
        <w:rPr>
          <w:sz w:val="28"/>
          <w:szCs w:val="28"/>
        </w:rPr>
        <w:t xml:space="preserve"> замещения данных рабочих мест для инвалидов</w:t>
      </w:r>
      <w:r>
        <w:rPr>
          <w:sz w:val="28"/>
          <w:szCs w:val="28"/>
        </w:rPr>
        <w:t>.</w:t>
      </w:r>
    </w:p>
    <w:p w:rsidR="00AB59B5" w:rsidRDefault="00AB59B5" w:rsidP="00EF2A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F2A7C" w:rsidRPr="00EF2A7C" w:rsidRDefault="00EF2A7C" w:rsidP="00EF2A7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F2A7C">
        <w:rPr>
          <w:b/>
          <w:sz w:val="28"/>
          <w:szCs w:val="28"/>
        </w:rPr>
        <w:t>Решили:</w:t>
      </w:r>
    </w:p>
    <w:p w:rsidR="0072438F" w:rsidRDefault="00EF2A7C" w:rsidP="00EF2A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F2A7C">
        <w:rPr>
          <w:sz w:val="28"/>
          <w:szCs w:val="28"/>
        </w:rPr>
        <w:tab/>
        <w:t>3</w:t>
      </w:r>
      <w:r>
        <w:rPr>
          <w:sz w:val="28"/>
          <w:szCs w:val="28"/>
        </w:rPr>
        <w:t>.1</w:t>
      </w:r>
      <w:r w:rsidRPr="00EF2A7C">
        <w:rPr>
          <w:sz w:val="28"/>
          <w:szCs w:val="28"/>
        </w:rPr>
        <w:t xml:space="preserve">. </w:t>
      </w:r>
      <w:r w:rsidR="0072438F">
        <w:rPr>
          <w:sz w:val="28"/>
          <w:szCs w:val="28"/>
        </w:rPr>
        <w:t xml:space="preserve">Информацию принять к сведению. </w:t>
      </w:r>
    </w:p>
    <w:p w:rsidR="0072438F" w:rsidRDefault="0072438F" w:rsidP="0072438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Рекомендовать</w:t>
      </w:r>
      <w:r w:rsidRPr="00354389">
        <w:rPr>
          <w:sz w:val="28"/>
          <w:szCs w:val="28"/>
        </w:rPr>
        <w:t xml:space="preserve"> </w:t>
      </w:r>
      <w:r w:rsidR="00AB59B5" w:rsidRPr="00AB59B5">
        <w:rPr>
          <w:sz w:val="28"/>
          <w:szCs w:val="28"/>
        </w:rPr>
        <w:t>казенно</w:t>
      </w:r>
      <w:r w:rsidR="00AB59B5">
        <w:rPr>
          <w:sz w:val="28"/>
          <w:szCs w:val="28"/>
        </w:rPr>
        <w:t>му</w:t>
      </w:r>
      <w:r w:rsidR="00AB59B5" w:rsidRPr="00AB59B5">
        <w:rPr>
          <w:sz w:val="28"/>
          <w:szCs w:val="28"/>
        </w:rPr>
        <w:t xml:space="preserve"> учреждени</w:t>
      </w:r>
      <w:r w:rsidR="00AB59B5">
        <w:rPr>
          <w:sz w:val="28"/>
          <w:szCs w:val="28"/>
        </w:rPr>
        <w:t>ю</w:t>
      </w:r>
      <w:r w:rsidR="00AB59B5" w:rsidRPr="00AB59B5">
        <w:rPr>
          <w:sz w:val="28"/>
          <w:szCs w:val="28"/>
        </w:rPr>
        <w:t xml:space="preserve"> ХМАО-Югры «Березовский центр занятости населения»</w:t>
      </w:r>
      <w:r w:rsidR="00AB59B5">
        <w:rPr>
          <w:sz w:val="28"/>
          <w:szCs w:val="28"/>
        </w:rPr>
        <w:t xml:space="preserve"> продолжить р</w:t>
      </w:r>
      <w:r w:rsidR="00AB59B5" w:rsidRPr="00AB59B5">
        <w:rPr>
          <w:sz w:val="28"/>
          <w:szCs w:val="28"/>
        </w:rPr>
        <w:t>абот</w:t>
      </w:r>
      <w:r w:rsidR="00AB59B5">
        <w:rPr>
          <w:sz w:val="28"/>
          <w:szCs w:val="28"/>
        </w:rPr>
        <w:t>у</w:t>
      </w:r>
      <w:r w:rsidR="00AB59B5" w:rsidRPr="00AB59B5">
        <w:rPr>
          <w:sz w:val="28"/>
          <w:szCs w:val="28"/>
        </w:rPr>
        <w:t xml:space="preserve"> по подбору работодателей, готовых создать рабочие места для инвалидов</w:t>
      </w:r>
      <w:r w:rsidR="00C549C2">
        <w:rPr>
          <w:sz w:val="28"/>
          <w:szCs w:val="28"/>
        </w:rPr>
        <w:t>,</w:t>
      </w:r>
      <w:r w:rsidR="00AB59B5" w:rsidRPr="00AB59B5">
        <w:rPr>
          <w:sz w:val="28"/>
          <w:szCs w:val="28"/>
        </w:rPr>
        <w:t xml:space="preserve"> с организациями, не исполняющими квоту</w:t>
      </w:r>
      <w:r w:rsidR="00AB59B5">
        <w:rPr>
          <w:sz w:val="28"/>
          <w:szCs w:val="28"/>
        </w:rPr>
        <w:t xml:space="preserve">, </w:t>
      </w:r>
      <w:r w:rsidR="00AB59B5" w:rsidRPr="00AB59B5">
        <w:rPr>
          <w:sz w:val="28"/>
          <w:szCs w:val="28"/>
        </w:rPr>
        <w:t>по выявлению организаций, подлежащих квотированию, но не предоставляющих сведения</w:t>
      </w:r>
      <w:r w:rsidR="00AB59B5">
        <w:rPr>
          <w:sz w:val="28"/>
          <w:szCs w:val="28"/>
        </w:rPr>
        <w:t>.</w:t>
      </w:r>
    </w:p>
    <w:p w:rsidR="0072438F" w:rsidRDefault="0072438F" w:rsidP="0072438F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0F68E6">
        <w:rPr>
          <w:sz w:val="28"/>
          <w:szCs w:val="28"/>
          <w:u w:val="single"/>
        </w:rPr>
        <w:t xml:space="preserve">Срок: </w:t>
      </w:r>
      <w:r w:rsidR="00AB59B5">
        <w:rPr>
          <w:sz w:val="28"/>
          <w:szCs w:val="28"/>
          <w:u w:val="single"/>
        </w:rPr>
        <w:t>постоянно</w:t>
      </w:r>
    </w:p>
    <w:p w:rsidR="00AB59B5" w:rsidRPr="000F68E6" w:rsidRDefault="00AB59B5" w:rsidP="0072438F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</w:p>
    <w:p w:rsidR="003C1F90" w:rsidRPr="003C1F90" w:rsidRDefault="003C1F90" w:rsidP="0072438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00400" w:rsidRPr="0073176A">
        <w:rPr>
          <w:b/>
          <w:sz w:val="28"/>
          <w:szCs w:val="28"/>
        </w:rPr>
        <w:t>.</w:t>
      </w:r>
      <w:r w:rsidR="00EF57A0" w:rsidRPr="00EF57A0">
        <w:rPr>
          <w:b/>
          <w:sz w:val="28"/>
          <w:szCs w:val="28"/>
        </w:rPr>
        <w:tab/>
      </w:r>
      <w:r w:rsidR="009A06FB" w:rsidRPr="009A06FB">
        <w:rPr>
          <w:b/>
          <w:sz w:val="28"/>
          <w:szCs w:val="28"/>
        </w:rPr>
        <w:t>Об исполнении протокольных поручений заседания Координационного совета по содействию занятости населения Березовского района от 06.03.2019</w:t>
      </w:r>
      <w:r w:rsidRPr="003C1F90">
        <w:rPr>
          <w:b/>
          <w:sz w:val="28"/>
          <w:szCs w:val="28"/>
        </w:rPr>
        <w:t>;</w:t>
      </w:r>
    </w:p>
    <w:p w:rsidR="00533A55" w:rsidRDefault="00533A55" w:rsidP="003C1F90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bookmarkStart w:id="0" w:name="_GoBack"/>
      <w:bookmarkEnd w:id="0"/>
    </w:p>
    <w:p w:rsidR="003C1F90" w:rsidRPr="0072438F" w:rsidRDefault="00533A55" w:rsidP="00533A55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72438F">
        <w:rPr>
          <w:sz w:val="28"/>
          <w:szCs w:val="28"/>
          <w:u w:val="single"/>
        </w:rPr>
        <w:lastRenderedPageBreak/>
        <w:t xml:space="preserve">Слушали </w:t>
      </w:r>
      <w:proofErr w:type="spellStart"/>
      <w:r w:rsidR="009A06FB">
        <w:rPr>
          <w:sz w:val="28"/>
          <w:szCs w:val="28"/>
          <w:u w:val="single"/>
        </w:rPr>
        <w:t>Сковоронских</w:t>
      </w:r>
      <w:proofErr w:type="spellEnd"/>
      <w:r w:rsidR="009A06FB">
        <w:rPr>
          <w:sz w:val="28"/>
          <w:szCs w:val="28"/>
          <w:u w:val="single"/>
        </w:rPr>
        <w:t xml:space="preserve"> О.С</w:t>
      </w:r>
      <w:r w:rsidR="00F67F7E" w:rsidRPr="0072438F">
        <w:rPr>
          <w:sz w:val="28"/>
          <w:szCs w:val="28"/>
          <w:u w:val="single"/>
        </w:rPr>
        <w:t>.</w:t>
      </w:r>
    </w:p>
    <w:p w:rsidR="007B1F73" w:rsidRDefault="00701FEA" w:rsidP="007B1F7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F73">
        <w:rPr>
          <w:sz w:val="28"/>
          <w:szCs w:val="28"/>
        </w:rPr>
        <w:t xml:space="preserve">Об исполнении </w:t>
      </w:r>
      <w:r w:rsidR="007B1F73">
        <w:rPr>
          <w:sz w:val="28"/>
          <w:szCs w:val="28"/>
        </w:rPr>
        <w:t>главам</w:t>
      </w:r>
      <w:r w:rsidR="007B1F73">
        <w:rPr>
          <w:sz w:val="28"/>
          <w:szCs w:val="28"/>
        </w:rPr>
        <w:t>и</w:t>
      </w:r>
      <w:r w:rsidR="007B1F73">
        <w:rPr>
          <w:sz w:val="28"/>
          <w:szCs w:val="28"/>
        </w:rPr>
        <w:t xml:space="preserve"> </w:t>
      </w:r>
      <w:r w:rsidR="007B1F73" w:rsidRPr="00354389">
        <w:rPr>
          <w:sz w:val="28"/>
          <w:szCs w:val="28"/>
        </w:rPr>
        <w:t xml:space="preserve"> городских и сельских поселений Березовского района</w:t>
      </w:r>
      <w:r w:rsidR="007B1F73">
        <w:rPr>
          <w:sz w:val="28"/>
          <w:szCs w:val="28"/>
        </w:rPr>
        <w:t xml:space="preserve"> </w:t>
      </w:r>
      <w:r w:rsidR="007B1F73" w:rsidRPr="007B1F73">
        <w:rPr>
          <w:sz w:val="28"/>
          <w:szCs w:val="28"/>
        </w:rPr>
        <w:t>протокольных поручений заседания Координационного совета по содействию занятости населения Березовского района от 06.03.2019</w:t>
      </w:r>
      <w:r w:rsidR="007B1F73">
        <w:rPr>
          <w:sz w:val="28"/>
          <w:szCs w:val="28"/>
        </w:rPr>
        <w:t xml:space="preserve"> </w:t>
      </w:r>
      <w:r w:rsidR="007B1F73">
        <w:rPr>
          <w:sz w:val="28"/>
          <w:szCs w:val="28"/>
        </w:rPr>
        <w:t>(п.2.2, 2.3, 3.2).</w:t>
      </w:r>
    </w:p>
    <w:p w:rsidR="00354389" w:rsidRPr="00BC7628" w:rsidRDefault="00BC7628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01FEA" w:rsidRPr="00BC7628">
        <w:rPr>
          <w:b/>
          <w:sz w:val="28"/>
          <w:szCs w:val="28"/>
        </w:rPr>
        <w:t>Решили:</w:t>
      </w:r>
    </w:p>
    <w:p w:rsidR="00354389" w:rsidRDefault="00BC7628" w:rsidP="007B1F7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DA1">
        <w:rPr>
          <w:sz w:val="28"/>
          <w:szCs w:val="28"/>
        </w:rPr>
        <w:t xml:space="preserve">4.1. </w:t>
      </w:r>
      <w:r w:rsidR="00ED06EA">
        <w:rPr>
          <w:sz w:val="28"/>
          <w:szCs w:val="28"/>
        </w:rPr>
        <w:t xml:space="preserve">считать исполненными поручения предусмотренные </w:t>
      </w:r>
      <w:r w:rsidR="00ED06EA" w:rsidRPr="00ED06EA">
        <w:rPr>
          <w:sz w:val="28"/>
          <w:szCs w:val="28"/>
        </w:rPr>
        <w:t>п</w:t>
      </w:r>
      <w:r w:rsidR="00ED06EA">
        <w:rPr>
          <w:sz w:val="28"/>
          <w:szCs w:val="28"/>
        </w:rPr>
        <w:t xml:space="preserve">унктами </w:t>
      </w:r>
      <w:r w:rsidR="00ED06EA" w:rsidRPr="00ED06EA">
        <w:rPr>
          <w:sz w:val="28"/>
          <w:szCs w:val="28"/>
        </w:rPr>
        <w:t>2.2, 2.3, 3.2</w:t>
      </w:r>
      <w:r w:rsidR="00ED06EA" w:rsidRPr="00ED06EA">
        <w:t xml:space="preserve"> </w:t>
      </w:r>
      <w:r w:rsidR="00ED06EA" w:rsidRPr="00ED06EA">
        <w:rPr>
          <w:sz w:val="28"/>
          <w:szCs w:val="28"/>
        </w:rPr>
        <w:t xml:space="preserve">протокола </w:t>
      </w:r>
      <w:r w:rsidR="00ED06EA">
        <w:rPr>
          <w:sz w:val="28"/>
          <w:szCs w:val="28"/>
        </w:rPr>
        <w:t xml:space="preserve">№ 1 </w:t>
      </w:r>
      <w:r w:rsidR="00ED06EA" w:rsidRPr="00ED06EA">
        <w:rPr>
          <w:sz w:val="28"/>
          <w:szCs w:val="28"/>
        </w:rPr>
        <w:t>заседания Координационного совета по содействию занятости населения Березовского района от 06.03.2019</w:t>
      </w:r>
      <w:r w:rsidR="00ED06EA">
        <w:rPr>
          <w:sz w:val="28"/>
          <w:szCs w:val="28"/>
        </w:rPr>
        <w:t>.</w:t>
      </w:r>
    </w:p>
    <w:p w:rsidR="00ED06EA" w:rsidRPr="00183DE0" w:rsidRDefault="00ED06EA" w:rsidP="007B1F73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4.2. снять с контроля </w:t>
      </w:r>
      <w:r w:rsidRPr="00ED06EA">
        <w:rPr>
          <w:sz w:val="28"/>
          <w:szCs w:val="28"/>
        </w:rPr>
        <w:t>поручения предусмотренные пунктами 2.2, 2.3, 3.2 протокола № 1 заседания Координационного совета по содействию занятости населения Березовского района от 06.03.2019</w:t>
      </w:r>
      <w:r>
        <w:rPr>
          <w:sz w:val="28"/>
          <w:szCs w:val="28"/>
        </w:rPr>
        <w:t>.</w:t>
      </w:r>
    </w:p>
    <w:p w:rsidR="00701FEA" w:rsidRPr="00800400" w:rsidRDefault="00BC7628" w:rsidP="0080040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0636" w:rsidRPr="00800400" w:rsidRDefault="00BC7628" w:rsidP="00A26E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F131F" w:rsidRDefault="004F131F"/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      </w:t>
      </w:r>
      <w:r w:rsidR="00A26EC7">
        <w:rPr>
          <w:sz w:val="28"/>
          <w:szCs w:val="28"/>
        </w:rPr>
        <w:t xml:space="preserve">О.С. </w:t>
      </w:r>
      <w:proofErr w:type="spellStart"/>
      <w:r w:rsidR="00A26EC7">
        <w:rPr>
          <w:sz w:val="28"/>
          <w:szCs w:val="28"/>
        </w:rPr>
        <w:t>Сковоронских</w:t>
      </w:r>
      <w:proofErr w:type="spellEnd"/>
      <w:r>
        <w:rPr>
          <w:sz w:val="28"/>
          <w:szCs w:val="28"/>
        </w:rPr>
        <w:t xml:space="preserve">    </w:t>
      </w:r>
    </w:p>
    <w:sectPr w:rsidR="00FF0636" w:rsidSect="006F50C1">
      <w:pgSz w:w="11906" w:h="16838"/>
      <w:pgMar w:top="993" w:right="567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4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43F87"/>
    <w:rsid w:val="00065594"/>
    <w:rsid w:val="00070556"/>
    <w:rsid w:val="00077C4D"/>
    <w:rsid w:val="000A5911"/>
    <w:rsid w:val="000A6D77"/>
    <w:rsid w:val="000C3E25"/>
    <w:rsid w:val="000C6C81"/>
    <w:rsid w:val="000D0BCE"/>
    <w:rsid w:val="000F22B2"/>
    <w:rsid w:val="000F24D4"/>
    <w:rsid w:val="000F50BD"/>
    <w:rsid w:val="000F68E6"/>
    <w:rsid w:val="00106EB3"/>
    <w:rsid w:val="00112557"/>
    <w:rsid w:val="0013742C"/>
    <w:rsid w:val="00151BEC"/>
    <w:rsid w:val="00183DE0"/>
    <w:rsid w:val="001A2DB0"/>
    <w:rsid w:val="001B5D30"/>
    <w:rsid w:val="001E0A98"/>
    <w:rsid w:val="001E2482"/>
    <w:rsid w:val="001F2137"/>
    <w:rsid w:val="001F4746"/>
    <w:rsid w:val="00204A4E"/>
    <w:rsid w:val="00205E09"/>
    <w:rsid w:val="00246266"/>
    <w:rsid w:val="00254AE9"/>
    <w:rsid w:val="00265328"/>
    <w:rsid w:val="00272DD8"/>
    <w:rsid w:val="002A0FA7"/>
    <w:rsid w:val="002A6920"/>
    <w:rsid w:val="002B051D"/>
    <w:rsid w:val="002B312A"/>
    <w:rsid w:val="002F443D"/>
    <w:rsid w:val="002F69D9"/>
    <w:rsid w:val="00310479"/>
    <w:rsid w:val="00313935"/>
    <w:rsid w:val="00313E20"/>
    <w:rsid w:val="00314646"/>
    <w:rsid w:val="003407F5"/>
    <w:rsid w:val="0034109D"/>
    <w:rsid w:val="003504E3"/>
    <w:rsid w:val="00354389"/>
    <w:rsid w:val="00377716"/>
    <w:rsid w:val="003839A2"/>
    <w:rsid w:val="00391079"/>
    <w:rsid w:val="003914D8"/>
    <w:rsid w:val="003C1F90"/>
    <w:rsid w:val="003C7BC0"/>
    <w:rsid w:val="003D3FB6"/>
    <w:rsid w:val="003F1ED3"/>
    <w:rsid w:val="00406BC3"/>
    <w:rsid w:val="00424120"/>
    <w:rsid w:val="004334C9"/>
    <w:rsid w:val="004753DB"/>
    <w:rsid w:val="00496886"/>
    <w:rsid w:val="004A305F"/>
    <w:rsid w:val="004B7388"/>
    <w:rsid w:val="004E17B4"/>
    <w:rsid w:val="004F131F"/>
    <w:rsid w:val="00533A55"/>
    <w:rsid w:val="00534DA1"/>
    <w:rsid w:val="00552F92"/>
    <w:rsid w:val="00566520"/>
    <w:rsid w:val="005C19C0"/>
    <w:rsid w:val="005D5738"/>
    <w:rsid w:val="005E2331"/>
    <w:rsid w:val="005F3B02"/>
    <w:rsid w:val="0060115A"/>
    <w:rsid w:val="00601A80"/>
    <w:rsid w:val="00610FFF"/>
    <w:rsid w:val="00617A9A"/>
    <w:rsid w:val="006453B2"/>
    <w:rsid w:val="006518AA"/>
    <w:rsid w:val="00655B79"/>
    <w:rsid w:val="0068380B"/>
    <w:rsid w:val="0068510B"/>
    <w:rsid w:val="00694B4E"/>
    <w:rsid w:val="006A6BFE"/>
    <w:rsid w:val="006D0266"/>
    <w:rsid w:val="006F50C1"/>
    <w:rsid w:val="006F5CD7"/>
    <w:rsid w:val="00701FEA"/>
    <w:rsid w:val="00710D45"/>
    <w:rsid w:val="0072438F"/>
    <w:rsid w:val="0073176A"/>
    <w:rsid w:val="007328DD"/>
    <w:rsid w:val="00745C22"/>
    <w:rsid w:val="00754199"/>
    <w:rsid w:val="00763CC4"/>
    <w:rsid w:val="00771503"/>
    <w:rsid w:val="007B037C"/>
    <w:rsid w:val="007B1779"/>
    <w:rsid w:val="007B1F73"/>
    <w:rsid w:val="007B3B1E"/>
    <w:rsid w:val="007C244C"/>
    <w:rsid w:val="007C3A3D"/>
    <w:rsid w:val="007C43B1"/>
    <w:rsid w:val="007C48F4"/>
    <w:rsid w:val="007D2EA0"/>
    <w:rsid w:val="007F4B6A"/>
    <w:rsid w:val="007F740D"/>
    <w:rsid w:val="00800400"/>
    <w:rsid w:val="00801789"/>
    <w:rsid w:val="00837727"/>
    <w:rsid w:val="0084025D"/>
    <w:rsid w:val="00843613"/>
    <w:rsid w:val="00857974"/>
    <w:rsid w:val="0089088A"/>
    <w:rsid w:val="008A5012"/>
    <w:rsid w:val="008A7D83"/>
    <w:rsid w:val="008B0ECF"/>
    <w:rsid w:val="008C4713"/>
    <w:rsid w:val="008D7C98"/>
    <w:rsid w:val="008E1638"/>
    <w:rsid w:val="008E3CE3"/>
    <w:rsid w:val="00911C61"/>
    <w:rsid w:val="0091343F"/>
    <w:rsid w:val="00932627"/>
    <w:rsid w:val="00940545"/>
    <w:rsid w:val="0097135F"/>
    <w:rsid w:val="009943E6"/>
    <w:rsid w:val="009A06FB"/>
    <w:rsid w:val="009B159A"/>
    <w:rsid w:val="009E27CC"/>
    <w:rsid w:val="00A03959"/>
    <w:rsid w:val="00A1568F"/>
    <w:rsid w:val="00A26EC7"/>
    <w:rsid w:val="00A36082"/>
    <w:rsid w:val="00A3620F"/>
    <w:rsid w:val="00A526E7"/>
    <w:rsid w:val="00A6326D"/>
    <w:rsid w:val="00A737BB"/>
    <w:rsid w:val="00A77490"/>
    <w:rsid w:val="00AA28F3"/>
    <w:rsid w:val="00AA765B"/>
    <w:rsid w:val="00AB1CE2"/>
    <w:rsid w:val="00AB3ABA"/>
    <w:rsid w:val="00AB59B5"/>
    <w:rsid w:val="00AD3BBC"/>
    <w:rsid w:val="00AD5375"/>
    <w:rsid w:val="00AD6F03"/>
    <w:rsid w:val="00AE29EF"/>
    <w:rsid w:val="00AF36FA"/>
    <w:rsid w:val="00AF74B3"/>
    <w:rsid w:val="00B00AE0"/>
    <w:rsid w:val="00B01708"/>
    <w:rsid w:val="00B40227"/>
    <w:rsid w:val="00B43F4E"/>
    <w:rsid w:val="00B67A0F"/>
    <w:rsid w:val="00B72473"/>
    <w:rsid w:val="00B90878"/>
    <w:rsid w:val="00B91511"/>
    <w:rsid w:val="00BA786D"/>
    <w:rsid w:val="00BC7628"/>
    <w:rsid w:val="00BD76A9"/>
    <w:rsid w:val="00C14443"/>
    <w:rsid w:val="00C4067F"/>
    <w:rsid w:val="00C549C2"/>
    <w:rsid w:val="00C664E8"/>
    <w:rsid w:val="00C70D77"/>
    <w:rsid w:val="00CA4BBE"/>
    <w:rsid w:val="00CB2058"/>
    <w:rsid w:val="00CB34E5"/>
    <w:rsid w:val="00CD0EC6"/>
    <w:rsid w:val="00CE088C"/>
    <w:rsid w:val="00D1022C"/>
    <w:rsid w:val="00D1646B"/>
    <w:rsid w:val="00D25C68"/>
    <w:rsid w:val="00D64880"/>
    <w:rsid w:val="00D66B9F"/>
    <w:rsid w:val="00D829D1"/>
    <w:rsid w:val="00DB3098"/>
    <w:rsid w:val="00DB4A90"/>
    <w:rsid w:val="00DE0035"/>
    <w:rsid w:val="00DE6DD5"/>
    <w:rsid w:val="00E214B2"/>
    <w:rsid w:val="00E33706"/>
    <w:rsid w:val="00E41704"/>
    <w:rsid w:val="00E54CD7"/>
    <w:rsid w:val="00E553EE"/>
    <w:rsid w:val="00E8646E"/>
    <w:rsid w:val="00ED06EA"/>
    <w:rsid w:val="00ED55C8"/>
    <w:rsid w:val="00ED640B"/>
    <w:rsid w:val="00EE5728"/>
    <w:rsid w:val="00EE74FD"/>
    <w:rsid w:val="00EF2A7C"/>
    <w:rsid w:val="00EF57A0"/>
    <w:rsid w:val="00F156E8"/>
    <w:rsid w:val="00F22243"/>
    <w:rsid w:val="00F3794D"/>
    <w:rsid w:val="00F44617"/>
    <w:rsid w:val="00F6278C"/>
    <w:rsid w:val="00F6728B"/>
    <w:rsid w:val="00F67F7E"/>
    <w:rsid w:val="00F81551"/>
    <w:rsid w:val="00F85D42"/>
    <w:rsid w:val="00F912B5"/>
    <w:rsid w:val="00FB5E60"/>
    <w:rsid w:val="00FC432D"/>
    <w:rsid w:val="00FD5D86"/>
    <w:rsid w:val="00FD62C7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9B56-4452-40D7-87F8-632C31AF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44</cp:revision>
  <cp:lastPrinted>2018-10-08T13:16:00Z</cp:lastPrinted>
  <dcterms:created xsi:type="dcterms:W3CDTF">2019-06-11T05:57:00Z</dcterms:created>
  <dcterms:modified xsi:type="dcterms:W3CDTF">2019-06-11T07:27:00Z</dcterms:modified>
</cp:coreProperties>
</file>