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4E" w:rsidRDefault="002A314E" w:rsidP="002A314E">
      <w:pPr>
        <w:spacing w:after="0" w:line="240" w:lineRule="auto"/>
        <w:jc w:val="center"/>
        <w:rPr>
          <w:rFonts w:ascii="Times New Roman" w:hAnsi="Times New Roman" w:cs="Times New Roman"/>
          <w:sz w:val="28"/>
          <w:szCs w:val="28"/>
        </w:rPr>
      </w:pPr>
      <w:r w:rsidRPr="002A314E">
        <w:rPr>
          <w:rFonts w:ascii="Times New Roman" w:hAnsi="Times New Roman" w:cs="Times New Roman"/>
          <w:sz w:val="28"/>
          <w:szCs w:val="28"/>
        </w:rPr>
        <w:t xml:space="preserve">Аналитическая справка </w:t>
      </w:r>
    </w:p>
    <w:p w:rsidR="002A314E" w:rsidRDefault="002A314E" w:rsidP="002A314E">
      <w:pPr>
        <w:spacing w:after="0" w:line="240" w:lineRule="auto"/>
        <w:jc w:val="center"/>
        <w:rPr>
          <w:rFonts w:ascii="Times New Roman" w:hAnsi="Times New Roman" w:cs="Times New Roman"/>
          <w:sz w:val="28"/>
          <w:szCs w:val="28"/>
        </w:rPr>
      </w:pPr>
      <w:r w:rsidRPr="002A314E">
        <w:rPr>
          <w:rFonts w:ascii="Times New Roman" w:hAnsi="Times New Roman" w:cs="Times New Roman"/>
          <w:sz w:val="28"/>
          <w:szCs w:val="28"/>
        </w:rPr>
        <w:t xml:space="preserve">по итогам комплексной проверки готовности учреждений, подведомственных Комитету по культуре и кино администрации Березовского района к </w:t>
      </w:r>
    </w:p>
    <w:p w:rsidR="00956F37" w:rsidRDefault="002A314E" w:rsidP="002A314E">
      <w:pPr>
        <w:spacing w:after="0" w:line="240" w:lineRule="auto"/>
        <w:jc w:val="center"/>
        <w:rPr>
          <w:rFonts w:ascii="Times New Roman" w:hAnsi="Times New Roman" w:cs="Times New Roman"/>
          <w:sz w:val="28"/>
          <w:szCs w:val="28"/>
        </w:rPr>
      </w:pPr>
      <w:r w:rsidRPr="002A314E">
        <w:rPr>
          <w:rFonts w:ascii="Times New Roman" w:hAnsi="Times New Roman" w:cs="Times New Roman"/>
          <w:sz w:val="28"/>
          <w:szCs w:val="28"/>
        </w:rPr>
        <w:t>летней оздоровительной кампании 2016 года</w:t>
      </w:r>
    </w:p>
    <w:p w:rsidR="002A314E" w:rsidRDefault="002A314E" w:rsidP="002A314E">
      <w:pPr>
        <w:spacing w:after="0" w:line="240" w:lineRule="auto"/>
        <w:jc w:val="center"/>
        <w:rPr>
          <w:rFonts w:ascii="Times New Roman" w:hAnsi="Times New Roman" w:cs="Times New Roman"/>
          <w:sz w:val="28"/>
          <w:szCs w:val="28"/>
        </w:rPr>
      </w:pPr>
    </w:p>
    <w:p w:rsidR="00D37038" w:rsidRDefault="000D0C7C" w:rsidP="00212E45">
      <w:pPr>
        <w:spacing w:after="0" w:line="240" w:lineRule="auto"/>
        <w:ind w:firstLine="709"/>
        <w:jc w:val="both"/>
        <w:rPr>
          <w:rFonts w:ascii="Times New Roman" w:hAnsi="Times New Roman" w:cs="Times New Roman"/>
          <w:sz w:val="28"/>
          <w:szCs w:val="28"/>
        </w:rPr>
      </w:pPr>
      <w:r w:rsidRPr="000D0C7C">
        <w:rPr>
          <w:rFonts w:ascii="Times New Roman" w:hAnsi="Times New Roman" w:cs="Times New Roman"/>
          <w:sz w:val="28"/>
          <w:szCs w:val="28"/>
        </w:rPr>
        <w:t>Социальная значимость проблем детского отдыха, оздоровления и занятости обусловливает необходимость их решения при комплексном, системном и целенаправленном подходе органов местного самоуправления, различных служб и ведомств, обеспечивающих организацию оздоровительной кампании детей, с использованием программно-целевого подхода</w:t>
      </w:r>
      <w:r w:rsidR="00212E45">
        <w:rPr>
          <w:rFonts w:ascii="Times New Roman" w:hAnsi="Times New Roman" w:cs="Times New Roman"/>
          <w:sz w:val="28"/>
          <w:szCs w:val="28"/>
        </w:rPr>
        <w:t xml:space="preserve"> (подпрограмма</w:t>
      </w:r>
      <w:r w:rsidR="00212E45" w:rsidRPr="00212E45">
        <w:rPr>
          <w:rFonts w:ascii="Times New Roman" w:hAnsi="Times New Roman" w:cs="Times New Roman"/>
          <w:sz w:val="28"/>
          <w:szCs w:val="28"/>
        </w:rPr>
        <w:t xml:space="preserve"> 1 «Дети Югры» муниципальной программы «Социальная поддержка жителей Березовского района на 2014 – 2018 годы»</w:t>
      </w:r>
      <w:r w:rsidR="00212E45">
        <w:rPr>
          <w:rFonts w:ascii="Times New Roman" w:hAnsi="Times New Roman" w:cs="Times New Roman"/>
          <w:sz w:val="28"/>
          <w:szCs w:val="28"/>
        </w:rPr>
        <w:t xml:space="preserve"> (далее – муниципальная программа).</w:t>
      </w:r>
    </w:p>
    <w:p w:rsidR="00212E45" w:rsidRDefault="00212E45" w:rsidP="00212E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Комитет по культуре и кино</w:t>
      </w:r>
      <w:r w:rsidR="00A57331">
        <w:rPr>
          <w:rFonts w:ascii="Times New Roman" w:hAnsi="Times New Roman" w:cs="Times New Roman"/>
          <w:sz w:val="28"/>
          <w:szCs w:val="28"/>
        </w:rPr>
        <w:t xml:space="preserve"> (далее – Комитет)</w:t>
      </w:r>
      <w:r>
        <w:rPr>
          <w:rFonts w:ascii="Times New Roman" w:hAnsi="Times New Roman" w:cs="Times New Roman"/>
          <w:sz w:val="28"/>
          <w:szCs w:val="28"/>
        </w:rPr>
        <w:t xml:space="preserve"> является субъектом деятельности, направленной на организацию летней оздоровительной кампании в Березовском районе в 2016 году (далее – летняя кампания).</w:t>
      </w:r>
    </w:p>
    <w:p w:rsidR="00A8477D" w:rsidRDefault="00A8477D" w:rsidP="00212E45">
      <w:pPr>
        <w:spacing w:after="0" w:line="240" w:lineRule="auto"/>
        <w:ind w:firstLine="709"/>
        <w:jc w:val="both"/>
        <w:rPr>
          <w:rFonts w:ascii="Times New Roman" w:hAnsi="Times New Roman" w:cs="Times New Roman"/>
          <w:sz w:val="28"/>
          <w:szCs w:val="28"/>
        </w:rPr>
      </w:pPr>
    </w:p>
    <w:p w:rsidR="00A8477D" w:rsidRDefault="00A8477D" w:rsidP="00212E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w:t>
      </w:r>
    </w:p>
    <w:p w:rsidR="00212E45" w:rsidRDefault="00212E45" w:rsidP="00212E4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w:t>
      </w:r>
    </w:p>
    <w:p w:rsidR="00212E45" w:rsidRDefault="00212E45" w:rsidP="00212E4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учреждений, задействованных в летней кампании.</w:t>
      </w:r>
    </w:p>
    <w:p w:rsidR="00212E45" w:rsidRDefault="00212E45" w:rsidP="00212E4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Предполагаемый охват несовершеннолетних.</w:t>
      </w:r>
    </w:p>
    <w:p w:rsidR="00212E45" w:rsidRDefault="00212E45" w:rsidP="00212E4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Кадровое и методическое обеспечение.</w:t>
      </w:r>
    </w:p>
    <w:p w:rsidR="00877D6F" w:rsidRDefault="00877D6F" w:rsidP="00212E4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w:t>
      </w:r>
    </w:p>
    <w:p w:rsidR="00212E45" w:rsidRDefault="00A8477D" w:rsidP="00212E4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Межведомственное взаимодействие.</w:t>
      </w:r>
    </w:p>
    <w:p w:rsidR="00A8477D" w:rsidRDefault="00A8477D" w:rsidP="00212E4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877D6F" w:rsidRDefault="00A8477D" w:rsidP="00877D6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 подведомственных учреждений.</w:t>
      </w:r>
      <w:r w:rsidR="00877D6F" w:rsidRPr="00877D6F">
        <w:rPr>
          <w:rFonts w:ascii="Times New Roman" w:hAnsi="Times New Roman" w:cs="Times New Roman"/>
          <w:sz w:val="28"/>
          <w:szCs w:val="28"/>
        </w:rPr>
        <w:t xml:space="preserve"> </w:t>
      </w:r>
    </w:p>
    <w:p w:rsidR="00877D6F" w:rsidRDefault="00877D6F" w:rsidP="00877D6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Проблемы.</w:t>
      </w:r>
    </w:p>
    <w:p w:rsidR="00A8477D" w:rsidRPr="00212E45" w:rsidRDefault="00A8477D" w:rsidP="00877D6F">
      <w:pPr>
        <w:pStyle w:val="a3"/>
        <w:spacing w:after="0" w:line="240" w:lineRule="auto"/>
        <w:ind w:left="1069"/>
        <w:jc w:val="both"/>
        <w:rPr>
          <w:rFonts w:ascii="Times New Roman" w:hAnsi="Times New Roman" w:cs="Times New Roman"/>
          <w:sz w:val="28"/>
          <w:szCs w:val="28"/>
        </w:rPr>
      </w:pPr>
    </w:p>
    <w:p w:rsidR="000D0C7C" w:rsidRDefault="000D0C7C" w:rsidP="002A314E">
      <w:pPr>
        <w:spacing w:after="0" w:line="240" w:lineRule="auto"/>
        <w:ind w:firstLine="709"/>
        <w:jc w:val="both"/>
        <w:rPr>
          <w:rFonts w:ascii="Times New Roman" w:hAnsi="Times New Roman" w:cs="Times New Roman"/>
          <w:sz w:val="28"/>
          <w:szCs w:val="28"/>
        </w:rPr>
      </w:pPr>
    </w:p>
    <w:p w:rsidR="00A8477D" w:rsidRDefault="00A8477D" w:rsidP="00A8477D">
      <w:pPr>
        <w:pStyle w:val="a3"/>
        <w:numPr>
          <w:ilvl w:val="0"/>
          <w:numId w:val="2"/>
        </w:numPr>
        <w:spacing w:after="0" w:line="240" w:lineRule="auto"/>
        <w:jc w:val="both"/>
        <w:rPr>
          <w:rFonts w:ascii="Times New Roman" w:hAnsi="Times New Roman" w:cs="Times New Roman"/>
          <w:b/>
          <w:sz w:val="28"/>
          <w:szCs w:val="28"/>
          <w:u w:val="single"/>
        </w:rPr>
      </w:pPr>
      <w:r w:rsidRPr="00A8477D">
        <w:rPr>
          <w:rFonts w:ascii="Times New Roman" w:hAnsi="Times New Roman" w:cs="Times New Roman"/>
          <w:b/>
          <w:sz w:val="28"/>
          <w:szCs w:val="28"/>
          <w:u w:val="single"/>
        </w:rPr>
        <w:t>Нормативно-право</w:t>
      </w:r>
      <w:r>
        <w:rPr>
          <w:rFonts w:ascii="Times New Roman" w:hAnsi="Times New Roman" w:cs="Times New Roman"/>
          <w:b/>
          <w:sz w:val="28"/>
          <w:szCs w:val="28"/>
          <w:u w:val="single"/>
        </w:rPr>
        <w:t xml:space="preserve">вое обеспечение </w:t>
      </w:r>
    </w:p>
    <w:p w:rsidR="00A57331" w:rsidRDefault="00B07CD4" w:rsidP="00A57331">
      <w:pPr>
        <w:pStyle w:val="a3"/>
        <w:spacing w:after="0" w:line="240" w:lineRule="auto"/>
        <w:ind w:left="0" w:firstLine="709"/>
        <w:jc w:val="both"/>
        <w:rPr>
          <w:rFonts w:ascii="Times New Roman" w:hAnsi="Times New Roman" w:cs="Times New Roman"/>
          <w:sz w:val="28"/>
          <w:szCs w:val="28"/>
        </w:rPr>
      </w:pPr>
      <w:r w:rsidRPr="00B07CD4">
        <w:rPr>
          <w:rFonts w:ascii="Times New Roman" w:hAnsi="Times New Roman" w:cs="Times New Roman"/>
          <w:sz w:val="28"/>
          <w:szCs w:val="28"/>
        </w:rPr>
        <w:t>Нормативно-правовое регулирование</w:t>
      </w:r>
      <w:r>
        <w:rPr>
          <w:rFonts w:ascii="Times New Roman" w:hAnsi="Times New Roman" w:cs="Times New Roman"/>
          <w:sz w:val="28"/>
          <w:szCs w:val="28"/>
        </w:rPr>
        <w:t xml:space="preserve"> летней кампании в Березовском районе организовано в рамках работы Межведомственной комиссии по организации отдыха, оздоровления и занятости детей, подростков и молодежи</w:t>
      </w:r>
      <w:r w:rsidR="00A57331">
        <w:rPr>
          <w:rFonts w:ascii="Times New Roman" w:hAnsi="Times New Roman" w:cs="Times New Roman"/>
          <w:sz w:val="28"/>
          <w:szCs w:val="28"/>
        </w:rPr>
        <w:t xml:space="preserve"> (далее – комиссия).</w:t>
      </w:r>
    </w:p>
    <w:p w:rsidR="00A57331" w:rsidRDefault="00A57331" w:rsidP="00A5733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Комитет является членом комиссии и принимает к исполнению, а также издает нормативно-правовые акты в рамках своей компетенции.</w:t>
      </w:r>
    </w:p>
    <w:p w:rsidR="00A57331" w:rsidRDefault="00B07CD4" w:rsidP="00A57331">
      <w:pPr>
        <w:pStyle w:val="a3"/>
        <w:numPr>
          <w:ilvl w:val="1"/>
          <w:numId w:val="2"/>
        </w:numPr>
        <w:spacing w:after="0" w:line="240" w:lineRule="auto"/>
        <w:jc w:val="both"/>
        <w:rPr>
          <w:rFonts w:ascii="Times New Roman" w:hAnsi="Times New Roman" w:cs="Times New Roman"/>
          <w:sz w:val="28"/>
          <w:szCs w:val="28"/>
        </w:rPr>
      </w:pPr>
      <w:r w:rsidRPr="00B07CD4">
        <w:rPr>
          <w:rFonts w:ascii="Times New Roman" w:hAnsi="Times New Roman" w:cs="Times New Roman"/>
          <w:sz w:val="28"/>
          <w:szCs w:val="28"/>
        </w:rPr>
        <w:t>Указ президента РФ о</w:t>
      </w:r>
      <w:r>
        <w:rPr>
          <w:rFonts w:ascii="Times New Roman" w:hAnsi="Times New Roman" w:cs="Times New Roman"/>
          <w:sz w:val="28"/>
          <w:szCs w:val="28"/>
        </w:rPr>
        <w:t>т 1 июня 2012 г. № 761 «</w:t>
      </w:r>
      <w:r w:rsidRPr="00B07CD4">
        <w:rPr>
          <w:rFonts w:ascii="Times New Roman" w:hAnsi="Times New Roman" w:cs="Times New Roman"/>
          <w:sz w:val="28"/>
          <w:szCs w:val="28"/>
        </w:rPr>
        <w:t>О национальной стратегии действий в инте</w:t>
      </w:r>
      <w:r>
        <w:rPr>
          <w:rFonts w:ascii="Times New Roman" w:hAnsi="Times New Roman" w:cs="Times New Roman"/>
          <w:sz w:val="28"/>
          <w:szCs w:val="28"/>
        </w:rPr>
        <w:t>ресах детей на 2012 - 2017 годы»;</w:t>
      </w:r>
    </w:p>
    <w:p w:rsidR="00B07CD4" w:rsidRPr="00A57331" w:rsidRDefault="00B07CD4" w:rsidP="00A57331">
      <w:pPr>
        <w:pStyle w:val="a3"/>
        <w:numPr>
          <w:ilvl w:val="1"/>
          <w:numId w:val="2"/>
        </w:numPr>
        <w:spacing w:after="0" w:line="240" w:lineRule="auto"/>
        <w:jc w:val="both"/>
        <w:rPr>
          <w:rFonts w:ascii="Times New Roman" w:hAnsi="Times New Roman" w:cs="Times New Roman"/>
          <w:sz w:val="28"/>
          <w:szCs w:val="28"/>
        </w:rPr>
      </w:pPr>
      <w:r w:rsidRPr="00A57331">
        <w:rPr>
          <w:rFonts w:ascii="Times New Roman" w:hAnsi="Times New Roman" w:cs="Times New Roman"/>
          <w:sz w:val="28"/>
          <w:szCs w:val="28"/>
        </w:rPr>
        <w:t>Гигиенические требования к устройству, содержанию и организации режима в оздоровительных учреждениях с дневным пребыванием детей в период каникул (СанПиН 2.4.4.2599-10);</w:t>
      </w:r>
    </w:p>
    <w:p w:rsidR="00B07CD4" w:rsidRDefault="00B07CD4" w:rsidP="00B07CD4">
      <w:pPr>
        <w:pStyle w:val="a3"/>
        <w:numPr>
          <w:ilvl w:val="1"/>
          <w:numId w:val="2"/>
        </w:numPr>
        <w:spacing w:after="0" w:line="240" w:lineRule="auto"/>
        <w:jc w:val="both"/>
        <w:rPr>
          <w:rFonts w:ascii="Times New Roman" w:hAnsi="Times New Roman" w:cs="Times New Roman"/>
          <w:sz w:val="28"/>
          <w:szCs w:val="28"/>
        </w:rPr>
      </w:pPr>
      <w:r w:rsidRPr="00B07CD4">
        <w:rPr>
          <w:rFonts w:ascii="Times New Roman" w:hAnsi="Times New Roman" w:cs="Times New Roman"/>
          <w:sz w:val="28"/>
          <w:szCs w:val="28"/>
        </w:rPr>
        <w:t>Распоряжение Правительства Ханты-Мансийск</w:t>
      </w:r>
      <w:r>
        <w:rPr>
          <w:rFonts w:ascii="Times New Roman" w:hAnsi="Times New Roman" w:cs="Times New Roman"/>
          <w:sz w:val="28"/>
          <w:szCs w:val="28"/>
        </w:rPr>
        <w:t xml:space="preserve">ого автономного округа-Югры от </w:t>
      </w:r>
      <w:r w:rsidRPr="00B07CD4">
        <w:rPr>
          <w:rFonts w:ascii="Times New Roman" w:hAnsi="Times New Roman" w:cs="Times New Roman"/>
          <w:sz w:val="28"/>
          <w:szCs w:val="28"/>
        </w:rPr>
        <w:t>18.12.2015 №</w:t>
      </w:r>
      <w:r>
        <w:rPr>
          <w:rFonts w:ascii="Times New Roman" w:hAnsi="Times New Roman" w:cs="Times New Roman"/>
          <w:sz w:val="28"/>
          <w:szCs w:val="28"/>
        </w:rPr>
        <w:t xml:space="preserve"> </w:t>
      </w:r>
      <w:r w:rsidRPr="00B07CD4">
        <w:rPr>
          <w:rFonts w:ascii="Times New Roman" w:hAnsi="Times New Roman" w:cs="Times New Roman"/>
          <w:sz w:val="28"/>
          <w:szCs w:val="28"/>
        </w:rPr>
        <w:t>748-рп «О комплексе мер по организации отдыха и оздоровления детей, проживающих в Ханты-Мансийском автономном округе - Югре, на 2016 год»</w:t>
      </w:r>
      <w:r>
        <w:rPr>
          <w:rFonts w:ascii="Times New Roman" w:hAnsi="Times New Roman" w:cs="Times New Roman"/>
          <w:sz w:val="28"/>
          <w:szCs w:val="28"/>
        </w:rPr>
        <w:t>;</w:t>
      </w:r>
    </w:p>
    <w:p w:rsidR="00B07CD4" w:rsidRDefault="00B07CD4" w:rsidP="00B07CD4">
      <w:pPr>
        <w:pStyle w:val="a3"/>
        <w:numPr>
          <w:ilvl w:val="1"/>
          <w:numId w:val="2"/>
        </w:numPr>
        <w:spacing w:after="0" w:line="240" w:lineRule="auto"/>
        <w:jc w:val="both"/>
        <w:rPr>
          <w:rFonts w:ascii="Times New Roman" w:hAnsi="Times New Roman" w:cs="Times New Roman"/>
          <w:sz w:val="28"/>
          <w:szCs w:val="28"/>
        </w:rPr>
      </w:pPr>
      <w:r w:rsidRPr="00B07CD4">
        <w:rPr>
          <w:rFonts w:ascii="Times New Roman" w:hAnsi="Times New Roman" w:cs="Times New Roman"/>
          <w:sz w:val="28"/>
          <w:szCs w:val="28"/>
        </w:rPr>
        <w:lastRenderedPageBreak/>
        <w:t>Распоряжение администрации Березовского района от 29.01.2016</w:t>
      </w:r>
      <w:r>
        <w:rPr>
          <w:rFonts w:ascii="Times New Roman" w:hAnsi="Times New Roman" w:cs="Times New Roman"/>
          <w:sz w:val="28"/>
          <w:szCs w:val="28"/>
        </w:rPr>
        <w:t xml:space="preserve"> года № 44-р «</w:t>
      </w:r>
      <w:r w:rsidRPr="00B07CD4">
        <w:rPr>
          <w:rFonts w:ascii="Times New Roman" w:hAnsi="Times New Roman" w:cs="Times New Roman"/>
          <w:sz w:val="28"/>
          <w:szCs w:val="28"/>
        </w:rPr>
        <w:t>О комплексе мер по организации отдыха, оздоровления и занятости детей, проживающих в Березовском районе, на 2016 год</w:t>
      </w:r>
      <w:r>
        <w:rPr>
          <w:rFonts w:ascii="Times New Roman" w:hAnsi="Times New Roman" w:cs="Times New Roman"/>
          <w:sz w:val="28"/>
          <w:szCs w:val="28"/>
        </w:rPr>
        <w:t>»</w:t>
      </w:r>
      <w:r w:rsidR="00A57331">
        <w:rPr>
          <w:rFonts w:ascii="Times New Roman" w:hAnsi="Times New Roman" w:cs="Times New Roman"/>
          <w:sz w:val="28"/>
          <w:szCs w:val="28"/>
        </w:rPr>
        <w:t>;</w:t>
      </w:r>
    </w:p>
    <w:p w:rsidR="00A57331" w:rsidRDefault="00A57331" w:rsidP="00A57331">
      <w:pPr>
        <w:pStyle w:val="a3"/>
        <w:numPr>
          <w:ilvl w:val="1"/>
          <w:numId w:val="2"/>
        </w:numPr>
        <w:spacing w:after="0" w:line="240" w:lineRule="auto"/>
        <w:jc w:val="both"/>
        <w:rPr>
          <w:rFonts w:ascii="Times New Roman" w:hAnsi="Times New Roman" w:cs="Times New Roman"/>
          <w:sz w:val="28"/>
          <w:szCs w:val="28"/>
        </w:rPr>
      </w:pPr>
      <w:r w:rsidRPr="00A57331">
        <w:rPr>
          <w:rFonts w:ascii="Times New Roman" w:hAnsi="Times New Roman" w:cs="Times New Roman"/>
          <w:sz w:val="28"/>
          <w:szCs w:val="28"/>
        </w:rPr>
        <w:t>Приказ Комитета от 14.03.16 г. № 21-од «Об утверждении плана работы Комитета по культуре и кино администрации Березовского района по организации отдыха и занятости детей, под</w:t>
      </w:r>
      <w:r>
        <w:rPr>
          <w:rFonts w:ascii="Times New Roman" w:hAnsi="Times New Roman" w:cs="Times New Roman"/>
          <w:sz w:val="28"/>
          <w:szCs w:val="28"/>
        </w:rPr>
        <w:t>ростков и молодежи на 2016 год»</w:t>
      </w:r>
      <w:r w:rsidRPr="00A57331">
        <w:rPr>
          <w:rFonts w:ascii="Times New Roman" w:hAnsi="Times New Roman" w:cs="Times New Roman"/>
          <w:sz w:val="28"/>
          <w:szCs w:val="28"/>
        </w:rPr>
        <w:t>;</w:t>
      </w:r>
    </w:p>
    <w:p w:rsidR="00A57331" w:rsidRDefault="00A57331" w:rsidP="00A57331">
      <w:pPr>
        <w:pStyle w:val="a3"/>
        <w:numPr>
          <w:ilvl w:val="1"/>
          <w:numId w:val="2"/>
        </w:numPr>
        <w:spacing w:after="0" w:line="240" w:lineRule="auto"/>
        <w:jc w:val="both"/>
        <w:rPr>
          <w:rFonts w:ascii="Times New Roman" w:hAnsi="Times New Roman" w:cs="Times New Roman"/>
          <w:sz w:val="28"/>
          <w:szCs w:val="28"/>
        </w:rPr>
      </w:pPr>
      <w:r w:rsidRPr="00A57331">
        <w:rPr>
          <w:rFonts w:ascii="Times New Roman" w:hAnsi="Times New Roman" w:cs="Times New Roman"/>
          <w:sz w:val="28"/>
          <w:szCs w:val="28"/>
        </w:rPr>
        <w:t>Приказ Комитета от 23.05.16 г. № 28-од «Об организации отдыха, оздоровления и занятости детей в учреждениях кул</w:t>
      </w:r>
      <w:r>
        <w:rPr>
          <w:rFonts w:ascii="Times New Roman" w:hAnsi="Times New Roman" w:cs="Times New Roman"/>
          <w:sz w:val="28"/>
          <w:szCs w:val="28"/>
        </w:rPr>
        <w:t>ьтуры в 2016 году»;</w:t>
      </w:r>
    </w:p>
    <w:p w:rsidR="00A57331" w:rsidRDefault="00A57331" w:rsidP="00A57331">
      <w:pPr>
        <w:pStyle w:val="a3"/>
        <w:numPr>
          <w:ilvl w:val="1"/>
          <w:numId w:val="2"/>
        </w:numPr>
        <w:spacing w:after="0" w:line="240" w:lineRule="auto"/>
        <w:jc w:val="both"/>
        <w:rPr>
          <w:rFonts w:ascii="Times New Roman" w:hAnsi="Times New Roman" w:cs="Times New Roman"/>
          <w:sz w:val="28"/>
          <w:szCs w:val="28"/>
        </w:rPr>
      </w:pPr>
      <w:r w:rsidRPr="00A57331">
        <w:rPr>
          <w:rFonts w:ascii="Times New Roman" w:hAnsi="Times New Roman" w:cs="Times New Roman"/>
          <w:sz w:val="28"/>
          <w:szCs w:val="28"/>
        </w:rPr>
        <w:t>Приказ Комитета от 23.05.16 г. № 30-од «О проведении плановых проверок учреждений, подведомственных Комитету по культуре и кино администрации Березовского района в период подготовки к летней оздоровительной кампании 2016 года»</w:t>
      </w:r>
      <w:r>
        <w:rPr>
          <w:rFonts w:ascii="Times New Roman" w:hAnsi="Times New Roman" w:cs="Times New Roman"/>
          <w:sz w:val="28"/>
          <w:szCs w:val="28"/>
        </w:rPr>
        <w:t>.</w:t>
      </w:r>
    </w:p>
    <w:p w:rsidR="00A57331" w:rsidRDefault="00A57331" w:rsidP="00A57331">
      <w:pPr>
        <w:pStyle w:val="a3"/>
        <w:spacing w:after="0" w:line="240" w:lineRule="auto"/>
        <w:ind w:left="1789"/>
        <w:jc w:val="both"/>
        <w:rPr>
          <w:rFonts w:ascii="Times New Roman" w:hAnsi="Times New Roman" w:cs="Times New Roman"/>
          <w:sz w:val="28"/>
          <w:szCs w:val="28"/>
        </w:rPr>
      </w:pPr>
    </w:p>
    <w:p w:rsidR="00A57331" w:rsidRDefault="00A57331" w:rsidP="00A57331">
      <w:pPr>
        <w:pStyle w:val="a3"/>
        <w:numPr>
          <w:ilvl w:val="0"/>
          <w:numId w:val="2"/>
        </w:numPr>
        <w:spacing w:after="0" w:line="240" w:lineRule="auto"/>
        <w:jc w:val="both"/>
        <w:rPr>
          <w:rFonts w:ascii="Times New Roman" w:hAnsi="Times New Roman" w:cs="Times New Roman"/>
          <w:b/>
          <w:sz w:val="28"/>
          <w:szCs w:val="28"/>
          <w:u w:val="single"/>
        </w:rPr>
      </w:pPr>
      <w:r w:rsidRPr="00A57331">
        <w:rPr>
          <w:rFonts w:ascii="Times New Roman" w:hAnsi="Times New Roman" w:cs="Times New Roman"/>
          <w:b/>
          <w:sz w:val="28"/>
          <w:szCs w:val="28"/>
          <w:u w:val="single"/>
        </w:rPr>
        <w:t>Количество учреждений, задействованных в летней кампании</w:t>
      </w:r>
    </w:p>
    <w:p w:rsidR="00A57331" w:rsidRDefault="00A57331" w:rsidP="00A57331">
      <w:pPr>
        <w:pStyle w:val="a3"/>
        <w:spacing w:after="0" w:line="240" w:lineRule="auto"/>
        <w:ind w:left="0" w:firstLine="709"/>
        <w:jc w:val="both"/>
      </w:pPr>
      <w:r w:rsidRPr="00A57331">
        <w:rPr>
          <w:rFonts w:ascii="Times New Roman" w:hAnsi="Times New Roman" w:cs="Times New Roman"/>
          <w:sz w:val="28"/>
          <w:szCs w:val="28"/>
        </w:rPr>
        <w:t>На территории Березовского района в летней оздоровительной кампании 2016 года примут участие 25 учреждений культуры: 6 культурно – досуговых учреждений (пгт. Березово (2), пгт. Игрим, с. Саранпауль, п. Светлый, п. Приполярный) с филиалами и структурными подразделениями, 15 библиотек, 3 музея, 1 киновидеоучреждение с пятью киноустановками в городских и сельских поселениях.</w:t>
      </w:r>
    </w:p>
    <w:p w:rsidR="00A57331" w:rsidRPr="00A57331" w:rsidRDefault="00A57331" w:rsidP="00A57331">
      <w:pPr>
        <w:pStyle w:val="a3"/>
        <w:spacing w:after="0" w:line="240" w:lineRule="auto"/>
        <w:ind w:left="0" w:firstLine="709"/>
        <w:jc w:val="both"/>
        <w:rPr>
          <w:rFonts w:ascii="Times New Roman" w:hAnsi="Times New Roman" w:cs="Times New Roman"/>
          <w:sz w:val="28"/>
          <w:szCs w:val="28"/>
        </w:rPr>
      </w:pPr>
      <w:r w:rsidRPr="00A57331">
        <w:rPr>
          <w:rFonts w:ascii="Times New Roman" w:hAnsi="Times New Roman" w:cs="Times New Roman"/>
          <w:sz w:val="28"/>
          <w:szCs w:val="28"/>
        </w:rPr>
        <w:t xml:space="preserve">На базе 4 учреждений (3 детские школы искусств пгт. Березово, пгт. Игрим, д. Хулимсунт, Березовский районный </w:t>
      </w:r>
      <w:r w:rsidR="0036241B">
        <w:rPr>
          <w:rFonts w:ascii="Times New Roman" w:hAnsi="Times New Roman" w:cs="Times New Roman"/>
          <w:sz w:val="28"/>
          <w:szCs w:val="28"/>
        </w:rPr>
        <w:t>дом культуры</w:t>
      </w:r>
      <w:r w:rsidRPr="00A57331">
        <w:rPr>
          <w:rFonts w:ascii="Times New Roman" w:hAnsi="Times New Roman" w:cs="Times New Roman"/>
          <w:sz w:val="28"/>
          <w:szCs w:val="28"/>
        </w:rPr>
        <w:t xml:space="preserve">) в июне и августе 2016 года будут организованы творческие смены с пребыванием детей более трех часов, в том числе, несовершеннолетних, состоящих на профилактическом учете в КДН ЗП, детей из малообеспеченных, многодетных семей.  </w:t>
      </w:r>
    </w:p>
    <w:p w:rsidR="00A57331" w:rsidRDefault="00A57331" w:rsidP="00A57331">
      <w:pPr>
        <w:pStyle w:val="a3"/>
        <w:spacing w:after="0" w:line="240" w:lineRule="auto"/>
        <w:ind w:left="0" w:firstLine="709"/>
        <w:jc w:val="both"/>
        <w:rPr>
          <w:rFonts w:ascii="Times New Roman" w:hAnsi="Times New Roman" w:cs="Times New Roman"/>
          <w:sz w:val="28"/>
          <w:szCs w:val="28"/>
        </w:rPr>
      </w:pPr>
    </w:p>
    <w:p w:rsidR="00A57331" w:rsidRDefault="00A57331" w:rsidP="00A57331">
      <w:pPr>
        <w:pStyle w:val="a3"/>
        <w:numPr>
          <w:ilvl w:val="0"/>
          <w:numId w:val="2"/>
        </w:numPr>
        <w:spacing w:after="0" w:line="240" w:lineRule="auto"/>
        <w:jc w:val="both"/>
        <w:rPr>
          <w:rFonts w:ascii="Times New Roman" w:hAnsi="Times New Roman" w:cs="Times New Roman"/>
          <w:b/>
          <w:sz w:val="28"/>
          <w:szCs w:val="28"/>
          <w:u w:val="single"/>
        </w:rPr>
      </w:pPr>
      <w:r w:rsidRPr="00A57331">
        <w:rPr>
          <w:rFonts w:ascii="Times New Roman" w:hAnsi="Times New Roman" w:cs="Times New Roman"/>
          <w:b/>
          <w:sz w:val="28"/>
          <w:szCs w:val="28"/>
          <w:u w:val="single"/>
        </w:rPr>
        <w:t>Предполагаемый охват несовершеннолетних</w:t>
      </w:r>
    </w:p>
    <w:p w:rsidR="00D46C23" w:rsidRDefault="00A57331" w:rsidP="00A57331">
      <w:pPr>
        <w:pStyle w:val="a3"/>
        <w:spacing w:after="0" w:line="240" w:lineRule="auto"/>
        <w:ind w:left="0" w:firstLine="709"/>
        <w:jc w:val="both"/>
        <w:rPr>
          <w:rFonts w:ascii="Times New Roman" w:hAnsi="Times New Roman" w:cs="Times New Roman"/>
          <w:sz w:val="28"/>
          <w:szCs w:val="28"/>
        </w:rPr>
      </w:pPr>
      <w:r w:rsidRPr="00A57331">
        <w:rPr>
          <w:rFonts w:ascii="Times New Roman" w:hAnsi="Times New Roman" w:cs="Times New Roman"/>
          <w:sz w:val="28"/>
          <w:szCs w:val="28"/>
        </w:rPr>
        <w:t>В текущем году планируемое</w:t>
      </w:r>
      <w:r w:rsidR="00D46C23">
        <w:rPr>
          <w:rFonts w:ascii="Times New Roman" w:hAnsi="Times New Roman" w:cs="Times New Roman"/>
          <w:sz w:val="28"/>
          <w:szCs w:val="28"/>
        </w:rPr>
        <w:t>:</w:t>
      </w:r>
    </w:p>
    <w:p w:rsidR="00D46C23" w:rsidRDefault="00D46C23" w:rsidP="00A5733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57331" w:rsidRPr="00A57331">
        <w:rPr>
          <w:rFonts w:ascii="Times New Roman" w:hAnsi="Times New Roman" w:cs="Times New Roman"/>
          <w:sz w:val="28"/>
          <w:szCs w:val="28"/>
        </w:rPr>
        <w:t xml:space="preserve"> количество</w:t>
      </w:r>
      <w:r>
        <w:rPr>
          <w:rFonts w:ascii="Times New Roman" w:hAnsi="Times New Roman" w:cs="Times New Roman"/>
          <w:sz w:val="28"/>
          <w:szCs w:val="28"/>
        </w:rPr>
        <w:t xml:space="preserve"> мероприятий – 650,</w:t>
      </w:r>
    </w:p>
    <w:p w:rsidR="00D46C23" w:rsidRDefault="00D46C23" w:rsidP="00A5733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количество несовершеннолетних, участвующих в мероприятиях – 14000,</w:t>
      </w:r>
    </w:p>
    <w:p w:rsidR="00D46C23" w:rsidRDefault="00D46C23" w:rsidP="00A5733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количество</w:t>
      </w:r>
      <w:r w:rsidR="00A57331" w:rsidRPr="00A57331">
        <w:rPr>
          <w:rFonts w:ascii="Times New Roman" w:hAnsi="Times New Roman" w:cs="Times New Roman"/>
          <w:sz w:val="28"/>
          <w:szCs w:val="28"/>
        </w:rPr>
        <w:t xml:space="preserve"> творч</w:t>
      </w:r>
      <w:r>
        <w:rPr>
          <w:rFonts w:ascii="Times New Roman" w:hAnsi="Times New Roman" w:cs="Times New Roman"/>
          <w:sz w:val="28"/>
          <w:szCs w:val="28"/>
        </w:rPr>
        <w:t>еских смен – 4,</w:t>
      </w:r>
    </w:p>
    <w:p w:rsidR="00A57331" w:rsidRPr="00A57331" w:rsidRDefault="00D46C23" w:rsidP="00A5733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количество несовершеннолетних, участвующих в творческих сменах – 100.</w:t>
      </w:r>
      <w:r w:rsidR="00A57331" w:rsidRPr="00A57331">
        <w:rPr>
          <w:rFonts w:ascii="Times New Roman" w:hAnsi="Times New Roman" w:cs="Times New Roman"/>
          <w:sz w:val="28"/>
          <w:szCs w:val="28"/>
        </w:rPr>
        <w:t xml:space="preserve"> </w:t>
      </w:r>
    </w:p>
    <w:p w:rsidR="00A57331" w:rsidRDefault="00A57331" w:rsidP="00A57331">
      <w:pPr>
        <w:pStyle w:val="a3"/>
        <w:spacing w:after="0" w:line="240" w:lineRule="auto"/>
        <w:ind w:left="0" w:firstLine="709"/>
        <w:jc w:val="both"/>
        <w:rPr>
          <w:rFonts w:ascii="Times New Roman" w:hAnsi="Times New Roman" w:cs="Times New Roman"/>
          <w:sz w:val="28"/>
          <w:szCs w:val="28"/>
        </w:rPr>
      </w:pPr>
      <w:r w:rsidRPr="00A57331">
        <w:rPr>
          <w:rFonts w:ascii="Times New Roman" w:hAnsi="Times New Roman" w:cs="Times New Roman"/>
          <w:sz w:val="28"/>
          <w:szCs w:val="28"/>
        </w:rPr>
        <w:t>По линии Департамента культуры Ханты-Мансийского автономного округа – Югры дополнительному образованию в сфере культуры Березовского района в 2016 году было выделено 2 квоты на 1 смену (07.07.16 – 21.07.16) выездного отдыха в Болгарию. Комитетом была проведена информационная работа с руководителями школ, однако, желающих приобрести путевки не было выявлено.</w:t>
      </w:r>
    </w:p>
    <w:p w:rsidR="00D46C23" w:rsidRDefault="00D46C23" w:rsidP="00A57331">
      <w:pPr>
        <w:pStyle w:val="a3"/>
        <w:spacing w:after="0" w:line="240" w:lineRule="auto"/>
        <w:ind w:left="0" w:firstLine="709"/>
        <w:jc w:val="both"/>
        <w:rPr>
          <w:rFonts w:ascii="Times New Roman" w:hAnsi="Times New Roman" w:cs="Times New Roman"/>
          <w:sz w:val="28"/>
          <w:szCs w:val="28"/>
        </w:rPr>
      </w:pPr>
    </w:p>
    <w:p w:rsidR="00D46C23" w:rsidRDefault="00D46C23" w:rsidP="00D46C23">
      <w:pPr>
        <w:pStyle w:val="a3"/>
        <w:numPr>
          <w:ilvl w:val="0"/>
          <w:numId w:val="2"/>
        </w:numPr>
        <w:spacing w:after="0" w:line="240" w:lineRule="auto"/>
        <w:jc w:val="both"/>
        <w:rPr>
          <w:rFonts w:ascii="Times New Roman" w:hAnsi="Times New Roman" w:cs="Times New Roman"/>
          <w:b/>
          <w:sz w:val="28"/>
          <w:szCs w:val="28"/>
          <w:u w:val="single"/>
        </w:rPr>
      </w:pPr>
      <w:r w:rsidRPr="00D46C23">
        <w:rPr>
          <w:rFonts w:ascii="Times New Roman" w:hAnsi="Times New Roman" w:cs="Times New Roman"/>
          <w:b/>
          <w:sz w:val="28"/>
          <w:szCs w:val="28"/>
          <w:u w:val="single"/>
        </w:rPr>
        <w:t xml:space="preserve">Кадровое и методическое обеспечение </w:t>
      </w:r>
    </w:p>
    <w:p w:rsidR="00451979" w:rsidRDefault="00451979" w:rsidP="0045197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подведомственных учреждениях все культурно-досуговые мероприятия организую и проводят в обычном режиме (методисты, заведующие).</w:t>
      </w:r>
    </w:p>
    <w:p w:rsidR="00451979" w:rsidRDefault="00D46C23" w:rsidP="0045197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Творческие смены в учреждениях дополнительного образования в сфере культуры (пгт. Березово, пгт. Игрим, д. Хулимсунт) организуют и проводят педагогические работники. В МБУ «Березовский районный дом культуры» творческую смену организует и проводит методист по работе с детьми.</w:t>
      </w:r>
    </w:p>
    <w:p w:rsidR="00451979" w:rsidRDefault="00451979" w:rsidP="0045197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период летней кампании во всех подведомственных учреждениях локальными актами назначены ответственные за организацию мероприятий в летний период 2016 года. </w:t>
      </w:r>
    </w:p>
    <w:p w:rsidR="00451979" w:rsidRDefault="00451979" w:rsidP="0045197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апреле текущего года ответственные по летнему отдыху учреждений культуры пгт. Березово и пгт. Игрим (в том числе – МКУ «Игримский КДЦ») приняли участие в районном семинаре </w:t>
      </w:r>
      <w:r w:rsidRPr="00451979">
        <w:rPr>
          <w:rFonts w:ascii="Times New Roman" w:hAnsi="Times New Roman" w:cs="Times New Roman"/>
          <w:sz w:val="28"/>
          <w:szCs w:val="28"/>
        </w:rPr>
        <w:t>«Комплексная безопасность организации отдыха, оздоровления и занятости детей и подростков Березовского района в 2016 году»</w:t>
      </w:r>
      <w:r>
        <w:rPr>
          <w:rFonts w:ascii="Times New Roman" w:hAnsi="Times New Roman" w:cs="Times New Roman"/>
          <w:sz w:val="28"/>
          <w:szCs w:val="28"/>
        </w:rPr>
        <w:t>. Количество участников</w:t>
      </w:r>
      <w:r w:rsidR="00A514E0">
        <w:rPr>
          <w:rFonts w:ascii="Times New Roman" w:hAnsi="Times New Roman" w:cs="Times New Roman"/>
          <w:sz w:val="28"/>
          <w:szCs w:val="28"/>
        </w:rPr>
        <w:t xml:space="preserve"> от учреждений культуры</w:t>
      </w:r>
      <w:r>
        <w:rPr>
          <w:rFonts w:ascii="Times New Roman" w:hAnsi="Times New Roman" w:cs="Times New Roman"/>
          <w:sz w:val="28"/>
          <w:szCs w:val="28"/>
        </w:rPr>
        <w:t xml:space="preserve"> – 11 человек.</w:t>
      </w:r>
    </w:p>
    <w:p w:rsidR="00DA7E50" w:rsidRDefault="00DA7E50" w:rsidP="00451979">
      <w:pPr>
        <w:pStyle w:val="a3"/>
        <w:spacing w:after="0" w:line="240" w:lineRule="auto"/>
        <w:ind w:left="0" w:firstLine="709"/>
        <w:jc w:val="both"/>
        <w:rPr>
          <w:rFonts w:ascii="Times New Roman" w:hAnsi="Times New Roman" w:cs="Times New Roman"/>
          <w:sz w:val="28"/>
          <w:szCs w:val="28"/>
        </w:rPr>
      </w:pPr>
      <w:r w:rsidRPr="00DA7E50">
        <w:rPr>
          <w:rFonts w:ascii="Times New Roman" w:hAnsi="Times New Roman" w:cs="Times New Roman"/>
          <w:sz w:val="28"/>
          <w:szCs w:val="28"/>
        </w:rPr>
        <w:t>Согласно Комплексу мер</w:t>
      </w:r>
      <w:r w:rsidRPr="00DA7E50">
        <w:t xml:space="preserve"> </w:t>
      </w:r>
      <w:r w:rsidRPr="00DA7E50">
        <w:rPr>
          <w:rFonts w:ascii="Times New Roman" w:hAnsi="Times New Roman" w:cs="Times New Roman"/>
          <w:sz w:val="28"/>
          <w:szCs w:val="28"/>
        </w:rPr>
        <w:t xml:space="preserve">по организации отдыха, оздоровления и занятости детей, проживающих в Березовском районе, на 2016 год, </w:t>
      </w:r>
      <w:r>
        <w:rPr>
          <w:rFonts w:ascii="Times New Roman" w:hAnsi="Times New Roman" w:cs="Times New Roman"/>
          <w:sz w:val="28"/>
          <w:szCs w:val="28"/>
        </w:rPr>
        <w:t xml:space="preserve">к </w:t>
      </w:r>
      <w:r w:rsidRPr="00DA7E50">
        <w:rPr>
          <w:rFonts w:ascii="Times New Roman" w:hAnsi="Times New Roman" w:cs="Times New Roman"/>
          <w:sz w:val="28"/>
          <w:szCs w:val="28"/>
        </w:rPr>
        <w:t>01 мая 2016 года Комитет и подведомственные учреждения актуализир</w:t>
      </w:r>
      <w:r>
        <w:rPr>
          <w:rFonts w:ascii="Times New Roman" w:hAnsi="Times New Roman" w:cs="Times New Roman"/>
          <w:sz w:val="28"/>
          <w:szCs w:val="28"/>
        </w:rPr>
        <w:t>овали</w:t>
      </w:r>
      <w:r w:rsidRPr="00DA7E50">
        <w:rPr>
          <w:rFonts w:ascii="Times New Roman" w:hAnsi="Times New Roman" w:cs="Times New Roman"/>
          <w:sz w:val="28"/>
          <w:szCs w:val="28"/>
        </w:rPr>
        <w:t xml:space="preserve"> «методические портфели»</w:t>
      </w:r>
      <w:r>
        <w:rPr>
          <w:rFonts w:ascii="Times New Roman" w:hAnsi="Times New Roman" w:cs="Times New Roman"/>
          <w:sz w:val="28"/>
          <w:szCs w:val="28"/>
        </w:rPr>
        <w:t>.</w:t>
      </w:r>
    </w:p>
    <w:p w:rsidR="00AC4FEC" w:rsidRDefault="00AC4FEC" w:rsidP="00451979">
      <w:pPr>
        <w:pStyle w:val="a3"/>
        <w:spacing w:after="0" w:line="240" w:lineRule="auto"/>
        <w:ind w:left="0" w:firstLine="709"/>
        <w:jc w:val="both"/>
        <w:rPr>
          <w:rFonts w:ascii="Times New Roman" w:hAnsi="Times New Roman" w:cs="Times New Roman"/>
          <w:sz w:val="28"/>
          <w:szCs w:val="28"/>
        </w:rPr>
      </w:pPr>
    </w:p>
    <w:p w:rsidR="00AC4FEC" w:rsidRDefault="00AC4FEC" w:rsidP="00AC4FEC">
      <w:pPr>
        <w:pStyle w:val="a3"/>
        <w:numPr>
          <w:ilvl w:val="0"/>
          <w:numId w:val="2"/>
        </w:numPr>
        <w:spacing w:after="0" w:line="240" w:lineRule="auto"/>
        <w:jc w:val="both"/>
        <w:rPr>
          <w:rFonts w:ascii="Times New Roman" w:hAnsi="Times New Roman" w:cs="Times New Roman"/>
          <w:b/>
          <w:sz w:val="28"/>
          <w:szCs w:val="28"/>
          <w:u w:val="single"/>
        </w:rPr>
      </w:pPr>
      <w:r w:rsidRPr="00AC4FEC">
        <w:rPr>
          <w:rFonts w:ascii="Times New Roman" w:hAnsi="Times New Roman" w:cs="Times New Roman"/>
          <w:b/>
          <w:sz w:val="28"/>
          <w:szCs w:val="28"/>
          <w:u w:val="single"/>
        </w:rPr>
        <w:t>Материально-техническое оснащение</w:t>
      </w:r>
    </w:p>
    <w:p w:rsidR="00AC4FEC" w:rsidRPr="00AC4FEC" w:rsidRDefault="00AC4FEC" w:rsidP="00AC4FE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реализации деятельности учреждений культуры, направле</w:t>
      </w:r>
      <w:r w:rsidR="0064419B">
        <w:rPr>
          <w:rFonts w:ascii="Times New Roman" w:hAnsi="Times New Roman" w:cs="Times New Roman"/>
          <w:sz w:val="28"/>
          <w:szCs w:val="28"/>
        </w:rPr>
        <w:t>нной</w:t>
      </w:r>
      <w:r>
        <w:rPr>
          <w:rFonts w:ascii="Times New Roman" w:hAnsi="Times New Roman" w:cs="Times New Roman"/>
          <w:sz w:val="28"/>
          <w:szCs w:val="28"/>
        </w:rPr>
        <w:t xml:space="preserve"> на организацию летнего отдыха, оздоровления и досуга несовершеннолетних</w:t>
      </w:r>
      <w:r w:rsidR="0064419B">
        <w:rPr>
          <w:rFonts w:ascii="Times New Roman" w:hAnsi="Times New Roman" w:cs="Times New Roman"/>
          <w:sz w:val="28"/>
          <w:szCs w:val="28"/>
        </w:rPr>
        <w:t xml:space="preserve"> использована материально-техническая база подведомственных учреждений культуры.</w:t>
      </w:r>
    </w:p>
    <w:p w:rsidR="00DA7E50" w:rsidRDefault="00DA7E50" w:rsidP="00451979">
      <w:pPr>
        <w:pStyle w:val="a3"/>
        <w:spacing w:after="0" w:line="240" w:lineRule="auto"/>
        <w:ind w:left="0" w:firstLine="709"/>
        <w:jc w:val="both"/>
        <w:rPr>
          <w:rFonts w:ascii="Times New Roman" w:hAnsi="Times New Roman" w:cs="Times New Roman"/>
          <w:sz w:val="28"/>
          <w:szCs w:val="28"/>
        </w:rPr>
      </w:pPr>
    </w:p>
    <w:p w:rsidR="00DA7E50" w:rsidRDefault="00DA7E50" w:rsidP="00DA7E50">
      <w:pPr>
        <w:pStyle w:val="a3"/>
        <w:numPr>
          <w:ilvl w:val="0"/>
          <w:numId w:val="2"/>
        </w:numPr>
        <w:spacing w:after="0" w:line="240" w:lineRule="auto"/>
        <w:jc w:val="both"/>
        <w:rPr>
          <w:rFonts w:ascii="Times New Roman" w:hAnsi="Times New Roman" w:cs="Times New Roman"/>
          <w:b/>
          <w:sz w:val="28"/>
          <w:szCs w:val="28"/>
          <w:u w:val="single"/>
        </w:rPr>
      </w:pPr>
      <w:r w:rsidRPr="00DA7E50">
        <w:rPr>
          <w:rFonts w:ascii="Times New Roman" w:hAnsi="Times New Roman" w:cs="Times New Roman"/>
          <w:b/>
          <w:sz w:val="28"/>
          <w:szCs w:val="28"/>
          <w:u w:val="single"/>
        </w:rPr>
        <w:t xml:space="preserve">Межведомственное взаимодействие </w:t>
      </w:r>
    </w:p>
    <w:p w:rsidR="00DA7E50" w:rsidRDefault="003231D5" w:rsidP="00DA7E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учреждений, участвующих в летней кампании, всех социально ориентированных сфер (образование, культура, спорт, общественные объединения) регулируется в рамках Межведомственной комиссии по</w:t>
      </w:r>
      <w:r w:rsidRPr="003231D5">
        <w:rPr>
          <w:rFonts w:ascii="Times New Roman" w:hAnsi="Times New Roman" w:cs="Times New Roman"/>
          <w:sz w:val="28"/>
          <w:szCs w:val="28"/>
        </w:rPr>
        <w:t xml:space="preserve"> организации отдыха, оздоровления и занятости детей, подростков и молодежи</w:t>
      </w:r>
      <w:r>
        <w:rPr>
          <w:rFonts w:ascii="Times New Roman" w:hAnsi="Times New Roman" w:cs="Times New Roman"/>
          <w:sz w:val="28"/>
          <w:szCs w:val="28"/>
        </w:rPr>
        <w:t xml:space="preserve"> Березовского района. </w:t>
      </w:r>
    </w:p>
    <w:p w:rsidR="000E7548" w:rsidRDefault="003231D5" w:rsidP="00DA7E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наиболее полного охвата организованным досугом несовершеннолетних</w:t>
      </w:r>
      <w:r w:rsidR="000E7548">
        <w:rPr>
          <w:rFonts w:ascii="Times New Roman" w:hAnsi="Times New Roman" w:cs="Times New Roman"/>
          <w:sz w:val="28"/>
          <w:szCs w:val="28"/>
        </w:rPr>
        <w:t>, осуществления разнообразной по форме и содержанию деятельности, учреждения культуры заключают на летний период договоры сотрудничества с лагерями дневного пребывания, организуемых на базе учреждений образования. В рамках договоров составляются совместные планы мероприятий.</w:t>
      </w:r>
    </w:p>
    <w:p w:rsidR="000E7548" w:rsidRDefault="000E7548" w:rsidP="00DA7E50">
      <w:pPr>
        <w:spacing w:after="0" w:line="240" w:lineRule="auto"/>
        <w:ind w:firstLine="709"/>
        <w:jc w:val="both"/>
        <w:rPr>
          <w:rFonts w:ascii="Times New Roman" w:hAnsi="Times New Roman" w:cs="Times New Roman"/>
          <w:sz w:val="28"/>
          <w:szCs w:val="28"/>
        </w:rPr>
      </w:pPr>
    </w:p>
    <w:p w:rsidR="000E7548" w:rsidRDefault="000E7548" w:rsidP="000E7548">
      <w:pPr>
        <w:pStyle w:val="a3"/>
        <w:numPr>
          <w:ilvl w:val="0"/>
          <w:numId w:val="2"/>
        </w:numPr>
        <w:spacing w:after="0" w:line="240" w:lineRule="auto"/>
        <w:jc w:val="both"/>
        <w:rPr>
          <w:rFonts w:ascii="Times New Roman" w:hAnsi="Times New Roman" w:cs="Times New Roman"/>
          <w:sz w:val="28"/>
          <w:szCs w:val="28"/>
        </w:rPr>
      </w:pPr>
      <w:r w:rsidRPr="000E7548">
        <w:rPr>
          <w:rFonts w:ascii="Times New Roman" w:hAnsi="Times New Roman" w:cs="Times New Roman"/>
          <w:b/>
          <w:sz w:val="28"/>
          <w:szCs w:val="28"/>
          <w:u w:val="single"/>
        </w:rPr>
        <w:t xml:space="preserve">Информационное сопровождение </w:t>
      </w:r>
    </w:p>
    <w:p w:rsidR="00BE43BA" w:rsidRDefault="000E7548" w:rsidP="000E75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BE43BA">
        <w:rPr>
          <w:rFonts w:ascii="Times New Roman" w:hAnsi="Times New Roman" w:cs="Times New Roman"/>
          <w:sz w:val="28"/>
          <w:szCs w:val="28"/>
        </w:rPr>
        <w:t>обеспечения целостной и скоординированной информационной политики, направленной на информирование</w:t>
      </w:r>
      <w:r>
        <w:rPr>
          <w:rFonts w:ascii="Times New Roman" w:hAnsi="Times New Roman" w:cs="Times New Roman"/>
          <w:sz w:val="28"/>
          <w:szCs w:val="28"/>
        </w:rPr>
        <w:t xml:space="preserve"> населения района о ходе летней кампании, </w:t>
      </w:r>
      <w:r w:rsidR="00BE43BA">
        <w:rPr>
          <w:rFonts w:ascii="Times New Roman" w:hAnsi="Times New Roman" w:cs="Times New Roman"/>
          <w:sz w:val="28"/>
          <w:szCs w:val="28"/>
        </w:rPr>
        <w:t>составлен Медиа – план информационного сопровождения оздоровительной кампании в средствах массовой информации на 2016 год.</w:t>
      </w:r>
    </w:p>
    <w:p w:rsidR="00BE43BA" w:rsidRDefault="00BE43BA" w:rsidP="000E75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Медиа – план предполагает развернутые публикации, телесюжеты, информационные сообщения, фотоотчеты и другое по основным направлениям деятельности учреждений культуры, направленной на отдых и оздоровление детей, подростков и молодежи.</w:t>
      </w:r>
    </w:p>
    <w:p w:rsidR="003231D5" w:rsidRPr="000E7548" w:rsidRDefault="00BE43BA" w:rsidP="000E75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Медиа – плану учреждения культуры разместят 6 статей с фотоотчетом на своих официальных сайтах, 14 статей на официальном сайте МО Березовский район, 4 статьи на официальном сайте сельского поселения Саранпауль, </w:t>
      </w:r>
      <w:r w:rsidR="00A03099">
        <w:rPr>
          <w:rFonts w:ascii="Times New Roman" w:hAnsi="Times New Roman" w:cs="Times New Roman"/>
          <w:sz w:val="28"/>
          <w:szCs w:val="28"/>
        </w:rPr>
        <w:t xml:space="preserve">будет отснято три репортажа АТВ Березово и опубликовано 3 статьи в газете «Жизнь Югры». </w:t>
      </w:r>
      <w:r>
        <w:rPr>
          <w:rFonts w:ascii="Times New Roman" w:hAnsi="Times New Roman" w:cs="Times New Roman"/>
          <w:sz w:val="28"/>
          <w:szCs w:val="28"/>
        </w:rPr>
        <w:t xml:space="preserve"> </w:t>
      </w:r>
      <w:r w:rsidR="000E7548" w:rsidRPr="000E7548">
        <w:rPr>
          <w:rFonts w:ascii="Times New Roman" w:hAnsi="Times New Roman" w:cs="Times New Roman"/>
          <w:sz w:val="28"/>
          <w:szCs w:val="28"/>
        </w:rPr>
        <w:t xml:space="preserve"> </w:t>
      </w:r>
    </w:p>
    <w:p w:rsidR="00451979" w:rsidRDefault="00451979" w:rsidP="00451979">
      <w:pPr>
        <w:pStyle w:val="a3"/>
        <w:spacing w:after="0" w:line="240" w:lineRule="auto"/>
        <w:ind w:left="0" w:firstLine="709"/>
        <w:jc w:val="both"/>
        <w:rPr>
          <w:rFonts w:ascii="Times New Roman" w:hAnsi="Times New Roman" w:cs="Times New Roman"/>
          <w:sz w:val="28"/>
          <w:szCs w:val="28"/>
        </w:rPr>
      </w:pPr>
    </w:p>
    <w:p w:rsidR="00626127" w:rsidRDefault="00626127" w:rsidP="00A03099">
      <w:pPr>
        <w:pStyle w:val="a3"/>
        <w:spacing w:after="0" w:line="240" w:lineRule="auto"/>
        <w:ind w:left="0" w:firstLine="709"/>
        <w:jc w:val="both"/>
        <w:rPr>
          <w:rFonts w:ascii="Times New Roman" w:hAnsi="Times New Roman" w:cs="Times New Roman"/>
          <w:sz w:val="28"/>
          <w:szCs w:val="28"/>
        </w:rPr>
      </w:pPr>
    </w:p>
    <w:p w:rsidR="00626127" w:rsidRDefault="00626127" w:rsidP="00626127">
      <w:pPr>
        <w:pStyle w:val="a3"/>
        <w:numPr>
          <w:ilvl w:val="0"/>
          <w:numId w:val="2"/>
        </w:numPr>
        <w:spacing w:after="0" w:line="240" w:lineRule="auto"/>
        <w:jc w:val="both"/>
        <w:rPr>
          <w:rFonts w:ascii="Times New Roman" w:hAnsi="Times New Roman" w:cs="Times New Roman"/>
          <w:b/>
          <w:sz w:val="28"/>
          <w:szCs w:val="28"/>
          <w:u w:val="single"/>
        </w:rPr>
      </w:pPr>
      <w:r w:rsidRPr="00626127">
        <w:rPr>
          <w:rFonts w:ascii="Times New Roman" w:hAnsi="Times New Roman" w:cs="Times New Roman"/>
          <w:b/>
          <w:sz w:val="28"/>
          <w:szCs w:val="28"/>
          <w:u w:val="single"/>
        </w:rPr>
        <w:lastRenderedPageBreak/>
        <w:t xml:space="preserve">Готовность подведомственных учреждений </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 xml:space="preserve">В целях исполнения плана работы комиссии, руководствуясь Комплексом мер по организации отдыха, оздоровления и занятости детей, проживающих в Березовском районе на 2016 год, утвержденным распоряжением администрации Березовского района от 29.01.16 г. № 44-р, а также, осуществления эффективной работы Комитета и подведомственных учреждений в данном направлении проведена следующая работа: </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 издан Приказ Комитета от 14.03.16 г. № 21-од «Об утверждении плана работы Комитета по культуре и кино администрации Березовского района по организации отдыха и занятости детей, подростков и молодежи на 2016 год», предусматривающий комплексную деятельность в течение всего года;</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 издан Приказ Комитета от 23.05.16 г. № 28-од «Об организации отдыха, оздоровления и занятости детей в учреждениях культуры в 2016 году», согласно которому руководители учреждений, задействованных в летней кампании, в ср</w:t>
      </w:r>
      <w:r>
        <w:rPr>
          <w:rFonts w:ascii="Times New Roman" w:hAnsi="Times New Roman" w:cs="Times New Roman"/>
          <w:sz w:val="28"/>
          <w:szCs w:val="28"/>
        </w:rPr>
        <w:t>ок до 31 мая 2016 года обеспечили</w:t>
      </w:r>
      <w:r w:rsidRPr="00AC4FEC">
        <w:rPr>
          <w:rFonts w:ascii="Times New Roman" w:hAnsi="Times New Roman" w:cs="Times New Roman"/>
          <w:sz w:val="28"/>
          <w:szCs w:val="28"/>
        </w:rPr>
        <w:t>:</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1) актуализацию локальных актов (приказов о назначении ответственных лиц, инструкции, планы, журналы, списки),</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2) комплексную проверку состояния объектов, задействованных в летний период,</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3) выполнение мероприятий в сфере санитарно-</w:t>
      </w:r>
      <w:proofErr w:type="spellStart"/>
      <w:r w:rsidRPr="00AC4FEC">
        <w:rPr>
          <w:rFonts w:ascii="Times New Roman" w:hAnsi="Times New Roman" w:cs="Times New Roman"/>
          <w:sz w:val="28"/>
          <w:szCs w:val="28"/>
        </w:rPr>
        <w:t>эпидемеологической</w:t>
      </w:r>
      <w:proofErr w:type="spellEnd"/>
      <w:r w:rsidRPr="00AC4FEC">
        <w:rPr>
          <w:rFonts w:ascii="Times New Roman" w:hAnsi="Times New Roman" w:cs="Times New Roman"/>
          <w:sz w:val="28"/>
          <w:szCs w:val="28"/>
        </w:rPr>
        <w:t xml:space="preserve"> безопасности,</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 xml:space="preserve">4) </w:t>
      </w:r>
      <w:r>
        <w:rPr>
          <w:rFonts w:ascii="Times New Roman" w:hAnsi="Times New Roman" w:cs="Times New Roman"/>
          <w:sz w:val="28"/>
          <w:szCs w:val="28"/>
        </w:rPr>
        <w:t>организацию систематического контроля</w:t>
      </w:r>
      <w:r w:rsidRPr="00AC4FEC">
        <w:rPr>
          <w:rFonts w:ascii="Times New Roman" w:hAnsi="Times New Roman" w:cs="Times New Roman"/>
          <w:sz w:val="28"/>
          <w:szCs w:val="28"/>
        </w:rPr>
        <w:t xml:space="preserve"> безопасности зданий и прилегающих территорий и используемого инвентаря,</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5) организацию и проведение инструктажей о мерах пожарной безопасности (перед началом творческих смен, перед началом массовых мероприятий с несовершеннолетними),</w:t>
      </w:r>
    </w:p>
    <w:p w:rsidR="00AC4FEC" w:rsidRPr="00AC4FEC" w:rsidRDefault="0036241B" w:rsidP="00AC4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C4FEC" w:rsidRPr="00AC4FEC">
        <w:rPr>
          <w:rFonts w:ascii="Times New Roman" w:hAnsi="Times New Roman" w:cs="Times New Roman"/>
          <w:sz w:val="28"/>
          <w:szCs w:val="28"/>
        </w:rPr>
        <w:t>) согласование планов мероприятий с заинтересованными участниками (учреждениями сферы образования, спорта, социальной защиты).</w:t>
      </w:r>
    </w:p>
    <w:p w:rsidR="00517957" w:rsidRDefault="00AC4FEC" w:rsidP="0036241B">
      <w:pPr>
        <w:spacing w:after="0" w:line="240" w:lineRule="auto"/>
        <w:ind w:firstLine="709"/>
        <w:jc w:val="both"/>
        <w:rPr>
          <w:rFonts w:ascii="Times New Roman" w:hAnsi="Times New Roman" w:cs="Times New Roman"/>
          <w:sz w:val="28"/>
          <w:szCs w:val="28"/>
          <w:highlight w:val="yellow"/>
        </w:rPr>
      </w:pPr>
      <w:r w:rsidRPr="00AC4FEC">
        <w:rPr>
          <w:rFonts w:ascii="Times New Roman" w:hAnsi="Times New Roman" w:cs="Times New Roman"/>
          <w:sz w:val="28"/>
          <w:szCs w:val="28"/>
        </w:rPr>
        <w:t>Также, в течение всего летнего периода обеспечат реализацию планов мероприятий, Медиа-планов и контроль за ведением и предоставлением учетно-отчетной документации (мониторинг летней кампании, планы мероприятий).</w:t>
      </w:r>
    </w:p>
    <w:p w:rsidR="00AC4FEC" w:rsidRPr="00AC4FEC" w:rsidRDefault="0036241B" w:rsidP="00517957">
      <w:pPr>
        <w:spacing w:after="0" w:line="240" w:lineRule="auto"/>
        <w:ind w:firstLine="709"/>
        <w:jc w:val="both"/>
        <w:rPr>
          <w:rFonts w:ascii="Times New Roman" w:hAnsi="Times New Roman" w:cs="Times New Roman"/>
          <w:sz w:val="28"/>
          <w:szCs w:val="28"/>
        </w:rPr>
      </w:pPr>
      <w:r w:rsidRPr="00517957">
        <w:rPr>
          <w:rFonts w:ascii="Times New Roman" w:hAnsi="Times New Roman" w:cs="Times New Roman"/>
          <w:sz w:val="28"/>
          <w:szCs w:val="28"/>
        </w:rPr>
        <w:t>Предупреждение</w:t>
      </w:r>
      <w:r w:rsidRPr="00517957">
        <w:rPr>
          <w:rFonts w:ascii="Times New Roman" w:hAnsi="Times New Roman" w:cs="Times New Roman"/>
          <w:sz w:val="28"/>
          <w:szCs w:val="28"/>
        </w:rPr>
        <w:t xml:space="preserve"> чрезвычайных ситуаций с детьми при организации пешеходных экскурсий</w:t>
      </w:r>
      <w:r w:rsidRPr="00517957">
        <w:rPr>
          <w:rFonts w:ascii="Times New Roman" w:hAnsi="Times New Roman" w:cs="Times New Roman"/>
          <w:sz w:val="28"/>
          <w:szCs w:val="28"/>
        </w:rPr>
        <w:t>:</w:t>
      </w:r>
      <w:r>
        <w:rPr>
          <w:rFonts w:ascii="Times New Roman" w:hAnsi="Times New Roman" w:cs="Times New Roman"/>
          <w:sz w:val="28"/>
          <w:szCs w:val="28"/>
        </w:rPr>
        <w:t xml:space="preserve"> согласно утвержденным планам мероприятий, пешеходных экскурсий</w:t>
      </w:r>
      <w:r w:rsidR="00517957">
        <w:rPr>
          <w:rFonts w:ascii="Times New Roman" w:hAnsi="Times New Roman" w:cs="Times New Roman"/>
          <w:sz w:val="28"/>
          <w:szCs w:val="28"/>
        </w:rPr>
        <w:t xml:space="preserve"> в учреждениях культуры не запланировано.</w:t>
      </w:r>
      <w:r>
        <w:rPr>
          <w:rFonts w:ascii="Times New Roman" w:hAnsi="Times New Roman" w:cs="Times New Roman"/>
          <w:sz w:val="28"/>
          <w:szCs w:val="28"/>
        </w:rPr>
        <w:t xml:space="preserve"> </w:t>
      </w:r>
      <w:bookmarkStart w:id="0" w:name="_GoBack"/>
      <w:bookmarkEnd w:id="0"/>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 xml:space="preserve">- издан Приказ Комитета от 23.05.16 г. № 30-од «О проведении плановых проверок учреждений, подведомственных Комитету по культуре и кино администрации Березовского района в период подготовки к летней оздоровительной кампании 2016 года», регламентирующий проведение проверки учреждений на готовность к летней кампании (выездная в учреждениях пгт. Березово, камеральная – в подведомственных учреждениях района.  </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В период с 30.05.16 г. по 31.05.16 г. комиссией Комитета проинспектированы:</w:t>
      </w:r>
    </w:p>
    <w:p w:rsidR="00AC4FEC" w:rsidRPr="00AC4FEC" w:rsidRDefault="00AC4FEC" w:rsidP="00AC4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локальные акты учреждений</w:t>
      </w:r>
      <w:r w:rsidRPr="00AC4FEC">
        <w:rPr>
          <w:rFonts w:ascii="Times New Roman" w:hAnsi="Times New Roman" w:cs="Times New Roman"/>
          <w:sz w:val="28"/>
          <w:szCs w:val="28"/>
        </w:rPr>
        <w:t>,</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2) информационные стенды, уголки на наличие нормативно-правовых актов, планов, режимов и графиков работы, памяток,</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3) здания и прилегающая территория на комплексную безопасность,</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lastRenderedPageBreak/>
        <w:t>4) санитарное состояние мест общего пользования,</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5) санитарное и исправное состояние инвентаря,</w:t>
      </w:r>
    </w:p>
    <w:p w:rsidR="00AC4FEC" w:rsidRPr="00AC4FEC"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6) помещения (игровые, компьютерные) на санитарное состояние, возможность проветривания.</w:t>
      </w:r>
    </w:p>
    <w:p w:rsidR="002A314E" w:rsidRDefault="00AC4FEC" w:rsidP="00AC4FEC">
      <w:pPr>
        <w:spacing w:after="0" w:line="240" w:lineRule="auto"/>
        <w:ind w:firstLine="709"/>
        <w:jc w:val="both"/>
        <w:rPr>
          <w:rFonts w:ascii="Times New Roman" w:hAnsi="Times New Roman" w:cs="Times New Roman"/>
          <w:sz w:val="28"/>
          <w:szCs w:val="28"/>
        </w:rPr>
      </w:pPr>
      <w:r w:rsidRPr="00AC4FEC">
        <w:rPr>
          <w:rFonts w:ascii="Times New Roman" w:hAnsi="Times New Roman" w:cs="Times New Roman"/>
          <w:sz w:val="28"/>
          <w:szCs w:val="28"/>
        </w:rPr>
        <w:t>Системы видеонаблюдения имеют 6 учреждений, все здания оснащены необходимыми средствами пожаротушения, знаками пожарной безопасности, в наличии имеются планы эвакуации, информационные и предупреждающие знаки размещены на видных местах (в соответствии с ППБ), испытания установок пожарной сигнализации и оповещения о пожаре проводятся в течение года согласно утвержденным планам</w:t>
      </w:r>
      <w:r>
        <w:rPr>
          <w:rFonts w:ascii="Times New Roman" w:hAnsi="Times New Roman" w:cs="Times New Roman"/>
          <w:sz w:val="28"/>
          <w:szCs w:val="28"/>
        </w:rPr>
        <w:t>,</w:t>
      </w:r>
      <w:r w:rsidRPr="00AC4FEC">
        <w:rPr>
          <w:rFonts w:ascii="Times New Roman" w:hAnsi="Times New Roman" w:cs="Times New Roman"/>
          <w:sz w:val="28"/>
          <w:szCs w:val="28"/>
        </w:rPr>
        <w:t xml:space="preserve"> </w:t>
      </w:r>
      <w:r w:rsidRPr="000D0C7C">
        <w:rPr>
          <w:rFonts w:ascii="Times New Roman" w:hAnsi="Times New Roman" w:cs="Times New Roman"/>
          <w:sz w:val="28"/>
          <w:szCs w:val="28"/>
        </w:rPr>
        <w:t>обслуживание кнопок тревожной сигнализации обеспечено обслуживающими организациями</w:t>
      </w:r>
      <w:r w:rsidRPr="00AC4FEC">
        <w:rPr>
          <w:rFonts w:ascii="Times New Roman" w:hAnsi="Times New Roman" w:cs="Times New Roman"/>
          <w:sz w:val="28"/>
          <w:szCs w:val="28"/>
        </w:rPr>
        <w:t xml:space="preserve">. </w:t>
      </w:r>
      <w:r>
        <w:rPr>
          <w:rFonts w:ascii="Times New Roman" w:hAnsi="Times New Roman" w:cs="Times New Roman"/>
          <w:sz w:val="28"/>
          <w:szCs w:val="28"/>
        </w:rPr>
        <w:t>И</w:t>
      </w:r>
      <w:r w:rsidR="000D0C7C" w:rsidRPr="000D0C7C">
        <w:rPr>
          <w:rFonts w:ascii="Times New Roman" w:hAnsi="Times New Roman" w:cs="Times New Roman"/>
          <w:sz w:val="28"/>
          <w:szCs w:val="28"/>
        </w:rPr>
        <w:t>меются планы эвакуации, первичные средства пожаротушения.</w:t>
      </w:r>
    </w:p>
    <w:p w:rsidR="0064419B" w:rsidRDefault="0064419B" w:rsidP="00AC4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проверки:</w:t>
      </w:r>
    </w:p>
    <w:p w:rsidR="0064419B" w:rsidRDefault="0064419B" w:rsidP="0036241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«Березовская межпоселенческая центральная районная библиотека» - нарушений нет. Рекомендаций нет.</w:t>
      </w:r>
    </w:p>
    <w:p w:rsidR="0064419B" w:rsidRDefault="0064419B" w:rsidP="0036241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«Березовский районный дом культуры» - нарушений нет. Рекомендаци</w:t>
      </w:r>
      <w:r w:rsidR="00A668A3">
        <w:rPr>
          <w:rFonts w:ascii="Times New Roman" w:hAnsi="Times New Roman" w:cs="Times New Roman"/>
          <w:sz w:val="28"/>
          <w:szCs w:val="28"/>
        </w:rPr>
        <w:t>й нет.</w:t>
      </w:r>
    </w:p>
    <w:p w:rsidR="00A668A3" w:rsidRPr="0036241B" w:rsidRDefault="00A668A3" w:rsidP="0036241B">
      <w:pPr>
        <w:pStyle w:val="a3"/>
        <w:numPr>
          <w:ilvl w:val="0"/>
          <w:numId w:val="3"/>
        </w:numPr>
        <w:jc w:val="both"/>
        <w:rPr>
          <w:rFonts w:ascii="Times New Roman" w:hAnsi="Times New Roman" w:cs="Times New Roman"/>
          <w:sz w:val="28"/>
          <w:szCs w:val="28"/>
        </w:rPr>
      </w:pPr>
      <w:r w:rsidRPr="0036241B">
        <w:rPr>
          <w:rFonts w:ascii="Times New Roman" w:hAnsi="Times New Roman" w:cs="Times New Roman"/>
          <w:sz w:val="28"/>
          <w:szCs w:val="28"/>
        </w:rPr>
        <w:t xml:space="preserve">Муниципальное казенное учреждение «Районная дирекция киновидеопоказа» - </w:t>
      </w:r>
      <w:r w:rsidR="0036241B" w:rsidRPr="0036241B">
        <w:rPr>
          <w:rFonts w:ascii="Times New Roman" w:hAnsi="Times New Roman" w:cs="Times New Roman"/>
          <w:sz w:val="28"/>
          <w:szCs w:val="28"/>
        </w:rPr>
        <w:t xml:space="preserve">направить пакет документов, согласно приложению 1 Приказа Комитета от 23.05.16 № 28-од «Об организации отдыха, оздоровления и занятости детей в учреждениях культуры в 2016 год». </w:t>
      </w:r>
    </w:p>
    <w:p w:rsidR="0064419B" w:rsidRDefault="0064419B" w:rsidP="0036241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«Березовский районный краеведческий музей» - нарушений нет. Рекомендаций нет.</w:t>
      </w:r>
    </w:p>
    <w:p w:rsidR="0064419B" w:rsidRDefault="0064419B" w:rsidP="0036241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«Саранпаульский дом культуры» - нарушений нет. Рекомендаций нет.</w:t>
      </w:r>
    </w:p>
    <w:p w:rsidR="0064419B" w:rsidRDefault="0064419B" w:rsidP="0036241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«Саранпаульский краеведческий музей» - нарушений нет. Рекомендаций нет.</w:t>
      </w:r>
    </w:p>
    <w:p w:rsidR="000B48A6" w:rsidRDefault="0064419B" w:rsidP="0036241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w:t>
      </w:r>
      <w:r w:rsidR="000B48A6">
        <w:rPr>
          <w:rFonts w:ascii="Times New Roman" w:hAnsi="Times New Roman" w:cs="Times New Roman"/>
          <w:sz w:val="28"/>
          <w:szCs w:val="28"/>
        </w:rPr>
        <w:t xml:space="preserve"> «Березовская школа искусств» - нарушений нет. Рекомендаций нет.</w:t>
      </w:r>
    </w:p>
    <w:p w:rsidR="000B48A6" w:rsidRDefault="000B48A6" w:rsidP="0036241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w:t>
      </w:r>
      <w:proofErr w:type="spellStart"/>
      <w:r>
        <w:rPr>
          <w:rFonts w:ascii="Times New Roman" w:hAnsi="Times New Roman" w:cs="Times New Roman"/>
          <w:sz w:val="28"/>
          <w:szCs w:val="28"/>
        </w:rPr>
        <w:t>Игримская</w:t>
      </w:r>
      <w:proofErr w:type="spellEnd"/>
      <w:r>
        <w:rPr>
          <w:rFonts w:ascii="Times New Roman" w:hAnsi="Times New Roman" w:cs="Times New Roman"/>
          <w:sz w:val="28"/>
          <w:szCs w:val="28"/>
        </w:rPr>
        <w:t xml:space="preserve"> школа искусств» - нарушений нет. Рекомендаций нет.</w:t>
      </w:r>
    </w:p>
    <w:p w:rsidR="0064419B" w:rsidRPr="0064419B" w:rsidRDefault="000B48A6" w:rsidP="0036241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«Хулимсунтская школа искусств» - направить пакет документов, согласно приложению 1</w:t>
      </w:r>
      <w:r w:rsidRPr="000B48A6">
        <w:t xml:space="preserve"> </w:t>
      </w:r>
      <w:r w:rsidRPr="000B48A6">
        <w:rPr>
          <w:rFonts w:ascii="Times New Roman" w:hAnsi="Times New Roman" w:cs="Times New Roman"/>
          <w:sz w:val="28"/>
          <w:szCs w:val="28"/>
        </w:rPr>
        <w:t>Приказа Комитета от 23.05.16 № 28-од «Об организации отдыха, оздоровления и занятости детей в учреждениях культуры в 2016 год»</w:t>
      </w:r>
      <w:r>
        <w:rPr>
          <w:rFonts w:ascii="Times New Roman" w:hAnsi="Times New Roman" w:cs="Times New Roman"/>
          <w:sz w:val="28"/>
          <w:szCs w:val="28"/>
        </w:rPr>
        <w:t>.</w:t>
      </w:r>
      <w:r w:rsidR="0064419B" w:rsidRPr="0064419B">
        <w:rPr>
          <w:rFonts w:ascii="Times New Roman" w:hAnsi="Times New Roman" w:cs="Times New Roman"/>
          <w:sz w:val="28"/>
          <w:szCs w:val="28"/>
        </w:rPr>
        <w:t xml:space="preserve"> </w:t>
      </w:r>
    </w:p>
    <w:p w:rsidR="0064419B" w:rsidRDefault="0064419B" w:rsidP="00AC4FEC">
      <w:pPr>
        <w:spacing w:after="0" w:line="240" w:lineRule="auto"/>
        <w:ind w:firstLine="709"/>
        <w:jc w:val="both"/>
        <w:rPr>
          <w:rFonts w:ascii="Times New Roman" w:hAnsi="Times New Roman" w:cs="Times New Roman"/>
          <w:sz w:val="28"/>
          <w:szCs w:val="28"/>
        </w:rPr>
      </w:pPr>
    </w:p>
    <w:p w:rsidR="0064419B" w:rsidRDefault="0064419B" w:rsidP="00AC4FEC">
      <w:pPr>
        <w:spacing w:after="0" w:line="240" w:lineRule="auto"/>
        <w:ind w:firstLine="709"/>
        <w:jc w:val="both"/>
        <w:rPr>
          <w:rFonts w:ascii="Times New Roman" w:hAnsi="Times New Roman" w:cs="Times New Roman"/>
          <w:sz w:val="28"/>
          <w:szCs w:val="28"/>
        </w:rPr>
      </w:pPr>
    </w:p>
    <w:p w:rsidR="0064419B" w:rsidRPr="0064419B" w:rsidRDefault="0064419B" w:rsidP="0064419B">
      <w:pPr>
        <w:spacing w:after="0" w:line="240" w:lineRule="auto"/>
        <w:ind w:firstLine="709"/>
        <w:jc w:val="both"/>
        <w:rPr>
          <w:rFonts w:ascii="Times New Roman" w:hAnsi="Times New Roman" w:cs="Times New Roman"/>
          <w:b/>
          <w:sz w:val="28"/>
          <w:szCs w:val="28"/>
          <w:u w:val="single"/>
        </w:rPr>
      </w:pPr>
      <w:r w:rsidRPr="0064419B">
        <w:rPr>
          <w:rFonts w:ascii="Times New Roman" w:hAnsi="Times New Roman" w:cs="Times New Roman"/>
          <w:b/>
          <w:sz w:val="28"/>
          <w:szCs w:val="28"/>
          <w:u w:val="single"/>
        </w:rPr>
        <w:t xml:space="preserve">9. Проблемы </w:t>
      </w:r>
    </w:p>
    <w:p w:rsidR="0064419B" w:rsidRPr="0064419B" w:rsidRDefault="0064419B" w:rsidP="0064419B">
      <w:pPr>
        <w:spacing w:after="0" w:line="240" w:lineRule="auto"/>
        <w:ind w:firstLine="709"/>
        <w:jc w:val="both"/>
        <w:rPr>
          <w:rFonts w:ascii="Times New Roman" w:hAnsi="Times New Roman" w:cs="Times New Roman"/>
          <w:sz w:val="28"/>
          <w:szCs w:val="28"/>
        </w:rPr>
      </w:pPr>
      <w:r w:rsidRPr="0064419B">
        <w:rPr>
          <w:rFonts w:ascii="Times New Roman" w:hAnsi="Times New Roman" w:cs="Times New Roman"/>
          <w:sz w:val="28"/>
          <w:szCs w:val="28"/>
        </w:rPr>
        <w:t>В рамках подпрограммы 1 «Дети Югры» муниципальной программы «Социальная поддержка жителей Березовского района на 2014 – 2018 годы» финансирование учреждений культуры на 2016 год не предусмотрено. В связи с ограниченными бюджетами отраслевых учреждений возникают проблемы на всех этапах организации летней кампании:</w:t>
      </w:r>
    </w:p>
    <w:p w:rsidR="0064419B" w:rsidRPr="0064419B" w:rsidRDefault="0064419B" w:rsidP="0064419B">
      <w:pPr>
        <w:spacing w:after="0" w:line="240" w:lineRule="auto"/>
        <w:ind w:firstLine="709"/>
        <w:jc w:val="both"/>
        <w:rPr>
          <w:rFonts w:ascii="Times New Roman" w:hAnsi="Times New Roman" w:cs="Times New Roman"/>
          <w:sz w:val="28"/>
          <w:szCs w:val="28"/>
        </w:rPr>
      </w:pPr>
      <w:r w:rsidRPr="0064419B">
        <w:rPr>
          <w:rFonts w:ascii="Times New Roman" w:hAnsi="Times New Roman" w:cs="Times New Roman"/>
          <w:sz w:val="28"/>
          <w:szCs w:val="28"/>
        </w:rPr>
        <w:lastRenderedPageBreak/>
        <w:t xml:space="preserve">В период </w:t>
      </w:r>
      <w:r w:rsidRPr="0036241B">
        <w:rPr>
          <w:rFonts w:ascii="Times New Roman" w:hAnsi="Times New Roman" w:cs="Times New Roman"/>
          <w:b/>
          <w:i/>
          <w:sz w:val="28"/>
          <w:szCs w:val="28"/>
        </w:rPr>
        <w:t>подготовки</w:t>
      </w:r>
      <w:r w:rsidRPr="0064419B">
        <w:rPr>
          <w:rFonts w:ascii="Times New Roman" w:hAnsi="Times New Roman" w:cs="Times New Roman"/>
          <w:sz w:val="28"/>
          <w:szCs w:val="28"/>
        </w:rPr>
        <w:t xml:space="preserve"> отсутствие финансирования не позволяет специалистам, работающим с несовершеннолетними повышать свою квалификацию.</w:t>
      </w:r>
    </w:p>
    <w:p w:rsidR="0064419B" w:rsidRPr="0064419B" w:rsidRDefault="0064419B" w:rsidP="0064419B">
      <w:pPr>
        <w:spacing w:after="0" w:line="240" w:lineRule="auto"/>
        <w:ind w:firstLine="709"/>
        <w:jc w:val="both"/>
        <w:rPr>
          <w:rFonts w:ascii="Times New Roman" w:hAnsi="Times New Roman" w:cs="Times New Roman"/>
          <w:sz w:val="28"/>
          <w:szCs w:val="28"/>
        </w:rPr>
      </w:pPr>
      <w:r w:rsidRPr="0064419B">
        <w:rPr>
          <w:rFonts w:ascii="Times New Roman" w:hAnsi="Times New Roman" w:cs="Times New Roman"/>
          <w:sz w:val="28"/>
          <w:szCs w:val="28"/>
        </w:rPr>
        <w:t xml:space="preserve">В период </w:t>
      </w:r>
      <w:r w:rsidRPr="0036241B">
        <w:rPr>
          <w:rFonts w:ascii="Times New Roman" w:hAnsi="Times New Roman" w:cs="Times New Roman"/>
          <w:b/>
          <w:i/>
          <w:sz w:val="28"/>
          <w:szCs w:val="28"/>
        </w:rPr>
        <w:t>организации и проведения</w:t>
      </w:r>
      <w:r w:rsidRPr="0064419B">
        <w:rPr>
          <w:rFonts w:ascii="Times New Roman" w:hAnsi="Times New Roman" w:cs="Times New Roman"/>
          <w:sz w:val="28"/>
          <w:szCs w:val="28"/>
        </w:rPr>
        <w:t xml:space="preserve"> запланированных мероприятий отсутствие финансирования не позволяет учреждениям   проводить запланированные мероприятия на должном качественном уровне.  Используемые малозатратные формы малоэффективны. Отсутствие необходимых канцелярских товаров, призового фонда, технических возможностей имеющегося оборудования не позволяет организовывать такие формы воспитательной и досуговой деятельности как, проектная, кружковая работа, театрализованная деятельность. </w:t>
      </w:r>
    </w:p>
    <w:p w:rsidR="0064419B" w:rsidRPr="0064419B" w:rsidRDefault="0064419B" w:rsidP="0064419B">
      <w:pPr>
        <w:spacing w:after="0" w:line="240" w:lineRule="auto"/>
        <w:ind w:firstLine="709"/>
        <w:jc w:val="both"/>
        <w:rPr>
          <w:rFonts w:ascii="Times New Roman" w:hAnsi="Times New Roman" w:cs="Times New Roman"/>
          <w:sz w:val="28"/>
          <w:szCs w:val="28"/>
        </w:rPr>
      </w:pPr>
      <w:r w:rsidRPr="0064419B">
        <w:rPr>
          <w:rFonts w:ascii="Times New Roman" w:hAnsi="Times New Roman" w:cs="Times New Roman"/>
          <w:sz w:val="28"/>
          <w:szCs w:val="28"/>
        </w:rPr>
        <w:t>Комитетом была сформирована дополнительная заявка на ассигнования из муниципального бюджета для финансирования мероприятий, проводимых в рамках подпрограммы 1 «Дети Югры» муниципальной программы «Социальная поддержка жителей Березовского района на 2014 – 2018 годы» на III, IV кварталы 2016 года, в сумме 211 тысяч 400 рублей.</w:t>
      </w:r>
    </w:p>
    <w:p w:rsidR="0064419B" w:rsidRDefault="0064419B" w:rsidP="0064419B">
      <w:pPr>
        <w:spacing w:after="0" w:line="240" w:lineRule="auto"/>
        <w:ind w:firstLine="709"/>
        <w:jc w:val="both"/>
        <w:rPr>
          <w:rFonts w:ascii="Times New Roman" w:hAnsi="Times New Roman" w:cs="Times New Roman"/>
          <w:sz w:val="28"/>
          <w:szCs w:val="28"/>
        </w:rPr>
      </w:pPr>
      <w:r w:rsidRPr="0064419B">
        <w:rPr>
          <w:rFonts w:ascii="Times New Roman" w:hAnsi="Times New Roman" w:cs="Times New Roman"/>
          <w:sz w:val="28"/>
          <w:szCs w:val="28"/>
        </w:rPr>
        <w:t>Дополнительные ассигнования будут использованы для приобретения необходимого инвентаря, оборудования, реквизита, настольных игр, канцелярских товаров, сувенирной, издательской продукции, а также, поощрения победителей, участников мероприятий.</w:t>
      </w:r>
    </w:p>
    <w:p w:rsidR="00D37038" w:rsidRDefault="00D37038" w:rsidP="00D37038">
      <w:pPr>
        <w:spacing w:after="0" w:line="240" w:lineRule="auto"/>
        <w:ind w:firstLine="709"/>
        <w:jc w:val="both"/>
        <w:rPr>
          <w:rFonts w:ascii="Times New Roman" w:hAnsi="Times New Roman" w:cs="Times New Roman"/>
          <w:sz w:val="28"/>
          <w:szCs w:val="28"/>
        </w:rPr>
      </w:pPr>
    </w:p>
    <w:p w:rsidR="00A668A3" w:rsidRDefault="00A668A3" w:rsidP="00D370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Справку составил: </w:t>
      </w:r>
    </w:p>
    <w:tbl>
      <w:tblPr>
        <w:tblStyle w:val="a4"/>
        <w:tblW w:w="10201" w:type="dxa"/>
        <w:tblLook w:val="04A0" w:firstRow="1" w:lastRow="0" w:firstColumn="1" w:lastColumn="0" w:noHBand="0" w:noVBand="1"/>
      </w:tblPr>
      <w:tblGrid>
        <w:gridCol w:w="6799"/>
        <w:gridCol w:w="3402"/>
      </w:tblGrid>
      <w:tr w:rsidR="00A668A3" w:rsidTr="00A668A3">
        <w:tc>
          <w:tcPr>
            <w:tcW w:w="6799" w:type="dxa"/>
          </w:tcPr>
          <w:p w:rsidR="00A668A3" w:rsidRDefault="00EB61AC" w:rsidP="00D37038">
            <w:pPr>
              <w:jc w:val="both"/>
              <w:rPr>
                <w:rFonts w:ascii="Times New Roman" w:hAnsi="Times New Roman" w:cs="Times New Roman"/>
                <w:sz w:val="28"/>
                <w:szCs w:val="28"/>
              </w:rPr>
            </w:pPr>
            <w:r w:rsidRPr="00EB61AC">
              <w:rPr>
                <w:rFonts w:ascii="Times New Roman" w:hAnsi="Times New Roman" w:cs="Times New Roman"/>
                <w:sz w:val="28"/>
                <w:szCs w:val="28"/>
              </w:rPr>
              <w:t xml:space="preserve">Член комиссии по контролю за организацией отдыха, оздоровления и занятости детей в учреждениях культуры в 2016 году </w:t>
            </w:r>
            <w:r w:rsidR="00A668A3">
              <w:rPr>
                <w:rFonts w:ascii="Times New Roman" w:hAnsi="Times New Roman" w:cs="Times New Roman"/>
                <w:sz w:val="28"/>
                <w:szCs w:val="28"/>
              </w:rPr>
              <w:t xml:space="preserve">– </w:t>
            </w:r>
            <w:r w:rsidR="00A668A3" w:rsidRPr="00EB61AC">
              <w:rPr>
                <w:rFonts w:ascii="Times New Roman" w:hAnsi="Times New Roman" w:cs="Times New Roman"/>
                <w:b/>
                <w:sz w:val="28"/>
                <w:szCs w:val="28"/>
              </w:rPr>
              <w:t>Панова А.Г.</w:t>
            </w:r>
            <w:r w:rsidR="00A668A3">
              <w:rPr>
                <w:rFonts w:ascii="Times New Roman" w:hAnsi="Times New Roman" w:cs="Times New Roman"/>
                <w:sz w:val="28"/>
                <w:szCs w:val="28"/>
              </w:rPr>
              <w:t xml:space="preserve"> – ведущий специалист отдела по вопросам культурной политики Комитета по культуре и кино</w:t>
            </w:r>
          </w:p>
        </w:tc>
        <w:tc>
          <w:tcPr>
            <w:tcW w:w="3402" w:type="dxa"/>
          </w:tcPr>
          <w:p w:rsidR="00A668A3" w:rsidRDefault="00A668A3" w:rsidP="00D37038">
            <w:pPr>
              <w:jc w:val="both"/>
              <w:rPr>
                <w:rFonts w:ascii="Times New Roman" w:hAnsi="Times New Roman" w:cs="Times New Roman"/>
                <w:sz w:val="28"/>
                <w:szCs w:val="28"/>
              </w:rPr>
            </w:pPr>
            <w:r>
              <w:rPr>
                <w:rFonts w:ascii="Times New Roman" w:hAnsi="Times New Roman" w:cs="Times New Roman"/>
                <w:sz w:val="28"/>
                <w:szCs w:val="28"/>
              </w:rPr>
              <w:t>«____»___________2016 г.</w:t>
            </w:r>
          </w:p>
          <w:p w:rsidR="00A668A3" w:rsidRDefault="00A668A3" w:rsidP="00D37038">
            <w:pPr>
              <w:jc w:val="both"/>
              <w:rPr>
                <w:rFonts w:ascii="Times New Roman" w:hAnsi="Times New Roman" w:cs="Times New Roman"/>
                <w:sz w:val="28"/>
                <w:szCs w:val="28"/>
              </w:rPr>
            </w:pPr>
            <w:r>
              <w:rPr>
                <w:rFonts w:ascii="Times New Roman" w:hAnsi="Times New Roman" w:cs="Times New Roman"/>
                <w:sz w:val="28"/>
                <w:szCs w:val="28"/>
              </w:rPr>
              <w:t>______________________</w:t>
            </w:r>
          </w:p>
        </w:tc>
      </w:tr>
    </w:tbl>
    <w:p w:rsidR="00A668A3" w:rsidRDefault="00A668A3" w:rsidP="00D37038">
      <w:pPr>
        <w:spacing w:after="0" w:line="240" w:lineRule="auto"/>
        <w:ind w:firstLine="709"/>
        <w:jc w:val="both"/>
        <w:rPr>
          <w:rFonts w:ascii="Times New Roman" w:hAnsi="Times New Roman" w:cs="Times New Roman"/>
          <w:sz w:val="28"/>
          <w:szCs w:val="28"/>
        </w:rPr>
      </w:pPr>
    </w:p>
    <w:p w:rsidR="00A668A3" w:rsidRDefault="00A668A3" w:rsidP="00D37038">
      <w:pPr>
        <w:spacing w:after="0" w:line="240" w:lineRule="auto"/>
        <w:ind w:firstLine="709"/>
        <w:jc w:val="both"/>
        <w:rPr>
          <w:rFonts w:ascii="Times New Roman" w:hAnsi="Times New Roman" w:cs="Times New Roman"/>
          <w:sz w:val="28"/>
          <w:szCs w:val="28"/>
        </w:rPr>
      </w:pPr>
    </w:p>
    <w:p w:rsidR="00A668A3" w:rsidRDefault="00A668A3" w:rsidP="00D37038">
      <w:pPr>
        <w:spacing w:after="0" w:line="240" w:lineRule="auto"/>
        <w:ind w:firstLine="709"/>
        <w:jc w:val="both"/>
        <w:rPr>
          <w:rFonts w:ascii="Times New Roman" w:hAnsi="Times New Roman" w:cs="Times New Roman"/>
          <w:sz w:val="28"/>
          <w:szCs w:val="28"/>
        </w:rPr>
      </w:pPr>
    </w:p>
    <w:p w:rsidR="00A668A3" w:rsidRDefault="00A668A3" w:rsidP="00D370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Согласовано:</w:t>
      </w:r>
    </w:p>
    <w:tbl>
      <w:tblPr>
        <w:tblStyle w:val="a4"/>
        <w:tblW w:w="10201" w:type="dxa"/>
        <w:tblLook w:val="04A0" w:firstRow="1" w:lastRow="0" w:firstColumn="1" w:lastColumn="0" w:noHBand="0" w:noVBand="1"/>
      </w:tblPr>
      <w:tblGrid>
        <w:gridCol w:w="6799"/>
        <w:gridCol w:w="3402"/>
      </w:tblGrid>
      <w:tr w:rsidR="00A668A3" w:rsidTr="00A668A3">
        <w:tc>
          <w:tcPr>
            <w:tcW w:w="6799" w:type="dxa"/>
          </w:tcPr>
          <w:p w:rsidR="00A668A3" w:rsidRDefault="00A668A3" w:rsidP="00D37038">
            <w:pPr>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sidRPr="00A668A3">
              <w:t xml:space="preserve"> </w:t>
            </w:r>
            <w:r w:rsidRPr="00A668A3">
              <w:rPr>
                <w:rFonts w:ascii="Times New Roman" w:hAnsi="Times New Roman" w:cs="Times New Roman"/>
                <w:sz w:val="28"/>
                <w:szCs w:val="28"/>
              </w:rPr>
              <w:t>по контролю за организацией отдыха, оздоровления и занятости детей в учреждениях культуры в 2016 году</w:t>
            </w:r>
            <w:r>
              <w:rPr>
                <w:rFonts w:ascii="Times New Roman" w:hAnsi="Times New Roman" w:cs="Times New Roman"/>
                <w:sz w:val="28"/>
                <w:szCs w:val="28"/>
              </w:rPr>
              <w:t xml:space="preserve"> – </w:t>
            </w:r>
            <w:r w:rsidRPr="00EB61AC">
              <w:rPr>
                <w:rFonts w:ascii="Times New Roman" w:hAnsi="Times New Roman" w:cs="Times New Roman"/>
                <w:b/>
                <w:sz w:val="28"/>
                <w:szCs w:val="28"/>
              </w:rPr>
              <w:t>Поленов А.А.</w:t>
            </w:r>
            <w:r>
              <w:rPr>
                <w:rFonts w:ascii="Times New Roman" w:hAnsi="Times New Roman" w:cs="Times New Roman"/>
                <w:sz w:val="28"/>
                <w:szCs w:val="28"/>
              </w:rPr>
              <w:t xml:space="preserve"> – заведующий отделом </w:t>
            </w:r>
            <w:r w:rsidRPr="00A668A3">
              <w:rPr>
                <w:rFonts w:ascii="Times New Roman" w:hAnsi="Times New Roman" w:cs="Times New Roman"/>
                <w:sz w:val="28"/>
                <w:szCs w:val="28"/>
              </w:rPr>
              <w:t xml:space="preserve">планово-экономической и кадровой работы </w:t>
            </w:r>
            <w:r>
              <w:rPr>
                <w:rFonts w:ascii="Times New Roman" w:hAnsi="Times New Roman" w:cs="Times New Roman"/>
                <w:sz w:val="28"/>
                <w:szCs w:val="28"/>
              </w:rPr>
              <w:t>Комитета по культуре и кино</w:t>
            </w:r>
          </w:p>
        </w:tc>
        <w:tc>
          <w:tcPr>
            <w:tcW w:w="3402" w:type="dxa"/>
          </w:tcPr>
          <w:p w:rsidR="00A668A3" w:rsidRPr="00A668A3" w:rsidRDefault="00A668A3" w:rsidP="00A668A3">
            <w:pPr>
              <w:jc w:val="both"/>
              <w:rPr>
                <w:rFonts w:ascii="Times New Roman" w:hAnsi="Times New Roman" w:cs="Times New Roman"/>
                <w:sz w:val="28"/>
                <w:szCs w:val="28"/>
              </w:rPr>
            </w:pPr>
            <w:r w:rsidRPr="00A668A3">
              <w:rPr>
                <w:rFonts w:ascii="Times New Roman" w:hAnsi="Times New Roman" w:cs="Times New Roman"/>
                <w:sz w:val="28"/>
                <w:szCs w:val="28"/>
              </w:rPr>
              <w:t>«____»___________2016 г.</w:t>
            </w:r>
          </w:p>
          <w:p w:rsidR="00A668A3" w:rsidRDefault="00A668A3" w:rsidP="00A668A3">
            <w:pPr>
              <w:jc w:val="both"/>
              <w:rPr>
                <w:rFonts w:ascii="Times New Roman" w:hAnsi="Times New Roman" w:cs="Times New Roman"/>
                <w:sz w:val="28"/>
                <w:szCs w:val="28"/>
              </w:rPr>
            </w:pPr>
            <w:r w:rsidRPr="00A668A3">
              <w:rPr>
                <w:rFonts w:ascii="Times New Roman" w:hAnsi="Times New Roman" w:cs="Times New Roman"/>
                <w:sz w:val="28"/>
                <w:szCs w:val="28"/>
              </w:rPr>
              <w:t>______________________</w:t>
            </w:r>
          </w:p>
        </w:tc>
      </w:tr>
      <w:tr w:rsidR="00A668A3" w:rsidTr="00A668A3">
        <w:tc>
          <w:tcPr>
            <w:tcW w:w="6799" w:type="dxa"/>
          </w:tcPr>
          <w:p w:rsidR="00A668A3" w:rsidRDefault="00A668A3" w:rsidP="00A668A3">
            <w:pPr>
              <w:ind w:firstLine="29"/>
              <w:jc w:val="both"/>
              <w:rPr>
                <w:rFonts w:ascii="Times New Roman" w:hAnsi="Times New Roman" w:cs="Times New Roman"/>
                <w:sz w:val="28"/>
                <w:szCs w:val="28"/>
              </w:rPr>
            </w:pPr>
            <w:r>
              <w:rPr>
                <w:rFonts w:ascii="Times New Roman" w:hAnsi="Times New Roman" w:cs="Times New Roman"/>
                <w:sz w:val="28"/>
                <w:szCs w:val="28"/>
              </w:rPr>
              <w:t xml:space="preserve">Член </w:t>
            </w:r>
            <w:r w:rsidRPr="00A668A3">
              <w:rPr>
                <w:rFonts w:ascii="Times New Roman" w:hAnsi="Times New Roman" w:cs="Times New Roman"/>
                <w:sz w:val="28"/>
                <w:szCs w:val="28"/>
              </w:rPr>
              <w:t>комиссии по контролю за организацией отдыха, оздоровления и занятости детей в учреждениях культуры в 2016 году</w:t>
            </w:r>
            <w:r>
              <w:rPr>
                <w:rFonts w:ascii="Times New Roman" w:hAnsi="Times New Roman" w:cs="Times New Roman"/>
                <w:sz w:val="28"/>
                <w:szCs w:val="28"/>
              </w:rPr>
              <w:t xml:space="preserve"> – </w:t>
            </w:r>
            <w:r w:rsidRPr="00EB61AC">
              <w:rPr>
                <w:rFonts w:ascii="Times New Roman" w:hAnsi="Times New Roman" w:cs="Times New Roman"/>
                <w:b/>
                <w:sz w:val="28"/>
                <w:szCs w:val="28"/>
              </w:rPr>
              <w:t>Кузьмина Е.А.</w:t>
            </w:r>
            <w:r>
              <w:rPr>
                <w:rFonts w:ascii="Times New Roman" w:hAnsi="Times New Roman" w:cs="Times New Roman"/>
                <w:sz w:val="28"/>
                <w:szCs w:val="28"/>
              </w:rPr>
              <w:t xml:space="preserve"> – главный специалист отдела по вопросам культурной политики Комитета по культуре и кино</w:t>
            </w:r>
          </w:p>
        </w:tc>
        <w:tc>
          <w:tcPr>
            <w:tcW w:w="3402" w:type="dxa"/>
          </w:tcPr>
          <w:p w:rsidR="00A668A3" w:rsidRPr="00A668A3" w:rsidRDefault="00A668A3" w:rsidP="00A668A3">
            <w:pPr>
              <w:jc w:val="both"/>
              <w:rPr>
                <w:rFonts w:ascii="Times New Roman" w:hAnsi="Times New Roman" w:cs="Times New Roman"/>
                <w:sz w:val="28"/>
                <w:szCs w:val="28"/>
              </w:rPr>
            </w:pPr>
            <w:r w:rsidRPr="00A668A3">
              <w:rPr>
                <w:rFonts w:ascii="Times New Roman" w:hAnsi="Times New Roman" w:cs="Times New Roman"/>
                <w:sz w:val="28"/>
                <w:szCs w:val="28"/>
              </w:rPr>
              <w:t>«____»___________2016 г.</w:t>
            </w:r>
          </w:p>
          <w:p w:rsidR="00A668A3" w:rsidRDefault="00A668A3" w:rsidP="00A668A3">
            <w:pPr>
              <w:jc w:val="both"/>
              <w:rPr>
                <w:rFonts w:ascii="Times New Roman" w:hAnsi="Times New Roman" w:cs="Times New Roman"/>
                <w:sz w:val="28"/>
                <w:szCs w:val="28"/>
              </w:rPr>
            </w:pPr>
            <w:r w:rsidRPr="00A668A3">
              <w:rPr>
                <w:rFonts w:ascii="Times New Roman" w:hAnsi="Times New Roman" w:cs="Times New Roman"/>
                <w:sz w:val="28"/>
                <w:szCs w:val="28"/>
              </w:rPr>
              <w:t>______________________</w:t>
            </w:r>
          </w:p>
        </w:tc>
      </w:tr>
    </w:tbl>
    <w:p w:rsidR="00A668A3" w:rsidRDefault="00A668A3" w:rsidP="00D37038">
      <w:pPr>
        <w:spacing w:after="0" w:line="240" w:lineRule="auto"/>
        <w:ind w:firstLine="709"/>
        <w:jc w:val="both"/>
        <w:rPr>
          <w:rFonts w:ascii="Times New Roman" w:hAnsi="Times New Roman" w:cs="Times New Roman"/>
          <w:sz w:val="28"/>
          <w:szCs w:val="28"/>
        </w:rPr>
      </w:pPr>
    </w:p>
    <w:p w:rsidR="00A668A3" w:rsidRDefault="00A668A3" w:rsidP="00A668A3">
      <w:pPr>
        <w:spacing w:after="0" w:line="240" w:lineRule="auto"/>
        <w:jc w:val="both"/>
        <w:rPr>
          <w:rFonts w:ascii="Times New Roman" w:hAnsi="Times New Roman" w:cs="Times New Roman"/>
          <w:sz w:val="28"/>
          <w:szCs w:val="28"/>
        </w:rPr>
      </w:pPr>
    </w:p>
    <w:p w:rsidR="00A668A3" w:rsidRPr="002A314E" w:rsidRDefault="00A668A3">
      <w:pPr>
        <w:spacing w:after="0" w:line="240" w:lineRule="auto"/>
        <w:ind w:firstLine="709"/>
        <w:jc w:val="both"/>
        <w:rPr>
          <w:rFonts w:ascii="Times New Roman" w:hAnsi="Times New Roman" w:cs="Times New Roman"/>
          <w:sz w:val="28"/>
          <w:szCs w:val="28"/>
        </w:rPr>
      </w:pPr>
    </w:p>
    <w:sectPr w:rsidR="00A668A3" w:rsidRPr="002A314E" w:rsidSect="002A314E">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C03B1"/>
    <w:multiLevelType w:val="hybridMultilevel"/>
    <w:tmpl w:val="0BB21564"/>
    <w:lvl w:ilvl="0" w:tplc="3042A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815C10"/>
    <w:multiLevelType w:val="multilevel"/>
    <w:tmpl w:val="81F4128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7DF97E3E"/>
    <w:multiLevelType w:val="multilevel"/>
    <w:tmpl w:val="D7682E1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C0"/>
    <w:rsid w:val="000B48A6"/>
    <w:rsid w:val="000D0C7C"/>
    <w:rsid w:val="000E7548"/>
    <w:rsid w:val="00212E45"/>
    <w:rsid w:val="002A314E"/>
    <w:rsid w:val="003231D5"/>
    <w:rsid w:val="0036241B"/>
    <w:rsid w:val="00451979"/>
    <w:rsid w:val="00517957"/>
    <w:rsid w:val="005D2DBE"/>
    <w:rsid w:val="00626127"/>
    <w:rsid w:val="0064419B"/>
    <w:rsid w:val="007561C0"/>
    <w:rsid w:val="00877D6F"/>
    <w:rsid w:val="00956F37"/>
    <w:rsid w:val="00A03099"/>
    <w:rsid w:val="00A514E0"/>
    <w:rsid w:val="00A57331"/>
    <w:rsid w:val="00A668A3"/>
    <w:rsid w:val="00A8477D"/>
    <w:rsid w:val="00AC4E44"/>
    <w:rsid w:val="00AC4FEC"/>
    <w:rsid w:val="00B07CD4"/>
    <w:rsid w:val="00B54AF5"/>
    <w:rsid w:val="00BE43BA"/>
    <w:rsid w:val="00D37038"/>
    <w:rsid w:val="00D46C23"/>
    <w:rsid w:val="00DA7E50"/>
    <w:rsid w:val="00EB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3A277-F5B7-4F96-A488-572C86C4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E45"/>
    <w:pPr>
      <w:ind w:left="720"/>
      <w:contextualSpacing/>
    </w:pPr>
  </w:style>
  <w:style w:type="table" w:styleId="a4">
    <w:name w:val="Table Grid"/>
    <w:basedOn w:val="a1"/>
    <w:uiPriority w:val="39"/>
    <w:rsid w:val="00A6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Материалист</dc:creator>
  <cp:keywords/>
  <dc:description/>
  <cp:lastModifiedBy>Материалист</cp:lastModifiedBy>
  <cp:revision>6</cp:revision>
  <dcterms:created xsi:type="dcterms:W3CDTF">2016-06-06T05:10:00Z</dcterms:created>
  <dcterms:modified xsi:type="dcterms:W3CDTF">2016-06-08T04:04:00Z</dcterms:modified>
</cp:coreProperties>
</file>