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95" w:rsidRPr="00573D5F" w:rsidRDefault="002C620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proofErr w:type="gramStart"/>
      <w:r w:rsidR="00573D5F" w:rsidRPr="00573D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риполярный</w:t>
      </w:r>
      <w:proofErr w:type="spellEnd"/>
      <w:r w:rsidR="00573D5F" w:rsidRPr="00573D5F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4, д. 5</w:t>
      </w:r>
    </w:p>
    <w:p w:rsidR="00573D5F" w:rsidRDefault="00573D5F"/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59"/>
        <w:gridCol w:w="5670"/>
      </w:tblGrid>
      <w:tr w:rsidR="00573D5F" w:rsidRPr="00DB6C17" w:rsidTr="002C6208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№</w:t>
            </w:r>
          </w:p>
          <w:p w:rsidR="00573D5F" w:rsidRPr="00DB6C17" w:rsidRDefault="00573D5F" w:rsidP="00C554F1">
            <w:pPr>
              <w:spacing w:line="266" w:lineRule="exact"/>
              <w:ind w:left="140"/>
            </w:pPr>
            <w:proofErr w:type="gramStart"/>
            <w:r w:rsidRPr="00DB6C17">
              <w:rPr>
                <w:rStyle w:val="20"/>
                <w:rFonts w:eastAsia="Courier New"/>
              </w:rPr>
              <w:t>п</w:t>
            </w:r>
            <w:proofErr w:type="gramEnd"/>
            <w:r w:rsidRPr="00DB6C17">
              <w:rPr>
                <w:rStyle w:val="20"/>
                <w:rFonts w:eastAsia="Courier New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Информация</w:t>
            </w:r>
          </w:p>
        </w:tc>
      </w:tr>
      <w:tr w:rsidR="00573D5F" w:rsidRPr="00DB6C17" w:rsidTr="002C6208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9F6018" w:rsidP="00C554F1">
            <w:pPr>
              <w:rPr>
                <w:rFonts w:ascii="Times New Roman" w:hAnsi="Times New Roman" w:cs="Times New Roman"/>
              </w:rPr>
            </w:pPr>
            <w:hyperlink r:id="rId5" w:history="1">
              <w:r w:rsidR="00573D5F" w:rsidRPr="00F96C31">
                <w:rPr>
                  <w:rStyle w:val="a3"/>
                  <w:rFonts w:ascii="Times New Roman" w:hAnsi="Times New Roman" w:cs="Times New Roman"/>
                </w:rPr>
                <w:t>http://berezovo.ru/activity/economy/business_segment/investitsionnye-predlozheniya/</w:t>
              </w:r>
            </w:hyperlink>
            <w:r w:rsidR="00573D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D5F" w:rsidRPr="00DB6C17" w:rsidTr="002C6208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573D5F" w:rsidRDefault="002C6208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Малоэтажная жилищная застройка</w:t>
            </w:r>
          </w:p>
        </w:tc>
      </w:tr>
      <w:tr w:rsidR="00573D5F" w:rsidRPr="00DB6C17" w:rsidTr="002C6208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краткая характеристика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2C6208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строительство</w:t>
            </w:r>
          </w:p>
        </w:tc>
      </w:tr>
      <w:tr w:rsidR="00573D5F" w:rsidRPr="00DB6C17" w:rsidTr="002C6208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расчетная сумма инвестиций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2C6208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местоположение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208" w:rsidRPr="00573D5F" w:rsidRDefault="002C6208" w:rsidP="002C62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73D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риполярный</w:t>
            </w:r>
            <w:proofErr w:type="spellEnd"/>
            <w:r w:rsidRPr="00573D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4, д. 5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2C6208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r w:rsidRPr="00DB6C17">
              <w:rPr>
                <w:rStyle w:val="20"/>
                <w:rFonts w:eastAsia="Courier New"/>
              </w:rPr>
              <w:t>кадастровый номер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2C6208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площадь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2C6208" w:rsidP="00C5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0,6321</w:t>
            </w:r>
          </w:p>
        </w:tc>
      </w:tr>
      <w:tr w:rsidR="00573D5F" w:rsidRPr="00DB6C17" w:rsidTr="002C6208">
        <w:trPr>
          <w:trHeight w:hRule="exact" w:val="31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возможные формы муниципальной поддержки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Консультационная поддержка, предоставляемая по принципу «одного окна».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DB6C17">
              <w:rPr>
                <w:rFonts w:ascii="Times New Roman" w:hAnsi="Times New Roman" w:cs="Times New Roman"/>
              </w:rPr>
              <w:t>от</w:t>
            </w:r>
            <w:proofErr w:type="gramEnd"/>
            <w:r w:rsidRPr="00DB6C17">
              <w:rPr>
                <w:rFonts w:ascii="Times New Roman" w:hAnsi="Times New Roman" w:cs="Times New Roman"/>
              </w:rPr>
              <w:t xml:space="preserve"> предусмотренной проектно</w:t>
            </w:r>
            <w:r>
              <w:rPr>
                <w:rFonts w:ascii="Times New Roman" w:hAnsi="Times New Roman" w:cs="Times New Roman"/>
              </w:rPr>
              <w:t>й документацией.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2C6208">
        <w:trPr>
          <w:trHeight w:hRule="exact" w:val="14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2C6208" w:rsidP="00C554F1">
            <w:pPr>
              <w:spacing w:line="274" w:lineRule="exact"/>
            </w:pPr>
            <w:r>
              <w:rPr>
                <w:rStyle w:val="20"/>
                <w:rFonts w:eastAsia="Courier New"/>
              </w:rPr>
              <w:t>И</w:t>
            </w:r>
            <w:r w:rsidR="00573D5F" w:rsidRPr="00DB6C17">
              <w:rPr>
                <w:rStyle w:val="20"/>
                <w:rFonts w:eastAsia="Courier New"/>
              </w:rPr>
              <w:t>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08" w:rsidRDefault="009E3F1B" w:rsidP="00C5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нет данных</w:t>
            </w:r>
          </w:p>
          <w:p w:rsidR="002C6208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нет данных</w:t>
            </w:r>
          </w:p>
          <w:p w:rsidR="002C6208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нет данных</w:t>
            </w:r>
          </w:p>
          <w:p w:rsidR="002C6208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нет данных</w:t>
            </w:r>
          </w:p>
          <w:p w:rsidR="002C6208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Водоотведение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нет данных</w:t>
            </w:r>
          </w:p>
          <w:p w:rsidR="00573D5F" w:rsidRPr="00DB6C17" w:rsidRDefault="00573D5F" w:rsidP="002C6208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2C6208">
        <w:trPr>
          <w:trHeight w:hRule="exact" w:val="11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Другая информация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2C6208" w:rsidP="002C6208">
            <w:pPr>
              <w:rPr>
                <w:rFonts w:ascii="Times New Roman" w:hAnsi="Times New Roman" w:cs="Times New Roman"/>
              </w:rPr>
            </w:pPr>
            <w:r w:rsidRPr="002C6208">
              <w:rPr>
                <w:rFonts w:ascii="Times New Roman" w:hAnsi="Times New Roman" w:cs="Times New Roman"/>
              </w:rPr>
              <w:t xml:space="preserve">При выполнении технических условий застройщиком: возможно подключение стационарных телефонов  (ООО «Газпром </w:t>
            </w:r>
            <w:proofErr w:type="spellStart"/>
            <w:r w:rsidRPr="002C6208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2C62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208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2C6208">
              <w:rPr>
                <w:rFonts w:ascii="Times New Roman" w:hAnsi="Times New Roman" w:cs="Times New Roman"/>
              </w:rPr>
              <w:t xml:space="preserve">»). Мобильная  связь  операторов: </w:t>
            </w:r>
            <w:proofErr w:type="gramStart"/>
            <w:r w:rsidRPr="002C6208">
              <w:rPr>
                <w:rFonts w:ascii="Times New Roman" w:hAnsi="Times New Roman" w:cs="Times New Roman"/>
              </w:rPr>
              <w:t>Теле</w:t>
            </w:r>
            <w:proofErr w:type="gramEnd"/>
            <w:r w:rsidRPr="002C6208">
              <w:rPr>
                <w:rFonts w:ascii="Times New Roman" w:hAnsi="Times New Roman" w:cs="Times New Roman"/>
              </w:rPr>
              <w:t xml:space="preserve"> 2,  Мотив, Мегафон.</w:t>
            </w:r>
          </w:p>
        </w:tc>
      </w:tr>
      <w:tr w:rsidR="00573D5F" w:rsidRPr="00DB6C17" w:rsidTr="009F6018">
        <w:trPr>
          <w:trHeight w:hRule="exact" w:val="17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Транспортная инфраструктура на площадке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208" w:rsidRDefault="00E5014D" w:rsidP="00E50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Автомобильные дороги </w:t>
            </w:r>
            <w:r w:rsidR="009E3F1B">
              <w:rPr>
                <w:rFonts w:ascii="Times New Roman" w:hAnsi="Times New Roman" w:cs="Times New Roman"/>
              </w:rPr>
              <w:t>–</w:t>
            </w:r>
            <w:r w:rsidR="002C6208">
              <w:t xml:space="preserve"> </w:t>
            </w:r>
            <w:r w:rsidR="002C6208" w:rsidRPr="002C6208">
              <w:rPr>
                <w:rFonts w:ascii="Times New Roman" w:hAnsi="Times New Roman" w:cs="Times New Roman"/>
              </w:rPr>
              <w:t>улица выполнена в грунтовом исполнении</w:t>
            </w:r>
          </w:p>
          <w:p w:rsidR="00E5014D" w:rsidRDefault="002C6208" w:rsidP="00E5014D">
            <w:pPr>
              <w:rPr>
                <w:rFonts w:ascii="Times New Roman" w:hAnsi="Times New Roman" w:cs="Times New Roman"/>
              </w:rPr>
            </w:pPr>
            <w:r w:rsidRPr="002C6208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2C6208">
              <w:rPr>
                <w:rFonts w:ascii="Times New Roman" w:hAnsi="Times New Roman" w:cs="Times New Roman"/>
              </w:rPr>
              <w:t>п</w:t>
            </w:r>
            <w:proofErr w:type="gramStart"/>
            <w:r w:rsidRPr="002C6208">
              <w:rPr>
                <w:rFonts w:ascii="Times New Roman" w:hAnsi="Times New Roman" w:cs="Times New Roman"/>
              </w:rPr>
              <w:t>.П</w:t>
            </w:r>
            <w:proofErr w:type="gramEnd"/>
            <w:r w:rsidRPr="002C6208">
              <w:rPr>
                <w:rFonts w:ascii="Times New Roman" w:hAnsi="Times New Roman" w:cs="Times New Roman"/>
              </w:rPr>
              <w:t>риполярный</w:t>
            </w:r>
            <w:proofErr w:type="spellEnd"/>
            <w:r w:rsidRPr="002C6208">
              <w:rPr>
                <w:rFonts w:ascii="Times New Roman" w:hAnsi="Times New Roman" w:cs="Times New Roman"/>
              </w:rPr>
              <w:t xml:space="preserve"> отсутствует сеть железных дорог, ближайшая точка </w:t>
            </w:r>
            <w:proofErr w:type="spellStart"/>
            <w:r w:rsidRPr="002C6208">
              <w:rPr>
                <w:rFonts w:ascii="Times New Roman" w:hAnsi="Times New Roman" w:cs="Times New Roman"/>
              </w:rPr>
              <w:t>Приобье</w:t>
            </w:r>
            <w:proofErr w:type="spellEnd"/>
            <w:r w:rsidRPr="002C620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C6208">
              <w:rPr>
                <w:rFonts w:ascii="Times New Roman" w:hAnsi="Times New Roman" w:cs="Times New Roman"/>
              </w:rPr>
              <w:t>г.Югорск</w:t>
            </w:r>
            <w:proofErr w:type="spellEnd"/>
            <w:r w:rsidRPr="002C6208">
              <w:rPr>
                <w:rFonts w:ascii="Times New Roman" w:hAnsi="Times New Roman" w:cs="Times New Roman"/>
              </w:rPr>
              <w:t>.</w:t>
            </w:r>
          </w:p>
          <w:p w:rsidR="009F6018" w:rsidRPr="00DB6C17" w:rsidRDefault="009F6018" w:rsidP="00E5014D">
            <w:pPr>
              <w:rPr>
                <w:rFonts w:ascii="Times New Roman" w:hAnsi="Times New Roman" w:cs="Times New Roman"/>
              </w:rPr>
            </w:pPr>
            <w:r w:rsidRPr="009F6018">
              <w:rPr>
                <w:rFonts w:ascii="Times New Roman" w:hAnsi="Times New Roman" w:cs="Times New Roman"/>
              </w:rPr>
              <w:t>Грузовой причал отсутствует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3D5F" w:rsidRPr="00DB6C17" w:rsidTr="009F6018">
        <w:trPr>
          <w:trHeight w:hRule="exact" w:val="8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018" w:rsidRPr="00DB6C17" w:rsidRDefault="009F6018" w:rsidP="009F6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  <w:p w:rsidR="00573D5F" w:rsidRPr="00DB6C17" w:rsidRDefault="00573D5F" w:rsidP="009E3F1B">
            <w:pPr>
              <w:rPr>
                <w:rFonts w:ascii="Times New Roman" w:hAnsi="Times New Roman" w:cs="Times New Roman"/>
              </w:rPr>
            </w:pPr>
          </w:p>
        </w:tc>
      </w:tr>
    </w:tbl>
    <w:p w:rsidR="00573D5F" w:rsidRDefault="00573D5F"/>
    <w:sectPr w:rsidR="0057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5F"/>
    <w:rsid w:val="00124406"/>
    <w:rsid w:val="002C6208"/>
    <w:rsid w:val="00573D5F"/>
    <w:rsid w:val="00695EA1"/>
    <w:rsid w:val="007833C4"/>
    <w:rsid w:val="009E3F1B"/>
    <w:rsid w:val="009F6018"/>
    <w:rsid w:val="00E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4</cp:revision>
  <dcterms:created xsi:type="dcterms:W3CDTF">2018-06-18T11:54:00Z</dcterms:created>
  <dcterms:modified xsi:type="dcterms:W3CDTF">2018-06-18T12:35:00Z</dcterms:modified>
</cp:coreProperties>
</file>