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ФОРМА</w:t>
      </w:r>
    </w:p>
    <w:p w:rsidR="009928E1" w:rsidRPr="00793F72" w:rsidRDefault="009928E1" w:rsidP="009928E1">
      <w:pPr>
        <w:jc w:val="center"/>
        <w:rPr>
          <w:rFonts w:eastAsia="Calibri"/>
          <w:sz w:val="28"/>
          <w:szCs w:val="28"/>
          <w:lang w:eastAsia="en-US"/>
        </w:rPr>
      </w:pPr>
      <w:r w:rsidRPr="00793F72">
        <w:rPr>
          <w:sz w:val="28"/>
          <w:szCs w:val="28"/>
        </w:rPr>
        <w:t>заключения об оценке фактического воздействия</w:t>
      </w:r>
      <w:r w:rsidRPr="00793F72"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93F72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экономической политике</w:t>
      </w:r>
      <w:r w:rsidRPr="00793F72">
        <w:rPr>
          <w:sz w:val="28"/>
          <w:szCs w:val="28"/>
        </w:rPr>
        <w:t xml:space="preserve"> (далее – уполномоченный орган)</w:t>
      </w:r>
      <w:r w:rsidRPr="00793F72">
        <w:rPr>
          <w:sz w:val="28"/>
          <w:szCs w:val="28"/>
        </w:rPr>
        <w:br/>
        <w:t xml:space="preserve">в соответствии с пунктом </w:t>
      </w:r>
      <w:r>
        <w:rPr>
          <w:sz w:val="28"/>
          <w:szCs w:val="28"/>
        </w:rPr>
        <w:t>2.2</w:t>
      </w:r>
      <w:r w:rsidRPr="00793F72">
        <w:rPr>
          <w:sz w:val="28"/>
          <w:szCs w:val="28"/>
        </w:rPr>
        <w:t xml:space="preserve"> </w:t>
      </w:r>
      <w:hyperlink r:id="rId5" w:history="1"/>
      <w:r w:rsidRPr="00793F72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793F72">
        <w:rPr>
          <w:rFonts w:eastAsia="Calibri"/>
          <w:sz w:val="28"/>
          <w:szCs w:val="28"/>
          <w:lang w:eastAsia="en-US"/>
        </w:rPr>
        <w:t xml:space="preserve">нормативных правовых актов, </w:t>
      </w:r>
      <w:r>
        <w:rPr>
          <w:rFonts w:eastAsia="Calibri"/>
          <w:sz w:val="28"/>
          <w:szCs w:val="28"/>
          <w:lang w:eastAsia="en-US"/>
        </w:rPr>
        <w:t>Березовского района</w:t>
      </w:r>
      <w:r w:rsidRPr="00793F72">
        <w:rPr>
          <w:rFonts w:eastAsia="Calibri"/>
          <w:sz w:val="28"/>
          <w:szCs w:val="28"/>
          <w:lang w:eastAsia="en-US"/>
        </w:rPr>
        <w:t xml:space="preserve">, экспертизы и оценки фактического воздействия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793F72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Pr="00793F72">
        <w:rPr>
          <w:rFonts w:eastAsia="Calibri"/>
          <w:sz w:val="28"/>
          <w:szCs w:val="28"/>
          <w:lang w:eastAsia="en-US"/>
        </w:rPr>
        <w:t xml:space="preserve">, затрагивающих вопросы, осуществления предпринимательской и инвестиционной деятельности, утвержденного постановлением </w:t>
      </w:r>
      <w:r>
        <w:rPr>
          <w:rFonts w:eastAsia="Calibri"/>
          <w:sz w:val="28"/>
          <w:szCs w:val="28"/>
          <w:lang w:eastAsia="en-US"/>
        </w:rPr>
        <w:t>администрации Березовского района от 11.10.2017 № 835</w:t>
      </w:r>
      <w:r w:rsidRPr="00793F72">
        <w:rPr>
          <w:rFonts w:eastAsia="Calibri"/>
          <w:sz w:val="28"/>
          <w:szCs w:val="28"/>
          <w:lang w:eastAsia="en-US"/>
        </w:rPr>
        <w:t xml:space="preserve"> </w:t>
      </w:r>
      <w:r w:rsidRPr="00793F72">
        <w:rPr>
          <w:sz w:val="28"/>
          <w:szCs w:val="28"/>
        </w:rPr>
        <w:t>(далее – Порядок), рассмотрев __________________________________________________________________,</w:t>
      </w:r>
      <w:proofErr w:type="gramEnd"/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(наименование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отчет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и свод предложений по результатам публичных консультаций, подготовленные __________________________________________________________________</w:t>
      </w:r>
      <w:proofErr w:type="gramEnd"/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(наименование органа, осуществляющего оценку фактического воздействия 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сообщает.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Вариант 1 </w:t>
      </w:r>
      <w:r w:rsidRPr="00793F72">
        <w:rPr>
          <w:sz w:val="28"/>
          <w:szCs w:val="28"/>
          <w:vertAlign w:val="superscript"/>
        </w:rPr>
        <w:t>&lt;1&gt;</w:t>
      </w:r>
      <w:r w:rsidRPr="00793F72">
        <w:rPr>
          <w:sz w:val="28"/>
          <w:szCs w:val="28"/>
        </w:rPr>
        <w:t>.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Отчет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направлен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для подготовки настоящего заключения________________________________________________________</w:t>
      </w:r>
    </w:p>
    <w:p w:rsidR="009928E1" w:rsidRPr="00793F72" w:rsidRDefault="009928E1" w:rsidP="009928E1">
      <w:pPr>
        <w:ind w:left="2831"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          (впервые/повторно)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________________________________________________________________.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(информация о предшествующей подготовке заключений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акта)</w:t>
      </w: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Заключение об оценке регулирующего воздействия проекта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дано уполномоченным органом __________________________________________________________________</w:t>
      </w:r>
    </w:p>
    <w:p w:rsidR="009928E1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(информация о дате и номере заключения уполномоченного органа об оценке регулирующего воздействия проекта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акта)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</w:p>
    <w:p w:rsidR="009928E1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Информация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размещена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на официальном сайте органов </w:t>
      </w:r>
      <w:r>
        <w:rPr>
          <w:sz w:val="28"/>
          <w:szCs w:val="28"/>
        </w:rPr>
        <w:t>местного самоуправления Березовского района</w:t>
      </w:r>
      <w:r w:rsidRPr="00793F72">
        <w:rPr>
          <w:sz w:val="28"/>
          <w:szCs w:val="28"/>
        </w:rPr>
        <w:t xml:space="preserve"> «____»___________20____года.</w:t>
      </w: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 xml:space="preserve">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проведены публичные консультации отчета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в период с «____»__________20____года по «____»____________20___года.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(анализ ключевых выводов и результатов расчетов, представленных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актов, в соответствующих разделах отчета, обобщение и оценка результатов публичных консультаций)</w:t>
      </w: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По результатам рассмотрения представленных документов установлено, что при осуществлении оценки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актов: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а) не соблюден порядок проведения оценки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__________________________________________________________________;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(указываются допущенные нарушения)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б) информация, представленная в отчете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акта, свидетельствует о некачественном проведении процедуры оценки фактического воздействия, а также подготовки указанного отчета, и (или) выводы, сделанные в отчете, являются необоснованными относительно существующего </w:t>
      </w:r>
      <w:r>
        <w:rPr>
          <w:sz w:val="28"/>
          <w:szCs w:val="28"/>
        </w:rPr>
        <w:t>правового</w:t>
      </w:r>
      <w:r w:rsidRPr="00793F72">
        <w:rPr>
          <w:sz w:val="28"/>
          <w:szCs w:val="28"/>
        </w:rPr>
        <w:t xml:space="preserve"> регулирования и позиции участников публичных консультаций ________________________________________________________________.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(указываются недостатки, допущенные при составлении отчета)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Вывод: отчет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подлежит доработке и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  <w:proofErr w:type="gramEnd"/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Предлагается: ______________________________________________.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(указываются предложения и иные замечания уполномоченного органа)</w:t>
      </w:r>
    </w:p>
    <w:p w:rsidR="009928E1" w:rsidRPr="00F60294" w:rsidRDefault="009928E1" w:rsidP="009928E1">
      <w:pPr>
        <w:jc w:val="center"/>
        <w:rPr>
          <w:sz w:val="28"/>
          <w:szCs w:val="28"/>
        </w:rPr>
      </w:pP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Вариант 2 </w:t>
      </w:r>
      <w:r w:rsidRPr="00793F72">
        <w:rPr>
          <w:sz w:val="28"/>
          <w:szCs w:val="28"/>
          <w:vertAlign w:val="superscript"/>
        </w:rPr>
        <w:t>&lt;2&gt;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Отчет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направлен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для подготовки </w:t>
      </w:r>
      <w:r w:rsidRPr="00793F72">
        <w:rPr>
          <w:sz w:val="28"/>
          <w:szCs w:val="28"/>
        </w:rPr>
        <w:lastRenderedPageBreak/>
        <w:t>настоящего заключения________________________________________________________</w:t>
      </w:r>
    </w:p>
    <w:p w:rsidR="009928E1" w:rsidRPr="00793F72" w:rsidRDefault="009928E1" w:rsidP="009928E1">
      <w:pPr>
        <w:ind w:left="2831"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          (впервые/повторно)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________________________________________________________________.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(информация о предшествующей подготовке заключений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акта)</w:t>
      </w: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Заключение об оценке регулирующего воздействия проекта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дано уполномоченным органом __________________________________________________________________</w:t>
      </w:r>
    </w:p>
    <w:p w:rsidR="009928E1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(информация о дате и номере заключения уполномоченного органа об оценке регулирующего воздействия проекта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акта)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</w:p>
    <w:p w:rsidR="009928E1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Информация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размещена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на официальном сайте органов </w:t>
      </w:r>
      <w:r>
        <w:rPr>
          <w:sz w:val="28"/>
          <w:szCs w:val="28"/>
        </w:rPr>
        <w:t>местного самоуправления Березовского района</w:t>
      </w:r>
      <w:r w:rsidRPr="00793F72">
        <w:rPr>
          <w:sz w:val="28"/>
          <w:szCs w:val="28"/>
        </w:rPr>
        <w:t xml:space="preserve"> «____»___________20____года.</w:t>
      </w: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проведены публичные консультации отчета об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в период с «____»__________20____года по «____»____________20___года.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(анализ ключевых выводов и результатов расчетов, представленных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в соответствующих разделах отчета, обобщение и оценка результатов публичных консультаций)</w:t>
      </w: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По результатам рассмотрения представленных документов установлено, что при оценке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процедуры, предусмотренные Порядком,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соблюдены.</w:t>
      </w:r>
    </w:p>
    <w:p w:rsidR="009928E1" w:rsidRPr="00793F72" w:rsidRDefault="009928E1" w:rsidP="009928E1">
      <w:pPr>
        <w:rPr>
          <w:sz w:val="28"/>
          <w:szCs w:val="28"/>
        </w:rPr>
      </w:pPr>
    </w:p>
    <w:p w:rsidR="009928E1" w:rsidRPr="00793F72" w:rsidRDefault="009928E1" w:rsidP="009928E1">
      <w:pPr>
        <w:ind w:firstLine="709"/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На основе проведенной оценки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акта, с учетом информации, представленной органом, осуществляющим оценку фактического воздействия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актов, в отчете об оценке фактического воздействия нормативного правового акта, своде предложений по результатам публичных консультаций, уполномоченным органом сделаны следующие выводы.</w:t>
      </w:r>
      <w:proofErr w:type="gramEnd"/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________________________________________________________________;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 xml:space="preserve">(выводы о достижении или не достижении заявленных целей регулирования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акта, фактических положительных и отрицательных последствиях принятия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________________________________________________________________;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(вывод о наличии либо отсутствии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</w:t>
      </w:r>
      <w:r>
        <w:rPr>
          <w:sz w:val="28"/>
          <w:szCs w:val="28"/>
        </w:rPr>
        <w:t>Березовского района</w:t>
      </w:r>
      <w:r w:rsidRPr="00793F72">
        <w:rPr>
          <w:sz w:val="28"/>
          <w:szCs w:val="28"/>
        </w:rPr>
        <w:t>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________________________________________________________________.</w:t>
      </w:r>
    </w:p>
    <w:p w:rsidR="009928E1" w:rsidRPr="00793F72" w:rsidRDefault="009928E1" w:rsidP="009928E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(иные замечания и предложения уполномоченного органа)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Указание (при наличии) на приложения.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Должность, подпись, И.О.Ф. лица,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уполномоченного утверждать заключения </w:t>
      </w:r>
    </w:p>
    <w:p w:rsidR="009928E1" w:rsidRPr="00793F72" w:rsidRDefault="009928E1" w:rsidP="009928E1">
      <w:pPr>
        <w:jc w:val="both"/>
        <w:rPr>
          <w:sz w:val="28"/>
          <w:szCs w:val="28"/>
        </w:rPr>
      </w:pPr>
    </w:p>
    <w:p w:rsidR="009928E1" w:rsidRPr="00793F72" w:rsidRDefault="009928E1" w:rsidP="009928E1">
      <w:pPr>
        <w:jc w:val="both"/>
        <w:rPr>
          <w:sz w:val="28"/>
          <w:szCs w:val="28"/>
        </w:rPr>
      </w:pPr>
      <w:r w:rsidRPr="00793F72">
        <w:rPr>
          <w:sz w:val="28"/>
          <w:szCs w:val="28"/>
        </w:rPr>
        <w:t>_________________</w:t>
      </w:r>
    </w:p>
    <w:p w:rsidR="009928E1" w:rsidRPr="00440286" w:rsidRDefault="009928E1" w:rsidP="009928E1">
      <w:pPr>
        <w:jc w:val="both"/>
        <w:rPr>
          <w:sz w:val="20"/>
          <w:szCs w:val="20"/>
        </w:rPr>
      </w:pPr>
      <w:r w:rsidRPr="00440286">
        <w:rPr>
          <w:sz w:val="20"/>
          <w:szCs w:val="20"/>
        </w:rPr>
        <w:t>&lt;1</w:t>
      </w:r>
      <w:proofErr w:type="gramStart"/>
      <w:r w:rsidRPr="00440286">
        <w:rPr>
          <w:sz w:val="20"/>
          <w:szCs w:val="20"/>
        </w:rPr>
        <w:t>&gt; В</w:t>
      </w:r>
      <w:proofErr w:type="gramEnd"/>
      <w:r w:rsidRPr="00440286">
        <w:rPr>
          <w:sz w:val="20"/>
          <w:szCs w:val="20"/>
        </w:rPr>
        <w:t xml:space="preserve"> случае, если выявлено несоблюдение органом, осуществляющим оценку фактического воздействия </w:t>
      </w:r>
      <w:r>
        <w:rPr>
          <w:sz w:val="20"/>
          <w:szCs w:val="20"/>
        </w:rPr>
        <w:t xml:space="preserve">муниципальных </w:t>
      </w:r>
      <w:r w:rsidRPr="00440286">
        <w:rPr>
          <w:sz w:val="20"/>
          <w:szCs w:val="20"/>
        </w:rPr>
        <w:t xml:space="preserve">нормативных правовых актов, процедур оценки фактического воздействия </w:t>
      </w:r>
      <w:r>
        <w:rPr>
          <w:sz w:val="20"/>
          <w:szCs w:val="20"/>
        </w:rPr>
        <w:t xml:space="preserve">муниципального </w:t>
      </w:r>
      <w:r w:rsidRPr="00440286">
        <w:rPr>
          <w:sz w:val="20"/>
          <w:szCs w:val="20"/>
        </w:rPr>
        <w:t xml:space="preserve">нормативного правового акта или отчет об оценке фактического воздействия </w:t>
      </w:r>
      <w:r>
        <w:rPr>
          <w:sz w:val="20"/>
          <w:szCs w:val="20"/>
        </w:rPr>
        <w:t xml:space="preserve">муниципального </w:t>
      </w:r>
      <w:r w:rsidRPr="00440286">
        <w:rPr>
          <w:sz w:val="20"/>
          <w:szCs w:val="20"/>
        </w:rPr>
        <w:t>нормативного правового акта с нарушениями, что позволяет поставить под сомнение процедуру оценки фактического воздействия или сделанные в отчете выводы.</w:t>
      </w:r>
    </w:p>
    <w:p w:rsidR="009928E1" w:rsidRPr="00440286" w:rsidRDefault="009928E1" w:rsidP="009928E1">
      <w:pPr>
        <w:jc w:val="both"/>
        <w:rPr>
          <w:sz w:val="20"/>
          <w:szCs w:val="20"/>
        </w:rPr>
      </w:pPr>
      <w:r w:rsidRPr="00440286">
        <w:rPr>
          <w:sz w:val="20"/>
          <w:szCs w:val="20"/>
        </w:rPr>
        <w:t>&lt;2</w:t>
      </w:r>
      <w:proofErr w:type="gramStart"/>
      <w:r w:rsidRPr="00440286">
        <w:rPr>
          <w:sz w:val="20"/>
          <w:szCs w:val="20"/>
        </w:rPr>
        <w:t>&gt; В</w:t>
      </w:r>
      <w:proofErr w:type="gramEnd"/>
      <w:r w:rsidRPr="00440286">
        <w:rPr>
          <w:sz w:val="20"/>
          <w:szCs w:val="20"/>
        </w:rPr>
        <w:t xml:space="preserve"> случае соблюдения органом, осуществляющим оценку фактического воздействия </w:t>
      </w:r>
      <w:r>
        <w:rPr>
          <w:sz w:val="20"/>
          <w:szCs w:val="20"/>
        </w:rPr>
        <w:t xml:space="preserve">муниципальных </w:t>
      </w:r>
      <w:r w:rsidRPr="00440286">
        <w:rPr>
          <w:sz w:val="20"/>
          <w:szCs w:val="20"/>
        </w:rPr>
        <w:t xml:space="preserve">нормативных правовых актов, процедур оценки фактического воздействия </w:t>
      </w:r>
      <w:r>
        <w:rPr>
          <w:sz w:val="20"/>
          <w:szCs w:val="20"/>
        </w:rPr>
        <w:t xml:space="preserve">муниципального </w:t>
      </w:r>
      <w:r w:rsidRPr="00440286">
        <w:rPr>
          <w:sz w:val="20"/>
          <w:szCs w:val="20"/>
        </w:rPr>
        <w:t xml:space="preserve">нормативного правового акта, отчет об оценке фактического воздействия </w:t>
      </w:r>
      <w:r>
        <w:rPr>
          <w:sz w:val="20"/>
          <w:szCs w:val="20"/>
        </w:rPr>
        <w:t xml:space="preserve">муниципального </w:t>
      </w:r>
      <w:r w:rsidRPr="00440286">
        <w:rPr>
          <w:sz w:val="20"/>
          <w:szCs w:val="20"/>
        </w:rPr>
        <w:t>нормативного правового акта составлен без нарушений в соответствии с предъявляемыми требованиями.</w:t>
      </w:r>
    </w:p>
    <w:p w:rsidR="002F3195" w:rsidRDefault="009928E1">
      <w:bookmarkStart w:id="0" w:name="_GoBack"/>
      <w:bookmarkEnd w:id="0"/>
    </w:p>
    <w:sectPr w:rsidR="002F3195" w:rsidSect="009928E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E1"/>
    <w:rsid w:val="00124406"/>
    <w:rsid w:val="00695EA1"/>
    <w:rsid w:val="009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2018-04-05T10:58:00Z</dcterms:created>
  <dcterms:modified xsi:type="dcterms:W3CDTF">2018-04-05T10:59:00Z</dcterms:modified>
</cp:coreProperties>
</file>