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D2275">
        <w:rPr>
          <w:b/>
          <w:sz w:val="28"/>
          <w:szCs w:val="28"/>
          <w:lang w:val="ru-RU"/>
        </w:rPr>
        <w:t>услуги «</w:t>
      </w:r>
      <w:r w:rsidR="005A0D03" w:rsidRPr="005A0D03">
        <w:rPr>
          <w:b/>
          <w:sz w:val="28"/>
          <w:szCs w:val="28"/>
          <w:lang w:val="ru-RU"/>
        </w:rPr>
        <w:t>Выдача копий архивных документов, подтверждающих право на владение землей</w:t>
      </w:r>
      <w:bookmarkStart w:id="0" w:name="_GoBack"/>
      <w:bookmarkEnd w:id="0"/>
      <w:r w:rsidRPr="004D2275">
        <w:rPr>
          <w:b/>
          <w:sz w:val="28"/>
          <w:szCs w:val="28"/>
          <w:lang w:val="ru-RU"/>
        </w:rPr>
        <w:t>»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181452" w:rsidRPr="00181452" w:rsidRDefault="00AD7CA0" w:rsidP="001814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9242F5">
        <w:rPr>
          <w:sz w:val="28"/>
          <w:szCs w:val="28"/>
          <w:lang w:val="ru-RU"/>
        </w:rPr>
        <w:t>.</w:t>
      </w:r>
      <w:r w:rsidR="00181452" w:rsidRPr="00181452">
        <w:rPr>
          <w:sz w:val="28"/>
          <w:szCs w:val="28"/>
          <w:lang w:val="ru-RU"/>
        </w:rPr>
        <w:t xml:space="preserve"> </w:t>
      </w:r>
      <w:hyperlink r:id="rId5" w:history="1">
        <w:proofErr w:type="gramStart"/>
        <w:r w:rsidR="00181452" w:rsidRPr="00181452">
          <w:rPr>
            <w:rStyle w:val="a3"/>
            <w:color w:val="auto"/>
            <w:sz w:val="28"/>
            <w:szCs w:val="28"/>
            <w:u w:val="none"/>
            <w:lang w:val="ru-RU"/>
          </w:rPr>
          <w:t>Конституци</w:t>
        </w:r>
      </w:hyperlink>
      <w:r w:rsidR="00181452" w:rsidRPr="00181452">
        <w:rPr>
          <w:sz w:val="28"/>
          <w:szCs w:val="28"/>
          <w:lang w:val="ru-RU"/>
        </w:rPr>
        <w:t>я</w:t>
      </w:r>
      <w:proofErr w:type="gramEnd"/>
      <w:r w:rsidR="00181452" w:rsidRPr="00181452">
        <w:rPr>
          <w:sz w:val="28"/>
          <w:szCs w:val="28"/>
          <w:lang w:val="ru-RU"/>
        </w:rPr>
        <w:t xml:space="preserve"> </w:t>
      </w:r>
      <w:r w:rsidR="00181452" w:rsidRPr="00181452">
        <w:rPr>
          <w:sz w:val="28"/>
          <w:szCs w:val="28"/>
          <w:lang w:val="ru-RU"/>
        </w:rPr>
        <w:t xml:space="preserve"> Российской Федерации (Российская газета от 25.12.1993      № 237);</w:t>
      </w:r>
    </w:p>
    <w:p w:rsidR="00181452" w:rsidRPr="00181452" w:rsidRDefault="00181452" w:rsidP="001814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181452">
        <w:rPr>
          <w:sz w:val="28"/>
          <w:szCs w:val="28"/>
          <w:lang w:val="ru-RU"/>
        </w:rPr>
        <w:t xml:space="preserve"> Федеральны</w:t>
      </w:r>
      <w:r w:rsidRPr="00181452">
        <w:rPr>
          <w:sz w:val="28"/>
          <w:szCs w:val="28"/>
          <w:lang w:val="ru-RU"/>
        </w:rPr>
        <w:t xml:space="preserve">й </w:t>
      </w:r>
      <w:r w:rsidRPr="00181452">
        <w:rPr>
          <w:sz w:val="28"/>
          <w:szCs w:val="28"/>
          <w:lang w:val="ru-RU"/>
        </w:rPr>
        <w:t xml:space="preserve"> </w:t>
      </w:r>
      <w:hyperlink r:id="rId6" w:history="1">
        <w:r w:rsidRPr="00181452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Pr="00181452">
        <w:rPr>
          <w:sz w:val="28"/>
          <w:szCs w:val="28"/>
          <w:lang w:val="ru-RU"/>
        </w:rPr>
        <w:t xml:space="preserve"> от 6 октября 2003 года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3822; «Парламентская газета», 08.10.2003, № 186; «Российская газета», 08.10.2003        № 202);</w:t>
      </w:r>
    </w:p>
    <w:p w:rsidR="00181452" w:rsidRPr="00181452" w:rsidRDefault="00181452" w:rsidP="001814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181452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181452">
        <w:rPr>
          <w:sz w:val="28"/>
          <w:szCs w:val="28"/>
          <w:lang w:val="ru-RU"/>
        </w:rPr>
        <w:t xml:space="preserve"> </w:t>
      </w:r>
      <w:hyperlink r:id="rId7" w:history="1">
        <w:r w:rsidRPr="00181452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Pr="00181452">
        <w:rPr>
          <w:sz w:val="28"/>
          <w:szCs w:val="28"/>
          <w:lang w:val="ru-RU"/>
        </w:rPr>
        <w:t xml:space="preserve"> от 22 октября 2004 года № 125-ФЗ «Об архивном деле в Российской Федерации» («Парламентская газета», 27.10.2004, № 201; «Российская газета», 27.10.2004, № 237; «Собрание законодательства Российской Федерации», 25.10.2004, № 43, ст. 4169);</w:t>
      </w:r>
    </w:p>
    <w:p w:rsidR="00181452" w:rsidRPr="00181452" w:rsidRDefault="00181452" w:rsidP="001814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181452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181452">
        <w:rPr>
          <w:sz w:val="28"/>
          <w:szCs w:val="28"/>
          <w:lang w:val="ru-RU"/>
        </w:rPr>
        <w:t xml:space="preserve"> </w:t>
      </w:r>
      <w:hyperlink r:id="rId8" w:history="1">
        <w:r w:rsidRPr="00181452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Pr="00181452">
        <w:rPr>
          <w:sz w:val="28"/>
          <w:szCs w:val="28"/>
          <w:lang w:val="ru-RU"/>
        </w:rPr>
        <w:t xml:space="preserve"> от 27 июля 2006 года № 149-ФЗ «Об информации, информационных технологиях и о защите информации» («Российская газета», 29.07.2006, № 165; «Собрание законодательства Российской Федерации», 31.07.2006, № 31 (1 ч.), ст. 3448; «Парламентская газета», 03.08.2006, № 126-127);</w:t>
      </w:r>
    </w:p>
    <w:p w:rsidR="00181452" w:rsidRDefault="00181452" w:rsidP="001814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181452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181452">
        <w:rPr>
          <w:sz w:val="28"/>
          <w:szCs w:val="28"/>
          <w:lang w:val="ru-RU"/>
        </w:rPr>
        <w:t xml:space="preserve"> закон от 27июля 2010 года № 210-ФЗ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№ 31, ст. 4179);</w:t>
      </w:r>
    </w:p>
    <w:p w:rsidR="00181452" w:rsidRPr="00181452" w:rsidRDefault="00181452" w:rsidP="001814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181452">
        <w:rPr>
          <w:sz w:val="28"/>
          <w:szCs w:val="28"/>
          <w:lang w:val="ru-RU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(собрание законодательства Российской Федерации, 2016 № 15, ст.2084);</w:t>
      </w:r>
    </w:p>
    <w:p w:rsidR="00181452" w:rsidRPr="00181452" w:rsidRDefault="00181452" w:rsidP="001814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181452">
        <w:rPr>
          <w:sz w:val="28"/>
          <w:szCs w:val="28"/>
          <w:lang w:val="ru-RU"/>
        </w:rPr>
        <w:t>.</w:t>
      </w:r>
      <w:r w:rsidRPr="00181452">
        <w:rPr>
          <w:lang w:val="ru-RU"/>
        </w:rPr>
        <w:t xml:space="preserve"> </w:t>
      </w:r>
      <w:hyperlink r:id="rId9" w:history="1">
        <w:proofErr w:type="gramStart"/>
        <w:r w:rsidRPr="00181452">
          <w:rPr>
            <w:rStyle w:val="a3"/>
            <w:color w:val="auto"/>
            <w:sz w:val="28"/>
            <w:szCs w:val="28"/>
            <w:u w:val="none"/>
            <w:lang w:val="ru-RU"/>
          </w:rPr>
          <w:t>Приказ</w:t>
        </w:r>
      </w:hyperlink>
      <w:r w:rsidRPr="00181452">
        <w:rPr>
          <w:sz w:val="28"/>
          <w:szCs w:val="28"/>
          <w:lang w:val="ru-RU"/>
        </w:rPr>
        <w:t xml:space="preserve">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(«Бюллетень нормативных актов федеральных органов исполнительной власти», 14.05.2007, № 20);</w:t>
      </w:r>
      <w:proofErr w:type="gramEnd"/>
    </w:p>
    <w:p w:rsidR="00181452" w:rsidRPr="00181452" w:rsidRDefault="00181452" w:rsidP="001814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181452">
        <w:rPr>
          <w:sz w:val="28"/>
          <w:szCs w:val="28"/>
          <w:lang w:val="ru-RU"/>
        </w:rPr>
        <w:t>.</w:t>
      </w:r>
      <w:r>
        <w:rPr>
          <w:lang w:val="ru-RU"/>
        </w:rPr>
        <w:t xml:space="preserve"> </w:t>
      </w:r>
      <w:hyperlink r:id="rId10" w:history="1">
        <w:proofErr w:type="gramStart"/>
        <w:r w:rsidRPr="00181452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Pr="00181452">
        <w:rPr>
          <w:sz w:val="28"/>
          <w:szCs w:val="28"/>
          <w:lang w:val="ru-RU"/>
        </w:rPr>
        <w:t xml:space="preserve"> Ханты-Мансийского автономного округа – Югры </w:t>
      </w:r>
      <w:r w:rsidRPr="00181452">
        <w:rPr>
          <w:sz w:val="28"/>
          <w:szCs w:val="28"/>
          <w:lang w:val="ru-RU"/>
        </w:rPr>
        <w:br/>
        <w:t xml:space="preserve">от 7 июня 2005 года № 42-оз «Об архивном деле в Ханты-Мансийском автономном округе – Югре» («Новости Югры», 21.06.2005, № 66; «Собрание </w:t>
      </w:r>
      <w:proofErr w:type="gramEnd"/>
    </w:p>
    <w:p w:rsidR="00181452" w:rsidRPr="00181452" w:rsidRDefault="00181452" w:rsidP="0018145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81452">
        <w:rPr>
          <w:sz w:val="28"/>
          <w:szCs w:val="28"/>
          <w:lang w:val="ru-RU"/>
        </w:rPr>
        <w:t>законодательства Ханты-Мансийского автономного округа – Югры», 30.06.2005, № 6, ст. 546);</w:t>
      </w:r>
    </w:p>
    <w:p w:rsidR="00181452" w:rsidRPr="00181452" w:rsidRDefault="00181452" w:rsidP="0018145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Р</w:t>
      </w:r>
      <w:r w:rsidRPr="00181452">
        <w:rPr>
          <w:sz w:val="28"/>
          <w:szCs w:val="28"/>
          <w:lang w:val="ru-RU"/>
        </w:rPr>
        <w:t>ешение Думы Березовского района от 15 апреля 2005 года № 338 «О новой редакции устава Березовского района» (Жизнь Югры, 2005, № 49);</w:t>
      </w:r>
    </w:p>
    <w:p w:rsidR="00181452" w:rsidRDefault="00181452" w:rsidP="00181452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 П</w:t>
      </w:r>
      <w:r>
        <w:rPr>
          <w:rFonts w:ascii="Times New Roman" w:hAnsi="Times New Roman"/>
          <w:sz w:val="28"/>
          <w:szCs w:val="28"/>
        </w:rPr>
        <w:t>остановление администрации Березовского района от 18 марта 2013 года № 374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 их должностных лиц, муниципальных служащих» (Жизнь Югры, 03.04.2013, № 26);</w:t>
      </w:r>
    </w:p>
    <w:p w:rsidR="00181452" w:rsidRPr="00181452" w:rsidRDefault="00181452" w:rsidP="0018145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П</w:t>
      </w:r>
      <w:r w:rsidRPr="00181452">
        <w:rPr>
          <w:sz w:val="28"/>
          <w:szCs w:val="28"/>
          <w:lang w:val="ru-RU"/>
        </w:rPr>
        <w:t xml:space="preserve">остановление администрации Березовского района от 05 августа                2014 года № 1196 «Об утверждении Порядка разработки и утверждения административных регламентов предоставления муниципальных услуг, проведение экспертизы их проектов» (Жизнь Югры, 13.08.2014, № 64);  </w:t>
      </w:r>
    </w:p>
    <w:p w:rsidR="00181452" w:rsidRPr="00181452" w:rsidRDefault="00181452" w:rsidP="0018145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</w:t>
      </w:r>
      <w:r w:rsidRPr="0018145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181452">
        <w:rPr>
          <w:sz w:val="28"/>
          <w:szCs w:val="28"/>
          <w:lang w:val="ru-RU"/>
        </w:rPr>
        <w:t>остановление</w:t>
      </w:r>
      <w:r>
        <w:rPr>
          <w:sz w:val="28"/>
          <w:szCs w:val="28"/>
          <w:lang w:val="ru-RU"/>
        </w:rPr>
        <w:t xml:space="preserve"> </w:t>
      </w:r>
      <w:r w:rsidRPr="00181452">
        <w:rPr>
          <w:sz w:val="28"/>
          <w:szCs w:val="28"/>
          <w:lang w:val="ru-RU"/>
        </w:rPr>
        <w:t xml:space="preserve"> администрации Березовского района от 11.07.2012 № 978 «О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района» (Жизнь Югры, 18.07.2012, № 56);  </w:t>
      </w:r>
    </w:p>
    <w:p w:rsidR="009E32C5" w:rsidRPr="009770D4" w:rsidRDefault="009770D4" w:rsidP="009770D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0D4">
        <w:rPr>
          <w:rFonts w:ascii="Times New Roman" w:hAnsi="Times New Roman" w:cs="Times New Roman"/>
          <w:sz w:val="28"/>
          <w:szCs w:val="28"/>
        </w:rPr>
        <w:t>1</w:t>
      </w:r>
      <w:r w:rsidR="001814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2C5" w:rsidRPr="009770D4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Березовского района от </w:t>
      </w:r>
      <w:r w:rsidR="00E401A6" w:rsidRPr="009770D4">
        <w:rPr>
          <w:rFonts w:ascii="Times New Roman" w:hAnsi="Times New Roman" w:cs="Times New Roman"/>
          <w:sz w:val="28"/>
          <w:szCs w:val="28"/>
        </w:rPr>
        <w:t xml:space="preserve">10.03.2017 года </w:t>
      </w:r>
      <w:r w:rsidR="009E32C5" w:rsidRPr="009770D4">
        <w:rPr>
          <w:rFonts w:ascii="Times New Roman" w:hAnsi="Times New Roman" w:cs="Times New Roman"/>
          <w:sz w:val="28"/>
          <w:szCs w:val="28"/>
        </w:rPr>
        <w:t xml:space="preserve">№ </w:t>
      </w:r>
      <w:r w:rsidR="00E401A6" w:rsidRPr="009770D4">
        <w:rPr>
          <w:rFonts w:ascii="Times New Roman" w:hAnsi="Times New Roman" w:cs="Times New Roman"/>
          <w:sz w:val="28"/>
          <w:szCs w:val="28"/>
        </w:rPr>
        <w:t xml:space="preserve">№ 179-р </w:t>
      </w:r>
      <w:r w:rsidR="009E32C5" w:rsidRPr="009770D4">
        <w:rPr>
          <w:rFonts w:ascii="Times New Roman" w:hAnsi="Times New Roman" w:cs="Times New Roman"/>
          <w:sz w:val="28"/>
          <w:szCs w:val="28"/>
        </w:rPr>
        <w:t>«</w:t>
      </w:r>
      <w:r w:rsidR="008A01F3" w:rsidRPr="009770D4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комитете  по земельным  ресурсам и управлению муниципальным имуществом администрации Березовского района и о признании </w:t>
      </w:r>
      <w:proofErr w:type="gramStart"/>
      <w:r w:rsidR="008A01F3" w:rsidRPr="009770D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8A01F3" w:rsidRPr="009770D4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="009E32C5" w:rsidRPr="009770D4">
        <w:rPr>
          <w:rFonts w:ascii="Times New Roman" w:hAnsi="Times New Roman" w:cs="Times New Roman"/>
          <w:sz w:val="28"/>
          <w:szCs w:val="28"/>
        </w:rPr>
        <w:t>»;</w:t>
      </w:r>
    </w:p>
    <w:p w:rsidR="00631C3C" w:rsidRDefault="008A01F3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1</w:t>
      </w:r>
      <w:r w:rsidR="00181452">
        <w:rPr>
          <w:sz w:val="28"/>
          <w:szCs w:val="28"/>
          <w:lang w:val="ru-RU" w:eastAsia="en-US"/>
        </w:rPr>
        <w:t>4</w:t>
      </w:r>
      <w:r>
        <w:rPr>
          <w:sz w:val="28"/>
          <w:szCs w:val="28"/>
          <w:lang w:val="ru-RU" w:eastAsia="en-US"/>
        </w:rPr>
        <w:t xml:space="preserve">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>предо</w:t>
      </w:r>
      <w:r w:rsidR="00062595">
        <w:rPr>
          <w:sz w:val="28"/>
          <w:szCs w:val="28"/>
          <w:lang w:val="ru-RU" w:eastAsia="en-US"/>
        </w:rPr>
        <w:t xml:space="preserve">ставления муниципальной услуги </w:t>
      </w:r>
      <w:r w:rsidR="00FE567E" w:rsidRPr="00FE567E">
        <w:rPr>
          <w:sz w:val="28"/>
          <w:szCs w:val="28"/>
          <w:lang w:val="ru-RU" w:eastAsia="en-US"/>
        </w:rPr>
        <w:t>«</w:t>
      </w:r>
      <w:r w:rsidR="00181452" w:rsidRPr="00181452">
        <w:rPr>
          <w:sz w:val="28"/>
          <w:szCs w:val="28"/>
          <w:lang w:val="ru-RU" w:eastAsia="en-US"/>
        </w:rPr>
        <w:t>Выдача копий архивных документов, подтверждающих право на владение землей</w:t>
      </w:r>
      <w:r w:rsidR="00FE567E" w:rsidRPr="00FE567E">
        <w:rPr>
          <w:sz w:val="28"/>
          <w:szCs w:val="28"/>
          <w:lang w:val="ru-RU" w:eastAsia="en-US"/>
        </w:rPr>
        <w:t>»</w:t>
      </w:r>
      <w:r w:rsidR="008F0B7C">
        <w:rPr>
          <w:sz w:val="28"/>
          <w:szCs w:val="28"/>
          <w:lang w:val="ru-RU" w:eastAsia="en-US"/>
        </w:rPr>
        <w:t>,</w:t>
      </w:r>
      <w:r w:rsidR="00FE567E">
        <w:rPr>
          <w:sz w:val="28"/>
          <w:szCs w:val="28"/>
          <w:lang w:val="ru-RU" w:eastAsia="en-US"/>
        </w:rPr>
        <w:t xml:space="preserve"> утвержденный постановлением администрации Березовского района </w:t>
      </w:r>
      <w:r w:rsidR="008F0B7C" w:rsidRPr="008F0B7C">
        <w:rPr>
          <w:sz w:val="28"/>
          <w:szCs w:val="28"/>
          <w:lang w:val="ru-RU" w:eastAsia="en-US"/>
        </w:rPr>
        <w:t xml:space="preserve">от </w:t>
      </w:r>
      <w:r w:rsidR="00181452">
        <w:rPr>
          <w:sz w:val="28"/>
          <w:szCs w:val="28"/>
          <w:lang w:val="ru-RU" w:eastAsia="en-US"/>
        </w:rPr>
        <w:t>29.03.2016</w:t>
      </w:r>
      <w:r w:rsidR="004A1C7B">
        <w:rPr>
          <w:sz w:val="28"/>
          <w:szCs w:val="28"/>
          <w:lang w:val="ru-RU" w:eastAsia="en-US"/>
        </w:rPr>
        <w:t xml:space="preserve"> № </w:t>
      </w:r>
      <w:r w:rsidR="00181452">
        <w:rPr>
          <w:sz w:val="28"/>
          <w:szCs w:val="28"/>
          <w:lang w:val="ru-RU" w:eastAsia="en-US"/>
        </w:rPr>
        <w:t>223</w:t>
      </w:r>
      <w:r w:rsidR="004A1C7B">
        <w:rPr>
          <w:sz w:val="28"/>
          <w:szCs w:val="28"/>
          <w:lang w:val="ru-RU" w:eastAsia="en-US"/>
        </w:rPr>
        <w:t>.</w:t>
      </w:r>
    </w:p>
    <w:p w:rsidR="00E12C30" w:rsidRPr="008B31DC" w:rsidRDefault="005A0D03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62595"/>
    <w:rsid w:val="000F5795"/>
    <w:rsid w:val="0010241A"/>
    <w:rsid w:val="001163D7"/>
    <w:rsid w:val="00181452"/>
    <w:rsid w:val="001871E7"/>
    <w:rsid w:val="001A0712"/>
    <w:rsid w:val="002A38E0"/>
    <w:rsid w:val="003F1D4F"/>
    <w:rsid w:val="00426401"/>
    <w:rsid w:val="004A1C7B"/>
    <w:rsid w:val="004D2275"/>
    <w:rsid w:val="005A0D03"/>
    <w:rsid w:val="00631C3C"/>
    <w:rsid w:val="006A6D80"/>
    <w:rsid w:val="00714E70"/>
    <w:rsid w:val="007600CE"/>
    <w:rsid w:val="00801C59"/>
    <w:rsid w:val="00870FD8"/>
    <w:rsid w:val="008A01F3"/>
    <w:rsid w:val="008B31DC"/>
    <w:rsid w:val="008F0B7C"/>
    <w:rsid w:val="009237A1"/>
    <w:rsid w:val="009242F5"/>
    <w:rsid w:val="009770D4"/>
    <w:rsid w:val="009E32C5"/>
    <w:rsid w:val="00A56FDF"/>
    <w:rsid w:val="00A937FD"/>
    <w:rsid w:val="00AD7CA0"/>
    <w:rsid w:val="00B01BE9"/>
    <w:rsid w:val="00B2013D"/>
    <w:rsid w:val="00B46077"/>
    <w:rsid w:val="00B93F51"/>
    <w:rsid w:val="00BB5C6D"/>
    <w:rsid w:val="00BC450C"/>
    <w:rsid w:val="00D00CB5"/>
    <w:rsid w:val="00D4113D"/>
    <w:rsid w:val="00E05A2C"/>
    <w:rsid w:val="00E401A6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5B688C7C37C89C0FCF515CC1E83AEB4EA3F2DAF0E126E9048E2C00DE30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75B688C7C37C89C0FCF515CC1E83AEB4EB372AAF0D126E9048E2C00D3A919F2C097E0748707F1DEB07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75B688C7C37C89C0FCF515CC1E83AEB4EA392DA204126E9048E2C00DE30A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CFF72D44F16AC063B04651D4A998506BE4A67B62E45E5BE75B563uFf7G" TargetMode="External"/><Relationship Id="rId10" Type="http://schemas.openxmlformats.org/officeDocument/2006/relationships/hyperlink" Target="consultantplus://offline/ref=4675B688C7C37C89C0FCEB18DA72D4A1B3E66022A5051039CD17B99D5A339BC8E60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75B688C7C37C89C0FCF515CC1E83AEBDEA3826A0064F649811EEC2E00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42</cp:revision>
  <dcterms:created xsi:type="dcterms:W3CDTF">2019-02-05T10:59:00Z</dcterms:created>
  <dcterms:modified xsi:type="dcterms:W3CDTF">2019-02-07T07:04:00Z</dcterms:modified>
</cp:coreProperties>
</file>