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отдела архитектуры и градостроительства администрации Березовского района</w:t>
      </w:r>
      <w:r>
        <w:rPr>
          <w:b/>
          <w:sz w:val="28"/>
          <w:szCs w:val="28"/>
          <w:lang w:val="ru-RU"/>
        </w:rPr>
        <w:t>,</w:t>
      </w:r>
      <w:r w:rsidR="0048242D" w:rsidRPr="0048242D">
        <w:rPr>
          <w:b/>
          <w:sz w:val="28"/>
          <w:szCs w:val="28"/>
          <w:lang w:val="ru-RU"/>
        </w:rPr>
        <w:t xml:space="preserve"> </w:t>
      </w:r>
      <w:r w:rsidR="007E358E" w:rsidRPr="007E358E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r w:rsidR="0048242D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>администрации Березовского района (далее также – администрация), отдела архитектуры и градостроительства</w:t>
      </w:r>
      <w:r>
        <w:rPr>
          <w:sz w:val="28"/>
          <w:szCs w:val="28"/>
          <w:lang w:val="ru-RU"/>
        </w:rPr>
        <w:t xml:space="preserve"> администрации Березовского района,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2E2E6F" w:rsidRDefault="002E2E6F" w:rsidP="002E2E6F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отдела</w:t>
      </w:r>
      <w:r>
        <w:rPr>
          <w:sz w:val="28"/>
          <w:szCs w:val="28"/>
          <w:lang w:val="ru-RU"/>
        </w:rPr>
        <w:t xml:space="preserve">: 628140, Тюменская область,                      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       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114, 115;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телефоны для справок: 8 (34674) 2–13–88, 2–26–48;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uprarh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дни.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автономный </w:t>
      </w:r>
      <w:r w:rsidRPr="002E2E6F">
        <w:rPr>
          <w:sz w:val="28"/>
          <w:szCs w:val="28"/>
          <w:lang w:val="ru-RU"/>
        </w:rPr>
        <w:lastRenderedPageBreak/>
        <w:t xml:space="preserve">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- место нахождения территориально обособленного структурного подразделения 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8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2E2E6F">
        <w:rPr>
          <w:b/>
          <w:sz w:val="28"/>
          <w:szCs w:val="28"/>
          <w:lang w:val="ru-RU"/>
        </w:rPr>
        <w:t>с</w:t>
      </w:r>
      <w:proofErr w:type="gramStart"/>
      <w:r w:rsidRPr="002E2E6F">
        <w:rPr>
          <w:b/>
          <w:sz w:val="28"/>
          <w:szCs w:val="28"/>
          <w:lang w:val="ru-RU"/>
        </w:rPr>
        <w:t>.С</w:t>
      </w:r>
      <w:proofErr w:type="gramEnd"/>
      <w:r w:rsidRPr="002E2E6F">
        <w:rPr>
          <w:b/>
          <w:sz w:val="28"/>
          <w:szCs w:val="28"/>
          <w:lang w:val="ru-RU"/>
        </w:rPr>
        <w:t>аранпауль</w:t>
      </w:r>
      <w:proofErr w:type="spellEnd"/>
      <w:r w:rsidRPr="002E2E6F">
        <w:rPr>
          <w:b/>
          <w:sz w:val="28"/>
          <w:szCs w:val="28"/>
          <w:lang w:val="ru-RU"/>
        </w:rPr>
        <w:t>:</w:t>
      </w:r>
      <w:r w:rsidRPr="002E2E6F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2E2E6F">
        <w:rPr>
          <w:sz w:val="28"/>
          <w:szCs w:val="28"/>
          <w:lang w:val="ru-RU"/>
        </w:rPr>
        <w:t>с.Саранпауль</w:t>
      </w:r>
      <w:proofErr w:type="spellEnd"/>
      <w:r w:rsidRPr="002E2E6F">
        <w:rPr>
          <w:sz w:val="28"/>
          <w:szCs w:val="28"/>
          <w:lang w:val="ru-RU"/>
        </w:rPr>
        <w:t xml:space="preserve"> ул. Н. </w:t>
      </w:r>
      <w:proofErr w:type="spellStart"/>
      <w:r w:rsidRPr="002E2E6F">
        <w:rPr>
          <w:sz w:val="28"/>
          <w:szCs w:val="28"/>
          <w:lang w:val="ru-RU"/>
        </w:rPr>
        <w:t>Вокуева</w:t>
      </w:r>
      <w:proofErr w:type="spellEnd"/>
      <w:r w:rsidRPr="002E2E6F">
        <w:rPr>
          <w:sz w:val="28"/>
          <w:szCs w:val="28"/>
          <w:lang w:val="ru-RU"/>
        </w:rPr>
        <w:t xml:space="preserve">, д. 1А,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26;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телефон для справок: 8(34674) 45-8-30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TOSP_saranpaul@berezovo.ru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F61EB8" w:rsidRDefault="00F61EB8" w:rsidP="00F61EB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F61EB8" w:rsidRDefault="00F61EB8" w:rsidP="00F61EB8">
      <w:pPr>
        <w:ind w:firstLine="567"/>
        <w:jc w:val="both"/>
        <w:rPr>
          <w:sz w:val="28"/>
          <w:szCs w:val="28"/>
          <w:lang w:val="ru-RU"/>
        </w:rPr>
      </w:pPr>
      <w:r w:rsidRPr="000F56B1">
        <w:rPr>
          <w:b/>
          <w:sz w:val="28"/>
          <w:szCs w:val="28"/>
          <w:lang w:val="ru-RU"/>
        </w:rPr>
        <w:t>1) Управление</w:t>
      </w:r>
      <w:r w:rsidRPr="002E2E6F">
        <w:rPr>
          <w:b/>
          <w:sz w:val="28"/>
          <w:szCs w:val="28"/>
          <w:lang w:val="ru-RU"/>
        </w:rPr>
        <w:t xml:space="preserve">  Федеральной службы  государственной регистрации, кадастра и картографии по Ханты-Мансийскому автономному округу – Югре, Березовский отдел</w:t>
      </w:r>
      <w:r>
        <w:rPr>
          <w:sz w:val="28"/>
          <w:szCs w:val="28"/>
          <w:lang w:val="ru-RU"/>
        </w:rPr>
        <w:t>:</w:t>
      </w:r>
      <w:bookmarkStart w:id="0" w:name="_GoBack"/>
      <w:bookmarkEnd w:id="0"/>
    </w:p>
    <w:p w:rsidR="00F61EB8" w:rsidRDefault="00F61EB8" w:rsidP="00F61EB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101;</w:t>
      </w:r>
    </w:p>
    <w:p w:rsidR="00F61EB8" w:rsidRDefault="00F61EB8" w:rsidP="00F61EB8">
      <w:pPr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8 (34674) 2–28–35; </w:t>
      </w:r>
    </w:p>
    <w:p w:rsidR="00F61EB8" w:rsidRDefault="00F61EB8" w:rsidP="00F61EB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приема заявителей:</w:t>
      </w:r>
    </w:p>
    <w:p w:rsidR="00F61EB8" w:rsidRDefault="00F61EB8" w:rsidP="00F61EB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приема заявителей: </w:t>
      </w:r>
    </w:p>
    <w:p w:rsidR="00F61EB8" w:rsidRDefault="00F61EB8" w:rsidP="00F61EB8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понедельник: с 09.00 до 18.00,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F61EB8" w:rsidRDefault="00F61EB8" w:rsidP="00F61EB8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 - пятница: с 09.00 до 17.00,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F61EB8" w:rsidRDefault="00F61EB8" w:rsidP="00F61EB8">
      <w:pPr>
        <w:jc w:val="both"/>
        <w:rPr>
          <w:sz w:val="28"/>
          <w:szCs w:val="28"/>
          <w:lang w:val="ru-RU"/>
        </w:rPr>
      </w:pPr>
      <w:r w:rsidRPr="00642FE4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день;</w:t>
      </w:r>
    </w:p>
    <w:p w:rsidR="00F61EB8" w:rsidRDefault="00F61EB8" w:rsidP="00F61E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lang w:val="ru-RU"/>
        </w:rPr>
        <w:t xml:space="preserve">- адрес официального сайта: </w:t>
      </w:r>
      <w:hyperlink r:id="rId9" w:history="1">
        <w:r>
          <w:rPr>
            <w:rStyle w:val="a3"/>
            <w:sz w:val="28"/>
            <w:szCs w:val="28"/>
            <w:bdr w:val="none" w:sz="0" w:space="0" w:color="auto" w:frame="1"/>
          </w:rPr>
          <w:t>http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://</w:t>
        </w:r>
        <w:r>
          <w:rPr>
            <w:rStyle w:val="a3"/>
            <w:sz w:val="28"/>
            <w:szCs w:val="28"/>
            <w:bdr w:val="none" w:sz="0" w:space="0" w:color="auto" w:frame="1"/>
          </w:rPr>
          <w:t>www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.</w:t>
        </w:r>
        <w:r>
          <w:rPr>
            <w:rStyle w:val="a3"/>
            <w:sz w:val="28"/>
            <w:szCs w:val="28"/>
            <w:bdr w:val="none" w:sz="0" w:space="0" w:color="auto" w:frame="1"/>
          </w:rPr>
          <w:t>to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86.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</w:rPr>
          <w:t>rosreestr</w:t>
        </w:r>
        <w:proofErr w:type="spellEnd"/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</w:rPr>
          <w:t>ru</w:t>
        </w:r>
        <w:proofErr w:type="spellEnd"/>
      </w:hyperlink>
      <w:r>
        <w:rPr>
          <w:sz w:val="28"/>
          <w:szCs w:val="28"/>
          <w:bdr w:val="none" w:sz="0" w:space="0" w:color="auto" w:frame="1"/>
          <w:lang w:val="ru-RU"/>
        </w:rPr>
        <w:t>;</w:t>
      </w:r>
    </w:p>
    <w:p w:rsidR="00F61EB8" w:rsidRDefault="00F61EB8" w:rsidP="00F61EB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Pr="002E2E6F">
        <w:rPr>
          <w:b/>
          <w:sz w:val="28"/>
          <w:szCs w:val="28"/>
          <w:lang w:val="ru-RU"/>
        </w:rPr>
        <w:t>Межрайонная ИФНС России № 8 по Ханты-Мансийскому автономному округу – Югре</w:t>
      </w:r>
      <w:r>
        <w:rPr>
          <w:sz w:val="28"/>
          <w:szCs w:val="28"/>
          <w:lang w:val="ru-RU"/>
        </w:rPr>
        <w:t>:</w:t>
      </w:r>
    </w:p>
    <w:p w:rsidR="00F61EB8" w:rsidRDefault="00F61EB8" w:rsidP="00F61EB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>. Березово, ул. Ленина, 8А;</w:t>
      </w:r>
    </w:p>
    <w:p w:rsidR="00F61EB8" w:rsidRDefault="00F61EB8" w:rsidP="00F61EB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телефон для справок:  8 (34674) 2–20–32; </w:t>
      </w:r>
      <w:r>
        <w:rPr>
          <w:sz w:val="28"/>
          <w:szCs w:val="18"/>
          <w:lang w:val="ru-RU"/>
        </w:rPr>
        <w:t>факс 2</w:t>
      </w:r>
      <w:r>
        <w:rPr>
          <w:sz w:val="28"/>
          <w:szCs w:val="28"/>
          <w:lang w:val="ru-RU"/>
        </w:rPr>
        <w:t>–</w:t>
      </w:r>
      <w:r>
        <w:rPr>
          <w:sz w:val="28"/>
          <w:szCs w:val="18"/>
          <w:lang w:val="ru-RU"/>
        </w:rPr>
        <w:t>15</w:t>
      </w:r>
      <w:r>
        <w:rPr>
          <w:sz w:val="28"/>
          <w:szCs w:val="28"/>
          <w:lang w:val="ru-RU"/>
        </w:rPr>
        <w:t>–</w:t>
      </w:r>
      <w:r>
        <w:rPr>
          <w:sz w:val="28"/>
          <w:szCs w:val="18"/>
          <w:lang w:val="ru-RU"/>
        </w:rPr>
        <w:t>56;</w:t>
      </w:r>
    </w:p>
    <w:p w:rsidR="00F61EB8" w:rsidRDefault="00F61EB8" w:rsidP="00F61EB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приема заявителей: </w:t>
      </w:r>
    </w:p>
    <w:p w:rsidR="00F61EB8" w:rsidRDefault="00F61EB8" w:rsidP="00F61EB8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понедельник: с 09.00 до 18.00,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F61EB8" w:rsidRDefault="00F61EB8" w:rsidP="00F61EB8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 - пятница: с 09.00 до 17.00,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F61EB8" w:rsidRDefault="00F61EB8" w:rsidP="00F61EB8">
      <w:pPr>
        <w:jc w:val="both"/>
        <w:rPr>
          <w:sz w:val="28"/>
          <w:szCs w:val="28"/>
          <w:lang w:val="ru-RU"/>
        </w:rPr>
      </w:pPr>
      <w:r w:rsidRPr="00642FE4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день;</w:t>
      </w:r>
    </w:p>
    <w:p w:rsidR="00F61EB8" w:rsidRDefault="00F61EB8" w:rsidP="00F61EB8">
      <w:pPr>
        <w:jc w:val="both"/>
        <w:rPr>
          <w:sz w:val="28"/>
          <w:szCs w:val="18"/>
          <w:lang w:val="ru-RU"/>
        </w:rPr>
      </w:pPr>
      <w:r>
        <w:rPr>
          <w:sz w:val="28"/>
          <w:szCs w:val="28"/>
          <w:lang w:val="ru-RU"/>
        </w:rPr>
        <w:t xml:space="preserve">- адрес официального сайта: </w:t>
      </w:r>
      <w:hyperlink r:id="rId10" w:history="1">
        <w:r>
          <w:rPr>
            <w:rStyle w:val="a3"/>
            <w:sz w:val="28"/>
            <w:szCs w:val="18"/>
            <w:bdr w:val="none" w:sz="0" w:space="0" w:color="auto" w:frame="1"/>
          </w:rPr>
          <w:t>www</w:t>
        </w:r>
        <w:r>
          <w:rPr>
            <w:rStyle w:val="a3"/>
            <w:sz w:val="28"/>
            <w:szCs w:val="1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3"/>
            <w:sz w:val="28"/>
            <w:szCs w:val="18"/>
            <w:bdr w:val="none" w:sz="0" w:space="0" w:color="auto" w:frame="1"/>
          </w:rPr>
          <w:t>nalog</w:t>
        </w:r>
        <w:proofErr w:type="spellEnd"/>
        <w:r>
          <w:rPr>
            <w:rStyle w:val="a3"/>
            <w:sz w:val="28"/>
            <w:szCs w:val="1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3"/>
            <w:sz w:val="28"/>
            <w:szCs w:val="18"/>
            <w:bdr w:val="none" w:sz="0" w:space="0" w:color="auto" w:frame="1"/>
          </w:rPr>
          <w:t>ru</w:t>
        </w:r>
        <w:proofErr w:type="spellEnd"/>
      </w:hyperlink>
      <w:r>
        <w:rPr>
          <w:sz w:val="28"/>
          <w:szCs w:val="18"/>
          <w:bdr w:val="none" w:sz="0" w:space="0" w:color="auto" w:frame="1"/>
          <w:lang w:val="ru-RU"/>
        </w:rPr>
        <w:t>;</w:t>
      </w:r>
    </w:p>
    <w:p w:rsidR="00F61EB8" w:rsidRPr="002E2E6F" w:rsidRDefault="00F61EB8" w:rsidP="00F61EB8">
      <w:pPr>
        <w:rPr>
          <w:lang w:val="ru-RU"/>
        </w:rPr>
      </w:pPr>
    </w:p>
    <w:p w:rsidR="00F61EB8" w:rsidRPr="002E2E6F" w:rsidRDefault="00F61EB8" w:rsidP="002E2E6F">
      <w:pPr>
        <w:jc w:val="both"/>
        <w:rPr>
          <w:sz w:val="28"/>
          <w:szCs w:val="28"/>
          <w:lang w:val="ru-RU"/>
        </w:rPr>
      </w:pPr>
    </w:p>
    <w:sectPr w:rsidR="00F61EB8" w:rsidRPr="002E2E6F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F56B1"/>
    <w:rsid w:val="002E2E6F"/>
    <w:rsid w:val="002F1319"/>
    <w:rsid w:val="0048242D"/>
    <w:rsid w:val="00544D9B"/>
    <w:rsid w:val="00642FE4"/>
    <w:rsid w:val="00674E58"/>
    <w:rsid w:val="007E358E"/>
    <w:rsid w:val="00B01BE9"/>
    <w:rsid w:val="00D4113D"/>
    <w:rsid w:val="00F22336"/>
    <w:rsid w:val="00F61EB8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rh@berezov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@berezovo.ru" TargetMode="External"/><Relationship Id="rId10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8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11</cp:revision>
  <dcterms:created xsi:type="dcterms:W3CDTF">2019-01-31T05:38:00Z</dcterms:created>
  <dcterms:modified xsi:type="dcterms:W3CDTF">2019-02-06T11:06:00Z</dcterms:modified>
</cp:coreProperties>
</file>