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отдела архитектуры и градостроительства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>администрации Березовского района (далее также – администрация), отдела архитектуры и градостроительства</w:t>
      </w:r>
      <w:r>
        <w:rPr>
          <w:sz w:val="28"/>
          <w:szCs w:val="28"/>
          <w:lang w:val="ru-RU"/>
        </w:rPr>
        <w:t xml:space="preserve"> администрации Березовского района,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2E2E6F" w:rsidRDefault="002E2E6F" w:rsidP="002E2E6F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отдела</w:t>
      </w:r>
      <w:r>
        <w:rPr>
          <w:sz w:val="28"/>
          <w:szCs w:val="28"/>
          <w:lang w:val="ru-RU"/>
        </w:rPr>
        <w:t xml:space="preserve">: 628140, Тюменская область,                      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      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114, 115;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телефоны для справок: 8 (34674) 2–13–88, 2–26–48;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uprarh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дни.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bookmarkStart w:id="0" w:name="_GoBack"/>
      <w:bookmarkEnd w:id="0"/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</w:t>
      </w:r>
      <w:r w:rsidR="002E2E6F" w:rsidRPr="002E2E6F">
        <w:rPr>
          <w:sz w:val="28"/>
          <w:szCs w:val="28"/>
          <w:lang w:val="ru-RU"/>
        </w:rPr>
        <w:lastRenderedPageBreak/>
        <w:t xml:space="preserve">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C711A2" w:rsidRDefault="00C711A2" w:rsidP="00C711A2">
      <w:pPr>
        <w:ind w:firstLine="567"/>
        <w:jc w:val="both"/>
        <w:rPr>
          <w:sz w:val="28"/>
          <w:szCs w:val="28"/>
          <w:lang w:val="ru-RU"/>
        </w:rPr>
      </w:pPr>
      <w:r w:rsidRPr="00065E01">
        <w:rPr>
          <w:b/>
          <w:sz w:val="28"/>
          <w:szCs w:val="28"/>
          <w:lang w:val="ru-RU"/>
        </w:rPr>
        <w:t>1) Управление</w:t>
      </w:r>
      <w:r w:rsidRPr="002E2E6F">
        <w:rPr>
          <w:b/>
          <w:sz w:val="28"/>
          <w:szCs w:val="28"/>
          <w:lang w:val="ru-RU"/>
        </w:rPr>
        <w:t xml:space="preserve">  Федеральной службы  государственной регистрации, кадастра и картографии по Ханты-Мансийскому автономному округу – Югре, Березовский отдел</w:t>
      </w:r>
      <w:r>
        <w:rPr>
          <w:sz w:val="28"/>
          <w:szCs w:val="28"/>
          <w:lang w:val="ru-RU"/>
        </w:rPr>
        <w:t>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ул. Первомайская, д. 10,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101;</w:t>
      </w:r>
    </w:p>
    <w:p w:rsidR="00C711A2" w:rsidRDefault="00C711A2" w:rsidP="00C711A2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8 (34674) 2–28–35; 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приема заявителей:</w:t>
      </w:r>
    </w:p>
    <w:p w:rsidR="00C711A2" w:rsidRDefault="00C711A2" w:rsidP="00C711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C711A2" w:rsidRDefault="00C711A2" w:rsidP="00C711A2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C711A2" w:rsidRDefault="00C711A2" w:rsidP="00C711A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28"/>
            <w:bdr w:val="none" w:sz="0" w:space="0" w:color="auto" w:frame="1"/>
          </w:rPr>
          <w:t>http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://</w:t>
        </w:r>
        <w:r>
          <w:rPr>
            <w:rStyle w:val="a3"/>
            <w:sz w:val="28"/>
            <w:szCs w:val="28"/>
            <w:bdr w:val="none" w:sz="0" w:space="0" w:color="auto" w:frame="1"/>
          </w:rPr>
          <w:t>www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r>
          <w:rPr>
            <w:rStyle w:val="a3"/>
            <w:sz w:val="28"/>
            <w:szCs w:val="28"/>
            <w:bdr w:val="none" w:sz="0" w:space="0" w:color="auto" w:frame="1"/>
          </w:rPr>
          <w:t>to</w:t>
        </w:r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86.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rosreestr</w:t>
        </w:r>
        <w:proofErr w:type="spellEnd"/>
        <w:r>
          <w:rPr>
            <w:rStyle w:val="a3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28"/>
          <w:bdr w:val="none" w:sz="0" w:space="0" w:color="auto" w:frame="1"/>
          <w:lang w:val="ru-RU"/>
        </w:rPr>
        <w:t>;</w:t>
      </w:r>
    </w:p>
    <w:sectPr w:rsidR="00C711A2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2E2E6F"/>
    <w:rsid w:val="002F1319"/>
    <w:rsid w:val="003832DB"/>
    <w:rsid w:val="004438B3"/>
    <w:rsid w:val="00486108"/>
    <w:rsid w:val="00544D9B"/>
    <w:rsid w:val="005C4F39"/>
    <w:rsid w:val="00642FE4"/>
    <w:rsid w:val="00674E58"/>
    <w:rsid w:val="00745682"/>
    <w:rsid w:val="00983B55"/>
    <w:rsid w:val="009B03FA"/>
    <w:rsid w:val="00A40C7B"/>
    <w:rsid w:val="00B01BE9"/>
    <w:rsid w:val="00B25C51"/>
    <w:rsid w:val="00B90917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arh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31</cp:revision>
  <dcterms:created xsi:type="dcterms:W3CDTF">2019-01-31T05:38:00Z</dcterms:created>
  <dcterms:modified xsi:type="dcterms:W3CDTF">2019-02-06T09:24:00Z</dcterms:modified>
</cp:coreProperties>
</file>