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337610" w:rsidRPr="00337610">
        <w:rPr>
          <w:b/>
          <w:sz w:val="28"/>
          <w:szCs w:val="28"/>
          <w:lang w:val="ru-RU"/>
        </w:rPr>
        <w:t>Комитета по земельным ресурсам и управлению муниципальным имуществом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r w:rsidR="00486108" w:rsidRPr="00486108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r w:rsidR="003832DB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1. </w:t>
      </w:r>
      <w:r w:rsidRPr="00337610">
        <w:rPr>
          <w:sz w:val="28"/>
          <w:szCs w:val="28"/>
          <w:lang w:val="ru-RU" w:eastAsia="en-US"/>
        </w:rPr>
        <w:t xml:space="preserve">Информация о месте нахождения, справочных телефонах, графике работы, адресах электронной почты администрации Березовского района (далее – администрация), </w:t>
      </w:r>
      <w:r>
        <w:rPr>
          <w:sz w:val="28"/>
          <w:szCs w:val="28"/>
          <w:lang w:val="ru-RU" w:eastAsia="en-US"/>
        </w:rPr>
        <w:t>К</w:t>
      </w:r>
      <w:r w:rsidRPr="00337610">
        <w:rPr>
          <w:sz w:val="28"/>
          <w:szCs w:val="28"/>
          <w:lang w:val="ru-RU" w:eastAsia="en-US"/>
        </w:rPr>
        <w:t>омитета по земельным ресурсам и управлению муниципальным имуществом администрации Березовского района (далее – Комитет), структурного подразделения Комитета отдела по зем</w:t>
      </w:r>
      <w:r>
        <w:rPr>
          <w:sz w:val="28"/>
          <w:szCs w:val="28"/>
          <w:lang w:val="ru-RU" w:eastAsia="en-US"/>
        </w:rPr>
        <w:t>ельным ресурсам (далее – Отдел)</w:t>
      </w:r>
      <w:r w:rsidRPr="00337610">
        <w:rPr>
          <w:sz w:val="28"/>
          <w:szCs w:val="28"/>
          <w:lang w:val="ru-RU" w:eastAsia="en-US"/>
        </w:rPr>
        <w:t>:</w:t>
      </w:r>
    </w:p>
    <w:p w:rsidR="00337610" w:rsidRPr="00C428DC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</w:t>
      </w:r>
      <w:r w:rsidRPr="0033434B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 w:rsidRPr="00337610">
        <w:rPr>
          <w:sz w:val="28"/>
          <w:szCs w:val="28"/>
          <w:lang w:val="ru-RU"/>
        </w:rPr>
        <w:t xml:space="preserve">: 628140,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 xml:space="preserve">. </w:t>
      </w:r>
      <w:r w:rsidRPr="00C428DC">
        <w:rPr>
          <w:sz w:val="28"/>
          <w:szCs w:val="28"/>
          <w:lang w:val="ru-RU"/>
        </w:rPr>
        <w:t>Березово, ул. Астраханцева, 54;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>- приемная: 3 этаж, кабинет № 305, телефон/факс: 8(34674) 2-17-45;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 w:rsidRPr="00337610"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 w:rsidRPr="00337610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 w:rsidRPr="00337610">
        <w:rPr>
          <w:sz w:val="28"/>
          <w:szCs w:val="28"/>
          <w:lang w:val="ru-RU"/>
        </w:rPr>
        <w:t>;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>- график работы: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ab/>
      </w:r>
      <w:r w:rsidRPr="00337610">
        <w:rPr>
          <w:sz w:val="28"/>
          <w:szCs w:val="28"/>
          <w:lang w:val="ru-RU"/>
        </w:rPr>
        <w:t>понедельник: с 9.00 до 18.00,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          вторник – четверг: с 9.00 до 17.00,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перерыв: с 13.00 до 14.00,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суббота, воскресенье – выходные дни;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434B">
        <w:rPr>
          <w:b/>
          <w:sz w:val="28"/>
          <w:szCs w:val="28"/>
          <w:lang w:val="ru-RU"/>
        </w:rPr>
        <w:t xml:space="preserve">- место нахождения </w:t>
      </w:r>
      <w:r w:rsidR="0033434B">
        <w:rPr>
          <w:b/>
          <w:sz w:val="28"/>
          <w:szCs w:val="28"/>
          <w:lang w:val="ru-RU"/>
        </w:rPr>
        <w:t>К</w:t>
      </w:r>
      <w:r w:rsidRPr="0033434B">
        <w:rPr>
          <w:b/>
          <w:sz w:val="28"/>
          <w:szCs w:val="28"/>
          <w:lang w:val="ru-RU"/>
        </w:rPr>
        <w:t>омитета</w:t>
      </w:r>
      <w:r w:rsidRPr="00337610">
        <w:rPr>
          <w:sz w:val="28"/>
          <w:szCs w:val="28"/>
          <w:lang w:val="ru-RU"/>
        </w:rPr>
        <w:t xml:space="preserve">: 628140,           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>. Березово, ул. Астраханцева, 54, кабинет № 416, телефон/факс: 8(34674) 2-12-33;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kumi</w:t>
      </w:r>
      <w:proofErr w:type="spellEnd"/>
      <w:r>
        <w:fldChar w:fldCharType="begin"/>
      </w:r>
      <w:r w:rsidRPr="00337610">
        <w:rPr>
          <w:lang w:val="ru-RU"/>
        </w:rPr>
        <w:instrText xml:space="preserve"> </w:instrText>
      </w:r>
      <w:r>
        <w:instrText>HYPERLINK</w:instrText>
      </w:r>
      <w:r w:rsidRPr="00337610">
        <w:rPr>
          <w:lang w:val="ru-RU"/>
        </w:rPr>
        <w:instrText xml:space="preserve"> "</w:instrText>
      </w:r>
      <w:r>
        <w:instrText>mailto</w:instrText>
      </w:r>
      <w:r w:rsidRPr="00337610">
        <w:rPr>
          <w:lang w:val="ru-RU"/>
        </w:rPr>
        <w:instrText>:</w:instrText>
      </w:r>
      <w:r>
        <w:instrText>adm</w:instrText>
      </w:r>
      <w:r w:rsidRPr="00337610">
        <w:rPr>
          <w:lang w:val="ru-RU"/>
        </w:rPr>
        <w:instrText>@</w:instrText>
      </w:r>
      <w:r>
        <w:instrText>berezovo</w:instrText>
      </w:r>
      <w:r w:rsidRPr="00337610">
        <w:rPr>
          <w:lang w:val="ru-RU"/>
        </w:rPr>
        <w:instrText>.</w:instrText>
      </w:r>
      <w:r>
        <w:instrText>ru</w:instrText>
      </w:r>
      <w:r w:rsidRPr="00337610">
        <w:rPr>
          <w:lang w:val="ru-RU"/>
        </w:rPr>
        <w:instrText xml:space="preserve">" </w:instrText>
      </w:r>
      <w:r>
        <w:fldChar w:fldCharType="separate"/>
      </w:r>
      <w:r w:rsidRPr="00337610">
        <w:rPr>
          <w:rStyle w:val="a3"/>
          <w:sz w:val="28"/>
          <w:szCs w:val="28"/>
          <w:lang w:val="ru-RU"/>
        </w:rPr>
        <w:t>@</w:t>
      </w:r>
      <w:proofErr w:type="spellStart"/>
      <w:r>
        <w:rPr>
          <w:rStyle w:val="a3"/>
          <w:sz w:val="28"/>
          <w:szCs w:val="28"/>
        </w:rPr>
        <w:t>berezovo</w:t>
      </w:r>
      <w:proofErr w:type="spellEnd"/>
      <w:r w:rsidRPr="00337610"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>
        <w:fldChar w:fldCharType="end"/>
      </w:r>
      <w:r w:rsidRPr="00337610">
        <w:rPr>
          <w:sz w:val="28"/>
          <w:szCs w:val="28"/>
          <w:lang w:val="ru-RU"/>
        </w:rPr>
        <w:t>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- график работы: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>понедельник: с 9.00 до 18.00,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          вторник – четверг: с 9.00 до 17.00,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перерыв: с 13.00 до 14.00,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>суббота, воскресенье – выходные дни;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434B">
        <w:rPr>
          <w:b/>
          <w:sz w:val="28"/>
          <w:szCs w:val="28"/>
          <w:lang w:val="ru-RU"/>
        </w:rPr>
        <w:t xml:space="preserve">- место нахождения </w:t>
      </w:r>
      <w:r w:rsidR="0033434B">
        <w:rPr>
          <w:b/>
          <w:sz w:val="28"/>
          <w:szCs w:val="28"/>
          <w:lang w:val="ru-RU"/>
        </w:rPr>
        <w:t>О</w:t>
      </w:r>
      <w:r w:rsidRPr="0033434B">
        <w:rPr>
          <w:b/>
          <w:sz w:val="28"/>
          <w:szCs w:val="28"/>
          <w:lang w:val="ru-RU"/>
        </w:rPr>
        <w:t>тдела:</w:t>
      </w:r>
      <w:r w:rsidRPr="00337610">
        <w:rPr>
          <w:sz w:val="28"/>
          <w:szCs w:val="28"/>
          <w:lang w:val="ru-RU"/>
        </w:rPr>
        <w:t xml:space="preserve"> 628140,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 xml:space="preserve">. Березово, ул. </w:t>
      </w:r>
      <w:proofErr w:type="gramStart"/>
      <w:r w:rsidRPr="00337610">
        <w:rPr>
          <w:sz w:val="28"/>
          <w:szCs w:val="28"/>
          <w:lang w:val="ru-RU"/>
        </w:rPr>
        <w:t>Первомайская</w:t>
      </w:r>
      <w:proofErr w:type="gramEnd"/>
      <w:r w:rsidRPr="00337610">
        <w:rPr>
          <w:sz w:val="28"/>
          <w:szCs w:val="28"/>
          <w:lang w:val="ru-RU"/>
        </w:rPr>
        <w:t xml:space="preserve">, 10, кабинет № 113;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- телефоны для справок: 8(34674) 2-18-68, 2-29-74;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komzemres</w:t>
        </w:r>
        <w:r w:rsidRPr="00337610"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 w:rsidRPr="00337610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 w:rsidRPr="00337610">
        <w:rPr>
          <w:sz w:val="28"/>
          <w:szCs w:val="28"/>
          <w:lang w:val="ru-RU"/>
        </w:rPr>
        <w:t>;</w:t>
      </w:r>
    </w:p>
    <w:p w:rsidR="00337610" w:rsidRPr="00337610" w:rsidRDefault="00337610" w:rsidP="00337610">
      <w:pPr>
        <w:ind w:right="990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график работы: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понедельник:  с 09.00 до 18.00,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вторник – пятница: с 09.00 до 17.00,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перерыв: с 13.00 до 14.00, 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</w:t>
      </w:r>
      <w:r w:rsidRPr="00C00506">
        <w:rPr>
          <w:sz w:val="28"/>
          <w:szCs w:val="28"/>
          <w:lang w:val="ru-RU"/>
        </w:rPr>
        <w:t>суббота, воскресенье – выходные дни;</w:t>
      </w:r>
    </w:p>
    <w:p w:rsidR="002E2E6F" w:rsidRPr="002E2E6F" w:rsidRDefault="00337610" w:rsidP="00337610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 xml:space="preserve"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</w:t>
      </w:r>
      <w:r w:rsidR="002E2E6F" w:rsidRPr="002E2E6F">
        <w:rPr>
          <w:sz w:val="28"/>
          <w:szCs w:val="28"/>
          <w:lang w:val="ru-RU"/>
        </w:rPr>
        <w:lastRenderedPageBreak/>
        <w:t>государственных и муниципальных услуг в Березовском районе» (далее – МФЦ) и его</w:t>
      </w:r>
      <w:r w:rsidR="002E2E6F" w:rsidRPr="002E2E6F">
        <w:rPr>
          <w:sz w:val="24"/>
          <w:szCs w:val="24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9B03FA" w:rsidP="002E2E6F">
      <w:pPr>
        <w:ind w:firstLine="709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="002E2E6F" w:rsidRPr="002E2E6F">
        <w:rPr>
          <w:b/>
          <w:sz w:val="28"/>
          <w:szCs w:val="28"/>
          <w:lang w:val="ru-RU"/>
        </w:rPr>
        <w:t>пгт</w:t>
      </w:r>
      <w:proofErr w:type="spellEnd"/>
      <w:r w:rsidR="002E2E6F" w:rsidRPr="002E2E6F">
        <w:rPr>
          <w:b/>
          <w:sz w:val="28"/>
          <w:szCs w:val="28"/>
          <w:lang w:val="ru-RU"/>
        </w:rPr>
        <w:t>. Березово:</w:t>
      </w:r>
      <w:r w:rsidR="002E2E6F"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9B03FA" w:rsidP="002E2E6F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="002E2E6F" w:rsidRPr="002E2E6F">
        <w:rPr>
          <w:b/>
          <w:sz w:val="28"/>
          <w:szCs w:val="28"/>
          <w:lang w:val="ru-RU"/>
        </w:rPr>
        <w:t>Игрим</w:t>
      </w:r>
      <w:proofErr w:type="spellEnd"/>
      <w:r w:rsidR="002E2E6F"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 xml:space="preserve">. </w:t>
      </w:r>
      <w:proofErr w:type="spellStart"/>
      <w:r w:rsidR="002E2E6F" w:rsidRPr="002E2E6F">
        <w:rPr>
          <w:sz w:val="28"/>
          <w:szCs w:val="28"/>
          <w:lang w:val="ru-RU"/>
        </w:rPr>
        <w:t>Игрим</w:t>
      </w:r>
      <w:proofErr w:type="spellEnd"/>
      <w:r w:rsidR="002E2E6F"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="002E2E6F"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="002E2E6F"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д. </w:t>
      </w:r>
      <w:proofErr w:type="spellStart"/>
      <w:r w:rsidR="002E2E6F" w:rsidRPr="002E2E6F">
        <w:rPr>
          <w:b/>
          <w:sz w:val="28"/>
          <w:szCs w:val="28"/>
          <w:lang w:val="ru-RU"/>
        </w:rPr>
        <w:t>Хулимсунт</w:t>
      </w:r>
      <w:proofErr w:type="spellEnd"/>
      <w:r w:rsidR="002E2E6F" w:rsidRPr="002E2E6F">
        <w:rPr>
          <w:b/>
          <w:sz w:val="28"/>
          <w:szCs w:val="28"/>
          <w:lang w:val="ru-RU"/>
        </w:rPr>
        <w:t xml:space="preserve">: </w:t>
      </w:r>
      <w:r w:rsidR="002E2E6F"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="002E2E6F" w:rsidRPr="002E2E6F">
        <w:rPr>
          <w:sz w:val="28"/>
          <w:szCs w:val="28"/>
          <w:lang w:val="ru-RU"/>
        </w:rPr>
        <w:t>Хулимсунт</w:t>
      </w:r>
      <w:proofErr w:type="spellEnd"/>
      <w:r w:rsidR="002E2E6F"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8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суббота, воскресенье – выходной день.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5C4F39">
        <w:rPr>
          <w:b/>
          <w:sz w:val="28"/>
          <w:szCs w:val="28"/>
          <w:lang w:val="ru-RU"/>
        </w:rPr>
        <w:t>с</w:t>
      </w:r>
      <w:proofErr w:type="gramStart"/>
      <w:r w:rsidRPr="005C4F39">
        <w:rPr>
          <w:b/>
          <w:sz w:val="28"/>
          <w:szCs w:val="28"/>
          <w:lang w:val="ru-RU"/>
        </w:rPr>
        <w:t>.С</w:t>
      </w:r>
      <w:proofErr w:type="gramEnd"/>
      <w:r w:rsidRPr="005C4F39">
        <w:rPr>
          <w:b/>
          <w:sz w:val="28"/>
          <w:szCs w:val="28"/>
          <w:lang w:val="ru-RU"/>
        </w:rPr>
        <w:t>аранпауль</w:t>
      </w:r>
      <w:proofErr w:type="spellEnd"/>
      <w:r w:rsidRPr="005C4F39">
        <w:rPr>
          <w:b/>
          <w:sz w:val="28"/>
          <w:szCs w:val="28"/>
          <w:lang w:val="ru-RU"/>
        </w:rPr>
        <w:t>:</w:t>
      </w:r>
      <w:r w:rsidRPr="005C4F39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5C4F39">
        <w:rPr>
          <w:sz w:val="28"/>
          <w:szCs w:val="28"/>
          <w:lang w:val="ru-RU"/>
        </w:rPr>
        <w:t>с.Саранпауль</w:t>
      </w:r>
      <w:proofErr w:type="spellEnd"/>
      <w:r w:rsidRPr="005C4F39">
        <w:rPr>
          <w:sz w:val="28"/>
          <w:szCs w:val="28"/>
          <w:lang w:val="ru-RU"/>
        </w:rPr>
        <w:t xml:space="preserve"> ул. Н. </w:t>
      </w:r>
      <w:proofErr w:type="spellStart"/>
      <w:r w:rsidRPr="005C4F39">
        <w:rPr>
          <w:sz w:val="28"/>
          <w:szCs w:val="28"/>
          <w:lang w:val="ru-RU"/>
        </w:rPr>
        <w:t>Вокуева</w:t>
      </w:r>
      <w:proofErr w:type="spellEnd"/>
      <w:r w:rsidRPr="005C4F39">
        <w:rPr>
          <w:sz w:val="28"/>
          <w:szCs w:val="28"/>
          <w:lang w:val="ru-RU"/>
        </w:rPr>
        <w:t xml:space="preserve">, д. 1А, </w:t>
      </w:r>
      <w:proofErr w:type="spellStart"/>
      <w:r w:rsidRPr="005C4F39">
        <w:rPr>
          <w:sz w:val="28"/>
          <w:szCs w:val="28"/>
          <w:lang w:val="ru-RU"/>
        </w:rPr>
        <w:t>каб</w:t>
      </w:r>
      <w:proofErr w:type="spellEnd"/>
      <w:r w:rsidRPr="005C4F39">
        <w:rPr>
          <w:sz w:val="28"/>
          <w:szCs w:val="28"/>
          <w:lang w:val="ru-RU"/>
        </w:rPr>
        <w:t>. 26;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 xml:space="preserve">- телефон для справок: 8(34674) 45-8-30 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адрес электронной почты: TOSP_saranpaul@berezovo.ru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график работы:</w:t>
      </w:r>
    </w:p>
    <w:p w:rsidR="005C4F39" w:rsidRPr="005C4F39" w:rsidRDefault="005C4F39" w:rsidP="005C4F39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понедельник – с 09.00 до 18.00,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суббота, воскресенье – выходной день.</w:t>
      </w:r>
    </w:p>
    <w:p w:rsidR="00C711A2" w:rsidRDefault="00C711A2" w:rsidP="00C711A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15313A" w:rsidRPr="00081146" w:rsidRDefault="00C711A2" w:rsidP="007D0C34">
      <w:pPr>
        <w:ind w:firstLine="709"/>
        <w:jc w:val="both"/>
        <w:rPr>
          <w:sz w:val="28"/>
          <w:szCs w:val="18"/>
          <w:bdr w:val="none" w:sz="0" w:space="0" w:color="auto" w:frame="1"/>
          <w:lang w:val="ru-RU"/>
        </w:rPr>
      </w:pPr>
      <w:r w:rsidRPr="00065E01">
        <w:rPr>
          <w:b/>
          <w:sz w:val="28"/>
          <w:szCs w:val="28"/>
          <w:lang w:val="ru-RU"/>
        </w:rPr>
        <w:t>1)</w:t>
      </w:r>
      <w:r w:rsidR="001643DC">
        <w:rPr>
          <w:sz w:val="28"/>
          <w:szCs w:val="28"/>
          <w:lang w:val="ru-RU"/>
        </w:rPr>
        <w:t xml:space="preserve"> </w:t>
      </w:r>
      <w:r w:rsidR="0015313A" w:rsidRPr="00081146">
        <w:rPr>
          <w:b/>
          <w:sz w:val="28"/>
          <w:szCs w:val="18"/>
          <w:bdr w:val="none" w:sz="0" w:space="0" w:color="auto" w:frame="1"/>
          <w:lang w:val="ru-RU"/>
        </w:rPr>
        <w:t>Управление  Федеральной службы  государственной регистрации, кадастра и картографии по Ханты-Мансийскому автономному округу – Югре, Березовский отдел</w:t>
      </w:r>
      <w:r w:rsidR="0015313A" w:rsidRPr="00081146">
        <w:rPr>
          <w:sz w:val="28"/>
          <w:szCs w:val="18"/>
          <w:bdr w:val="none" w:sz="0" w:space="0" w:color="auto" w:frame="1"/>
          <w:lang w:val="ru-RU"/>
        </w:rPr>
        <w:t>: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 w:rsidRPr="00081146">
        <w:rPr>
          <w:sz w:val="28"/>
          <w:szCs w:val="18"/>
          <w:bdr w:val="none" w:sz="0" w:space="0" w:color="auto" w:frame="1"/>
          <w:lang w:val="ru-RU"/>
        </w:rPr>
        <w:t>пгт</w:t>
      </w:r>
      <w:proofErr w:type="spellEnd"/>
      <w:r w:rsidRPr="00081146">
        <w:rPr>
          <w:sz w:val="28"/>
          <w:szCs w:val="18"/>
          <w:bdr w:val="none" w:sz="0" w:space="0" w:color="auto" w:frame="1"/>
          <w:lang w:val="ru-RU"/>
        </w:rPr>
        <w:t xml:space="preserve">. Березово, ул. Первомайская, д. 10, </w:t>
      </w:r>
      <w:proofErr w:type="spellStart"/>
      <w:r w:rsidRPr="00081146">
        <w:rPr>
          <w:sz w:val="28"/>
          <w:szCs w:val="18"/>
          <w:bdr w:val="none" w:sz="0" w:space="0" w:color="auto" w:frame="1"/>
          <w:lang w:val="ru-RU"/>
        </w:rPr>
        <w:t>каб</w:t>
      </w:r>
      <w:proofErr w:type="spellEnd"/>
      <w:r w:rsidRPr="00081146">
        <w:rPr>
          <w:sz w:val="28"/>
          <w:szCs w:val="18"/>
          <w:bdr w:val="none" w:sz="0" w:space="0" w:color="auto" w:frame="1"/>
          <w:lang w:val="ru-RU"/>
        </w:rPr>
        <w:t>. 101;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 xml:space="preserve">- телефон для справок: 8 (34674) 2–28–35; 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- график приема заявителей: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 xml:space="preserve">- график приема заявителей: 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понедельник: с 09.00 до 18.00, перерыв с 13.00 до 14.00.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вторник - пятница: с 09.00 до 17.00, перерыв с 13.00 до 14.00.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суббота, воскресенье – выходной день;</w:t>
      </w:r>
    </w:p>
    <w:p w:rsidR="0015313A" w:rsidRDefault="0015313A" w:rsidP="0015313A">
      <w:pPr>
        <w:jc w:val="both"/>
        <w:rPr>
          <w:sz w:val="28"/>
          <w:szCs w:val="18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- адрес официального сайта: http://www.to86.rosreestr.ru;</w:t>
      </w:r>
    </w:p>
    <w:p w:rsidR="00786D9F" w:rsidRPr="00786D9F" w:rsidRDefault="007D0C34" w:rsidP="00786D9F">
      <w:pPr>
        <w:suppressAutoHyphens/>
        <w:ind w:firstLine="709"/>
        <w:jc w:val="both"/>
        <w:rPr>
          <w:b/>
          <w:sz w:val="28"/>
          <w:szCs w:val="18"/>
          <w:lang w:val="ru-RU"/>
        </w:rPr>
      </w:pPr>
      <w:r w:rsidRPr="00786D9F">
        <w:rPr>
          <w:b/>
          <w:sz w:val="28"/>
          <w:szCs w:val="18"/>
          <w:lang w:val="ru-RU"/>
        </w:rPr>
        <w:t>2)</w:t>
      </w:r>
      <w:r w:rsidR="006336E9" w:rsidRPr="00786D9F">
        <w:rPr>
          <w:b/>
          <w:sz w:val="28"/>
          <w:szCs w:val="18"/>
          <w:lang w:val="ru-RU"/>
        </w:rPr>
        <w:t xml:space="preserve"> </w:t>
      </w:r>
      <w:proofErr w:type="gramStart"/>
      <w:r w:rsidR="00786D9F" w:rsidRPr="00786D9F">
        <w:rPr>
          <w:b/>
          <w:sz w:val="28"/>
          <w:szCs w:val="18"/>
          <w:lang w:val="ru-RU"/>
        </w:rPr>
        <w:t>Межрайонная</w:t>
      </w:r>
      <w:proofErr w:type="gramEnd"/>
      <w:r w:rsidR="00786D9F" w:rsidRPr="00786D9F">
        <w:rPr>
          <w:b/>
          <w:sz w:val="28"/>
          <w:szCs w:val="18"/>
          <w:lang w:val="ru-RU"/>
        </w:rPr>
        <w:t xml:space="preserve"> ИФНС России № 8 по Ханты-Мансийскому автономному округу – Югре:</w:t>
      </w:r>
      <w:bookmarkStart w:id="0" w:name="_GoBack"/>
      <w:bookmarkEnd w:id="0"/>
    </w:p>
    <w:p w:rsidR="00786D9F" w:rsidRPr="00786D9F" w:rsidRDefault="00786D9F" w:rsidP="00786D9F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786D9F">
        <w:rPr>
          <w:sz w:val="28"/>
          <w:szCs w:val="1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 w:rsidRPr="00786D9F">
        <w:rPr>
          <w:sz w:val="28"/>
          <w:szCs w:val="18"/>
          <w:lang w:val="ru-RU"/>
        </w:rPr>
        <w:t>пгт</w:t>
      </w:r>
      <w:proofErr w:type="spellEnd"/>
      <w:r w:rsidRPr="00786D9F">
        <w:rPr>
          <w:sz w:val="28"/>
          <w:szCs w:val="18"/>
          <w:lang w:val="ru-RU"/>
        </w:rPr>
        <w:t>. Березово, ул. Ленина, 8А;</w:t>
      </w:r>
    </w:p>
    <w:p w:rsidR="00786D9F" w:rsidRPr="00786D9F" w:rsidRDefault="00786D9F" w:rsidP="00786D9F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786D9F">
        <w:rPr>
          <w:sz w:val="28"/>
          <w:szCs w:val="18"/>
          <w:lang w:val="ru-RU"/>
        </w:rPr>
        <w:t>- телефон для справок:  8 (34674) 2–20–32; факс 2–15–56;</w:t>
      </w:r>
    </w:p>
    <w:p w:rsidR="00786D9F" w:rsidRPr="00786D9F" w:rsidRDefault="00786D9F" w:rsidP="00786D9F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786D9F">
        <w:rPr>
          <w:sz w:val="28"/>
          <w:szCs w:val="18"/>
          <w:lang w:val="ru-RU"/>
        </w:rPr>
        <w:t xml:space="preserve">- график приема заявителей: </w:t>
      </w:r>
    </w:p>
    <w:p w:rsidR="00786D9F" w:rsidRPr="00786D9F" w:rsidRDefault="00786D9F" w:rsidP="00786D9F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786D9F">
        <w:rPr>
          <w:sz w:val="28"/>
          <w:szCs w:val="18"/>
          <w:lang w:val="ru-RU"/>
        </w:rPr>
        <w:t>понедельник: с 09.00 до 18.00, перерыв с 13.00 до 14.00.</w:t>
      </w:r>
    </w:p>
    <w:p w:rsidR="00786D9F" w:rsidRPr="00786D9F" w:rsidRDefault="00786D9F" w:rsidP="00786D9F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786D9F">
        <w:rPr>
          <w:sz w:val="28"/>
          <w:szCs w:val="18"/>
          <w:lang w:val="ru-RU"/>
        </w:rPr>
        <w:t>вторник - пятница: с 09.00 до 17.00, перерыв с 13.00 до 14.00.</w:t>
      </w:r>
    </w:p>
    <w:p w:rsidR="00786D9F" w:rsidRPr="00786D9F" w:rsidRDefault="00786D9F" w:rsidP="00786D9F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786D9F">
        <w:rPr>
          <w:sz w:val="28"/>
          <w:szCs w:val="18"/>
          <w:lang w:val="ru-RU"/>
        </w:rPr>
        <w:t>суббота, воскресенье – выходной день;</w:t>
      </w:r>
    </w:p>
    <w:p w:rsidR="007D0C34" w:rsidRPr="00786D9F" w:rsidRDefault="00786D9F" w:rsidP="00786D9F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786D9F">
        <w:rPr>
          <w:sz w:val="28"/>
          <w:szCs w:val="18"/>
          <w:lang w:val="ru-RU"/>
        </w:rPr>
        <w:t>- адрес официального сайта: www.nalog.ru;</w:t>
      </w:r>
    </w:p>
    <w:p w:rsidR="00081146" w:rsidRPr="00C428DC" w:rsidRDefault="00081146" w:rsidP="0015313A">
      <w:pPr>
        <w:jc w:val="both"/>
        <w:rPr>
          <w:sz w:val="28"/>
          <w:szCs w:val="18"/>
          <w:lang w:val="ru-RU"/>
        </w:rPr>
      </w:pPr>
    </w:p>
    <w:sectPr w:rsidR="00081146" w:rsidRPr="00C428DC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65E01"/>
    <w:rsid w:val="00081146"/>
    <w:rsid w:val="00113D19"/>
    <w:rsid w:val="0015313A"/>
    <w:rsid w:val="001643DC"/>
    <w:rsid w:val="002E2E6F"/>
    <w:rsid w:val="002F1319"/>
    <w:rsid w:val="0033434B"/>
    <w:rsid w:val="00337610"/>
    <w:rsid w:val="003832DB"/>
    <w:rsid w:val="004438B3"/>
    <w:rsid w:val="00486108"/>
    <w:rsid w:val="00544D9B"/>
    <w:rsid w:val="005C4F39"/>
    <w:rsid w:val="006336E9"/>
    <w:rsid w:val="00642FE4"/>
    <w:rsid w:val="00674E58"/>
    <w:rsid w:val="00745682"/>
    <w:rsid w:val="00786D9F"/>
    <w:rsid w:val="007D0C34"/>
    <w:rsid w:val="00983B55"/>
    <w:rsid w:val="009B03FA"/>
    <w:rsid w:val="00A40C7B"/>
    <w:rsid w:val="00B01BE9"/>
    <w:rsid w:val="00B25C51"/>
    <w:rsid w:val="00B90917"/>
    <w:rsid w:val="00C00506"/>
    <w:rsid w:val="00C428DC"/>
    <w:rsid w:val="00C711A2"/>
    <w:rsid w:val="00CE258C"/>
    <w:rsid w:val="00D04DC8"/>
    <w:rsid w:val="00D06AD5"/>
    <w:rsid w:val="00D4113D"/>
    <w:rsid w:val="00D5049F"/>
    <w:rsid w:val="00DE56C7"/>
    <w:rsid w:val="00F143D0"/>
    <w:rsid w:val="00F2233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zemres@berezovo.ru" TargetMode="External"/><Relationship Id="rId5" Type="http://schemas.openxmlformats.org/officeDocument/2006/relationships/hyperlink" Target="mailto:adm@berez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41</cp:revision>
  <dcterms:created xsi:type="dcterms:W3CDTF">2019-01-31T05:38:00Z</dcterms:created>
  <dcterms:modified xsi:type="dcterms:W3CDTF">2019-02-07T12:15:00Z</dcterms:modified>
</cp:coreProperties>
</file>