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843C72" w:rsidRPr="00843C72" w:rsidRDefault="00843C72" w:rsidP="00843C72">
      <w:pPr>
        <w:tabs>
          <w:tab w:val="left" w:pos="9355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sz w:val="28"/>
          <w:szCs w:val="28"/>
          <w:lang w:val="ru-RU"/>
        </w:rPr>
      </w:pPr>
      <w:proofErr w:type="gramStart"/>
      <w:r w:rsidRPr="00843C72">
        <w:rPr>
          <w:b/>
          <w:sz w:val="28"/>
          <w:szCs w:val="28"/>
          <w:lang w:val="ru-RU"/>
        </w:rPr>
        <w:t xml:space="preserve">нормативных правовых актов, </w:t>
      </w:r>
      <w:r w:rsidR="00631C3C" w:rsidRPr="00843C72">
        <w:rPr>
          <w:b/>
          <w:sz w:val="28"/>
          <w:szCs w:val="28"/>
          <w:lang w:val="ru-RU"/>
        </w:rPr>
        <w:t xml:space="preserve">регулирующих предоставление муниципальной услуги </w:t>
      </w:r>
      <w:r w:rsidRPr="00843C72">
        <w:rPr>
          <w:b/>
          <w:bCs/>
          <w:sz w:val="28"/>
          <w:szCs w:val="28"/>
          <w:lang w:val="ru-RU"/>
        </w:rPr>
        <w:t>«</w:t>
      </w:r>
      <w:r w:rsidRPr="00843C72">
        <w:rPr>
          <w:b/>
          <w:color w:val="000000" w:themeColor="text1"/>
          <w:sz w:val="28"/>
          <w:szCs w:val="28"/>
          <w:lang w:val="ru-RU" w:eastAsia="en-US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843C72">
        <w:rPr>
          <w:b/>
          <w:sz w:val="28"/>
          <w:szCs w:val="28"/>
          <w:lang w:val="ru-RU"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843C72">
        <w:rPr>
          <w:b/>
          <w:bCs/>
          <w:sz w:val="28"/>
          <w:szCs w:val="28"/>
          <w:lang w:val="ru-RU"/>
        </w:rPr>
        <w:t>»</w:t>
      </w:r>
      <w:proofErr w:type="gramEnd"/>
    </w:p>
    <w:p w:rsidR="00631C3C" w:rsidRDefault="00631C3C" w:rsidP="00843C72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714E70" w:rsidRPr="00714E70" w:rsidRDefault="00631C3C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714E70" w:rsidRPr="00714E70">
        <w:rPr>
          <w:kern w:val="2"/>
          <w:sz w:val="28"/>
          <w:szCs w:val="28"/>
          <w:lang w:val="ru-RU"/>
        </w:rPr>
        <w:t>Градостроительны</w:t>
      </w:r>
      <w:r w:rsidR="00714E70">
        <w:rPr>
          <w:kern w:val="2"/>
          <w:sz w:val="28"/>
          <w:szCs w:val="28"/>
          <w:lang w:val="ru-RU"/>
        </w:rPr>
        <w:t>й</w:t>
      </w:r>
      <w:r w:rsidR="00714E70" w:rsidRPr="00714E70">
        <w:rPr>
          <w:kern w:val="2"/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</w:t>
      </w:r>
      <w:r w:rsidR="00432DEA">
        <w:rPr>
          <w:kern w:val="2"/>
          <w:sz w:val="28"/>
          <w:szCs w:val="28"/>
          <w:lang w:val="ru-RU"/>
        </w:rPr>
        <w:t xml:space="preserve"> 16; Парламентская газета,  </w:t>
      </w:r>
      <w:r w:rsidR="00714E70" w:rsidRPr="00714E70">
        <w:rPr>
          <w:kern w:val="2"/>
          <w:sz w:val="28"/>
          <w:szCs w:val="28"/>
          <w:lang w:val="ru-RU"/>
        </w:rPr>
        <w:t xml:space="preserve">2005, № 5 – 6); 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 закон</w:t>
      </w:r>
      <w:r w:rsidRPr="00714E70">
        <w:rPr>
          <w:kern w:val="2"/>
          <w:sz w:val="28"/>
          <w:szCs w:val="28"/>
          <w:lang w:val="ru-RU"/>
        </w:rPr>
        <w:t xml:space="preserve"> от 29 декабря 2004 года № 191-ФЗ «О введении        в действие Градостроительного кодекса Российской Федерации» (Российская газета, 2004, № 290; Собрание  законодательства  Российской  Федерации,       2005,  № 1 (часть 1), ст. 17); </w:t>
      </w:r>
      <w:r w:rsidRPr="00714E70">
        <w:rPr>
          <w:kern w:val="2"/>
          <w:sz w:val="28"/>
          <w:szCs w:val="28"/>
          <w:lang w:val="ru-RU"/>
        </w:rPr>
        <w:cr/>
      </w:r>
      <w:r>
        <w:rPr>
          <w:kern w:val="2"/>
          <w:sz w:val="28"/>
          <w:szCs w:val="28"/>
          <w:lang w:val="ru-RU"/>
        </w:rPr>
        <w:t xml:space="preserve">          4.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</w:t>
      </w:r>
      <w:r w:rsidR="0066154C">
        <w:rPr>
          <w:kern w:val="2"/>
          <w:sz w:val="28"/>
          <w:szCs w:val="28"/>
          <w:lang w:val="ru-RU"/>
        </w:rPr>
        <w:t xml:space="preserve">ерации, 2009, </w:t>
      </w:r>
      <w:r w:rsidRPr="00714E70">
        <w:rPr>
          <w:kern w:val="2"/>
          <w:sz w:val="28"/>
          <w:szCs w:val="28"/>
          <w:lang w:val="ru-RU"/>
        </w:rPr>
        <w:t>№ 7, ст. 776);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</w:t>
      </w:r>
      <w:r w:rsidR="001C25A9">
        <w:rPr>
          <w:kern w:val="2"/>
          <w:sz w:val="28"/>
          <w:szCs w:val="28"/>
          <w:lang w:val="ru-RU"/>
        </w:rPr>
        <w:t xml:space="preserve">йской Федерации, 2010,  № 31, </w:t>
      </w:r>
      <w:r w:rsidRPr="00714E70">
        <w:rPr>
          <w:kern w:val="2"/>
          <w:sz w:val="28"/>
          <w:szCs w:val="28"/>
          <w:lang w:val="ru-RU"/>
        </w:rPr>
        <w:t>ст. 4179);</w:t>
      </w:r>
    </w:p>
    <w:p w:rsidR="00714E70" w:rsidRPr="00714E70" w:rsidRDefault="001C25A9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6</w:t>
      </w:r>
      <w:r w:rsidR="00714E70">
        <w:rPr>
          <w:kern w:val="2"/>
          <w:sz w:val="28"/>
          <w:szCs w:val="28"/>
          <w:lang w:val="ru-RU"/>
        </w:rPr>
        <w:t>.</w:t>
      </w:r>
      <w:r w:rsidR="00714E70" w:rsidRPr="00714E70">
        <w:rPr>
          <w:kern w:val="2"/>
          <w:sz w:val="28"/>
          <w:szCs w:val="28"/>
          <w:lang w:val="ru-RU"/>
        </w:rPr>
        <w:t xml:space="preserve"> 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843C72" w:rsidRPr="000E565B" w:rsidRDefault="001C25A9" w:rsidP="009B45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kern w:val="2"/>
          <w:sz w:val="28"/>
          <w:szCs w:val="28"/>
          <w:lang w:val="ru-RU"/>
        </w:rPr>
        <w:t>7</w:t>
      </w:r>
      <w:r w:rsidR="00714E70">
        <w:rPr>
          <w:kern w:val="2"/>
          <w:sz w:val="28"/>
          <w:szCs w:val="28"/>
          <w:lang w:val="ru-RU"/>
        </w:rPr>
        <w:t>.</w:t>
      </w:r>
      <w:r w:rsidR="00714E70" w:rsidRPr="00714E70">
        <w:rPr>
          <w:kern w:val="2"/>
          <w:sz w:val="28"/>
          <w:szCs w:val="28"/>
          <w:lang w:val="ru-RU"/>
        </w:rPr>
        <w:t xml:space="preserve"> </w:t>
      </w:r>
      <w:r w:rsidR="00843C72">
        <w:rPr>
          <w:color w:val="000000" w:themeColor="text1"/>
          <w:sz w:val="28"/>
          <w:szCs w:val="28"/>
          <w:lang w:val="ru-RU"/>
        </w:rPr>
        <w:t>Приказ</w:t>
      </w:r>
      <w:r w:rsidR="00843C72" w:rsidRPr="000E565B">
        <w:rPr>
          <w:color w:val="000000" w:themeColor="text1"/>
          <w:sz w:val="28"/>
          <w:szCs w:val="28"/>
          <w:lang w:val="ru-RU"/>
        </w:rPr>
        <w:t xml:space="preserve"> Министерства строительства и жилищно-коммунального хозяйства Российской Федерации от 19 сентября 2018 года</w:t>
      </w:r>
      <w:r w:rsidR="00843C72">
        <w:rPr>
          <w:color w:val="000000" w:themeColor="text1"/>
          <w:sz w:val="28"/>
          <w:szCs w:val="28"/>
          <w:lang w:val="ru-RU"/>
        </w:rPr>
        <w:t xml:space="preserve">   </w:t>
      </w:r>
      <w:r w:rsidR="00843C72" w:rsidRPr="000E565B">
        <w:rPr>
          <w:color w:val="000000" w:themeColor="text1"/>
          <w:sz w:val="28"/>
          <w:szCs w:val="28"/>
          <w:lang w:val="ru-RU"/>
        </w:rPr>
        <w:t>№ 591/</w:t>
      </w:r>
      <w:proofErr w:type="spellStart"/>
      <w:proofErr w:type="gramStart"/>
      <w:r w:rsidR="00843C72" w:rsidRPr="000E565B">
        <w:rPr>
          <w:color w:val="000000" w:themeColor="text1"/>
          <w:sz w:val="28"/>
          <w:szCs w:val="28"/>
          <w:lang w:val="ru-RU"/>
        </w:rPr>
        <w:t>пр</w:t>
      </w:r>
      <w:proofErr w:type="spellEnd"/>
      <w:proofErr w:type="gramEnd"/>
      <w:r w:rsidR="00843C72" w:rsidRPr="000E565B">
        <w:rPr>
          <w:color w:val="000000" w:themeColor="text1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9B456A" w:rsidRPr="009B456A">
        <w:rPr>
          <w:lang w:val="ru-RU"/>
        </w:rPr>
        <w:t xml:space="preserve"> </w:t>
      </w:r>
      <w:r w:rsidR="009B456A" w:rsidRPr="009B456A">
        <w:rPr>
          <w:color w:val="000000" w:themeColor="text1"/>
          <w:sz w:val="28"/>
          <w:szCs w:val="28"/>
          <w:lang w:val="ru-RU"/>
        </w:rPr>
        <w:t>(Официальный интернет-портал правовой информации http://www.pravo.gov.ru, 28.09.2018);</w:t>
      </w:r>
    </w:p>
    <w:p w:rsidR="00714E70" w:rsidRPr="00714E70" w:rsidRDefault="009B456A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8</w:t>
      </w:r>
      <w:r w:rsidR="00714E70">
        <w:rPr>
          <w:kern w:val="2"/>
          <w:sz w:val="28"/>
          <w:szCs w:val="28"/>
          <w:lang w:val="ru-RU"/>
        </w:rPr>
        <w:t>.</w:t>
      </w:r>
      <w:r w:rsidR="00714E70" w:rsidRPr="00714E70">
        <w:rPr>
          <w:kern w:val="2"/>
          <w:sz w:val="28"/>
          <w:szCs w:val="28"/>
          <w:lang w:val="ru-RU"/>
        </w:rPr>
        <w:t xml:space="preserve"> </w:t>
      </w:r>
      <w:r w:rsidR="00714E70">
        <w:rPr>
          <w:kern w:val="2"/>
          <w:sz w:val="28"/>
          <w:szCs w:val="28"/>
          <w:lang w:val="ru-RU"/>
        </w:rPr>
        <w:t>З</w:t>
      </w:r>
      <w:r w:rsidR="00714E70" w:rsidRPr="00714E70">
        <w:rPr>
          <w:kern w:val="2"/>
          <w:sz w:val="28"/>
          <w:szCs w:val="28"/>
          <w:lang w:val="ru-RU"/>
        </w:rPr>
        <w:t>акон Ханты-Мансийского автономного округа – Югры от 11 июня       2010 года № 102-оз «Об административных правонарушениях» (Новости Югры, 2010, № 107);</w:t>
      </w:r>
    </w:p>
    <w:p w:rsidR="00714E70" w:rsidRPr="00714E70" w:rsidRDefault="009B456A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</w:t>
      </w:r>
      <w:r w:rsidR="00714E70">
        <w:rPr>
          <w:kern w:val="2"/>
          <w:sz w:val="28"/>
          <w:szCs w:val="28"/>
          <w:lang w:val="ru-RU"/>
        </w:rPr>
        <w:t>. Р</w:t>
      </w:r>
      <w:r w:rsidR="00714E70" w:rsidRPr="00714E70">
        <w:rPr>
          <w:kern w:val="2"/>
          <w:sz w:val="28"/>
          <w:szCs w:val="28"/>
          <w:lang w:val="ru-RU"/>
        </w:rPr>
        <w:t>ешение</w:t>
      </w:r>
      <w:r w:rsidR="00714E70">
        <w:rPr>
          <w:kern w:val="2"/>
          <w:sz w:val="28"/>
          <w:szCs w:val="28"/>
          <w:lang w:val="ru-RU"/>
        </w:rPr>
        <w:t xml:space="preserve"> </w:t>
      </w:r>
      <w:r w:rsidR="00714E70" w:rsidRPr="00714E70">
        <w:rPr>
          <w:kern w:val="2"/>
          <w:sz w:val="28"/>
          <w:szCs w:val="28"/>
          <w:lang w:val="ru-RU"/>
        </w:rPr>
        <w:t xml:space="preserve"> Думы Березовского района от 15 апреля 2005 года № 338             «О новой редакции устава  Березовского района»  (Жизнь  Югры,  2005,  № 49);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</w:t>
      </w:r>
      <w:r w:rsidR="009B456A">
        <w:rPr>
          <w:kern w:val="2"/>
          <w:sz w:val="28"/>
          <w:szCs w:val="28"/>
          <w:lang w:val="ru-RU"/>
        </w:rPr>
        <w:t>0</w:t>
      </w:r>
      <w:r>
        <w:rPr>
          <w:kern w:val="2"/>
          <w:sz w:val="28"/>
          <w:szCs w:val="28"/>
          <w:lang w:val="ru-RU"/>
        </w:rPr>
        <w:t>. П</w:t>
      </w:r>
      <w:r w:rsidRPr="00714E70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714E70">
        <w:rPr>
          <w:kern w:val="2"/>
          <w:sz w:val="28"/>
          <w:szCs w:val="28"/>
          <w:lang w:val="ru-RU"/>
        </w:rPr>
        <w:t xml:space="preserve"> администрации Березовского района от 05.08.2014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(Жизнь Югры от 13.08.2014,  № 64);</w:t>
      </w:r>
    </w:p>
    <w:p w:rsidR="00714E70" w:rsidRPr="00714E70" w:rsidRDefault="001C25A9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</w:t>
      </w:r>
      <w:r w:rsidR="00714E70">
        <w:rPr>
          <w:kern w:val="2"/>
          <w:sz w:val="28"/>
          <w:szCs w:val="28"/>
          <w:lang w:val="ru-RU"/>
        </w:rPr>
        <w:t>. П</w:t>
      </w:r>
      <w:r w:rsidR="00714E70" w:rsidRPr="00714E70">
        <w:rPr>
          <w:kern w:val="2"/>
          <w:sz w:val="28"/>
          <w:szCs w:val="28"/>
          <w:lang w:val="ru-RU"/>
        </w:rPr>
        <w:t xml:space="preserve">остановление администрации Березовского района от </w:t>
      </w:r>
      <w:r w:rsidR="008C11C2" w:rsidRPr="008C11C2">
        <w:rPr>
          <w:sz w:val="28"/>
          <w:szCs w:val="28"/>
          <w:lang w:val="ru-RU"/>
        </w:rPr>
        <w:t>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714E70" w:rsidRPr="00714E70">
        <w:rPr>
          <w:kern w:val="2"/>
          <w:sz w:val="28"/>
          <w:szCs w:val="28"/>
          <w:lang w:val="ru-RU"/>
        </w:rPr>
        <w:t>;</w:t>
      </w:r>
    </w:p>
    <w:p w:rsidR="008C11C2" w:rsidRPr="008C11C2" w:rsidRDefault="001C25A9" w:rsidP="008C11C2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kern w:val="2"/>
          <w:sz w:val="28"/>
          <w:szCs w:val="28"/>
          <w:lang w:val="ru-RU"/>
        </w:rPr>
        <w:t>12</w:t>
      </w:r>
      <w:r w:rsidR="00714E70">
        <w:rPr>
          <w:kern w:val="2"/>
          <w:sz w:val="28"/>
          <w:szCs w:val="28"/>
          <w:lang w:val="ru-RU"/>
        </w:rPr>
        <w:t>. П</w:t>
      </w:r>
      <w:r w:rsidR="00714E70" w:rsidRPr="00714E70">
        <w:rPr>
          <w:kern w:val="2"/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="008C11C2" w:rsidRPr="008C11C2">
        <w:rPr>
          <w:sz w:val="28"/>
          <w:szCs w:val="28"/>
          <w:lang w:val="ru-RU"/>
        </w:rPr>
        <w:t xml:space="preserve">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8C11C2" w:rsidRPr="008C11C2">
        <w:rPr>
          <w:sz w:val="28"/>
          <w:szCs w:val="28"/>
          <w:lang w:val="ru-RU"/>
        </w:rPr>
        <w:t>утратившими</w:t>
      </w:r>
      <w:proofErr w:type="gramEnd"/>
      <w:r w:rsidR="008C11C2" w:rsidRPr="008C11C2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8C11C2" w:rsidRPr="008C11C2">
        <w:rPr>
          <w:color w:val="FF0000"/>
          <w:sz w:val="28"/>
          <w:szCs w:val="28"/>
          <w:lang w:val="ru-RU"/>
        </w:rPr>
        <w:t xml:space="preserve"> </w:t>
      </w:r>
      <w:r w:rsidR="008C11C2" w:rsidRPr="008C11C2">
        <w:rPr>
          <w:sz w:val="28"/>
          <w:szCs w:val="28"/>
          <w:lang w:val="ru-RU"/>
        </w:rPr>
        <w:t>(Жизнь Югры, 29.12.2020 года, № 105);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714E70">
        <w:rPr>
          <w:kern w:val="2"/>
          <w:sz w:val="28"/>
          <w:szCs w:val="28"/>
          <w:lang w:val="ru-RU"/>
        </w:rPr>
        <w:t xml:space="preserve"> </w:t>
      </w:r>
      <w:r w:rsidR="001C25A9">
        <w:rPr>
          <w:kern w:val="2"/>
          <w:sz w:val="28"/>
          <w:szCs w:val="28"/>
          <w:lang w:val="ru-RU"/>
        </w:rPr>
        <w:t>13</w:t>
      </w:r>
      <w:r>
        <w:rPr>
          <w:kern w:val="2"/>
          <w:sz w:val="28"/>
          <w:szCs w:val="28"/>
          <w:lang w:val="ru-RU"/>
        </w:rPr>
        <w:t>. Р</w:t>
      </w:r>
      <w:r w:rsidRPr="00714E70">
        <w:rPr>
          <w:kern w:val="2"/>
          <w:sz w:val="28"/>
          <w:szCs w:val="28"/>
          <w:lang w:val="ru-RU"/>
        </w:rPr>
        <w:t xml:space="preserve">аспоряжение     администрации     Березовского   района от 26 января 2017 года № 63-р «О </w:t>
      </w:r>
      <w:proofErr w:type="gramStart"/>
      <w:r w:rsidRPr="00714E70">
        <w:rPr>
          <w:kern w:val="2"/>
          <w:sz w:val="28"/>
          <w:szCs w:val="28"/>
          <w:lang w:val="ru-RU"/>
        </w:rPr>
        <w:t>Положении</w:t>
      </w:r>
      <w:proofErr w:type="gramEnd"/>
      <w:r w:rsidRPr="00714E70">
        <w:rPr>
          <w:kern w:val="2"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9B456A" w:rsidRDefault="001C25A9" w:rsidP="009B45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14</w:t>
      </w:r>
      <w:r w:rsidR="00714E70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843C72" w:rsidRPr="00843C72">
        <w:rPr>
          <w:bCs/>
          <w:sz w:val="28"/>
          <w:szCs w:val="28"/>
          <w:lang w:val="ru-RU"/>
        </w:rPr>
        <w:t>«</w:t>
      </w:r>
      <w:r w:rsidR="00843C72" w:rsidRPr="00843C72">
        <w:rPr>
          <w:color w:val="000000" w:themeColor="text1"/>
          <w:sz w:val="28"/>
          <w:szCs w:val="28"/>
          <w:lang w:val="ru-RU" w:eastAsia="en-US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843C72" w:rsidRPr="00843C72">
        <w:rPr>
          <w:sz w:val="28"/>
          <w:szCs w:val="28"/>
          <w:lang w:val="ru-RU"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843C72" w:rsidRPr="00843C72">
        <w:rPr>
          <w:bCs/>
          <w:sz w:val="28"/>
          <w:szCs w:val="28"/>
          <w:lang w:val="ru-RU"/>
        </w:rPr>
        <w:t>»</w:t>
      </w:r>
      <w:r w:rsidR="008B31DC" w:rsidRPr="00843C72">
        <w:rPr>
          <w:sz w:val="28"/>
          <w:szCs w:val="28"/>
          <w:lang w:val="ru-RU" w:eastAsia="en-US"/>
        </w:rPr>
        <w:t>,</w:t>
      </w:r>
      <w:r w:rsidR="008B31DC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от </w:t>
      </w:r>
      <w:r w:rsidR="0066154C">
        <w:rPr>
          <w:sz w:val="28"/>
          <w:szCs w:val="28"/>
          <w:lang w:val="ru-RU" w:eastAsia="en-US"/>
        </w:rPr>
        <w:t>10</w:t>
      </w:r>
      <w:r w:rsidR="00714E70">
        <w:rPr>
          <w:sz w:val="28"/>
          <w:szCs w:val="28"/>
          <w:lang w:val="ru-RU" w:eastAsia="en-US"/>
        </w:rPr>
        <w:t>.</w:t>
      </w:r>
      <w:r w:rsidR="00843C72">
        <w:rPr>
          <w:sz w:val="28"/>
          <w:szCs w:val="28"/>
          <w:lang w:val="ru-RU" w:eastAsia="en-US"/>
        </w:rPr>
        <w:t>10</w:t>
      </w:r>
      <w:r w:rsidR="008B31DC">
        <w:rPr>
          <w:sz w:val="28"/>
          <w:szCs w:val="28"/>
          <w:lang w:val="ru-RU" w:eastAsia="en-US"/>
        </w:rPr>
        <w:t>.</w:t>
      </w:r>
      <w:r w:rsidR="00843C72">
        <w:rPr>
          <w:sz w:val="28"/>
          <w:szCs w:val="28"/>
          <w:lang w:val="ru-RU" w:eastAsia="en-US"/>
        </w:rPr>
        <w:t>2019</w:t>
      </w:r>
      <w:r w:rsidR="008B31DC">
        <w:rPr>
          <w:sz w:val="28"/>
          <w:szCs w:val="28"/>
          <w:lang w:val="ru-RU" w:eastAsia="en-US"/>
        </w:rPr>
        <w:t xml:space="preserve"> № </w:t>
      </w:r>
      <w:r w:rsidR="0066154C">
        <w:rPr>
          <w:sz w:val="28"/>
          <w:szCs w:val="28"/>
          <w:lang w:val="ru-RU" w:eastAsia="en-US"/>
        </w:rPr>
        <w:t>1178</w:t>
      </w:r>
      <w:r w:rsidR="009B456A">
        <w:rPr>
          <w:sz w:val="28"/>
          <w:szCs w:val="28"/>
          <w:lang w:val="ru-RU" w:eastAsia="en-US"/>
        </w:rPr>
        <w:t xml:space="preserve"> </w:t>
      </w:r>
    </w:p>
    <w:p w:rsidR="009B456A" w:rsidRPr="008B31DC" w:rsidRDefault="00780F0B" w:rsidP="009B456A">
      <w:pPr>
        <w:rPr>
          <w:lang w:val="ru-RU"/>
        </w:rPr>
      </w:pP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(Жизнь Югры от 15.10.2019, № 83)</w:t>
      </w:r>
      <w:r>
        <w:rPr>
          <w:sz w:val="28"/>
          <w:szCs w:val="28"/>
          <w:lang w:val="ru-RU" w:eastAsia="en-US"/>
        </w:rPr>
        <w:t>.</w:t>
      </w:r>
    </w:p>
    <w:p w:rsidR="00E12C30" w:rsidRPr="008B31DC" w:rsidRDefault="00780F0B" w:rsidP="00780F0B">
      <w:pPr>
        <w:tabs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lang w:val="ru-RU"/>
        </w:rPr>
      </w:pPr>
      <w:r w:rsidRPr="008B31DC">
        <w:rPr>
          <w:lang w:val="ru-RU"/>
        </w:rPr>
        <w:t xml:space="preserve"> </w:t>
      </w:r>
    </w:p>
    <w:sectPr w:rsidR="00E12C30" w:rsidRPr="008B31DC" w:rsidSect="0044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1B670D"/>
    <w:rsid w:val="001C25A9"/>
    <w:rsid w:val="00432DEA"/>
    <w:rsid w:val="004473D5"/>
    <w:rsid w:val="00631C3C"/>
    <w:rsid w:val="0066154C"/>
    <w:rsid w:val="00714E70"/>
    <w:rsid w:val="00780F0B"/>
    <w:rsid w:val="00843C72"/>
    <w:rsid w:val="008729CD"/>
    <w:rsid w:val="008B31DC"/>
    <w:rsid w:val="008C11C2"/>
    <w:rsid w:val="009B456A"/>
    <w:rsid w:val="00B01BE9"/>
    <w:rsid w:val="00B2013D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2021-02-12T07:49:00Z</dcterms:created>
  <dcterms:modified xsi:type="dcterms:W3CDTF">2021-02-12T09:35:00Z</dcterms:modified>
</cp:coreProperties>
</file>