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626F8F">
      <w:pPr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нормативных правовых актов, регулирующих предоставление муниципальной услуги</w:t>
      </w:r>
      <w:r w:rsidRPr="00631C3C">
        <w:rPr>
          <w:sz w:val="28"/>
          <w:szCs w:val="28"/>
          <w:lang w:val="ru-RU"/>
        </w:rPr>
        <w:t xml:space="preserve"> «</w:t>
      </w:r>
      <w:r w:rsidR="00B2013D" w:rsidRPr="00B2013D">
        <w:rPr>
          <w:b/>
          <w:sz w:val="28"/>
          <w:szCs w:val="28"/>
          <w:lang w:val="ru-RU"/>
        </w:rPr>
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Березовского района</w:t>
      </w:r>
      <w:r>
        <w:rPr>
          <w:b/>
          <w:sz w:val="28"/>
          <w:szCs w:val="28"/>
          <w:lang w:val="ru-RU"/>
        </w:rPr>
        <w:t>»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714E70" w:rsidRPr="00714E70" w:rsidRDefault="00631C3C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kern w:val="2"/>
          <w:sz w:val="28"/>
          <w:szCs w:val="28"/>
          <w:lang w:val="ru-RU"/>
        </w:rPr>
        <w:t xml:space="preserve"> </w:t>
      </w:r>
      <w:r w:rsidR="00714E70" w:rsidRPr="00714E70">
        <w:rPr>
          <w:kern w:val="2"/>
          <w:sz w:val="28"/>
          <w:szCs w:val="28"/>
          <w:lang w:val="ru-RU"/>
        </w:rPr>
        <w:t>Градостроительны</w:t>
      </w:r>
      <w:r w:rsidR="00714E70">
        <w:rPr>
          <w:kern w:val="2"/>
          <w:sz w:val="28"/>
          <w:szCs w:val="28"/>
          <w:lang w:val="ru-RU"/>
        </w:rPr>
        <w:t>й</w:t>
      </w:r>
      <w:r w:rsidR="00714E70" w:rsidRPr="00714E70">
        <w:rPr>
          <w:kern w:val="2"/>
          <w:sz w:val="28"/>
          <w:szCs w:val="28"/>
          <w:lang w:val="ru-RU"/>
        </w:rPr>
        <w:t xml:space="preserve"> кодекс Российской Федерации от 29 декабря         2004 года № 190-ФЗ (Российская газета, 2004, № 290; Собрание законодательства Российской Федерации, 2005,  № 1 (часть 1), ст. 16; Парламентская газета,       2005, № 5 – 6); 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2. </w:t>
      </w:r>
      <w:r w:rsidRPr="00714E70">
        <w:rPr>
          <w:kern w:val="2"/>
          <w:sz w:val="28"/>
          <w:szCs w:val="28"/>
          <w:lang w:val="ru-RU"/>
        </w:rPr>
        <w:t>Федеральны</w:t>
      </w:r>
      <w:r>
        <w:rPr>
          <w:kern w:val="2"/>
          <w:sz w:val="28"/>
          <w:szCs w:val="28"/>
          <w:lang w:val="ru-RU"/>
        </w:rPr>
        <w:t>й</w:t>
      </w:r>
      <w:r w:rsidRPr="00714E70">
        <w:rPr>
          <w:kern w:val="2"/>
          <w:sz w:val="28"/>
          <w:szCs w:val="28"/>
          <w:lang w:val="ru-RU"/>
        </w:rPr>
        <w:t xml:space="preserve"> закон от 06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Парламентская газета, 2003, № 186; Российская газета, 2003, № 202, Парламентская газета, 2005, № 5 – 6);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3.</w:t>
      </w:r>
      <w:r w:rsidRPr="00714E70">
        <w:rPr>
          <w:kern w:val="2"/>
          <w:sz w:val="28"/>
          <w:szCs w:val="28"/>
          <w:lang w:val="ru-RU"/>
        </w:rPr>
        <w:t xml:space="preserve"> Федеральны</w:t>
      </w:r>
      <w:r>
        <w:rPr>
          <w:kern w:val="2"/>
          <w:sz w:val="28"/>
          <w:szCs w:val="28"/>
          <w:lang w:val="ru-RU"/>
        </w:rPr>
        <w:t>й закон</w:t>
      </w:r>
      <w:r w:rsidRPr="00714E70">
        <w:rPr>
          <w:kern w:val="2"/>
          <w:sz w:val="28"/>
          <w:szCs w:val="28"/>
          <w:lang w:val="ru-RU"/>
        </w:rPr>
        <w:t xml:space="preserve"> от 29 декабря 2004 года № 191-ФЗ «О введении        в действие Градостроительного кодекса Российской Федерации» (Российская газета, 2004, № 290; Собрание  законодательства  Российской  Федерации,       2005,  № 1 (часть 1), ст. 17); </w:t>
      </w:r>
      <w:r w:rsidRPr="00714E70">
        <w:rPr>
          <w:kern w:val="2"/>
          <w:sz w:val="28"/>
          <w:szCs w:val="28"/>
          <w:lang w:val="ru-RU"/>
        </w:rPr>
        <w:cr/>
      </w:r>
      <w:r>
        <w:rPr>
          <w:kern w:val="2"/>
          <w:sz w:val="28"/>
          <w:szCs w:val="28"/>
          <w:lang w:val="ru-RU"/>
        </w:rPr>
        <w:t xml:space="preserve">          4.</w:t>
      </w:r>
      <w:r w:rsidRPr="00714E70">
        <w:rPr>
          <w:kern w:val="2"/>
          <w:sz w:val="28"/>
          <w:szCs w:val="28"/>
          <w:lang w:val="ru-RU"/>
        </w:rPr>
        <w:t xml:space="preserve"> Федеральны</w:t>
      </w:r>
      <w:r>
        <w:rPr>
          <w:kern w:val="2"/>
          <w:sz w:val="28"/>
          <w:szCs w:val="28"/>
          <w:lang w:val="ru-RU"/>
        </w:rPr>
        <w:t>й</w:t>
      </w:r>
      <w:r w:rsidRPr="00714E70">
        <w:rPr>
          <w:kern w:val="2"/>
          <w:sz w:val="28"/>
          <w:szCs w:val="28"/>
          <w:lang w:val="ru-RU"/>
        </w:rPr>
        <w:t xml:space="preserve"> закон от 09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2009, № 8; Российская газета, 2009, № 25; Собрание законодательства Российской Федерации, 2009,                   № 7, ст. 776);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5. </w:t>
      </w:r>
      <w:r w:rsidRPr="00714E70">
        <w:rPr>
          <w:kern w:val="2"/>
          <w:sz w:val="28"/>
          <w:szCs w:val="28"/>
          <w:lang w:val="ru-RU"/>
        </w:rPr>
        <w:t>Федеральны</w:t>
      </w:r>
      <w:r>
        <w:rPr>
          <w:kern w:val="2"/>
          <w:sz w:val="28"/>
          <w:szCs w:val="28"/>
          <w:lang w:val="ru-RU"/>
        </w:rPr>
        <w:t>й</w:t>
      </w:r>
      <w:r w:rsidRPr="00714E70">
        <w:rPr>
          <w:kern w:val="2"/>
          <w:sz w:val="28"/>
          <w:szCs w:val="28"/>
          <w:lang w:val="ru-RU"/>
        </w:rPr>
        <w:t xml:space="preserve"> закон от 27 июля 2010 года № 210-ФЗ «Об организации предоставления государственных и муниципальных услуг» (Российская газета, 2010, № 168;  Собрание законодательства Российской Федерации, 2010,  № 31,   ст. 4179);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6. </w:t>
      </w:r>
      <w:r w:rsidRPr="00714E70">
        <w:rPr>
          <w:kern w:val="2"/>
          <w:sz w:val="28"/>
          <w:szCs w:val="28"/>
          <w:lang w:val="ru-RU"/>
        </w:rPr>
        <w:t>Постановление Правительства Российской Федерации от 05 марта           2007 года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Российская газета, 2007, № 52);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7.</w:t>
      </w:r>
      <w:r w:rsidRPr="00714E70">
        <w:rPr>
          <w:kern w:val="2"/>
          <w:sz w:val="28"/>
          <w:szCs w:val="28"/>
          <w:lang w:val="ru-RU"/>
        </w:rPr>
        <w:t xml:space="preserve"> Постановление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2084);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8.</w:t>
      </w:r>
      <w:r w:rsidRPr="00714E70">
        <w:rPr>
          <w:kern w:val="2"/>
          <w:sz w:val="28"/>
          <w:szCs w:val="28"/>
          <w:lang w:val="ru-RU"/>
        </w:rPr>
        <w:t xml:space="preserve"> Распоряжение Правительства Российской Федерации от 17 декабря              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2009, № 247; Собрание законодательства Российской Федерации, 2009, № 52 (2 ч.), ст. 6626);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lastRenderedPageBreak/>
        <w:t xml:space="preserve">9. </w:t>
      </w:r>
      <w:proofErr w:type="gramStart"/>
      <w:r>
        <w:rPr>
          <w:kern w:val="2"/>
          <w:sz w:val="28"/>
          <w:szCs w:val="28"/>
          <w:lang w:val="ru-RU"/>
        </w:rPr>
        <w:t>Приказ</w:t>
      </w:r>
      <w:r w:rsidRPr="00714E70">
        <w:rPr>
          <w:kern w:val="2"/>
          <w:sz w:val="28"/>
          <w:szCs w:val="28"/>
          <w:lang w:val="ru-RU"/>
        </w:rPr>
        <w:t xml:space="preserve"> Министерства регионального развития Российской Федерации     от 02 июля 2009 года № 251 «Об организации работы по выдаче разрешений       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        не распространяется действие градостроительного регламента или для которых градостроительный регламент не устанавливается, за исключением объектов</w:t>
      </w:r>
      <w:proofErr w:type="gramEnd"/>
      <w:r w:rsidRPr="00714E70">
        <w:rPr>
          <w:kern w:val="2"/>
          <w:sz w:val="28"/>
          <w:szCs w:val="28"/>
          <w:lang w:val="ru-RU"/>
        </w:rPr>
        <w:t xml:space="preserve"> </w:t>
      </w:r>
      <w:proofErr w:type="gramStart"/>
      <w:r w:rsidRPr="00714E70">
        <w:rPr>
          <w:kern w:val="2"/>
          <w:sz w:val="28"/>
          <w:szCs w:val="28"/>
          <w:lang w:val="ru-RU"/>
        </w:rPr>
        <w:t>капитального строительства, в отношении которых проведение государственной экспертизы проектной документации и (или) выдача разрешений                            на строительство возложены на иные федеральные органы исполнительной власти» (Нормирование в строительстве и ЖКХ, 2009, № 4; Информационный бюллетень о нормативной, методической и типовой проектной документации, 2009, № 9;  Нормирование, стандартизация и сертификация в строительстве, 2009, № 5; Ценообразование и сметное нормирование в строительстве, 2009, № 9);</w:t>
      </w:r>
      <w:proofErr w:type="gramEnd"/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10. Приказ</w:t>
      </w:r>
      <w:r w:rsidRPr="00714E70">
        <w:rPr>
          <w:kern w:val="2"/>
          <w:sz w:val="28"/>
          <w:szCs w:val="28"/>
          <w:lang w:val="ru-RU"/>
        </w:rPr>
        <w:t xml:space="preserve"> Министерства строительства и жилищно-коммунального хозяйства Российской Федерации от 19 февраля 2015 года № 117/</w:t>
      </w:r>
      <w:proofErr w:type="spellStart"/>
      <w:proofErr w:type="gramStart"/>
      <w:r w:rsidRPr="00714E70">
        <w:rPr>
          <w:kern w:val="2"/>
          <w:sz w:val="28"/>
          <w:szCs w:val="28"/>
          <w:lang w:val="ru-RU"/>
        </w:rPr>
        <w:t>пр</w:t>
      </w:r>
      <w:proofErr w:type="spellEnd"/>
      <w:proofErr w:type="gramEnd"/>
      <w:r w:rsidRPr="00714E70">
        <w:rPr>
          <w:kern w:val="2"/>
          <w:sz w:val="28"/>
          <w:szCs w:val="28"/>
          <w:lang w:val="ru-RU"/>
        </w:rPr>
        <w:t xml:space="preserve"> «Об утверждении формы разрешения на строительство и формы разрешения на ввод объекта в эксплуатацию» (Собрание законодательства Российской Федерации, 2005, № 1, ст. 16; 2008, № 30, ст. 3616; 2014, №43, ст. 5799);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11.</w:t>
      </w:r>
      <w:r w:rsidRPr="00714E70">
        <w:rPr>
          <w:kern w:val="2"/>
          <w:sz w:val="28"/>
          <w:szCs w:val="28"/>
          <w:lang w:val="ru-RU"/>
        </w:rPr>
        <w:t xml:space="preserve"> </w:t>
      </w:r>
      <w:r>
        <w:rPr>
          <w:kern w:val="2"/>
          <w:sz w:val="28"/>
          <w:szCs w:val="28"/>
          <w:lang w:val="ru-RU"/>
        </w:rPr>
        <w:t>З</w:t>
      </w:r>
      <w:r w:rsidRPr="00714E70">
        <w:rPr>
          <w:kern w:val="2"/>
          <w:sz w:val="28"/>
          <w:szCs w:val="28"/>
          <w:lang w:val="ru-RU"/>
        </w:rPr>
        <w:t>акон Ханты-Мансийского автономного округа – Югры от 11 июня       2010 года № 102-оз «Об административных правонарушениях» (Новости Югры, 2010, № 107);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12. Р</w:t>
      </w:r>
      <w:r w:rsidRPr="00714E70">
        <w:rPr>
          <w:kern w:val="2"/>
          <w:sz w:val="28"/>
          <w:szCs w:val="28"/>
          <w:lang w:val="ru-RU"/>
        </w:rPr>
        <w:t>ешение</w:t>
      </w:r>
      <w:r>
        <w:rPr>
          <w:kern w:val="2"/>
          <w:sz w:val="28"/>
          <w:szCs w:val="28"/>
          <w:lang w:val="ru-RU"/>
        </w:rPr>
        <w:t xml:space="preserve"> </w:t>
      </w:r>
      <w:r w:rsidRPr="00714E70">
        <w:rPr>
          <w:kern w:val="2"/>
          <w:sz w:val="28"/>
          <w:szCs w:val="28"/>
          <w:lang w:val="ru-RU"/>
        </w:rPr>
        <w:t xml:space="preserve"> Думы Березовского района от 15 апреля 2005 года № 338             «О новой редакции устава  Березовского района»  (Жизнь  Югры,  2005,  № 49);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13. П</w:t>
      </w:r>
      <w:r w:rsidRPr="00714E70">
        <w:rPr>
          <w:kern w:val="2"/>
          <w:sz w:val="28"/>
          <w:szCs w:val="28"/>
          <w:lang w:val="ru-RU"/>
        </w:rPr>
        <w:t>остановление</w:t>
      </w:r>
      <w:r>
        <w:rPr>
          <w:kern w:val="2"/>
          <w:sz w:val="28"/>
          <w:szCs w:val="28"/>
          <w:lang w:val="ru-RU"/>
        </w:rPr>
        <w:t xml:space="preserve"> </w:t>
      </w:r>
      <w:r w:rsidRPr="00714E70">
        <w:rPr>
          <w:kern w:val="2"/>
          <w:sz w:val="28"/>
          <w:szCs w:val="28"/>
          <w:lang w:val="ru-RU"/>
        </w:rPr>
        <w:t xml:space="preserve"> администрации Березовского района от 05.08.2014           № 1196 «Об утверждении Порядка разработки и утверждения административных регламентов предоставления муниципальных услуг, проведения экспертизы и их проектов» (Жизнь Югры от 13.08.2014,  № 64);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14. П</w:t>
      </w:r>
      <w:r w:rsidRPr="00714E70">
        <w:rPr>
          <w:kern w:val="2"/>
          <w:sz w:val="28"/>
          <w:szCs w:val="28"/>
          <w:lang w:val="ru-RU"/>
        </w:rPr>
        <w:t xml:space="preserve">остановление администрации Березовского района от </w:t>
      </w:r>
      <w:r w:rsidR="003E5FBB" w:rsidRPr="003E5FBB">
        <w:rPr>
          <w:sz w:val="28"/>
          <w:szCs w:val="28"/>
          <w:lang w:val="ru-RU"/>
        </w:rPr>
        <w:t>26.11.2019 № 1381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органами местного самоуправления Березовского района»</w:t>
      </w:r>
      <w:r w:rsidRPr="00714E70">
        <w:rPr>
          <w:kern w:val="2"/>
          <w:sz w:val="28"/>
          <w:szCs w:val="28"/>
          <w:lang w:val="ru-RU"/>
        </w:rPr>
        <w:t>;</w:t>
      </w:r>
    </w:p>
    <w:p w:rsidR="003E5FBB" w:rsidRPr="003E5FBB" w:rsidRDefault="00714E70" w:rsidP="003E5FBB">
      <w:pPr>
        <w:ind w:firstLine="888"/>
        <w:jc w:val="both"/>
        <w:rPr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15. П</w:t>
      </w:r>
      <w:r w:rsidRPr="00714E70">
        <w:rPr>
          <w:kern w:val="2"/>
          <w:sz w:val="28"/>
          <w:szCs w:val="28"/>
          <w:lang w:val="ru-RU"/>
        </w:rPr>
        <w:t xml:space="preserve">остановление    администрации    Березовского   района  от </w:t>
      </w:r>
      <w:r w:rsidR="003E5FBB" w:rsidRPr="003E5FBB">
        <w:rPr>
          <w:sz w:val="28"/>
          <w:szCs w:val="28"/>
          <w:lang w:val="ru-RU"/>
        </w:rPr>
        <w:t xml:space="preserve">29.12.2020 № 1275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="003E5FBB" w:rsidRPr="003E5FBB">
        <w:rPr>
          <w:sz w:val="28"/>
          <w:szCs w:val="28"/>
          <w:lang w:val="ru-RU"/>
        </w:rPr>
        <w:t>утратившими</w:t>
      </w:r>
      <w:proofErr w:type="gramEnd"/>
      <w:r w:rsidR="003E5FBB" w:rsidRPr="003E5FBB">
        <w:rPr>
          <w:sz w:val="28"/>
          <w:szCs w:val="28"/>
          <w:lang w:val="ru-RU"/>
        </w:rPr>
        <w:t xml:space="preserve"> силу некоторых муниципальных правовых актов»</w:t>
      </w:r>
      <w:r w:rsidR="003E5FBB" w:rsidRPr="003E5FBB">
        <w:rPr>
          <w:color w:val="FF0000"/>
          <w:sz w:val="28"/>
          <w:szCs w:val="28"/>
          <w:lang w:val="ru-RU"/>
        </w:rPr>
        <w:t xml:space="preserve"> </w:t>
      </w:r>
      <w:r w:rsidR="003E5FBB" w:rsidRPr="003E5FBB">
        <w:rPr>
          <w:sz w:val="28"/>
          <w:szCs w:val="28"/>
          <w:lang w:val="ru-RU"/>
        </w:rPr>
        <w:t>(Жизнь Югры, 29.12.2020 года, № 105);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714E70">
        <w:rPr>
          <w:kern w:val="2"/>
          <w:sz w:val="28"/>
          <w:szCs w:val="28"/>
          <w:lang w:val="ru-RU"/>
        </w:rPr>
        <w:t xml:space="preserve"> </w:t>
      </w:r>
      <w:r>
        <w:rPr>
          <w:kern w:val="2"/>
          <w:sz w:val="28"/>
          <w:szCs w:val="28"/>
          <w:lang w:val="ru-RU"/>
        </w:rPr>
        <w:t>16. Р</w:t>
      </w:r>
      <w:r w:rsidRPr="00714E70">
        <w:rPr>
          <w:kern w:val="2"/>
          <w:sz w:val="28"/>
          <w:szCs w:val="28"/>
          <w:lang w:val="ru-RU"/>
        </w:rPr>
        <w:t xml:space="preserve">аспоряжение     администрации     Березовского   района от 26 января 2017 года № 63-р «О </w:t>
      </w:r>
      <w:proofErr w:type="gramStart"/>
      <w:r w:rsidRPr="00714E70">
        <w:rPr>
          <w:kern w:val="2"/>
          <w:sz w:val="28"/>
          <w:szCs w:val="28"/>
          <w:lang w:val="ru-RU"/>
        </w:rPr>
        <w:t>Положении</w:t>
      </w:r>
      <w:proofErr w:type="gramEnd"/>
      <w:r w:rsidRPr="00714E70">
        <w:rPr>
          <w:kern w:val="2"/>
          <w:sz w:val="28"/>
          <w:szCs w:val="28"/>
          <w:lang w:val="ru-RU"/>
        </w:rPr>
        <w:t xml:space="preserve"> об отделе архитектуры и </w:t>
      </w:r>
      <w:r w:rsidRPr="00714E70">
        <w:rPr>
          <w:kern w:val="2"/>
          <w:sz w:val="28"/>
          <w:szCs w:val="28"/>
          <w:lang w:val="ru-RU"/>
        </w:rPr>
        <w:lastRenderedPageBreak/>
        <w:t>градостроительства и признании утратившими силу некоторых муниципальных правовых актов администрации Березовского района»;</w:t>
      </w:r>
    </w:p>
    <w:p w:rsidR="00631C3C" w:rsidRDefault="00714E70" w:rsidP="00631C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 xml:space="preserve">17.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>предоставления муниципальной услуги «</w:t>
      </w:r>
      <w:r w:rsidRPr="00714E70">
        <w:rPr>
          <w:sz w:val="28"/>
          <w:szCs w:val="28"/>
          <w:lang w:val="ru-RU" w:eastAsia="en-US"/>
        </w:rPr>
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Березовского района</w:t>
      </w:r>
      <w:r w:rsidR="008B31DC" w:rsidRPr="008B31DC">
        <w:rPr>
          <w:sz w:val="28"/>
          <w:szCs w:val="28"/>
          <w:lang w:val="ru-RU" w:eastAsia="en-US"/>
        </w:rPr>
        <w:t>»</w:t>
      </w:r>
      <w:r w:rsidR="008B31DC">
        <w:rPr>
          <w:sz w:val="28"/>
          <w:szCs w:val="28"/>
          <w:lang w:val="ru-RU" w:eastAsia="en-US"/>
        </w:rPr>
        <w:t xml:space="preserve">, утвержденный постановлением администрации Березовского района от </w:t>
      </w:r>
      <w:r w:rsidR="003E5FBB">
        <w:rPr>
          <w:sz w:val="28"/>
          <w:szCs w:val="28"/>
          <w:lang w:val="ru-RU" w:eastAsia="en-US"/>
        </w:rPr>
        <w:t>29.01.2020.</w:t>
      </w:r>
      <w:bookmarkStart w:id="0" w:name="_GoBack"/>
      <w:bookmarkEnd w:id="0"/>
    </w:p>
    <w:p w:rsidR="00E12C30" w:rsidRPr="008B31DC" w:rsidRDefault="003E5FBB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3E5FBB"/>
    <w:rsid w:val="00626F8F"/>
    <w:rsid w:val="00631C3C"/>
    <w:rsid w:val="00714E70"/>
    <w:rsid w:val="008B31DC"/>
    <w:rsid w:val="00B01BE9"/>
    <w:rsid w:val="00B2013D"/>
    <w:rsid w:val="00D4113D"/>
    <w:rsid w:val="00F0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Пользователь</cp:lastModifiedBy>
  <cp:revision>3</cp:revision>
  <dcterms:created xsi:type="dcterms:W3CDTF">2021-02-11T11:08:00Z</dcterms:created>
  <dcterms:modified xsi:type="dcterms:W3CDTF">2021-02-11T11:45:00Z</dcterms:modified>
</cp:coreProperties>
</file>