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0D" w:rsidRPr="00FF325F" w:rsidRDefault="0005080D" w:rsidP="006B67AC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УТВЕРЖДАЮ:</w:t>
      </w:r>
    </w:p>
    <w:p w:rsidR="0005080D" w:rsidRDefault="006917F6" w:rsidP="006B67AC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и.о. </w:t>
      </w:r>
      <w:r w:rsidR="0005080D" w:rsidRPr="00FF3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05080D" w:rsidRPr="00FF3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Березовского района,</w:t>
      </w:r>
    </w:p>
    <w:p w:rsidR="006917F6" w:rsidRDefault="006917F6" w:rsidP="006B67AC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заместитель главы </w:t>
      </w:r>
    </w:p>
    <w:p w:rsidR="006917F6" w:rsidRPr="00FF325F" w:rsidRDefault="006917F6" w:rsidP="006B67AC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Березовского района,</w:t>
      </w:r>
    </w:p>
    <w:p w:rsidR="006917F6" w:rsidRDefault="006917F6" w:rsidP="006B67AC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="006B67AC" w:rsidRPr="00FF3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B67AC" w:rsidRPr="00FF3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</w:t>
      </w:r>
    </w:p>
    <w:p w:rsidR="006B67AC" w:rsidRPr="00FF325F" w:rsidRDefault="006B67AC" w:rsidP="006B67AC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691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080D" w:rsidRPr="00FF3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инвестиционной политике </w:t>
      </w:r>
    </w:p>
    <w:p w:rsidR="0005080D" w:rsidRPr="00FF325F" w:rsidRDefault="0005080D" w:rsidP="006B67AC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Березовского района </w:t>
      </w:r>
    </w:p>
    <w:p w:rsidR="0005080D" w:rsidRPr="00FF325F" w:rsidRDefault="0005080D" w:rsidP="006B67AC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80D" w:rsidRPr="00FF325F" w:rsidRDefault="0005080D" w:rsidP="006B67AC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  </w:t>
      </w:r>
      <w:r w:rsidR="00691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М.Н. </w:t>
      </w:r>
      <w:proofErr w:type="spellStart"/>
      <w:r w:rsidR="00691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Загороднюк</w:t>
      </w:r>
      <w:proofErr w:type="spellEnd"/>
    </w:p>
    <w:p w:rsidR="0005080D" w:rsidRPr="00FF325F" w:rsidRDefault="0005080D" w:rsidP="006B67AC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80D" w:rsidRPr="00FF325F" w:rsidRDefault="00164615" w:rsidP="006B67AC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«18</w:t>
      </w:r>
      <w:r w:rsidR="0005080D" w:rsidRPr="00FF3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</w:t>
      </w:r>
      <w:r w:rsidR="0005080D" w:rsidRPr="00FF3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года</w:t>
      </w:r>
    </w:p>
    <w:p w:rsidR="006917F6" w:rsidRPr="003C6170" w:rsidRDefault="006917F6" w:rsidP="0005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80D" w:rsidRPr="003C6170" w:rsidRDefault="0005080D" w:rsidP="0005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05080D" w:rsidRPr="003C6170" w:rsidRDefault="0005080D" w:rsidP="0005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Совета </w:t>
      </w:r>
      <w:r w:rsidRPr="003C6170">
        <w:rPr>
          <w:rFonts w:ascii="Times New Roman" w:hAnsi="Times New Roman" w:cs="Times New Roman"/>
          <w:b/>
          <w:sz w:val="28"/>
          <w:szCs w:val="28"/>
        </w:rPr>
        <w:t xml:space="preserve">по инвестиционной политике Березовского района </w:t>
      </w:r>
      <w:r w:rsidRPr="003C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</w:t>
      </w:r>
    </w:p>
    <w:p w:rsidR="000D4F4A" w:rsidRPr="003C6170" w:rsidRDefault="000D4F4A" w:rsidP="0005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362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4959"/>
        <w:gridCol w:w="1379"/>
        <w:gridCol w:w="3022"/>
      </w:tblGrid>
      <w:tr w:rsidR="0005080D" w:rsidRPr="003C6170" w:rsidTr="001D6EBC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0D" w:rsidRPr="003C6170" w:rsidRDefault="0005080D" w:rsidP="003C6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5080D" w:rsidRPr="003C6170" w:rsidRDefault="0005080D" w:rsidP="003C6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6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C6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0D" w:rsidRPr="003C6170" w:rsidRDefault="0005080D" w:rsidP="004C4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к рассмотрению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0D" w:rsidRPr="003C6170" w:rsidRDefault="0005080D" w:rsidP="004C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  <w:p w:rsidR="0005080D" w:rsidRPr="003C6170" w:rsidRDefault="0005080D" w:rsidP="004C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0D" w:rsidRPr="003C6170" w:rsidRDefault="00E21ECD" w:rsidP="004C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05080D" w:rsidRPr="003C6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тветственное</w:t>
            </w:r>
          </w:p>
          <w:p w:rsidR="0005080D" w:rsidRPr="003C6170" w:rsidRDefault="00E21ECD" w:rsidP="004C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подразделение за подготовку вопроса</w:t>
            </w:r>
          </w:p>
        </w:tc>
      </w:tr>
      <w:tr w:rsidR="009E0B62" w:rsidRPr="003C6170" w:rsidTr="001D6EBC">
        <w:trPr>
          <w:trHeight w:val="864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164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3C61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формировании реестра инвестиционных площадок (промышленные участки, земельные участки, обеспеченные градостроительной документацией) на территории Березовского района на 2017 год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E0B62" w:rsidRPr="003C6170" w:rsidRDefault="009E0B62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  <w:r w:rsidR="005B0E8F" w:rsidRPr="003C61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B62" w:rsidRPr="003C6170" w:rsidRDefault="005B0E8F" w:rsidP="005B0E8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управлению муниципальным имуществом</w:t>
            </w:r>
          </w:p>
        </w:tc>
      </w:tr>
      <w:tr w:rsidR="009E0B62" w:rsidRPr="003C6170" w:rsidTr="005B0E8F">
        <w:trPr>
          <w:trHeight w:val="776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164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О проведении общественной оценки проектной инициативы по проекту «Строительство пожарного водоема в п. Сосьва Березовского района»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E0B62" w:rsidRPr="003C6170" w:rsidRDefault="009E0B62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61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тдел по гражданской защите населения, транспорту и связи</w:t>
            </w:r>
          </w:p>
        </w:tc>
      </w:tr>
      <w:tr w:rsidR="009E0B62" w:rsidRPr="003C6170" w:rsidTr="009647FD">
        <w:trPr>
          <w:trHeight w:val="864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164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общественной оценки проектной инициативы по проекту  «Строительство сетей </w:t>
            </w:r>
            <w:proofErr w:type="spellStart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 к индивидуальным домам по ул. Мира в с. </w:t>
            </w:r>
            <w:proofErr w:type="spellStart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района» 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E0B62" w:rsidRPr="003C6170" w:rsidRDefault="009E0B62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</w:t>
            </w:r>
          </w:p>
        </w:tc>
      </w:tr>
      <w:tr w:rsidR="009E0B62" w:rsidRPr="003C6170" w:rsidTr="009647FD">
        <w:trPr>
          <w:trHeight w:val="864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62" w:rsidRPr="003C6170" w:rsidRDefault="009E0B62" w:rsidP="00164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по капитальному ремонту многоквартирных жилых домов на 2017 год в разрезе населенных пунктов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E0B62" w:rsidRPr="003C6170" w:rsidRDefault="009E0B62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</w:t>
            </w:r>
          </w:p>
        </w:tc>
      </w:tr>
      <w:tr w:rsidR="009E0B62" w:rsidRPr="003C6170" w:rsidTr="009647FD">
        <w:trPr>
          <w:trHeight w:val="864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164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</w:t>
            </w:r>
            <w:proofErr w:type="gramStart"/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оценки регулирующего воздействия проектов </w:t>
            </w: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нормативных правовых актов администрации</w:t>
            </w:r>
            <w:proofErr w:type="gramEnd"/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Березовского района, экспертизы принятых администрацией Березовского района муниципальных нормативных правовых актов, затрагивающих вопросы осуществления предпринимательской и инвестиционной деятельности за 2016 год. Рейтинг Березовского района.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9E0B62" w:rsidRPr="003C6170" w:rsidRDefault="009E0B62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proofErr w:type="gramStart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proofErr w:type="gramEnd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политике</w:t>
            </w:r>
          </w:p>
        </w:tc>
      </w:tr>
      <w:tr w:rsidR="009E0B62" w:rsidRPr="003C6170" w:rsidTr="001D6EBC">
        <w:trPr>
          <w:trHeight w:val="864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164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Совета по инвестиционной политике Березовского района на 2017 год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E0B62" w:rsidRPr="003C6170" w:rsidRDefault="009E0B62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B62" w:rsidRPr="003C6170" w:rsidRDefault="009E0B62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proofErr w:type="gramStart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proofErr w:type="gramEnd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</w:tc>
      </w:tr>
      <w:tr w:rsidR="00A622CC" w:rsidRPr="003C6170" w:rsidTr="0080324D">
        <w:trPr>
          <w:trHeight w:val="524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164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О результатах рейтинга Березовского района по обеспечению благоприятного инвестиционного климата и содействию развитию конкуренции по итогам 2016 года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after="0" w:line="240" w:lineRule="auto"/>
              <w:ind w:lef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A622CC" w:rsidRPr="003C6170" w:rsidRDefault="00A622CC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proofErr w:type="gramStart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proofErr w:type="gramEnd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</w:tc>
      </w:tr>
      <w:tr w:rsidR="00A622CC" w:rsidRPr="003C6170" w:rsidTr="00A403FC">
        <w:trPr>
          <w:trHeight w:val="895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16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плана-графика  проведения аукционов по продаже и (или) предоставлению в аренду земельных участков, </w:t>
            </w:r>
            <w:r w:rsidRPr="003C61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предлагаемых для реализации инвестиционных проектов на территории Березовского района в 2017 году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after="0" w:line="240" w:lineRule="auto"/>
              <w:ind w:lef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  <w:p w:rsidR="00A622CC" w:rsidRPr="003C6170" w:rsidRDefault="00A622CC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164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управлению муниципальным имуществом</w:t>
            </w:r>
          </w:p>
          <w:p w:rsidR="00A622CC" w:rsidRPr="003C6170" w:rsidRDefault="00A622CC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2CC" w:rsidRPr="003C6170" w:rsidTr="00A403FC">
        <w:trPr>
          <w:trHeight w:val="895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16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муниципальной программы «Обеспечение доступным и комфортным жильем жителей Березовского района в 2016-2020 годах»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июнь, декабрь </w:t>
            </w:r>
          </w:p>
          <w:p w:rsidR="00A622CC" w:rsidRPr="003C6170" w:rsidRDefault="00A622CC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отдел жилищных программ</w:t>
            </w:r>
          </w:p>
        </w:tc>
      </w:tr>
      <w:tr w:rsidR="00A622CC" w:rsidRPr="003C6170" w:rsidTr="00A403FC">
        <w:trPr>
          <w:trHeight w:val="895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16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164615">
            <w:pPr>
              <w:spacing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О строящихся объектах на территории населенных пунктов Березовского района за </w:t>
            </w:r>
            <w:r w:rsidRPr="00164615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  <w:r w:rsidR="00164615">
              <w:rPr>
                <w:rFonts w:ascii="Times New Roman" w:hAnsi="Times New Roman" w:cs="Times New Roman"/>
                <w:sz w:val="28"/>
                <w:szCs w:val="28"/>
              </w:rPr>
              <w:t>средств частных инвесторов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after="0" w:line="240" w:lineRule="auto"/>
              <w:ind w:lef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июнь, декабрь </w:t>
            </w:r>
          </w:p>
          <w:p w:rsidR="00A622CC" w:rsidRPr="003C6170" w:rsidRDefault="00A622CC" w:rsidP="00CE4EA2">
            <w:pPr>
              <w:spacing w:after="0" w:line="240" w:lineRule="auto"/>
              <w:ind w:lef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  <w:p w:rsidR="00A622CC" w:rsidRPr="003C6170" w:rsidRDefault="00A622CC" w:rsidP="00CE4EA2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2CC" w:rsidRPr="003C6170" w:rsidTr="00A403FC">
        <w:trPr>
          <w:trHeight w:val="895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16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мер по передаче муниципального имущества инвесторам на условиях концессионных соглашений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after="0" w:line="240" w:lineRule="auto"/>
              <w:ind w:lef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622CC" w:rsidRPr="003C6170" w:rsidRDefault="00A622CC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управлению муниципальным имуществом</w:t>
            </w:r>
          </w:p>
        </w:tc>
      </w:tr>
      <w:tr w:rsidR="00A622CC" w:rsidRPr="003C6170" w:rsidTr="00A403FC">
        <w:trPr>
          <w:trHeight w:val="895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16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164615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строительстве</w:t>
            </w:r>
            <w:r w:rsidR="00F714DE" w:rsidRPr="0016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r w:rsidRPr="00164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в п.г.т. Березово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after="0" w:line="240" w:lineRule="auto"/>
              <w:ind w:lef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622CC" w:rsidRPr="003C6170" w:rsidRDefault="00A622CC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C" w:rsidRPr="003C6170" w:rsidRDefault="00A622CC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 (курирующий данное направление работы)</w:t>
            </w:r>
          </w:p>
        </w:tc>
      </w:tr>
      <w:tr w:rsidR="00FE34FC" w:rsidRPr="003C6170" w:rsidTr="0080324D">
        <w:trPr>
          <w:trHeight w:val="1286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16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FE34FC">
            <w:pPr>
              <w:spacing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инвестиционной программы АО «Компания ЮГ» по реконструкции, модернизации и новому строительству электросетевого комплекса в МО Березовский район на 2017-2021 годы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785DA3">
            <w:pPr>
              <w:spacing w:after="0" w:line="240" w:lineRule="auto"/>
              <w:ind w:lef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E34FC" w:rsidRPr="003C6170" w:rsidRDefault="00FE34FC" w:rsidP="00785DA3">
            <w:pPr>
              <w:spacing w:after="0" w:line="240" w:lineRule="auto"/>
              <w:ind w:lef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 (курирующий данное направление работы)</w:t>
            </w:r>
          </w:p>
        </w:tc>
      </w:tr>
      <w:tr w:rsidR="00FE34FC" w:rsidRPr="003C6170" w:rsidTr="0080324D">
        <w:trPr>
          <w:trHeight w:val="1286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16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утвержденных проектных инициатив администрации Березовского района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after="0" w:line="240" w:lineRule="auto"/>
              <w:ind w:lef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E34FC" w:rsidRPr="003C6170" w:rsidRDefault="00FE34FC" w:rsidP="00CE4EA2">
            <w:pPr>
              <w:spacing w:after="0" w:line="240" w:lineRule="auto"/>
              <w:ind w:lef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proofErr w:type="gramStart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proofErr w:type="gramEnd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</w:t>
            </w:r>
          </w:p>
        </w:tc>
      </w:tr>
      <w:tr w:rsidR="00FE34FC" w:rsidRPr="003C6170" w:rsidTr="0080324D">
        <w:trPr>
          <w:trHeight w:val="1286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16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A622CC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транспортной доступности Березовского района. Строительство круглогодичных автомобильных дорог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декабрь 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 (курирующий данное направление работы)</w:t>
            </w:r>
          </w:p>
        </w:tc>
      </w:tr>
      <w:tr w:rsidR="00FE34FC" w:rsidRPr="003C6170" w:rsidTr="002B2DD9">
        <w:trPr>
          <w:trHeight w:val="1119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16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обеспечении </w:t>
            </w: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района волоконно-оптической связью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E34FC" w:rsidRPr="003C6170" w:rsidRDefault="00FE34FC" w:rsidP="00CE4EA2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164615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 и защиты информации</w:t>
            </w:r>
          </w:p>
        </w:tc>
      </w:tr>
      <w:tr w:rsidR="00FE34FC" w:rsidRPr="003C6170" w:rsidTr="00B376DA">
        <w:trPr>
          <w:trHeight w:val="612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164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Совета по инвестиционной политике Березовского района на 2018 год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E34FC" w:rsidRPr="003C6170" w:rsidRDefault="00FE34FC" w:rsidP="00CE4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1646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proofErr w:type="gramStart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proofErr w:type="gramEnd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</w:tc>
      </w:tr>
      <w:tr w:rsidR="00FE34FC" w:rsidRPr="003C6170" w:rsidTr="001D6EBC">
        <w:trPr>
          <w:trHeight w:val="864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164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общественной оценки проектной инициативы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after="0" w:line="240" w:lineRule="auto"/>
              <w:ind w:lef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профильное структурное подразделение </w:t>
            </w:r>
          </w:p>
        </w:tc>
      </w:tr>
      <w:tr w:rsidR="00FE34FC" w:rsidRPr="003C6170" w:rsidTr="001D6EBC">
        <w:trPr>
          <w:trHeight w:val="864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164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протокольных решений Совета по инвестиционной политике Березовского района за 2017 год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4FC" w:rsidRPr="003C6170" w:rsidRDefault="00FE34FC" w:rsidP="00CE4EA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proofErr w:type="gramStart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proofErr w:type="gramEnd"/>
            <w:r w:rsidRPr="003C6170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</w:tc>
      </w:tr>
    </w:tbl>
    <w:p w:rsidR="00C4717F" w:rsidRPr="003C6170" w:rsidRDefault="00C4717F">
      <w:pPr>
        <w:rPr>
          <w:rFonts w:ascii="Times New Roman" w:hAnsi="Times New Roman" w:cs="Times New Roman"/>
          <w:sz w:val="28"/>
          <w:szCs w:val="28"/>
        </w:rPr>
      </w:pPr>
    </w:p>
    <w:sectPr w:rsidR="00C4717F" w:rsidRPr="003C6170" w:rsidSect="00DA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AEB"/>
    <w:multiLevelType w:val="multilevel"/>
    <w:tmpl w:val="34AC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5423D"/>
    <w:multiLevelType w:val="hybridMultilevel"/>
    <w:tmpl w:val="70CCDB90"/>
    <w:lvl w:ilvl="0" w:tplc="E50A6C2C">
      <w:start w:val="1"/>
      <w:numFmt w:val="decimal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80D"/>
    <w:rsid w:val="00043181"/>
    <w:rsid w:val="0005080D"/>
    <w:rsid w:val="00092292"/>
    <w:rsid w:val="000C1EE1"/>
    <w:rsid w:val="000D4F4A"/>
    <w:rsid w:val="000E24E0"/>
    <w:rsid w:val="0011625F"/>
    <w:rsid w:val="00164615"/>
    <w:rsid w:val="00167988"/>
    <w:rsid w:val="00183186"/>
    <w:rsid w:val="001B646A"/>
    <w:rsid w:val="001D6EBC"/>
    <w:rsid w:val="001E17B2"/>
    <w:rsid w:val="0025048C"/>
    <w:rsid w:val="00293E95"/>
    <w:rsid w:val="002B2DD9"/>
    <w:rsid w:val="00323350"/>
    <w:rsid w:val="003621B6"/>
    <w:rsid w:val="003A0DA4"/>
    <w:rsid w:val="003C6170"/>
    <w:rsid w:val="003E62DF"/>
    <w:rsid w:val="003F4B9E"/>
    <w:rsid w:val="00401965"/>
    <w:rsid w:val="0041367F"/>
    <w:rsid w:val="00431C65"/>
    <w:rsid w:val="00463E25"/>
    <w:rsid w:val="00485412"/>
    <w:rsid w:val="004C675F"/>
    <w:rsid w:val="00510524"/>
    <w:rsid w:val="00524881"/>
    <w:rsid w:val="00560993"/>
    <w:rsid w:val="005B0E8F"/>
    <w:rsid w:val="005F2811"/>
    <w:rsid w:val="00604C30"/>
    <w:rsid w:val="00605EDA"/>
    <w:rsid w:val="00681CC8"/>
    <w:rsid w:val="006917F6"/>
    <w:rsid w:val="00693206"/>
    <w:rsid w:val="00697A3B"/>
    <w:rsid w:val="006B67AC"/>
    <w:rsid w:val="007112E4"/>
    <w:rsid w:val="00785DA3"/>
    <w:rsid w:val="007F10DE"/>
    <w:rsid w:val="0080324D"/>
    <w:rsid w:val="00847B78"/>
    <w:rsid w:val="008D4852"/>
    <w:rsid w:val="009647FD"/>
    <w:rsid w:val="009E0B62"/>
    <w:rsid w:val="009F185E"/>
    <w:rsid w:val="00A264ED"/>
    <w:rsid w:val="00A403FC"/>
    <w:rsid w:val="00A622CC"/>
    <w:rsid w:val="00AF129D"/>
    <w:rsid w:val="00B376DA"/>
    <w:rsid w:val="00B431D3"/>
    <w:rsid w:val="00B8166E"/>
    <w:rsid w:val="00C4717F"/>
    <w:rsid w:val="00C82F28"/>
    <w:rsid w:val="00CB79B5"/>
    <w:rsid w:val="00CD3B01"/>
    <w:rsid w:val="00DA4BA8"/>
    <w:rsid w:val="00DC3F1A"/>
    <w:rsid w:val="00E129F7"/>
    <w:rsid w:val="00E21ECD"/>
    <w:rsid w:val="00F57BE9"/>
    <w:rsid w:val="00F714DE"/>
    <w:rsid w:val="00FB5C20"/>
    <w:rsid w:val="00FE34FC"/>
    <w:rsid w:val="00FF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М.В.</dc:creator>
  <cp:lastModifiedBy>User</cp:lastModifiedBy>
  <cp:revision>3</cp:revision>
  <cp:lastPrinted>2017-04-10T09:01:00Z</cp:lastPrinted>
  <dcterms:created xsi:type="dcterms:W3CDTF">2017-04-25T04:11:00Z</dcterms:created>
  <dcterms:modified xsi:type="dcterms:W3CDTF">2017-04-25T04:16:00Z</dcterms:modified>
</cp:coreProperties>
</file>