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56" w:rsidRPr="00913018" w:rsidRDefault="00BB3756" w:rsidP="00BB3756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3018">
        <w:rPr>
          <w:rFonts w:ascii="Times New Roman" w:hAnsi="Times New Roman" w:cs="Times New Roman"/>
          <w:b/>
          <w:sz w:val="28"/>
          <w:szCs w:val="28"/>
          <w:u w:val="single"/>
        </w:rPr>
        <w:t>Порядок регистрации контрольно-кассовой техники</w:t>
      </w:r>
    </w:p>
    <w:p w:rsidR="00BB3756" w:rsidRPr="0008766D" w:rsidRDefault="00BB3756" w:rsidP="00BB3756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8766D">
        <w:rPr>
          <w:rFonts w:ascii="Times New Roman" w:hAnsi="Times New Roman"/>
          <w:sz w:val="28"/>
          <w:szCs w:val="28"/>
        </w:rPr>
        <w:t>сновны</w:t>
      </w:r>
      <w:r>
        <w:rPr>
          <w:rFonts w:ascii="Times New Roman" w:hAnsi="Times New Roman"/>
          <w:sz w:val="28"/>
          <w:szCs w:val="28"/>
        </w:rPr>
        <w:t>е</w:t>
      </w:r>
      <w:r w:rsidRPr="0008766D">
        <w:rPr>
          <w:rFonts w:ascii="Times New Roman" w:hAnsi="Times New Roman"/>
          <w:sz w:val="28"/>
          <w:szCs w:val="28"/>
        </w:rPr>
        <w:t xml:space="preserve"> правила и требования при регистрации ККТ по новым правилам.</w:t>
      </w:r>
    </w:p>
    <w:p w:rsidR="00BB3756" w:rsidRPr="0008766D" w:rsidRDefault="00BB3756" w:rsidP="00BB375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66D">
        <w:rPr>
          <w:rFonts w:ascii="Times New Roman" w:hAnsi="Times New Roman" w:cs="Times New Roman"/>
          <w:sz w:val="28"/>
          <w:szCs w:val="28"/>
        </w:rPr>
        <w:t xml:space="preserve">Первым этапом перед регистрацией ККТ необходимо выбрать модель ККТ нового образца, включенную в реестр ККТ или модернизировать старую ККТ, поскольку большинство ККТ старого образца можно модернизировать. </w:t>
      </w:r>
    </w:p>
    <w:p w:rsidR="00BB3756" w:rsidRPr="0008766D" w:rsidRDefault="00BB3756" w:rsidP="00BB375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8766D">
        <w:rPr>
          <w:rFonts w:ascii="Times New Roman" w:hAnsi="Times New Roman" w:cs="Times New Roman"/>
          <w:sz w:val="28"/>
          <w:szCs w:val="28"/>
        </w:rPr>
        <w:t>а официальном сайте ФНС России в разделе «Новый порядок применения ККТ»</w:t>
      </w:r>
      <w:r w:rsidRPr="0008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размещен, в том числе, реестр моделей ККТ, которые возможно модернизировать.</w:t>
      </w:r>
    </w:p>
    <w:p w:rsidR="00BB3756" w:rsidRPr="0008766D" w:rsidRDefault="00BB3756" w:rsidP="00BB375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66D">
        <w:rPr>
          <w:rFonts w:ascii="Times New Roman" w:hAnsi="Times New Roman" w:cs="Times New Roman"/>
          <w:sz w:val="28"/>
          <w:szCs w:val="28"/>
        </w:rPr>
        <w:t>После того как определ</w:t>
      </w:r>
      <w:r>
        <w:rPr>
          <w:rFonts w:ascii="Times New Roman" w:hAnsi="Times New Roman" w:cs="Times New Roman"/>
          <w:sz w:val="28"/>
          <w:szCs w:val="28"/>
        </w:rPr>
        <w:t>ена модель</w:t>
      </w:r>
      <w:r w:rsidRPr="0008766D">
        <w:rPr>
          <w:rFonts w:ascii="Times New Roman" w:hAnsi="Times New Roman" w:cs="Times New Roman"/>
          <w:sz w:val="28"/>
          <w:szCs w:val="28"/>
        </w:rPr>
        <w:t xml:space="preserve"> кассово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87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аппарата</w:t>
      </w:r>
      <w:r w:rsidRPr="0008766D">
        <w:rPr>
          <w:rFonts w:ascii="Times New Roman" w:hAnsi="Times New Roman" w:cs="Times New Roman"/>
          <w:sz w:val="28"/>
          <w:szCs w:val="28"/>
        </w:rPr>
        <w:t xml:space="preserve"> необходимо заключить договор на обработку фискальных данных с оператором фискальных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(далее – ОФД)</w:t>
      </w:r>
      <w:r w:rsidRPr="0008766D">
        <w:rPr>
          <w:rFonts w:ascii="Times New Roman" w:hAnsi="Times New Roman" w:cs="Times New Roman"/>
          <w:sz w:val="28"/>
          <w:szCs w:val="28"/>
        </w:rPr>
        <w:t>, перечень которых также размещен на официальном сайте ФНС России, и в дальнейшем обеспечить подключение кассового аппарата к сети Интернет.</w:t>
      </w:r>
    </w:p>
    <w:p w:rsidR="00BB3756" w:rsidRPr="0008766D" w:rsidRDefault="00BB3756" w:rsidP="00BB375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8766D">
        <w:rPr>
          <w:rFonts w:ascii="Times New Roman" w:hAnsi="Times New Roman" w:cs="Times New Roman"/>
          <w:sz w:val="28"/>
          <w:szCs w:val="28"/>
          <w:lang w:eastAsia="ru-RU"/>
        </w:rPr>
        <w:t xml:space="preserve">осле заключения договоров с Интернет-провайдером и ОФД можно приступать непосредственно к регистрационным процедурам. </w:t>
      </w:r>
      <w:r w:rsidRPr="007C5BBF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5" w:history="1">
        <w:r w:rsidRPr="007C5BBF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7C5BBF">
        <w:rPr>
          <w:rFonts w:ascii="Times New Roman" w:hAnsi="Times New Roman" w:cs="Times New Roman"/>
          <w:sz w:val="28"/>
          <w:szCs w:val="28"/>
          <w:lang w:eastAsia="ru-RU"/>
        </w:rPr>
        <w:t xml:space="preserve"> от 22.05.2003 № 54</w:t>
      </w:r>
      <w:r>
        <w:rPr>
          <w:rFonts w:ascii="Times New Roman" w:hAnsi="Times New Roman" w:cs="Times New Roman"/>
          <w:sz w:val="28"/>
          <w:szCs w:val="28"/>
          <w:lang w:eastAsia="ru-RU"/>
        </w:rPr>
        <w:t>-ФЗ</w:t>
      </w:r>
      <w:r w:rsidRPr="0008766D">
        <w:rPr>
          <w:rFonts w:ascii="Times New Roman" w:hAnsi="Times New Roman" w:cs="Times New Roman"/>
          <w:sz w:val="28"/>
          <w:szCs w:val="28"/>
        </w:rPr>
        <w:t xml:space="preserve"> предусматривает 2 способа регистрации ККТ в налоговом органе.</w:t>
      </w:r>
    </w:p>
    <w:p w:rsidR="00BB3756" w:rsidRPr="0008766D" w:rsidRDefault="00BB3756" w:rsidP="00BB375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766D">
        <w:rPr>
          <w:rFonts w:ascii="Times New Roman" w:hAnsi="Times New Roman" w:cs="Times New Roman"/>
          <w:sz w:val="28"/>
          <w:szCs w:val="28"/>
        </w:rPr>
        <w:t>ервый способ - это предоставление заявления на бумажном носителе в любой налоговый орган. При этом карточку регистрации ККТ выдадут по месту регистрации организации или месту жительства индивидуального предпринимателя.</w:t>
      </w:r>
    </w:p>
    <w:p w:rsidR="00BB3756" w:rsidRPr="0008766D" w:rsidRDefault="00BB3756" w:rsidP="00BB375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66D">
        <w:rPr>
          <w:rFonts w:ascii="Times New Roman" w:hAnsi="Times New Roman" w:cs="Times New Roman"/>
          <w:sz w:val="28"/>
          <w:szCs w:val="28"/>
        </w:rPr>
        <w:t xml:space="preserve">Второй способ – это подача заявления через личный кабинет ККТ. При этом дублировать на бумажном носителе заявление, поданное через личный кабинет ККТ, не требуется. </w:t>
      </w:r>
    </w:p>
    <w:p w:rsidR="00BB3756" w:rsidRPr="0008766D" w:rsidRDefault="00BB3756" w:rsidP="00BB375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66D">
        <w:rPr>
          <w:rFonts w:ascii="Times New Roman" w:hAnsi="Times New Roman" w:cs="Times New Roman"/>
          <w:sz w:val="28"/>
          <w:szCs w:val="28"/>
        </w:rPr>
        <w:t xml:space="preserve">Личный кабинет ККТ находится на сайте ФНС России. Фактически он интегрирован в личный кабинет налогоплательщика и доступ к нему осуществляется в автоматическом режиме – при авторизации организации или индивидуального предпринимателя на сайте ФНС России. </w:t>
      </w:r>
    </w:p>
    <w:p w:rsidR="00BB3756" w:rsidRPr="0008766D" w:rsidRDefault="00BB3756" w:rsidP="00BB3756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766D">
        <w:rPr>
          <w:rFonts w:ascii="Times New Roman" w:hAnsi="Times New Roman" w:cs="Times New Roman"/>
          <w:sz w:val="28"/>
          <w:szCs w:val="28"/>
        </w:rPr>
        <w:t xml:space="preserve">Чтобы выполнить регистрационные действия понадобится усиленная квалифицированная электронная подпись «КЭП». </w:t>
      </w:r>
      <w:r w:rsidRPr="000876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система упрощает процедуру регистрации ККТ и ее можно за</w:t>
      </w:r>
      <w:r w:rsidRPr="000876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регистрировать в </w:t>
      </w:r>
      <w:r w:rsidRPr="0008766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online</w:t>
      </w:r>
      <w:r w:rsidRPr="000876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режиме в личном кабинете в течение 15 минут, не выходя из дома или офиса.</w:t>
      </w:r>
    </w:p>
    <w:p w:rsidR="00BB3756" w:rsidRPr="0008766D" w:rsidRDefault="00BB3756" w:rsidP="00BB375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регистрации ККТ в </w:t>
      </w:r>
      <w:r w:rsidRPr="0008766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online</w:t>
      </w:r>
      <w:r w:rsidRPr="000876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режиме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8766D">
        <w:rPr>
          <w:rFonts w:ascii="Times New Roman" w:hAnsi="Times New Roman" w:cs="Times New Roman"/>
          <w:sz w:val="28"/>
          <w:szCs w:val="28"/>
        </w:rPr>
        <w:t>ользователь ККТ, не позднее одного рабочего дня после подачи заявления, должен посредством ККТ записать в фискальный накопитель, полученный от налогового органа регистрационный номер ККТ, полное наименование организации - пользователя или ФИО индивидуального предпринимателя – пользователя, а также сведения о ККТ, в том числе о фискальном накопителе.</w:t>
      </w:r>
    </w:p>
    <w:p w:rsidR="00BB3756" w:rsidRPr="0008766D" w:rsidRDefault="00BB3756" w:rsidP="00BB375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66D">
        <w:rPr>
          <w:rFonts w:ascii="Times New Roman" w:hAnsi="Times New Roman" w:cs="Times New Roman"/>
          <w:sz w:val="28"/>
          <w:szCs w:val="28"/>
        </w:rPr>
        <w:t xml:space="preserve">Далее после получения электронного заявления специалисты налоговых органов в течение одного рабочего дня проведут проверку указанных в заявлении серийных номеров фискального накопителя и ККТ на их наличие в реестрах и направят пользователю регистрационный номер ККТ, который будет неизменен в течение всей жизни кассового аппарата. Этот номер, а также иные определенные законом сведения пользователь при помощи </w:t>
      </w:r>
      <w:r w:rsidRPr="0008766D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кассового аппарата или компьютерно-кассовой системы, должен записать в фискальный накопитель и сформировать отчет о регистрации, который будет направлен ККТ в налоговый орган. Отчет можно передать также на бумажном носителе. </w:t>
      </w:r>
    </w:p>
    <w:p w:rsidR="00BB3756" w:rsidRPr="0008766D" w:rsidRDefault="00BB3756" w:rsidP="00BB375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66D">
        <w:rPr>
          <w:rFonts w:ascii="Times New Roman" w:hAnsi="Times New Roman" w:cs="Times New Roman"/>
          <w:sz w:val="28"/>
          <w:szCs w:val="28"/>
        </w:rPr>
        <w:t xml:space="preserve">Все это владельцу онлайн-кассы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08766D">
        <w:rPr>
          <w:rFonts w:ascii="Times New Roman" w:hAnsi="Times New Roman" w:cs="Times New Roman"/>
          <w:sz w:val="28"/>
          <w:szCs w:val="28"/>
        </w:rPr>
        <w:t xml:space="preserve"> проделать в срок не позднее одного рабочего дня с момента получения им регистрационного номера ККТ. А датой подачи отчета в электронной форме при этом, считается дата его размещения в кабинете ККТ либо его передачи оператору фискальных данных. Сведения, представленные пользователем в заявлении о регистрации ККТ, сотрудники налоговых органов внесут в журнал учета и карточку регистрации ККТ.</w:t>
      </w:r>
    </w:p>
    <w:p w:rsidR="00BB3756" w:rsidRPr="0008766D" w:rsidRDefault="00BB3756" w:rsidP="00BB375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66D">
        <w:rPr>
          <w:rFonts w:ascii="Times New Roman" w:hAnsi="Times New Roman" w:cs="Times New Roman"/>
          <w:sz w:val="28"/>
          <w:szCs w:val="28"/>
        </w:rPr>
        <w:t xml:space="preserve">В завершение регистрационных действий с ККТ налоговый орган направит в адрес пользователя электронную карточку регистрации ККТ. Этот документ формируется в виде подписанного электронной подписью документа и направляется налоговым органом в адрес пользователя в течение пяти рабочих дней </w:t>
      </w:r>
      <w:proofErr w:type="gramStart"/>
      <w:r w:rsidRPr="0008766D"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 w:rsidRPr="0008766D">
        <w:rPr>
          <w:rFonts w:ascii="Times New Roman" w:hAnsi="Times New Roman" w:cs="Times New Roman"/>
          <w:sz w:val="28"/>
          <w:szCs w:val="28"/>
        </w:rPr>
        <w:t xml:space="preserve"> регистрации через кабинет ККТ или посредством оператора фискальных данных. Пользователь, получивший карточку регистрации ККТ в форме электронного документа, вправе получить в налоговом органе соответствующую карточку на бумажном носителе.</w:t>
      </w:r>
    </w:p>
    <w:p w:rsidR="00C3671D" w:rsidRDefault="00C3671D">
      <w:bookmarkStart w:id="0" w:name="_GoBack"/>
      <w:bookmarkEnd w:id="0"/>
    </w:p>
    <w:sectPr w:rsidR="00C3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53"/>
    <w:rsid w:val="006A26F7"/>
    <w:rsid w:val="006D5453"/>
    <w:rsid w:val="00BB3756"/>
    <w:rsid w:val="00C3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5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BB3756"/>
    <w:pPr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5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BB3756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BD8FB7C5E30FB28F611FC29A16C6DD24E9BC85AECA5437C85522DCCB013F1162D9BB258E8CB64DG9l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2</cp:revision>
  <dcterms:created xsi:type="dcterms:W3CDTF">2018-05-04T09:54:00Z</dcterms:created>
  <dcterms:modified xsi:type="dcterms:W3CDTF">2018-05-04T09:55:00Z</dcterms:modified>
</cp:coreProperties>
</file>