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56" w:rsidRDefault="00557156" w:rsidP="005571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0700" cy="584200"/>
            <wp:effectExtent l="19050" t="0" r="0" b="0"/>
            <wp:docPr id="3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84" w:rsidRDefault="00ED6A84" w:rsidP="00ED6A84">
      <w:pPr>
        <w:pStyle w:val="a8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ED6A84" w:rsidRPr="00251045" w:rsidRDefault="00ED6A84" w:rsidP="00ED6A84">
      <w:pPr>
        <w:pStyle w:val="a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БЕРЕЗОВСКИЙ РАЙОН </w:t>
      </w:r>
    </w:p>
    <w:p w:rsidR="00ED6A84" w:rsidRDefault="00ED6A84" w:rsidP="00ED6A84">
      <w:pPr>
        <w:pStyle w:val="a8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b/>
          <w:bCs/>
          <w:sz w:val="24"/>
          <w:szCs w:val="24"/>
        </w:rPr>
        <w:t>Югра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ED6A84" w:rsidRDefault="00ED6A84" w:rsidP="00ED6A84">
      <w:pPr>
        <w:pStyle w:val="a8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ED6A84" w:rsidRPr="00ED6A84" w:rsidRDefault="00ED6A84" w:rsidP="00ED6A84">
      <w:pPr>
        <w:pStyle w:val="a8"/>
        <w:spacing w:line="360" w:lineRule="auto"/>
        <w:jc w:val="center"/>
        <w:rPr>
          <w:bCs/>
          <w:sz w:val="16"/>
          <w:szCs w:val="16"/>
        </w:rPr>
      </w:pPr>
      <w:r>
        <w:rPr>
          <w:b/>
          <w:sz w:val="32"/>
        </w:rPr>
        <w:t>КОМИТЕТ ПО ФИНАНСАМ</w:t>
      </w:r>
    </w:p>
    <w:p w:rsidR="00557156" w:rsidRDefault="00557156" w:rsidP="00ED6A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</w:t>
      </w:r>
      <w:r w:rsidR="00ED6A84">
        <w:rPr>
          <w:rFonts w:ascii="Times New Roman" w:hAnsi="Times New Roman" w:cs="Times New Roman"/>
          <w:sz w:val="18"/>
        </w:rPr>
        <w:t>__________________________________</w:t>
      </w:r>
      <w:r>
        <w:rPr>
          <w:rFonts w:ascii="Times New Roman" w:hAnsi="Times New Roman" w:cs="Times New Roman"/>
          <w:sz w:val="18"/>
        </w:rPr>
        <w:t>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557156" w:rsidTr="00557156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156" w:rsidRDefault="00557156" w:rsidP="005571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57156" w:rsidRDefault="00557156" w:rsidP="005571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557156" w:rsidRDefault="00557156" w:rsidP="005571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557156" w:rsidRDefault="00557156" w:rsidP="005571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557156" w:rsidRDefault="00557156" w:rsidP="005571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156" w:rsidRDefault="00557156" w:rsidP="0055715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557156" w:rsidRDefault="00557156" w:rsidP="0055715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557156" w:rsidRDefault="00557156" w:rsidP="0055715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557156" w:rsidRDefault="00557156" w:rsidP="0055715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557156" w:rsidRDefault="00557156" w:rsidP="0055715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557156" w:rsidRDefault="00557156" w:rsidP="0055715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557156" w:rsidRDefault="00557156" w:rsidP="0055715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557156" w:rsidRPr="00BE28B7" w:rsidRDefault="00980767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156" w:rsidRPr="00BE28B7">
        <w:rPr>
          <w:rFonts w:ascii="Times New Roman" w:hAnsi="Times New Roman" w:cs="Times New Roman"/>
          <w:sz w:val="28"/>
          <w:szCs w:val="28"/>
        </w:rPr>
        <w:t xml:space="preserve">т 29 мая  2013 г. </w:t>
      </w:r>
      <w:r w:rsidR="00557156" w:rsidRPr="00BE28B7">
        <w:rPr>
          <w:rFonts w:ascii="Times New Roman" w:hAnsi="Times New Roman" w:cs="Times New Roman"/>
          <w:sz w:val="28"/>
          <w:szCs w:val="28"/>
        </w:rPr>
        <w:tab/>
      </w:r>
      <w:r w:rsidR="00557156" w:rsidRPr="00BE28B7">
        <w:rPr>
          <w:rFonts w:ascii="Times New Roman" w:hAnsi="Times New Roman" w:cs="Times New Roman"/>
          <w:sz w:val="28"/>
          <w:szCs w:val="28"/>
        </w:rPr>
        <w:tab/>
      </w:r>
      <w:r w:rsidR="00557156" w:rsidRPr="00BE28B7">
        <w:rPr>
          <w:rFonts w:ascii="Times New Roman" w:hAnsi="Times New Roman" w:cs="Times New Roman"/>
          <w:sz w:val="28"/>
          <w:szCs w:val="28"/>
        </w:rPr>
        <w:tab/>
      </w:r>
      <w:r w:rsidR="00557156" w:rsidRPr="00BE28B7">
        <w:rPr>
          <w:rFonts w:ascii="Times New Roman" w:hAnsi="Times New Roman" w:cs="Times New Roman"/>
          <w:sz w:val="28"/>
          <w:szCs w:val="28"/>
        </w:rPr>
        <w:tab/>
      </w:r>
      <w:r w:rsidR="00557156" w:rsidRPr="00BE28B7">
        <w:rPr>
          <w:rFonts w:ascii="Times New Roman" w:hAnsi="Times New Roman" w:cs="Times New Roman"/>
          <w:sz w:val="28"/>
          <w:szCs w:val="28"/>
        </w:rPr>
        <w:tab/>
      </w:r>
      <w:r w:rsidR="00557156" w:rsidRPr="00BE28B7">
        <w:rPr>
          <w:rFonts w:ascii="Times New Roman" w:hAnsi="Times New Roman" w:cs="Times New Roman"/>
          <w:sz w:val="28"/>
          <w:szCs w:val="28"/>
        </w:rPr>
        <w:tab/>
      </w:r>
      <w:r w:rsidR="00557156" w:rsidRPr="00BE28B7">
        <w:rPr>
          <w:rFonts w:ascii="Times New Roman" w:hAnsi="Times New Roman" w:cs="Times New Roman"/>
          <w:sz w:val="28"/>
          <w:szCs w:val="28"/>
        </w:rPr>
        <w:tab/>
      </w:r>
      <w:r w:rsidR="00557156" w:rsidRPr="00BE28B7">
        <w:rPr>
          <w:rFonts w:ascii="Times New Roman" w:hAnsi="Times New Roman" w:cs="Times New Roman"/>
          <w:sz w:val="28"/>
          <w:szCs w:val="28"/>
        </w:rPr>
        <w:tab/>
      </w:r>
      <w:r w:rsidR="00557156" w:rsidRPr="00BE28B7">
        <w:rPr>
          <w:rFonts w:ascii="Times New Roman" w:hAnsi="Times New Roman" w:cs="Times New Roman"/>
          <w:sz w:val="28"/>
          <w:szCs w:val="28"/>
        </w:rPr>
        <w:tab/>
        <w:t>№15</w:t>
      </w:r>
    </w:p>
    <w:p w:rsidR="00557156" w:rsidRPr="00980767" w:rsidRDefault="00557156" w:rsidP="00557156">
      <w:pPr>
        <w:pStyle w:val="a3"/>
        <w:spacing w:after="0"/>
        <w:rPr>
          <w:sz w:val="32"/>
          <w:szCs w:val="32"/>
        </w:rPr>
      </w:pPr>
    </w:p>
    <w:p w:rsidR="00557156" w:rsidRPr="00980767" w:rsidRDefault="00557156" w:rsidP="00557156">
      <w:pPr>
        <w:pStyle w:val="a3"/>
        <w:spacing w:after="0"/>
        <w:jc w:val="center"/>
        <w:rPr>
          <w:b/>
          <w:sz w:val="32"/>
          <w:szCs w:val="32"/>
        </w:rPr>
      </w:pPr>
      <w:r w:rsidRPr="00980767">
        <w:rPr>
          <w:b/>
          <w:sz w:val="32"/>
          <w:szCs w:val="32"/>
        </w:rPr>
        <w:t>Приказ</w:t>
      </w:r>
    </w:p>
    <w:p w:rsidR="00557156" w:rsidRDefault="00557156" w:rsidP="0055715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557156" w:rsidRPr="00ED6A84" w:rsidRDefault="00557156" w:rsidP="0055715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ED6A84">
        <w:rPr>
          <w:rFonts w:ascii="Times New Roman" w:hAnsi="Times New Roman"/>
          <w:b/>
          <w:sz w:val="28"/>
          <w:szCs w:val="28"/>
        </w:rPr>
        <w:t>Об определении расчетног</w:t>
      </w:r>
      <w:r w:rsidR="00ED6A84">
        <w:rPr>
          <w:rFonts w:ascii="Times New Roman" w:hAnsi="Times New Roman"/>
          <w:b/>
          <w:sz w:val="28"/>
          <w:szCs w:val="28"/>
        </w:rPr>
        <w:t>о объема необходимых расходных</w:t>
      </w:r>
      <w:r w:rsidR="00ED6A84">
        <w:rPr>
          <w:rFonts w:ascii="Times New Roman" w:hAnsi="Times New Roman"/>
          <w:b/>
          <w:sz w:val="28"/>
          <w:szCs w:val="28"/>
        </w:rPr>
        <w:br/>
      </w:r>
      <w:r w:rsidRPr="00ED6A84">
        <w:rPr>
          <w:rFonts w:ascii="Times New Roman" w:hAnsi="Times New Roman"/>
          <w:b/>
          <w:sz w:val="28"/>
          <w:szCs w:val="28"/>
        </w:rPr>
        <w:t>обязательств бюджетов городских и сельских поселений</w:t>
      </w:r>
      <w:r w:rsidRPr="00ED6A84">
        <w:rPr>
          <w:rFonts w:ascii="Times New Roman" w:hAnsi="Times New Roman"/>
          <w:b/>
          <w:sz w:val="28"/>
          <w:szCs w:val="28"/>
        </w:rPr>
        <w:br/>
        <w:t>Березовского района на 2013 год</w:t>
      </w:r>
    </w:p>
    <w:p w:rsidR="00557156" w:rsidRDefault="00557156" w:rsidP="00ED6A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6A84">
        <w:rPr>
          <w:rFonts w:ascii="Times New Roman" w:hAnsi="Times New Roman"/>
          <w:bCs/>
          <w:sz w:val="28"/>
          <w:szCs w:val="28"/>
        </w:rPr>
        <w:t xml:space="preserve">В соответствии с решением Думы Березовского района </w:t>
      </w:r>
      <w:r w:rsidRPr="00ED6A84">
        <w:rPr>
          <w:rFonts w:ascii="Times New Roman" w:hAnsi="Times New Roman" w:cs="Times New Roman"/>
          <w:sz w:val="28"/>
          <w:szCs w:val="28"/>
        </w:rPr>
        <w:t>от 17 декабря 2008</w:t>
      </w:r>
      <w:r w:rsidRPr="00ED6A84">
        <w:rPr>
          <w:rFonts w:ascii="Times New Roman" w:hAnsi="Times New Roman" w:cs="Times New Roman"/>
          <w:sz w:val="28"/>
          <w:szCs w:val="28"/>
        </w:rPr>
        <w:tab/>
        <w:t>№355</w:t>
      </w:r>
      <w:r w:rsidRPr="00ED6A84">
        <w:rPr>
          <w:rFonts w:ascii="Times New Roman" w:hAnsi="Times New Roman" w:cs="Times New Roman"/>
          <w:sz w:val="28"/>
          <w:szCs w:val="28"/>
        </w:rPr>
        <w:tab/>
      </w:r>
      <w:r w:rsidRPr="00ED6A84">
        <w:rPr>
          <w:sz w:val="28"/>
          <w:szCs w:val="28"/>
        </w:rPr>
        <w:t>«</w:t>
      </w:r>
      <w:r w:rsidRPr="00ED6A8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D6A8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D6A84">
        <w:rPr>
          <w:sz w:val="28"/>
          <w:szCs w:val="28"/>
        </w:rPr>
        <w:t xml:space="preserve"> </w:t>
      </w:r>
      <w:r w:rsidRPr="00ED6A84">
        <w:rPr>
          <w:rFonts w:ascii="Times New Roman" w:hAnsi="Times New Roman" w:cs="Times New Roman"/>
          <w:sz w:val="28"/>
          <w:szCs w:val="28"/>
        </w:rPr>
        <w:t>о межбюджетных отношениях</w:t>
      </w:r>
      <w:r w:rsidRPr="00ED6A84">
        <w:rPr>
          <w:sz w:val="28"/>
          <w:szCs w:val="28"/>
        </w:rPr>
        <w:t xml:space="preserve"> </w:t>
      </w:r>
      <w:r w:rsidRPr="00ED6A84">
        <w:rPr>
          <w:rFonts w:ascii="Times New Roman" w:hAnsi="Times New Roman" w:cs="Times New Roman"/>
          <w:sz w:val="28"/>
          <w:szCs w:val="28"/>
        </w:rPr>
        <w:t>в Березовском районе</w:t>
      </w:r>
      <w:r w:rsidRPr="00ED6A84">
        <w:rPr>
          <w:rFonts w:ascii="Times New Roman" w:hAnsi="Times New Roman"/>
          <w:bCs/>
          <w:sz w:val="28"/>
          <w:szCs w:val="28"/>
        </w:rPr>
        <w:t xml:space="preserve">» (с изменениями и дополнениями) </w:t>
      </w:r>
      <w:r w:rsidRPr="00ED6A84">
        <w:rPr>
          <w:rFonts w:ascii="Times New Roman" w:eastAsia="Times New Roman" w:hAnsi="Times New Roman"/>
          <w:sz w:val="28"/>
          <w:szCs w:val="28"/>
        </w:rPr>
        <w:t>приказываю:</w:t>
      </w:r>
      <w:bookmarkStart w:id="0" w:name="sub_1"/>
    </w:p>
    <w:p w:rsidR="00980767" w:rsidRPr="00ED6A84" w:rsidRDefault="00980767" w:rsidP="00ED6A84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557156" w:rsidRPr="00ED6A84" w:rsidRDefault="00557156" w:rsidP="005571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D6A84">
        <w:rPr>
          <w:rFonts w:ascii="Times New Roman" w:hAnsi="Times New Roman"/>
          <w:bCs/>
          <w:sz w:val="28"/>
          <w:szCs w:val="28"/>
        </w:rPr>
        <w:t xml:space="preserve">Отделу бюджетного планирования осуществить расчет объема необходимых расходных обязательств бюджетов городских и сельских поселений Березовского района (далее </w:t>
      </w:r>
      <w:r w:rsidR="00980767">
        <w:rPr>
          <w:rFonts w:ascii="Times New Roman" w:hAnsi="Times New Roman"/>
          <w:bCs/>
          <w:sz w:val="28"/>
          <w:szCs w:val="28"/>
        </w:rPr>
        <w:t>–</w:t>
      </w:r>
      <w:r w:rsidRPr="00ED6A84">
        <w:rPr>
          <w:rFonts w:ascii="Times New Roman" w:hAnsi="Times New Roman"/>
          <w:bCs/>
          <w:sz w:val="28"/>
          <w:szCs w:val="28"/>
        </w:rPr>
        <w:t xml:space="preserve"> </w:t>
      </w:r>
      <w:r w:rsidR="00980767">
        <w:rPr>
          <w:rFonts w:ascii="Times New Roman" w:hAnsi="Times New Roman"/>
          <w:bCs/>
          <w:sz w:val="28"/>
          <w:szCs w:val="28"/>
        </w:rPr>
        <w:t>городских сельских поселений</w:t>
      </w:r>
      <w:r w:rsidRPr="00ED6A84">
        <w:rPr>
          <w:rFonts w:ascii="Times New Roman" w:hAnsi="Times New Roman"/>
          <w:bCs/>
          <w:sz w:val="28"/>
          <w:szCs w:val="28"/>
        </w:rPr>
        <w:t>) на 2013 год</w:t>
      </w:r>
      <w:bookmarkEnd w:id="0"/>
      <w:r w:rsidRPr="00ED6A84">
        <w:rPr>
          <w:rFonts w:ascii="Times New Roman" w:hAnsi="Times New Roman"/>
          <w:bCs/>
          <w:sz w:val="28"/>
          <w:szCs w:val="28"/>
        </w:rPr>
        <w:t>.</w:t>
      </w:r>
    </w:p>
    <w:p w:rsidR="00557156" w:rsidRPr="00ED6A84" w:rsidRDefault="00557156" w:rsidP="0055715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557156" w:rsidRPr="00ED6A84" w:rsidRDefault="00557156" w:rsidP="00557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6A84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ED6A84">
        <w:rPr>
          <w:rFonts w:ascii="Times New Roman" w:hAnsi="Times New Roman"/>
          <w:bCs/>
          <w:sz w:val="28"/>
          <w:szCs w:val="28"/>
        </w:rPr>
        <w:t xml:space="preserve">Для оценки необходимого объема расходных обязательств бюджетов городских, сельских поселений на 2013 год, применить отчетные данные об исполнении расходов бюджетов городских, сельских поселений за 2012 год (за исключением расходов </w:t>
      </w:r>
      <w:r w:rsidRPr="00ED6A84">
        <w:rPr>
          <w:rFonts w:ascii="Times New Roman" w:eastAsia="Times New Roman" w:hAnsi="Times New Roman"/>
          <w:sz w:val="28"/>
          <w:szCs w:val="28"/>
        </w:rPr>
        <w:t>на обслуживание муниципального долга</w:t>
      </w:r>
      <w:r w:rsidR="00980767">
        <w:rPr>
          <w:rFonts w:ascii="Times New Roman" w:hAnsi="Times New Roman"/>
          <w:bCs/>
          <w:sz w:val="28"/>
          <w:szCs w:val="28"/>
        </w:rPr>
        <w:t>)</w:t>
      </w:r>
      <w:r w:rsidRPr="00ED6A84">
        <w:rPr>
          <w:rFonts w:ascii="Times New Roman" w:hAnsi="Times New Roman"/>
          <w:bCs/>
          <w:sz w:val="28"/>
          <w:szCs w:val="28"/>
        </w:rPr>
        <w:t xml:space="preserve"> с учетом:</w:t>
      </w:r>
    </w:p>
    <w:p w:rsidR="00557156" w:rsidRPr="00ED6A84" w:rsidRDefault="00557156" w:rsidP="00557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6A84">
        <w:rPr>
          <w:rFonts w:ascii="Times New Roman" w:hAnsi="Times New Roman"/>
          <w:bCs/>
          <w:sz w:val="28"/>
          <w:szCs w:val="28"/>
        </w:rPr>
        <w:t>- инде</w:t>
      </w:r>
      <w:r w:rsidR="00980767">
        <w:rPr>
          <w:rFonts w:ascii="Times New Roman" w:hAnsi="Times New Roman"/>
          <w:bCs/>
          <w:sz w:val="28"/>
          <w:szCs w:val="28"/>
        </w:rPr>
        <w:t>ксации расходов (за исключением</w:t>
      </w:r>
      <w:r w:rsidRPr="00ED6A84">
        <w:rPr>
          <w:rFonts w:ascii="Times New Roman" w:hAnsi="Times New Roman"/>
          <w:sz w:val="28"/>
          <w:szCs w:val="28"/>
        </w:rPr>
        <w:t xml:space="preserve"> начисления на выплаты по оплате труда)</w:t>
      </w:r>
      <w:r w:rsidRPr="00ED6A84">
        <w:rPr>
          <w:rFonts w:ascii="Times New Roman" w:hAnsi="Times New Roman"/>
          <w:bCs/>
          <w:sz w:val="28"/>
          <w:szCs w:val="28"/>
        </w:rPr>
        <w:t xml:space="preserve"> на рост потребительских цен в размере 5,5% согласно прогнозу социально-экономического развития Ханты-Мансийского автономного округа – </w:t>
      </w:r>
      <w:proofErr w:type="spellStart"/>
      <w:r w:rsidRPr="00ED6A84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ED6A84">
        <w:rPr>
          <w:rFonts w:ascii="Times New Roman" w:hAnsi="Times New Roman"/>
          <w:bCs/>
          <w:sz w:val="28"/>
          <w:szCs w:val="28"/>
        </w:rPr>
        <w:t xml:space="preserve"> на 2013 год и на плановый период 2014 и 2015 годов;</w:t>
      </w:r>
    </w:p>
    <w:p w:rsidR="00557156" w:rsidRPr="00ED6A84" w:rsidRDefault="00557156" w:rsidP="00557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увеличения расходов на средства, связанные </w:t>
      </w:r>
      <w:r w:rsidRPr="00ED6A84">
        <w:rPr>
          <w:rFonts w:ascii="Times New Roman" w:eastAsia="Times New Roman" w:hAnsi="Times New Roman"/>
          <w:sz w:val="28"/>
          <w:szCs w:val="28"/>
        </w:rPr>
        <w:t>с повышением фонда оплаты труда по отдельным категориям работников муниципальных учреждений социальной сферы, в связи с реализацией Указа Президента Российской Федерации от 07.05.2012 № 597 «О мероприятиях по реализации государственной социальной политики»;</w:t>
      </w:r>
    </w:p>
    <w:p w:rsidR="00557156" w:rsidRPr="00ED6A84" w:rsidRDefault="00557156" w:rsidP="00557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lastRenderedPageBreak/>
        <w:t xml:space="preserve">- увеличения расходов на средства, связанные с </w:t>
      </w:r>
      <w:r w:rsidRPr="00ED6A84">
        <w:rPr>
          <w:rFonts w:ascii="Times New Roman" w:eastAsia="Times New Roman" w:hAnsi="Times New Roman"/>
          <w:sz w:val="28"/>
          <w:szCs w:val="28"/>
        </w:rPr>
        <w:t xml:space="preserve">индексацией </w:t>
      </w:r>
      <w:proofErr w:type="gramStart"/>
      <w:r w:rsidRPr="00ED6A84">
        <w:rPr>
          <w:rFonts w:ascii="Times New Roman" w:eastAsia="Times New Roman" w:hAnsi="Times New Roman"/>
          <w:sz w:val="28"/>
          <w:szCs w:val="28"/>
        </w:rPr>
        <w:t>фонда оплаты труда работников муниципальных учреждений социальной сферы</w:t>
      </w:r>
      <w:proofErr w:type="gramEnd"/>
      <w:r w:rsidRPr="00ED6A84">
        <w:rPr>
          <w:rFonts w:ascii="Times New Roman" w:eastAsia="Times New Roman" w:hAnsi="Times New Roman"/>
          <w:sz w:val="28"/>
          <w:szCs w:val="28"/>
        </w:rPr>
        <w:t xml:space="preserve"> на прогнозируемый уровень инфляции.</w:t>
      </w:r>
    </w:p>
    <w:p w:rsidR="00557156" w:rsidRPr="00ED6A84" w:rsidRDefault="00557156" w:rsidP="00557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D6A84">
        <w:rPr>
          <w:rFonts w:ascii="Times New Roman" w:eastAsia="Times New Roman" w:hAnsi="Times New Roman"/>
          <w:sz w:val="28"/>
          <w:szCs w:val="28"/>
        </w:rPr>
        <w:t>Расходы на обслуживание муниципального долга принимаются как объемы средств, предусмотренные в решениях о бюджете муниципальных образований на 2013 год, на обслуживание долга.</w:t>
      </w:r>
    </w:p>
    <w:p w:rsidR="00557156" w:rsidRPr="00ED6A84" w:rsidRDefault="00557156" w:rsidP="00557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7156" w:rsidRPr="00ED6A84" w:rsidRDefault="00557156" w:rsidP="00557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7156" w:rsidRPr="00ED6A84" w:rsidRDefault="00557156" w:rsidP="00557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7156" w:rsidRPr="00ED6A84" w:rsidRDefault="00557156" w:rsidP="00557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7156" w:rsidRPr="00ED6A84" w:rsidRDefault="00557156" w:rsidP="00557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7156" w:rsidRPr="00ED6A84" w:rsidRDefault="00557156" w:rsidP="0055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6A84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57156" w:rsidRPr="00ED6A84" w:rsidRDefault="00557156" w:rsidP="0055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6A84">
        <w:rPr>
          <w:rFonts w:ascii="Times New Roman" w:eastAsia="Times New Roman" w:hAnsi="Times New Roman"/>
          <w:sz w:val="28"/>
          <w:szCs w:val="28"/>
        </w:rPr>
        <w:t xml:space="preserve">Комитета по финансам </w:t>
      </w:r>
      <w:r w:rsidRPr="00ED6A84">
        <w:rPr>
          <w:rFonts w:ascii="Times New Roman" w:eastAsia="Times New Roman" w:hAnsi="Times New Roman"/>
          <w:sz w:val="28"/>
          <w:szCs w:val="28"/>
        </w:rPr>
        <w:tab/>
      </w:r>
      <w:r w:rsidRPr="00ED6A84">
        <w:rPr>
          <w:rFonts w:ascii="Times New Roman" w:eastAsia="Times New Roman" w:hAnsi="Times New Roman"/>
          <w:sz w:val="28"/>
          <w:szCs w:val="28"/>
        </w:rPr>
        <w:tab/>
      </w:r>
      <w:r w:rsidRPr="00ED6A84">
        <w:rPr>
          <w:rFonts w:ascii="Times New Roman" w:eastAsia="Times New Roman" w:hAnsi="Times New Roman"/>
          <w:sz w:val="28"/>
          <w:szCs w:val="28"/>
        </w:rPr>
        <w:tab/>
      </w:r>
      <w:r w:rsidRPr="00ED6A84">
        <w:rPr>
          <w:rFonts w:ascii="Times New Roman" w:eastAsia="Times New Roman" w:hAnsi="Times New Roman"/>
          <w:sz w:val="28"/>
          <w:szCs w:val="28"/>
        </w:rPr>
        <w:tab/>
      </w:r>
      <w:r w:rsidR="00BE28B7">
        <w:rPr>
          <w:rFonts w:ascii="Times New Roman" w:eastAsia="Times New Roman" w:hAnsi="Times New Roman"/>
          <w:sz w:val="28"/>
          <w:szCs w:val="28"/>
        </w:rPr>
        <w:tab/>
      </w:r>
      <w:r w:rsidRPr="00ED6A84">
        <w:rPr>
          <w:rFonts w:ascii="Times New Roman" w:eastAsia="Times New Roman" w:hAnsi="Times New Roman"/>
          <w:sz w:val="28"/>
          <w:szCs w:val="28"/>
        </w:rPr>
        <w:tab/>
        <w:t>О. И. Граф</w:t>
      </w:r>
      <w:r w:rsidRPr="00ED6A84">
        <w:rPr>
          <w:rFonts w:ascii="Times New Roman" w:eastAsia="Times New Roman" w:hAnsi="Times New Roman"/>
          <w:sz w:val="28"/>
          <w:szCs w:val="28"/>
        </w:rPr>
        <w:tab/>
      </w:r>
    </w:p>
    <w:p w:rsidR="00557156" w:rsidRPr="00ED6A84" w:rsidRDefault="00557156">
      <w:pPr>
        <w:rPr>
          <w:sz w:val="28"/>
          <w:szCs w:val="28"/>
        </w:rPr>
      </w:pPr>
    </w:p>
    <w:sectPr w:rsidR="00557156" w:rsidRPr="00ED6A84" w:rsidSect="00ED6A84">
      <w:pgSz w:w="11906" w:h="16838"/>
      <w:pgMar w:top="851" w:right="991" w:bottom="1134" w:left="1134" w:header="340" w:footer="28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156"/>
    <w:rsid w:val="00557156"/>
    <w:rsid w:val="006257CE"/>
    <w:rsid w:val="00980767"/>
    <w:rsid w:val="00BE28B7"/>
    <w:rsid w:val="00E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E"/>
  </w:style>
  <w:style w:type="paragraph" w:styleId="4">
    <w:name w:val="heading 4"/>
    <w:basedOn w:val="a"/>
    <w:next w:val="a"/>
    <w:link w:val="40"/>
    <w:semiHidden/>
    <w:unhideWhenUsed/>
    <w:qFormat/>
    <w:rsid w:val="00557156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57156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57156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557156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5571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571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57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156"/>
    <w:rPr>
      <w:rFonts w:ascii="Tahoma" w:hAnsi="Tahoma" w:cs="Tahoma"/>
      <w:sz w:val="16"/>
      <w:szCs w:val="16"/>
    </w:rPr>
  </w:style>
  <w:style w:type="paragraph" w:styleId="a8">
    <w:name w:val="Date"/>
    <w:basedOn w:val="a"/>
    <w:link w:val="a9"/>
    <w:unhideWhenUsed/>
    <w:rsid w:val="00ED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ED6A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3</cp:revision>
  <cp:lastPrinted>2013-06-25T10:11:00Z</cp:lastPrinted>
  <dcterms:created xsi:type="dcterms:W3CDTF">2013-06-20T08:53:00Z</dcterms:created>
  <dcterms:modified xsi:type="dcterms:W3CDTF">2013-06-25T10:22:00Z</dcterms:modified>
</cp:coreProperties>
</file>