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20" w:rsidRDefault="00C35F20" w:rsidP="00C35F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3875" cy="581025"/>
            <wp:effectExtent l="19050" t="0" r="9525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20" w:rsidRDefault="00C35F20" w:rsidP="00C35F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C35F20" w:rsidRDefault="00C35F20" w:rsidP="00C35F20">
      <w:pPr>
        <w:pStyle w:val="4"/>
        <w:tabs>
          <w:tab w:val="left" w:pos="567"/>
        </w:tabs>
        <w:jc w:val="center"/>
        <w:rPr>
          <w:b/>
        </w:rPr>
      </w:pPr>
      <w:r>
        <w:rPr>
          <w:b/>
        </w:rPr>
        <w:t>БЕРЕЗОВСКИЙ РАЙОН</w:t>
      </w:r>
    </w:p>
    <w:p w:rsidR="00C35F20" w:rsidRDefault="00C35F20" w:rsidP="00C35F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Хант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>
        <w:rPr>
          <w:rFonts w:ascii="Times New Roman" w:hAnsi="Times New Roman" w:cs="Times New Roman"/>
          <w:sz w:val="24"/>
        </w:rPr>
        <w:t xml:space="preserve"> Мансийский автономный округ- </w:t>
      </w:r>
      <w:proofErr w:type="spellStart"/>
      <w:r>
        <w:rPr>
          <w:rFonts w:ascii="Times New Roman" w:hAnsi="Times New Roman" w:cs="Times New Roman"/>
          <w:sz w:val="24"/>
        </w:rPr>
        <w:t>Югра</w:t>
      </w:r>
      <w:proofErr w:type="spellEnd"/>
    </w:p>
    <w:p w:rsidR="00C35F20" w:rsidRDefault="00C35F20" w:rsidP="00C35F20">
      <w:pPr>
        <w:pStyle w:val="9"/>
        <w:rPr>
          <w:sz w:val="16"/>
        </w:rPr>
      </w:pPr>
    </w:p>
    <w:p w:rsidR="00C35F20" w:rsidRDefault="00C35F20" w:rsidP="00C35F20">
      <w:pPr>
        <w:pStyle w:val="9"/>
        <w:rPr>
          <w:b/>
        </w:rPr>
      </w:pPr>
      <w:r>
        <w:rPr>
          <w:b/>
        </w:rPr>
        <w:t>АДМИНИСТРАЦИЯ  БЕРЕЗОВСКОГО РАЙОНА</w:t>
      </w:r>
    </w:p>
    <w:p w:rsidR="00C35F20" w:rsidRDefault="00C35F20" w:rsidP="00C35F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36"/>
          <w:szCs w:val="36"/>
        </w:rPr>
        <w:t>Комитет по финансам</w:t>
      </w:r>
      <w:r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C35F20" w:rsidTr="00C35F20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Мансийский автономный округ-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C35F20" w:rsidRDefault="00C35F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C35F20" w:rsidRDefault="00C35F2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C35F20" w:rsidRDefault="00C35F20" w:rsidP="00C3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«24»  августа 2012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№25</w:t>
      </w:r>
    </w:p>
    <w:p w:rsidR="00C35F20" w:rsidRDefault="00C35F20" w:rsidP="00C35F20">
      <w:pPr>
        <w:pStyle w:val="a3"/>
        <w:spacing w:after="0"/>
        <w:rPr>
          <w:sz w:val="24"/>
          <w:szCs w:val="24"/>
        </w:rPr>
      </w:pPr>
    </w:p>
    <w:p w:rsidR="00C35F20" w:rsidRDefault="00C35F20" w:rsidP="00C35F20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изменении в приказ </w:t>
      </w:r>
      <w:r w:rsidR="000444F8">
        <w:rPr>
          <w:rFonts w:ascii="Times New Roman" w:hAnsi="Times New Roman"/>
          <w:b/>
          <w:sz w:val="28"/>
          <w:szCs w:val="28"/>
        </w:rPr>
        <w:t>№17</w:t>
      </w: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Комитета по финансам от 28.04.2012 </w:t>
      </w: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определении расчетного объема</w:t>
      </w: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необходимых расходных</w:t>
      </w:r>
      <w:r>
        <w:rPr>
          <w:rFonts w:ascii="Times New Roman" w:hAnsi="Times New Roman"/>
          <w:b/>
          <w:sz w:val="28"/>
          <w:szCs w:val="28"/>
        </w:rPr>
        <w:br/>
        <w:t xml:space="preserve"> обязательств бюджетов </w:t>
      </w: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городских и сельских поселений</w:t>
      </w:r>
      <w:r>
        <w:rPr>
          <w:rFonts w:ascii="Times New Roman" w:hAnsi="Times New Roman"/>
          <w:b/>
          <w:sz w:val="28"/>
          <w:szCs w:val="28"/>
        </w:rPr>
        <w:br/>
        <w:t>Березовского района на 2012 год»</w:t>
      </w:r>
    </w:p>
    <w:p w:rsidR="00C35F20" w:rsidRDefault="00C35F20" w:rsidP="00C35F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5F20" w:rsidRDefault="00C35F20" w:rsidP="00C35F20">
      <w:pPr>
        <w:ind w:firstLine="567"/>
        <w:jc w:val="both"/>
        <w:rPr>
          <w:b/>
          <w:sz w:val="32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решением Думы Березовского района </w:t>
      </w:r>
      <w:r>
        <w:rPr>
          <w:rFonts w:ascii="Times New Roman" w:hAnsi="Times New Roman" w:cs="Times New Roman"/>
          <w:sz w:val="28"/>
          <w:szCs w:val="28"/>
        </w:rPr>
        <w:t>от 17 декабря 2008</w:t>
      </w:r>
      <w:r>
        <w:rPr>
          <w:rFonts w:ascii="Times New Roman" w:hAnsi="Times New Roman" w:cs="Times New Roman"/>
          <w:sz w:val="28"/>
          <w:szCs w:val="28"/>
        </w:rPr>
        <w:tab/>
        <w:t>№355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межбюджетных отношениях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Березовском районе</w:t>
      </w:r>
      <w:r>
        <w:rPr>
          <w:rFonts w:ascii="Times New Roman" w:hAnsi="Times New Roman"/>
          <w:bCs/>
          <w:sz w:val="28"/>
          <w:szCs w:val="28"/>
        </w:rPr>
        <w:t xml:space="preserve">» (с изменениями и дополнениями) </w:t>
      </w:r>
      <w:r>
        <w:rPr>
          <w:rFonts w:ascii="Times New Roman" w:eastAsia="Times New Roman" w:hAnsi="Times New Roman"/>
          <w:sz w:val="28"/>
          <w:szCs w:val="28"/>
        </w:rPr>
        <w:t>приказываю:</w:t>
      </w:r>
      <w:bookmarkStart w:id="0" w:name="sub_1"/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приказ Комитета по финансам от 28.04.2012 «Об определении расчетного объема необходимых расходных обязательств бюджетов городских и сельских поселений Березовского района на 2012 год»</w:t>
      </w: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C35F20" w:rsidRDefault="00C35F20" w:rsidP="00C35F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bookmarkStart w:id="1" w:name="sub_6"/>
      <w:bookmarkEnd w:id="0"/>
      <w:r>
        <w:rPr>
          <w:rFonts w:ascii="Times New Roman" w:hAnsi="Times New Roman"/>
          <w:bCs/>
          <w:sz w:val="28"/>
          <w:szCs w:val="28"/>
        </w:rPr>
        <w:t>В абзаце Д) пункта 2 цифры «12,4»  заменить цифрами «15,0»;</w:t>
      </w:r>
    </w:p>
    <w:p w:rsidR="00C35F20" w:rsidRDefault="00C35F20" w:rsidP="00C35F2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Включить расходы на увеличение стоимости основных средств (КОСГУ 310) и проиндексировать на 7 процентов.</w:t>
      </w:r>
    </w:p>
    <w:p w:rsidR="00C35F20" w:rsidRDefault="00C35F20" w:rsidP="00C35F20">
      <w:pPr>
        <w:pStyle w:val="a5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:rsidR="00C35F20" w:rsidRDefault="00C35F20" w:rsidP="00C3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C35F20" w:rsidRDefault="00C35F20" w:rsidP="00C35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Комитета по финансам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И. Б. Шапошникова</w:t>
      </w:r>
    </w:p>
    <w:p w:rsidR="00C35F20" w:rsidRDefault="00C35F20" w:rsidP="00C35F20"/>
    <w:p w:rsidR="0091442B" w:rsidRDefault="0091442B"/>
    <w:sectPr w:rsidR="0091442B" w:rsidSect="0091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7F7C"/>
    <w:multiLevelType w:val="hybridMultilevel"/>
    <w:tmpl w:val="5BC64BDA"/>
    <w:lvl w:ilvl="0" w:tplc="08A03598">
      <w:start w:val="1"/>
      <w:numFmt w:val="decimal"/>
      <w:lvlText w:val="%1."/>
      <w:lvlJc w:val="left"/>
      <w:pPr>
        <w:ind w:left="1530" w:hanging="99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F20"/>
    <w:rsid w:val="000444F8"/>
    <w:rsid w:val="0091442B"/>
    <w:rsid w:val="00C3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B"/>
  </w:style>
  <w:style w:type="paragraph" w:styleId="4">
    <w:name w:val="heading 4"/>
    <w:basedOn w:val="a"/>
    <w:next w:val="a"/>
    <w:link w:val="40"/>
    <w:semiHidden/>
    <w:unhideWhenUsed/>
    <w:qFormat/>
    <w:rsid w:val="00C35F20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35F20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35F2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C35F20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unhideWhenUsed/>
    <w:rsid w:val="00C35F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35F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35F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3</cp:revision>
  <cp:lastPrinted>2012-10-03T06:08:00Z</cp:lastPrinted>
  <dcterms:created xsi:type="dcterms:W3CDTF">2012-10-03T06:04:00Z</dcterms:created>
  <dcterms:modified xsi:type="dcterms:W3CDTF">2012-10-03T06:09:00Z</dcterms:modified>
</cp:coreProperties>
</file>