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4" w:rsidRDefault="00BC57A4" w:rsidP="006A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C57A4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63575" cy="808990"/>
            <wp:effectExtent l="19050" t="0" r="317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9601F9" w:rsidRDefault="009601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BC57A4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»</w:t>
      </w:r>
      <w:r w:rsidR="00BC57A4">
        <w:rPr>
          <w:rFonts w:ascii="Times New Roman" w:eastAsia="Times New Roman" w:hAnsi="Times New Roman" w:cs="Times New Roman"/>
          <w:sz w:val="28"/>
        </w:rPr>
        <w:t xml:space="preserve"> июня</w:t>
      </w:r>
      <w:r w:rsidR="009601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2016 года                                                                    </w:t>
      </w:r>
      <w:r w:rsidR="006A4E2B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 xml:space="preserve">   № </w:t>
      </w:r>
      <w:r w:rsidR="002735D0">
        <w:rPr>
          <w:rFonts w:ascii="Times New Roman" w:eastAsia="Times New Roman" w:hAnsi="Times New Roman" w:cs="Times New Roman"/>
          <w:sz w:val="28"/>
        </w:rPr>
        <w:t>29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9601F9" w:rsidP="009601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2A04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внесении изменении в приказ Комитета по финансам от 25.01.2016 года №2 «</w:t>
      </w:r>
      <w:r w:rsidR="00B66DB5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статей и видов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бюджетов, финансовое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обеспечение которых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осуществляется за счет межбюджетных дотаций, субвенций и иных межбюджетных трансфертов, имеющих целевое назначение,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предоставляемых из бюджета Березовского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 xml:space="preserve">городским и сельским поселениям 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Pr="009601F9" w:rsidRDefault="00B66DB5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Решением Думы Березовского района от 24.12.2015 №693 «О бюджете Березовского района на 2016 год», приказываю:</w:t>
      </w:r>
    </w:p>
    <w:p w:rsidR="009601F9" w:rsidRPr="009601F9" w:rsidRDefault="00B66DB5" w:rsidP="009601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в приказ Комитета по финансам Березовского района от 25 </w:t>
      </w:r>
      <w:r w:rsidR="00720D3A">
        <w:rPr>
          <w:rFonts w:ascii="Times New Roman" w:hAnsi="Times New Roman" w:cs="Times New Roman"/>
          <w:sz w:val="28"/>
          <w:szCs w:val="28"/>
        </w:rPr>
        <w:t>января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201</w:t>
      </w:r>
      <w:r w:rsidR="00720D3A">
        <w:rPr>
          <w:rFonts w:ascii="Times New Roman" w:hAnsi="Times New Roman" w:cs="Times New Roman"/>
          <w:sz w:val="28"/>
          <w:szCs w:val="28"/>
        </w:rPr>
        <w:t>6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0D3A">
        <w:rPr>
          <w:rFonts w:ascii="Times New Roman" w:hAnsi="Times New Roman" w:cs="Times New Roman"/>
          <w:sz w:val="28"/>
          <w:szCs w:val="28"/>
        </w:rPr>
        <w:t>2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«</w:t>
      </w:r>
      <w:r w:rsidR="00720D3A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="009601F9" w:rsidRPr="009601F9">
        <w:rPr>
          <w:rFonts w:ascii="Times New Roman" w:hAnsi="Times New Roman" w:cs="Times New Roman"/>
          <w:sz w:val="28"/>
          <w:szCs w:val="28"/>
        </w:rPr>
        <w:t>» следующие</w:t>
      </w:r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  <w:proofErr w:type="gramEnd"/>
    </w:p>
    <w:p w:rsidR="009601F9" w:rsidRPr="00720D3A" w:rsidRDefault="009601F9" w:rsidP="00720D3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3A">
        <w:rPr>
          <w:rFonts w:ascii="Times New Roman" w:hAnsi="Times New Roman" w:cs="Times New Roman"/>
          <w:bCs/>
          <w:sz w:val="28"/>
          <w:szCs w:val="28"/>
        </w:rPr>
        <w:t>Приложение к Порядку «</w:t>
      </w:r>
      <w:r w:rsidR="00720D3A" w:rsidRPr="00720D3A">
        <w:rPr>
          <w:rFonts w:ascii="Times New Roman" w:eastAsia="Times New Roman" w:hAnsi="Times New Roman" w:cs="Times New Roman"/>
          <w:sz w:val="28"/>
        </w:rPr>
        <w:t xml:space="preserve"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</w:t>
      </w:r>
      <w:r w:rsidR="00720D3A" w:rsidRPr="00720D3A">
        <w:rPr>
          <w:rFonts w:ascii="Times New Roman" w:eastAsia="Times New Roman" w:hAnsi="Times New Roman" w:cs="Times New Roman"/>
          <w:sz w:val="28"/>
        </w:rPr>
        <w:lastRenderedPageBreak/>
        <w:t>бюджетах городских и сельских поселений</w:t>
      </w:r>
      <w:r w:rsidRPr="00720D3A">
        <w:rPr>
          <w:rFonts w:ascii="Times New Roman" w:hAnsi="Times New Roman" w:cs="Times New Roman"/>
          <w:sz w:val="28"/>
          <w:szCs w:val="28"/>
        </w:rPr>
        <w:t>»</w:t>
      </w:r>
      <w:r w:rsidR="003C6863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</w:t>
      </w:r>
      <w:r w:rsidRPr="00720D3A">
        <w:rPr>
          <w:rFonts w:ascii="Times New Roman" w:hAnsi="Times New Roman" w:cs="Times New Roman"/>
          <w:bCs/>
          <w:sz w:val="28"/>
          <w:szCs w:val="28"/>
        </w:rPr>
        <w:t>:</w:t>
      </w:r>
    </w:p>
    <w:p w:rsidR="005860A4" w:rsidRPr="009601F9" w:rsidRDefault="004B7672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DB5" w:rsidRPr="00960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приказ вступает в силу с момента подписания и распространяется на правоотношения, возникшие с 1 января 2016 года.</w:t>
      </w:r>
    </w:p>
    <w:p w:rsidR="005860A4" w:rsidRPr="009601F9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1F9" w:rsidRPr="009601F9" w:rsidRDefault="0096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1F9" w:rsidRDefault="0069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</w:t>
      </w:r>
      <w:r w:rsidR="009601F9">
        <w:rPr>
          <w:rFonts w:ascii="Times New Roman" w:eastAsia="Times New Roman" w:hAnsi="Times New Roman" w:cs="Times New Roman"/>
          <w:sz w:val="28"/>
        </w:rPr>
        <w:t xml:space="preserve"> главы администрации района,</w:t>
      </w:r>
    </w:p>
    <w:p w:rsidR="005860A4" w:rsidRDefault="0096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66DB5">
        <w:rPr>
          <w:rFonts w:ascii="Times New Roman" w:eastAsia="Times New Roman" w:hAnsi="Times New Roman" w:cs="Times New Roman"/>
          <w:sz w:val="28"/>
        </w:rPr>
        <w:t>редседател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 w:rsidR="00B66DB5">
        <w:rPr>
          <w:rFonts w:ascii="Times New Roman" w:eastAsia="Times New Roman" w:hAnsi="Times New Roman" w:cs="Times New Roman"/>
          <w:sz w:val="28"/>
        </w:rPr>
        <w:t>Комитета по финансам</w:t>
      </w:r>
      <w:r w:rsidR="00B66DB5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О.И. Граф</w:t>
      </w: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720D3A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Порядку определения 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перечня и кодов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целевых статей и</w:t>
      </w:r>
      <w:r w:rsidR="00720D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 расходов бюджетов</w:t>
      </w:r>
      <w:r w:rsidR="0009034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финансовое</w:t>
      </w:r>
      <w:proofErr w:type="gramEnd"/>
    </w:p>
    <w:p w:rsidR="005860A4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осуществляется за счет межбюджетных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дотаций, субвенций и иных межбюджетных трансфертов,</w:t>
      </w:r>
    </w:p>
    <w:p w:rsidR="00720D3A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целевое назначение, предоставляемых из бюджета </w:t>
      </w:r>
    </w:p>
    <w:p w:rsidR="005860A4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Березовского района городским и сельским поселениям </w:t>
      </w:r>
    </w:p>
    <w:p w:rsidR="005860A4" w:rsidRDefault="005860A4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</w:p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850"/>
        <w:gridCol w:w="1134"/>
        <w:gridCol w:w="709"/>
        <w:gridCol w:w="1843"/>
        <w:gridCol w:w="1276"/>
        <w:gridCol w:w="1417"/>
        <w:gridCol w:w="1341"/>
      </w:tblGrid>
      <w:tr w:rsidR="005860A4" w:rsidRPr="00090346" w:rsidTr="00090346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Отражение в бюджетах городских и сельских поселений</w:t>
            </w:r>
          </w:p>
        </w:tc>
      </w:tr>
      <w:tr w:rsidR="005860A4" w:rsidRPr="00090346" w:rsidTr="00090346">
        <w:trPr>
          <w:trHeight w:val="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средств из бюджета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5860A4" w:rsidRPr="00090346" w:rsidTr="00090346">
        <w:trPr>
          <w:trHeight w:val="1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</w:tr>
      <w:tr w:rsidR="005860A4" w:rsidRPr="00090346" w:rsidTr="00090346">
        <w:trPr>
          <w:trHeight w:val="1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Дотации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0A4" w:rsidRPr="00090346" w:rsidTr="00090346">
        <w:trPr>
          <w:trHeight w:val="19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16.1.01.82410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5860A4" w:rsidRPr="00090346" w:rsidTr="00090346">
        <w:trPr>
          <w:trHeight w:val="2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предоставлению дотаций поселениям, входящих в состав муниципальных районов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090346" w:rsidTr="00090346">
        <w:trPr>
          <w:trHeight w:val="2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 районного фонда финансовой поддержки поселений бюджетам поселений района дотаций на выравнивание бюджетной обеспеченности за счёт</w:t>
            </w:r>
            <w:r w:rsidRPr="0009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фонда финансовой поддержки поселений</w:t>
            </w:r>
            <w:r w:rsidR="001A14CD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(средства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4CD" w:rsidRPr="00090346" w:rsidRDefault="001A14CD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0D2FF1" w:rsidRPr="00090346" w:rsidRDefault="001A14CD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51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51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51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090346" w:rsidTr="00090346">
        <w:trPr>
          <w:trHeight w:val="4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Субвенции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FF1" w:rsidRPr="00090346" w:rsidTr="00090346">
        <w:trPr>
          <w:trHeight w:val="19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(окружной бюджет)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10.1.08.D9300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 02 03003 10 0000 151 «Субвенции бюджетам сельских поселений на государственную регистрацию актов гражданского состояния»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03003 13 0000 151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ХХ.Х.ХХ.D9300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121, 122, 129, 242, 244, 612,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851, 852</w:t>
            </w:r>
          </w:p>
        </w:tc>
      </w:tr>
      <w:tr w:rsidR="000D2FF1" w:rsidRPr="00090346" w:rsidTr="00090346">
        <w:trPr>
          <w:trHeight w:val="12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50.0.01.51180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03015 13 0000 151 «Субвенции бюджетам городских поселений на осуществление первичного воинского учета на территориях, где 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ХХ.Х.ХХ.51180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121, 122, 129 242, 244, 851,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0D2FF1" w:rsidRPr="00090346" w:rsidTr="00090346">
        <w:trPr>
          <w:trHeight w:val="6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090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FF1" w:rsidRPr="00090346" w:rsidTr="00090346">
        <w:trPr>
          <w:trHeight w:val="1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05.1.01.85060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ХХ.Х.ХХ.85060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111, 121,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242, 244,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612, 622,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0D2FF1" w:rsidRPr="00090346" w:rsidTr="00090346">
        <w:trPr>
          <w:trHeight w:val="1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содействие местному самоуправлению в развитии исторических и иных местных традиций в рамках подпрограммы"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ХХ.Х.ХХ.82420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1A14CD" w:rsidRPr="00090346" w:rsidTr="00090346">
        <w:trPr>
          <w:trHeight w:val="1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4CD" w:rsidRPr="00090346" w:rsidRDefault="008D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мероприятий по наказам избирателей депутатам Думы Ханты-Мансийского </w:t>
            </w:r>
            <w:proofErr w:type="gramStart"/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автономного</w:t>
            </w:r>
            <w:proofErr w:type="gramEnd"/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>округа-Югры</w:t>
            </w:r>
            <w:proofErr w:type="spellEnd"/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подпрограммы «Музейное дело» муниципальной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4CD" w:rsidRPr="00090346" w:rsidRDefault="008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4CD" w:rsidRPr="00090346" w:rsidRDefault="008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4CD" w:rsidRPr="00090346" w:rsidRDefault="008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4CD" w:rsidRPr="00090346" w:rsidRDefault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4CD" w:rsidRPr="00090346" w:rsidRDefault="008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4CD" w:rsidRPr="00090346" w:rsidRDefault="008D3E5D" w:rsidP="008D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ХХ.Х.ХХ.85160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4CD" w:rsidRPr="00090346" w:rsidRDefault="008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090346" w:rsidTr="00090346">
        <w:trPr>
          <w:trHeight w:val="1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создания условий для деятельности народных дружин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10.1.03.89641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090346" w:rsidTr="00090346">
        <w:trPr>
          <w:trHeight w:val="1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модернизацию общедоступных муниципальных библиотек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ХХ.Х.ХХ.82070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242, 244, 611, 612, 621, 622</w:t>
            </w:r>
          </w:p>
        </w:tc>
      </w:tr>
      <w:tr w:rsidR="000D2FF1" w:rsidRPr="00090346" w:rsidTr="00090346">
        <w:trPr>
          <w:trHeight w:val="1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реконструкцию, расширение, модернизацию, строительство объектов 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комплекса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04999 10 0000 151 «Прочие межбюджетные трансферты, передаваемые бюджетам сельских 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ХХ.Х.ХХ.82190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243, 244, 540 612, 622, 810</w:t>
            </w:r>
          </w:p>
        </w:tc>
      </w:tr>
      <w:tr w:rsidR="00090346" w:rsidRPr="00090346" w:rsidTr="00090346">
        <w:trPr>
          <w:trHeight w:val="1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возмещение части затрат на уплату процентов по привлекаемым заемным средствам на оплату задолженности за энергоресурсы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346" w:rsidRPr="00090346" w:rsidRDefault="0009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346" w:rsidRPr="00090346" w:rsidRDefault="0009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09.3.04.89641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346" w:rsidRPr="00090346" w:rsidRDefault="0009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346" w:rsidRPr="00090346" w:rsidRDefault="0009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346" w:rsidRPr="00090346" w:rsidRDefault="0009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0346" w:rsidRPr="00090346" w:rsidRDefault="0009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0D2FF1" w:rsidRPr="00090346" w:rsidTr="00090346">
        <w:trPr>
          <w:trHeight w:val="1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содержание автомобильных дорог в зимний период (бюджет Березовского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15.4.03.89010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04012 13 0000 151 «Межбюджетные трансферты, передаваемые бюджетам 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CE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</w:t>
            </w:r>
            <w:r w:rsidR="00CE6A20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0D2FF1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ликвидацию непригодного жилого фонда (бюджет Березовского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08.2.03.89010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04012 13 0000 151 «Межбюджетные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ХХ.Х.ХХ.89010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5860A4" w:rsidRDefault="005860A4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КВР – код вида расходов; 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860A4" w:rsidSect="006A4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60A4"/>
    <w:rsid w:val="000275E0"/>
    <w:rsid w:val="00090346"/>
    <w:rsid w:val="000918B4"/>
    <w:rsid w:val="000D2FF1"/>
    <w:rsid w:val="001A14CD"/>
    <w:rsid w:val="002735D0"/>
    <w:rsid w:val="00280A8F"/>
    <w:rsid w:val="002A04CB"/>
    <w:rsid w:val="003C6863"/>
    <w:rsid w:val="004B7672"/>
    <w:rsid w:val="004D0681"/>
    <w:rsid w:val="005860A4"/>
    <w:rsid w:val="00697514"/>
    <w:rsid w:val="006A4E2B"/>
    <w:rsid w:val="00720D3A"/>
    <w:rsid w:val="008D3E5D"/>
    <w:rsid w:val="009601F9"/>
    <w:rsid w:val="0098445A"/>
    <w:rsid w:val="00B66DB5"/>
    <w:rsid w:val="00BC57A4"/>
    <w:rsid w:val="00C228ED"/>
    <w:rsid w:val="00CE6A20"/>
    <w:rsid w:val="00D97743"/>
    <w:rsid w:val="00F13A5F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eliseev</cp:lastModifiedBy>
  <cp:revision>18</cp:revision>
  <cp:lastPrinted>2016-05-26T07:42:00Z</cp:lastPrinted>
  <dcterms:created xsi:type="dcterms:W3CDTF">2016-01-25T03:42:00Z</dcterms:created>
  <dcterms:modified xsi:type="dcterms:W3CDTF">2016-06-03T09:30:00Z</dcterms:modified>
</cp:coreProperties>
</file>