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71" w:rsidRDefault="00CD6E71" w:rsidP="00C35F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3875" cy="581025"/>
            <wp:effectExtent l="19050" t="0" r="9525" b="0"/>
            <wp:docPr id="3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71" w:rsidRDefault="00CD6E71" w:rsidP="00C35F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35F20" w:rsidRDefault="00C35F20" w:rsidP="00C35F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C35F20" w:rsidRDefault="00C35F20" w:rsidP="00C35F20">
      <w:pPr>
        <w:pStyle w:val="4"/>
        <w:tabs>
          <w:tab w:val="left" w:pos="567"/>
        </w:tabs>
        <w:jc w:val="center"/>
        <w:rPr>
          <w:b/>
        </w:rPr>
      </w:pPr>
      <w:r>
        <w:rPr>
          <w:b/>
        </w:rPr>
        <w:t>БЕРЕЗОВСКИЙ РАЙОН</w:t>
      </w:r>
    </w:p>
    <w:p w:rsidR="00C35F20" w:rsidRDefault="00C35F20" w:rsidP="00C35F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Хант</w:t>
      </w:r>
      <w:proofErr w:type="gramStart"/>
      <w:r>
        <w:rPr>
          <w:rFonts w:ascii="Times New Roman" w:hAnsi="Times New Roman" w:cs="Times New Roman"/>
          <w:sz w:val="24"/>
        </w:rPr>
        <w:t>ы-</w:t>
      </w:r>
      <w:proofErr w:type="gramEnd"/>
      <w:r>
        <w:rPr>
          <w:rFonts w:ascii="Times New Roman" w:hAnsi="Times New Roman" w:cs="Times New Roman"/>
          <w:sz w:val="24"/>
        </w:rPr>
        <w:t xml:space="preserve"> Мансийский автономный округ- </w:t>
      </w:r>
      <w:proofErr w:type="spellStart"/>
      <w:r>
        <w:rPr>
          <w:rFonts w:ascii="Times New Roman" w:hAnsi="Times New Roman" w:cs="Times New Roman"/>
          <w:sz w:val="24"/>
        </w:rPr>
        <w:t>Югра</w:t>
      </w:r>
      <w:proofErr w:type="spellEnd"/>
    </w:p>
    <w:p w:rsidR="00C35F20" w:rsidRDefault="00C35F20" w:rsidP="00C35F20">
      <w:pPr>
        <w:pStyle w:val="9"/>
        <w:rPr>
          <w:sz w:val="16"/>
        </w:rPr>
      </w:pPr>
    </w:p>
    <w:p w:rsidR="00C35F20" w:rsidRDefault="00C35F20" w:rsidP="00C35F20">
      <w:pPr>
        <w:pStyle w:val="9"/>
        <w:rPr>
          <w:b/>
        </w:rPr>
      </w:pPr>
      <w:r>
        <w:rPr>
          <w:b/>
        </w:rPr>
        <w:t>АДМИНИСТРАЦИЯ  БЕРЕЗОВСКОГО РАЙОНА</w:t>
      </w:r>
    </w:p>
    <w:p w:rsidR="00C35F20" w:rsidRDefault="00C35F20" w:rsidP="00C35F2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36"/>
          <w:szCs w:val="36"/>
        </w:rPr>
        <w:t>Комитет по финансам</w:t>
      </w:r>
      <w:r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C35F20" w:rsidTr="00C35F20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F20" w:rsidRDefault="00C35F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C35F20" w:rsidRDefault="00C35F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628140, ул. Астраханцева, 54,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C35F20" w:rsidRDefault="00C35F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Мансийский автономный округ-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C35F20" w:rsidRDefault="00C35F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C35F20" w:rsidRDefault="00C35F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C35F20" w:rsidRDefault="00CD6E71" w:rsidP="00C3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D12A2B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09.2014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D12A2B">
        <w:rPr>
          <w:rFonts w:ascii="Times New Roman" w:hAnsi="Times New Roman" w:cs="Times New Roman"/>
          <w:sz w:val="24"/>
          <w:szCs w:val="24"/>
        </w:rPr>
        <w:t xml:space="preserve">  38</w:t>
      </w:r>
      <w:r w:rsidR="00C35F20">
        <w:rPr>
          <w:rFonts w:ascii="Times New Roman" w:hAnsi="Times New Roman" w:cs="Times New Roman"/>
          <w:sz w:val="24"/>
          <w:szCs w:val="24"/>
        </w:rPr>
        <w:tab/>
      </w:r>
    </w:p>
    <w:p w:rsidR="00C35F20" w:rsidRDefault="00C35F20" w:rsidP="00C35F20">
      <w:pPr>
        <w:pStyle w:val="a3"/>
        <w:spacing w:after="0"/>
        <w:rPr>
          <w:sz w:val="24"/>
          <w:szCs w:val="24"/>
        </w:rPr>
      </w:pPr>
    </w:p>
    <w:p w:rsidR="00C35F20" w:rsidRDefault="00C35F20" w:rsidP="00C35F20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C35F20" w:rsidRDefault="00C35F20" w:rsidP="00C3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5F20" w:rsidRDefault="00C35F20" w:rsidP="00C3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изменении в приказ </w:t>
      </w:r>
      <w:r w:rsidR="001B7B83">
        <w:rPr>
          <w:rFonts w:ascii="Times New Roman" w:hAnsi="Times New Roman"/>
          <w:b/>
          <w:sz w:val="28"/>
          <w:szCs w:val="28"/>
        </w:rPr>
        <w:t>№30</w:t>
      </w:r>
    </w:p>
    <w:p w:rsidR="00C35F20" w:rsidRDefault="001B7B83" w:rsidP="00C3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Комитета по финансам от 07</w:t>
      </w:r>
      <w:r w:rsidR="00C35F2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C35F20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4</w:t>
      </w:r>
      <w:r w:rsidR="00C35F20">
        <w:rPr>
          <w:rFonts w:ascii="Times New Roman" w:hAnsi="Times New Roman"/>
          <w:b/>
          <w:sz w:val="28"/>
          <w:szCs w:val="28"/>
        </w:rPr>
        <w:t xml:space="preserve"> </w:t>
      </w:r>
    </w:p>
    <w:p w:rsidR="008C2867" w:rsidRDefault="00C35F20" w:rsidP="008C28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</w:t>
      </w:r>
      <w:r w:rsidR="008C2867">
        <w:rPr>
          <w:rFonts w:ascii="Times New Roman" w:hAnsi="Times New Roman"/>
          <w:b/>
          <w:sz w:val="28"/>
          <w:szCs w:val="28"/>
        </w:rPr>
        <w:t xml:space="preserve">утверждении методических рекомендаций </w:t>
      </w:r>
    </w:p>
    <w:p w:rsidR="008C2867" w:rsidRDefault="008C2867" w:rsidP="008C28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определению нормативных затрат на оказание </w:t>
      </w:r>
    </w:p>
    <w:p w:rsidR="008C2867" w:rsidRDefault="008C2867" w:rsidP="008C28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муниципальными учреждениями Березовского района</w:t>
      </w:r>
    </w:p>
    <w:p w:rsidR="008C2867" w:rsidRDefault="008C2867" w:rsidP="008C28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муниципальных услуг (выполнение работ) и</w:t>
      </w:r>
    </w:p>
    <w:p w:rsidR="008C2867" w:rsidRDefault="008C2867" w:rsidP="008C28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нормативных затрат на содержание имущества </w:t>
      </w:r>
    </w:p>
    <w:p w:rsidR="00C35F20" w:rsidRDefault="008C2867" w:rsidP="008C28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учреждений</w:t>
      </w:r>
      <w:r w:rsidR="00C35F20">
        <w:rPr>
          <w:rFonts w:ascii="Times New Roman" w:hAnsi="Times New Roman"/>
          <w:b/>
          <w:sz w:val="28"/>
          <w:szCs w:val="28"/>
        </w:rPr>
        <w:t>»</w:t>
      </w:r>
    </w:p>
    <w:p w:rsidR="00C35F20" w:rsidRDefault="00C35F20" w:rsidP="00C35F2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6406" w:rsidRDefault="00126406" w:rsidP="00D06EE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C6E85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5C6E8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06EE6">
        <w:rPr>
          <w:rFonts w:ascii="Times New Roman" w:hAnsi="Times New Roman" w:cs="Times New Roman"/>
          <w:sz w:val="28"/>
          <w:szCs w:val="28"/>
        </w:rPr>
        <w:t>с пунктом 2 постановления администрации Березовского района от 24 февраля 2011 года № 240 «О порядке формирования муниципального задания в отношении муниципальных учреждений Березовского района и финансового обеспечения выполнения муниципального задания» приказываем</w:t>
      </w:r>
      <w:r w:rsidR="00C35F20">
        <w:rPr>
          <w:rFonts w:ascii="Times New Roman" w:eastAsia="Times New Roman" w:hAnsi="Times New Roman"/>
          <w:sz w:val="28"/>
          <w:szCs w:val="28"/>
        </w:rPr>
        <w:t>:</w:t>
      </w:r>
      <w:bookmarkStart w:id="0" w:name="sub_1"/>
    </w:p>
    <w:p w:rsidR="00126406" w:rsidRDefault="00126406" w:rsidP="00D06EE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C35F20" w:rsidRDefault="00C35F20" w:rsidP="00D06EE6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6EE6">
        <w:rPr>
          <w:rFonts w:ascii="Times New Roman" w:hAnsi="Times New Roman"/>
          <w:sz w:val="28"/>
          <w:szCs w:val="28"/>
        </w:rPr>
        <w:t xml:space="preserve">Внести в </w:t>
      </w:r>
      <w:r w:rsidR="00126406" w:rsidRPr="00D06EE6">
        <w:rPr>
          <w:rFonts w:ascii="Times New Roman" w:hAnsi="Times New Roman"/>
          <w:sz w:val="28"/>
          <w:szCs w:val="28"/>
        </w:rPr>
        <w:t>приказ Комитета по финансам от 07</w:t>
      </w:r>
      <w:r w:rsidRPr="00D06EE6">
        <w:rPr>
          <w:rFonts w:ascii="Times New Roman" w:hAnsi="Times New Roman"/>
          <w:sz w:val="28"/>
          <w:szCs w:val="28"/>
        </w:rPr>
        <w:t>.0</w:t>
      </w:r>
      <w:r w:rsidR="00126406" w:rsidRPr="00D06EE6">
        <w:rPr>
          <w:rFonts w:ascii="Times New Roman" w:hAnsi="Times New Roman"/>
          <w:sz w:val="28"/>
          <w:szCs w:val="28"/>
        </w:rPr>
        <w:t>8</w:t>
      </w:r>
      <w:r w:rsidRPr="00D06EE6">
        <w:rPr>
          <w:rFonts w:ascii="Times New Roman" w:hAnsi="Times New Roman"/>
          <w:sz w:val="28"/>
          <w:szCs w:val="28"/>
        </w:rPr>
        <w:t>.201</w:t>
      </w:r>
      <w:r w:rsidR="00126406" w:rsidRPr="00D06EE6">
        <w:rPr>
          <w:rFonts w:ascii="Times New Roman" w:hAnsi="Times New Roman"/>
          <w:sz w:val="28"/>
          <w:szCs w:val="28"/>
        </w:rPr>
        <w:t>4</w:t>
      </w:r>
      <w:r w:rsidRPr="00D06EE6">
        <w:rPr>
          <w:rFonts w:ascii="Times New Roman" w:hAnsi="Times New Roman"/>
          <w:sz w:val="28"/>
          <w:szCs w:val="28"/>
        </w:rPr>
        <w:t xml:space="preserve"> </w:t>
      </w:r>
      <w:r w:rsidR="00D06EE6" w:rsidRPr="00D06EE6">
        <w:rPr>
          <w:rFonts w:ascii="Times New Roman" w:hAnsi="Times New Roman"/>
          <w:sz w:val="28"/>
          <w:szCs w:val="28"/>
        </w:rPr>
        <w:t xml:space="preserve">№30 </w:t>
      </w:r>
      <w:r w:rsidRPr="00D06EE6">
        <w:rPr>
          <w:rFonts w:ascii="Times New Roman" w:hAnsi="Times New Roman"/>
          <w:sz w:val="28"/>
          <w:szCs w:val="28"/>
        </w:rPr>
        <w:t>«Об</w:t>
      </w:r>
      <w:r w:rsidR="00126406" w:rsidRPr="00D06EE6">
        <w:rPr>
          <w:rFonts w:ascii="Times New Roman" w:hAnsi="Times New Roman"/>
          <w:sz w:val="28"/>
          <w:szCs w:val="28"/>
        </w:rPr>
        <w:t xml:space="preserve"> утверждении методических рекомендаций по определению нормативных затрат на оказание муниципальными учреждениями Березовского района муниципал</w:t>
      </w:r>
      <w:r w:rsidR="003110DB">
        <w:rPr>
          <w:rFonts w:ascii="Times New Roman" w:hAnsi="Times New Roman"/>
          <w:sz w:val="28"/>
          <w:szCs w:val="28"/>
        </w:rPr>
        <w:t>ьных услуг (выполнение работ) и</w:t>
      </w:r>
      <w:r w:rsidR="00126406" w:rsidRPr="00D06EE6">
        <w:rPr>
          <w:rFonts w:ascii="Times New Roman" w:hAnsi="Times New Roman"/>
          <w:sz w:val="28"/>
          <w:szCs w:val="28"/>
        </w:rPr>
        <w:t xml:space="preserve"> нормативных</w:t>
      </w:r>
      <w:r w:rsidR="003110DB">
        <w:rPr>
          <w:rFonts w:ascii="Times New Roman" w:hAnsi="Times New Roman"/>
          <w:sz w:val="28"/>
          <w:szCs w:val="28"/>
        </w:rPr>
        <w:t xml:space="preserve"> затрат на содержание имущества</w:t>
      </w:r>
      <w:r w:rsidR="00126406" w:rsidRPr="00D06EE6">
        <w:rPr>
          <w:rFonts w:ascii="Times New Roman" w:hAnsi="Times New Roman"/>
          <w:sz w:val="28"/>
          <w:szCs w:val="28"/>
        </w:rPr>
        <w:t xml:space="preserve"> </w:t>
      </w:r>
      <w:r w:rsidR="00D06EE6" w:rsidRPr="00D06EE6">
        <w:rPr>
          <w:rFonts w:ascii="Times New Roman" w:hAnsi="Times New Roman"/>
          <w:sz w:val="28"/>
          <w:szCs w:val="28"/>
        </w:rPr>
        <w:t>муниципальных учреждений</w:t>
      </w:r>
      <w:r w:rsidRPr="00D06EE6">
        <w:rPr>
          <w:rFonts w:ascii="Times New Roman" w:hAnsi="Times New Roman"/>
          <w:sz w:val="28"/>
          <w:szCs w:val="28"/>
        </w:rPr>
        <w:t>»</w:t>
      </w:r>
      <w:r w:rsidR="00D06EE6" w:rsidRPr="00D06EE6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D06EE6">
        <w:rPr>
          <w:rFonts w:ascii="Times New Roman" w:hAnsi="Times New Roman"/>
          <w:sz w:val="28"/>
          <w:szCs w:val="28"/>
        </w:rPr>
        <w:t>:</w:t>
      </w:r>
    </w:p>
    <w:p w:rsidR="003110DB" w:rsidRPr="00D06EE6" w:rsidRDefault="003110DB" w:rsidP="003110DB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06EE6" w:rsidRPr="00D06EE6" w:rsidRDefault="00D06EE6" w:rsidP="00D06EE6">
      <w:pPr>
        <w:pStyle w:val="ac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6EE6">
        <w:rPr>
          <w:rFonts w:ascii="Times New Roman" w:hAnsi="Times New Roman" w:cs="Times New Roman"/>
          <w:sz w:val="28"/>
          <w:szCs w:val="28"/>
        </w:rPr>
        <w:t xml:space="preserve">1.1. </w:t>
      </w:r>
      <w:r w:rsidR="003110DB">
        <w:rPr>
          <w:rFonts w:ascii="Times New Roman" w:hAnsi="Times New Roman" w:cs="Times New Roman"/>
          <w:sz w:val="28"/>
          <w:szCs w:val="28"/>
        </w:rPr>
        <w:t>Пункт 2 изложить в следующей редакции: «2.</w:t>
      </w:r>
      <w:r w:rsidR="003110DB" w:rsidRPr="003110DB">
        <w:rPr>
          <w:rFonts w:ascii="Times New Roman" w:hAnsi="Times New Roman" w:cs="Times New Roman"/>
          <w:sz w:val="28"/>
          <w:szCs w:val="28"/>
        </w:rPr>
        <w:t xml:space="preserve"> </w:t>
      </w:r>
      <w:r w:rsidR="003110DB">
        <w:rPr>
          <w:rFonts w:ascii="Times New Roman" w:hAnsi="Times New Roman" w:cs="Times New Roman"/>
          <w:sz w:val="28"/>
          <w:szCs w:val="28"/>
        </w:rPr>
        <w:t>С</w:t>
      </w:r>
      <w:r w:rsidR="003110DB" w:rsidRPr="00D06EE6">
        <w:rPr>
          <w:rFonts w:ascii="Times New Roman" w:hAnsi="Times New Roman" w:cs="Times New Roman"/>
          <w:sz w:val="28"/>
          <w:szCs w:val="28"/>
        </w:rPr>
        <w:t xml:space="preserve"> 01</w:t>
      </w:r>
      <w:r w:rsidR="003110DB">
        <w:rPr>
          <w:rFonts w:ascii="Times New Roman" w:hAnsi="Times New Roman" w:cs="Times New Roman"/>
          <w:sz w:val="28"/>
          <w:szCs w:val="28"/>
        </w:rPr>
        <w:t>.</w:t>
      </w:r>
      <w:r w:rsidR="003110DB" w:rsidRPr="00D06EE6">
        <w:rPr>
          <w:rFonts w:ascii="Times New Roman" w:hAnsi="Times New Roman" w:cs="Times New Roman"/>
          <w:sz w:val="28"/>
          <w:szCs w:val="28"/>
        </w:rPr>
        <w:t xml:space="preserve">01.2015 года </w:t>
      </w:r>
      <w:r w:rsidR="003110DB">
        <w:rPr>
          <w:rFonts w:ascii="Times New Roman" w:hAnsi="Times New Roman" w:cs="Times New Roman"/>
          <w:sz w:val="28"/>
          <w:szCs w:val="28"/>
        </w:rPr>
        <w:t>п</w:t>
      </w:r>
      <w:r w:rsidR="003110DB" w:rsidRPr="00D06EE6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3110DB">
        <w:rPr>
          <w:rFonts w:ascii="Times New Roman" w:hAnsi="Times New Roman" w:cs="Times New Roman"/>
          <w:sz w:val="28"/>
          <w:szCs w:val="28"/>
        </w:rPr>
        <w:t>п</w:t>
      </w:r>
      <w:r w:rsidRPr="00D06EE6">
        <w:rPr>
          <w:rFonts w:ascii="Times New Roman" w:hAnsi="Times New Roman" w:cs="Times New Roman"/>
          <w:sz w:val="28"/>
          <w:szCs w:val="28"/>
        </w:rPr>
        <w:t xml:space="preserve">риказ Комитета по финансам от 16 марта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6EE6">
        <w:rPr>
          <w:rFonts w:ascii="Times New Roman" w:hAnsi="Times New Roman" w:cs="Times New Roman"/>
          <w:sz w:val="28"/>
          <w:szCs w:val="28"/>
        </w:rPr>
        <w:t xml:space="preserve">10 "Об утверждении методических рекомендаций по определению нормативных затрат на оказание муниципальными учреждениями Березовского района муниципальных услуг (выполнение работ) и </w:t>
      </w:r>
      <w:r w:rsidRPr="00D06EE6">
        <w:rPr>
          <w:rFonts w:ascii="Times New Roman" w:hAnsi="Times New Roman" w:cs="Times New Roman"/>
          <w:sz w:val="28"/>
          <w:szCs w:val="28"/>
        </w:rPr>
        <w:lastRenderedPageBreak/>
        <w:t>нормативных затрат на содержание имущества муниципальных учреждений</w:t>
      </w:r>
      <w:r w:rsidR="003110DB">
        <w:rPr>
          <w:rFonts w:ascii="Times New Roman" w:hAnsi="Times New Roman" w:cs="Times New Roman"/>
          <w:sz w:val="28"/>
          <w:szCs w:val="28"/>
        </w:rPr>
        <w:t>»</w:t>
      </w:r>
      <w:r w:rsidRPr="00D06EE6">
        <w:rPr>
          <w:rFonts w:ascii="Times New Roman" w:hAnsi="Times New Roman" w:cs="Times New Roman"/>
          <w:sz w:val="28"/>
          <w:szCs w:val="28"/>
        </w:rPr>
        <w:t>.</w:t>
      </w:r>
    </w:p>
    <w:p w:rsidR="00C35F20" w:rsidRPr="00CD6E71" w:rsidRDefault="0089182C" w:rsidP="00CD6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2C">
        <w:rPr>
          <w:rFonts w:ascii="Times New Roman" w:hAnsi="Times New Roman" w:cs="Times New Roman"/>
          <w:sz w:val="28"/>
          <w:szCs w:val="28"/>
        </w:rPr>
        <w:t>1.2</w:t>
      </w:r>
      <w:r w:rsidR="00D06EE6" w:rsidRPr="0089182C">
        <w:rPr>
          <w:rFonts w:ascii="Times New Roman" w:hAnsi="Times New Roman" w:cs="Times New Roman"/>
          <w:sz w:val="28"/>
          <w:szCs w:val="28"/>
        </w:rPr>
        <w:t>.</w:t>
      </w:r>
      <w:r w:rsidR="00D06EE6">
        <w:t xml:space="preserve"> </w:t>
      </w:r>
      <w:r w:rsidR="003110DB" w:rsidRPr="00CD6E71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  <w:r w:rsidR="003110DB" w:rsidRPr="00CD6E71">
        <w:t xml:space="preserve"> </w:t>
      </w:r>
      <w:r w:rsidR="003110DB" w:rsidRPr="00CD6E71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3110DB" w:rsidRPr="00CD6E71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его подписания и распространяется на правоотношения при расчете определения нормативных затрат </w:t>
      </w:r>
      <w:r w:rsidR="00CD6E71" w:rsidRPr="00CD6E71">
        <w:rPr>
          <w:rFonts w:ascii="Times New Roman" w:hAnsi="Times New Roman" w:cs="Times New Roman"/>
          <w:sz w:val="28"/>
          <w:szCs w:val="28"/>
        </w:rPr>
        <w:t xml:space="preserve">на оказание муниципальными учреждениями Березовского района муниципальных услуг (выполнение работ) </w:t>
      </w:r>
      <w:r w:rsidR="00CD6E71" w:rsidRPr="00CD6E71">
        <w:rPr>
          <w:rFonts w:ascii="Times New Roman" w:hAnsi="Times New Roman"/>
          <w:sz w:val="28"/>
          <w:szCs w:val="28"/>
        </w:rPr>
        <w:t xml:space="preserve">и нормативных затрат на содержание имущества </w:t>
      </w:r>
      <w:r w:rsidR="00CD6E71">
        <w:rPr>
          <w:rFonts w:ascii="Times New Roman" w:hAnsi="Times New Roman"/>
          <w:sz w:val="28"/>
          <w:szCs w:val="28"/>
        </w:rPr>
        <w:t xml:space="preserve"> </w:t>
      </w:r>
      <w:r w:rsidR="00CD6E71" w:rsidRPr="00CD6E71">
        <w:rPr>
          <w:rFonts w:ascii="Times New Roman" w:hAnsi="Times New Roman"/>
          <w:sz w:val="28"/>
          <w:szCs w:val="28"/>
        </w:rPr>
        <w:t>муниципальных учреждений</w:t>
      </w:r>
      <w:r w:rsidR="00CD6E71" w:rsidRPr="00CD6E71">
        <w:rPr>
          <w:rFonts w:ascii="Times New Roman" w:hAnsi="Times New Roman" w:cs="Times New Roman"/>
          <w:sz w:val="28"/>
          <w:szCs w:val="28"/>
        </w:rPr>
        <w:t xml:space="preserve"> </w:t>
      </w:r>
      <w:r w:rsidR="003110DB" w:rsidRPr="00CD6E71">
        <w:rPr>
          <w:rFonts w:ascii="Times New Roman" w:hAnsi="Times New Roman" w:cs="Times New Roman"/>
          <w:sz w:val="28"/>
          <w:szCs w:val="28"/>
        </w:rPr>
        <w:t>при</w:t>
      </w:r>
      <w:r w:rsidR="003110DB" w:rsidRPr="00CD6E71">
        <w:t xml:space="preserve"> </w:t>
      </w:r>
      <w:r w:rsidR="003110DB" w:rsidRPr="00CD6E71">
        <w:rPr>
          <w:rFonts w:ascii="Times New Roman" w:eastAsia="Times New Roman" w:hAnsi="Times New Roman"/>
          <w:sz w:val="28"/>
          <w:szCs w:val="28"/>
        </w:rPr>
        <w:t>ф</w:t>
      </w:r>
      <w:r w:rsidR="00CD6E71" w:rsidRPr="00CD6E71">
        <w:rPr>
          <w:rFonts w:ascii="Times New Roman" w:eastAsia="Times New Roman" w:hAnsi="Times New Roman"/>
          <w:sz w:val="28"/>
          <w:szCs w:val="28"/>
        </w:rPr>
        <w:t>ормировани</w:t>
      </w:r>
      <w:r w:rsidR="00CD6E71">
        <w:rPr>
          <w:rFonts w:ascii="Times New Roman" w:eastAsia="Times New Roman" w:hAnsi="Times New Roman"/>
          <w:sz w:val="28"/>
          <w:szCs w:val="28"/>
        </w:rPr>
        <w:t>и</w:t>
      </w:r>
      <w:r w:rsidR="00CD6E71" w:rsidRPr="00CD6E71">
        <w:rPr>
          <w:rFonts w:ascii="Times New Roman" w:eastAsia="Times New Roman" w:hAnsi="Times New Roman"/>
          <w:sz w:val="28"/>
          <w:szCs w:val="28"/>
        </w:rPr>
        <w:t xml:space="preserve"> проектов бюджета</w:t>
      </w:r>
      <w:r w:rsidR="003110DB" w:rsidRPr="00CD6E71">
        <w:rPr>
          <w:rFonts w:ascii="Times New Roman" w:eastAsia="Times New Roman" w:hAnsi="Times New Roman"/>
          <w:sz w:val="28"/>
          <w:szCs w:val="28"/>
        </w:rPr>
        <w:t xml:space="preserve"> Березовск</w:t>
      </w:r>
      <w:r w:rsidR="00CD6E71" w:rsidRPr="00CD6E71">
        <w:rPr>
          <w:rFonts w:ascii="Times New Roman" w:eastAsia="Times New Roman" w:hAnsi="Times New Roman"/>
          <w:sz w:val="28"/>
          <w:szCs w:val="28"/>
        </w:rPr>
        <w:t xml:space="preserve">ого района </w:t>
      </w:r>
      <w:r w:rsidR="00DA7055" w:rsidRPr="00CD6E71">
        <w:rPr>
          <w:rFonts w:ascii="Times New Roman" w:eastAsia="Times New Roman" w:hAnsi="Times New Roman"/>
          <w:sz w:val="28"/>
          <w:szCs w:val="28"/>
        </w:rPr>
        <w:t>на 2015 и на плановый период 2016 и 2017 годов</w:t>
      </w:r>
      <w:r w:rsidR="00D06EE6" w:rsidRPr="00CD6E71">
        <w:rPr>
          <w:rFonts w:ascii="Times New Roman" w:eastAsia="Times New Roman" w:hAnsi="Times New Roman"/>
          <w:sz w:val="28"/>
          <w:szCs w:val="28"/>
        </w:rPr>
        <w:t>.</w:t>
      </w:r>
      <w:r w:rsidR="00DA7055" w:rsidRPr="00CD6E71">
        <w:rPr>
          <w:rFonts w:ascii="Times New Roman" w:eastAsia="Times New Roman" w:hAnsi="Times New Roman"/>
          <w:sz w:val="28"/>
          <w:szCs w:val="28"/>
        </w:rPr>
        <w:t>».</w:t>
      </w:r>
      <w:r w:rsidR="00126406" w:rsidRPr="00CD6E7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:rsidR="00C35F20" w:rsidRDefault="00C35F20" w:rsidP="00C35F20">
      <w:pPr>
        <w:pStyle w:val="a5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bCs/>
          <w:sz w:val="28"/>
          <w:szCs w:val="28"/>
        </w:rPr>
      </w:pPr>
      <w:bookmarkStart w:id="1" w:name="sub_6"/>
      <w:bookmarkEnd w:id="0"/>
    </w:p>
    <w:bookmarkEnd w:id="1"/>
    <w:p w:rsidR="00C35F20" w:rsidRDefault="00C35F20" w:rsidP="00C3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5F20" w:rsidRDefault="00C35F20" w:rsidP="00C35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1442B" w:rsidRPr="00DD0AAB" w:rsidRDefault="00C35F20" w:rsidP="00DD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Комитета по финансам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6E71">
        <w:rPr>
          <w:rFonts w:ascii="Times New Roman" w:eastAsia="Times New Roman" w:hAnsi="Times New Roman"/>
          <w:sz w:val="28"/>
          <w:szCs w:val="28"/>
        </w:rPr>
        <w:tab/>
      </w:r>
      <w:r w:rsidR="00CD6E71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1B7B83">
        <w:rPr>
          <w:rFonts w:ascii="Times New Roman" w:eastAsia="Times New Roman" w:hAnsi="Times New Roman"/>
          <w:sz w:val="28"/>
          <w:szCs w:val="28"/>
        </w:rPr>
        <w:t>О. И. Граф</w:t>
      </w:r>
    </w:p>
    <w:sectPr w:rsidR="0091442B" w:rsidRPr="00DD0AAB" w:rsidSect="00CD6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DB" w:rsidRDefault="003110DB" w:rsidP="00DA7055">
      <w:pPr>
        <w:spacing w:after="0" w:line="240" w:lineRule="auto"/>
      </w:pPr>
      <w:r>
        <w:separator/>
      </w:r>
    </w:p>
  </w:endnote>
  <w:endnote w:type="continuationSeparator" w:id="0">
    <w:p w:rsidR="003110DB" w:rsidRDefault="003110DB" w:rsidP="00DA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DB" w:rsidRDefault="003110DB" w:rsidP="00DA7055">
      <w:pPr>
        <w:spacing w:after="0" w:line="240" w:lineRule="auto"/>
      </w:pPr>
      <w:r>
        <w:separator/>
      </w:r>
    </w:p>
  </w:footnote>
  <w:footnote w:type="continuationSeparator" w:id="0">
    <w:p w:rsidR="003110DB" w:rsidRDefault="003110DB" w:rsidP="00DA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3007"/>
    <w:multiLevelType w:val="hybridMultilevel"/>
    <w:tmpl w:val="4F98FA82"/>
    <w:lvl w:ilvl="0" w:tplc="2AECE2D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1A7F7C"/>
    <w:multiLevelType w:val="hybridMultilevel"/>
    <w:tmpl w:val="5BC64BDA"/>
    <w:lvl w:ilvl="0" w:tplc="08A03598">
      <w:start w:val="1"/>
      <w:numFmt w:val="decimal"/>
      <w:lvlText w:val="%1."/>
      <w:lvlJc w:val="left"/>
      <w:pPr>
        <w:ind w:left="1530" w:hanging="99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5F20"/>
    <w:rsid w:val="000444F8"/>
    <w:rsid w:val="00074054"/>
    <w:rsid w:val="00126406"/>
    <w:rsid w:val="001B7B83"/>
    <w:rsid w:val="00290F87"/>
    <w:rsid w:val="003110DB"/>
    <w:rsid w:val="003C5929"/>
    <w:rsid w:val="00426002"/>
    <w:rsid w:val="00497EDB"/>
    <w:rsid w:val="0089182C"/>
    <w:rsid w:val="008C2867"/>
    <w:rsid w:val="0091442B"/>
    <w:rsid w:val="00AF349B"/>
    <w:rsid w:val="00C35F20"/>
    <w:rsid w:val="00C65E28"/>
    <w:rsid w:val="00CD6E71"/>
    <w:rsid w:val="00D06EE6"/>
    <w:rsid w:val="00D12A2B"/>
    <w:rsid w:val="00D629DC"/>
    <w:rsid w:val="00DA7055"/>
    <w:rsid w:val="00DD0AAB"/>
    <w:rsid w:val="00E926FE"/>
    <w:rsid w:val="00EB6E0E"/>
    <w:rsid w:val="00F0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B"/>
  </w:style>
  <w:style w:type="paragraph" w:styleId="4">
    <w:name w:val="heading 4"/>
    <w:basedOn w:val="a"/>
    <w:next w:val="a"/>
    <w:link w:val="40"/>
    <w:semiHidden/>
    <w:unhideWhenUsed/>
    <w:qFormat/>
    <w:rsid w:val="00C35F20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35F20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35F2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C35F20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semiHidden/>
    <w:unhideWhenUsed/>
    <w:rsid w:val="00C35F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35F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35F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F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A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7055"/>
  </w:style>
  <w:style w:type="paragraph" w:styleId="aa">
    <w:name w:val="footer"/>
    <w:basedOn w:val="a"/>
    <w:link w:val="ab"/>
    <w:uiPriority w:val="99"/>
    <w:semiHidden/>
    <w:unhideWhenUsed/>
    <w:rsid w:val="00DA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7055"/>
  </w:style>
  <w:style w:type="paragraph" w:styleId="ac">
    <w:name w:val="Body Text Indent"/>
    <w:basedOn w:val="a"/>
    <w:link w:val="ad"/>
    <w:uiPriority w:val="99"/>
    <w:semiHidden/>
    <w:unhideWhenUsed/>
    <w:rsid w:val="00D06EE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06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dokuchaeva</cp:lastModifiedBy>
  <cp:revision>10</cp:revision>
  <cp:lastPrinted>2014-09-12T09:47:00Z</cp:lastPrinted>
  <dcterms:created xsi:type="dcterms:W3CDTF">2012-10-03T06:04:00Z</dcterms:created>
  <dcterms:modified xsi:type="dcterms:W3CDTF">2014-09-18T05:45:00Z</dcterms:modified>
</cp:coreProperties>
</file>