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2AF" w:rsidRDefault="006972AF" w:rsidP="006972AF">
      <w:pPr>
        <w:pStyle w:val="a5"/>
        <w:jc w:val="center"/>
        <w:rPr>
          <w:b/>
          <w:szCs w:val="28"/>
        </w:rPr>
      </w:pPr>
      <w:r>
        <w:rPr>
          <w:b/>
          <w:noProof/>
          <w:szCs w:val="28"/>
        </w:rPr>
        <w:drawing>
          <wp:anchor distT="0" distB="0" distL="114300" distR="114300" simplePos="0" relativeHeight="251659264" behindDoc="0" locked="0" layoutInCell="1" allowOverlap="1">
            <wp:simplePos x="0" y="0"/>
            <wp:positionH relativeFrom="column">
              <wp:posOffset>2700020</wp:posOffset>
            </wp:positionH>
            <wp:positionV relativeFrom="paragraph">
              <wp:posOffset>-234315</wp:posOffset>
            </wp:positionV>
            <wp:extent cx="721995" cy="781050"/>
            <wp:effectExtent l="19050" t="0" r="1905" b="0"/>
            <wp:wrapTopAndBottom/>
            <wp:docPr id="3" name="Рисунок 2"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Berezovo"/>
                    <pic:cNvPicPr>
                      <a:picLocks noChangeAspect="1" noChangeArrowheads="1"/>
                    </pic:cNvPicPr>
                  </pic:nvPicPr>
                  <pic:blipFill>
                    <a:blip r:embed="rId6" cstate="print"/>
                    <a:srcRect/>
                    <a:stretch>
                      <a:fillRect/>
                    </a:stretch>
                  </pic:blipFill>
                  <pic:spPr bwMode="auto">
                    <a:xfrm>
                      <a:off x="0" y="0"/>
                      <a:ext cx="721995" cy="781050"/>
                    </a:xfrm>
                    <a:prstGeom prst="rect">
                      <a:avLst/>
                    </a:prstGeom>
                    <a:noFill/>
                  </pic:spPr>
                </pic:pic>
              </a:graphicData>
            </a:graphic>
          </wp:anchor>
        </w:drawing>
      </w:r>
      <w:r w:rsidRPr="007335F5">
        <w:rPr>
          <w:b/>
          <w:szCs w:val="28"/>
        </w:rPr>
        <w:t>МУНИЦИПАЛЬНОЕ ОБРАЗОВАНИЕ</w:t>
      </w:r>
    </w:p>
    <w:p w:rsidR="006972AF" w:rsidRPr="007335F5" w:rsidRDefault="006972AF" w:rsidP="006972AF">
      <w:pPr>
        <w:pStyle w:val="a5"/>
        <w:jc w:val="center"/>
        <w:rPr>
          <w:b/>
          <w:szCs w:val="28"/>
        </w:rPr>
      </w:pPr>
      <w:r w:rsidRPr="007335F5">
        <w:rPr>
          <w:b/>
          <w:szCs w:val="28"/>
        </w:rPr>
        <w:t>БЕРЕЗОВСКИЙ РАЙОН</w:t>
      </w:r>
    </w:p>
    <w:p w:rsidR="006972AF" w:rsidRPr="007335F5" w:rsidRDefault="006972AF" w:rsidP="006972AF">
      <w:pPr>
        <w:pStyle w:val="a5"/>
        <w:jc w:val="center"/>
        <w:rPr>
          <w:b/>
          <w:sz w:val="24"/>
          <w:szCs w:val="24"/>
        </w:rPr>
      </w:pPr>
      <w:r w:rsidRPr="007335F5">
        <w:rPr>
          <w:b/>
          <w:sz w:val="24"/>
          <w:szCs w:val="24"/>
        </w:rPr>
        <w:t xml:space="preserve">Ханты-Мансийский автономный округ – </w:t>
      </w:r>
      <w:proofErr w:type="spellStart"/>
      <w:r w:rsidRPr="007335F5">
        <w:rPr>
          <w:b/>
          <w:sz w:val="24"/>
          <w:szCs w:val="24"/>
        </w:rPr>
        <w:t>Югра</w:t>
      </w:r>
      <w:proofErr w:type="spellEnd"/>
    </w:p>
    <w:p w:rsidR="006972AF" w:rsidRPr="007335F5" w:rsidRDefault="006972AF" w:rsidP="006972AF">
      <w:pPr>
        <w:pStyle w:val="a5"/>
        <w:jc w:val="center"/>
        <w:rPr>
          <w:b/>
          <w:sz w:val="16"/>
          <w:szCs w:val="16"/>
        </w:rPr>
      </w:pPr>
    </w:p>
    <w:p w:rsidR="006972AF" w:rsidRPr="007335F5" w:rsidRDefault="006972AF" w:rsidP="006972AF">
      <w:pPr>
        <w:suppressAutoHyphens/>
        <w:jc w:val="center"/>
        <w:rPr>
          <w:b/>
          <w:sz w:val="32"/>
          <w:szCs w:val="32"/>
        </w:rPr>
      </w:pPr>
      <w:r w:rsidRPr="007335F5">
        <w:rPr>
          <w:b/>
          <w:sz w:val="32"/>
          <w:szCs w:val="32"/>
        </w:rPr>
        <w:t>АДМИНИСТРАЦИ</w:t>
      </w:r>
      <w:r>
        <w:rPr>
          <w:b/>
          <w:sz w:val="32"/>
          <w:szCs w:val="32"/>
        </w:rPr>
        <w:t>Я</w:t>
      </w:r>
      <w:r w:rsidRPr="007335F5">
        <w:rPr>
          <w:b/>
          <w:sz w:val="32"/>
          <w:szCs w:val="32"/>
        </w:rPr>
        <w:t xml:space="preserve"> БЕРЕЗОВСКОГО РАЙОНА</w:t>
      </w:r>
    </w:p>
    <w:p w:rsidR="006972AF" w:rsidRPr="007335F5" w:rsidRDefault="006972AF" w:rsidP="006972AF">
      <w:pPr>
        <w:suppressAutoHyphens/>
        <w:jc w:val="center"/>
        <w:rPr>
          <w:b/>
          <w:sz w:val="32"/>
          <w:szCs w:val="32"/>
        </w:rPr>
      </w:pPr>
      <w:r w:rsidRPr="007335F5">
        <w:rPr>
          <w:b/>
          <w:sz w:val="32"/>
          <w:szCs w:val="32"/>
        </w:rPr>
        <w:t xml:space="preserve">КОМИТЕТ ПО ФИНАНСАМ </w:t>
      </w:r>
    </w:p>
    <w:p w:rsidR="006972AF" w:rsidRPr="005D045A" w:rsidRDefault="006972AF" w:rsidP="006972AF">
      <w:pPr>
        <w:pStyle w:val="a3"/>
        <w:rPr>
          <w:b/>
          <w:sz w:val="28"/>
          <w:szCs w:val="28"/>
        </w:rPr>
      </w:pPr>
      <w:r w:rsidRPr="005D045A">
        <w:rPr>
          <w:b/>
          <w:sz w:val="28"/>
          <w:szCs w:val="28"/>
        </w:rPr>
        <w:t>______________________________________________________________________</w:t>
      </w:r>
    </w:p>
    <w:p w:rsidR="006972AF" w:rsidRPr="00DF66EE" w:rsidRDefault="006972AF" w:rsidP="006972AF">
      <w:pPr>
        <w:suppressAutoHyphens/>
        <w:rPr>
          <w:sz w:val="18"/>
        </w:rPr>
      </w:pPr>
    </w:p>
    <w:p w:rsidR="006972AF" w:rsidRDefault="006972AF" w:rsidP="006972AF">
      <w:pPr>
        <w:suppressAutoHyphens/>
        <w:rPr>
          <w:sz w:val="18"/>
        </w:rPr>
      </w:pPr>
      <w:r>
        <w:rPr>
          <w:sz w:val="18"/>
        </w:rPr>
        <w:t xml:space="preserve">628140, ул. Астраханцева, 54, </w:t>
      </w:r>
      <w:proofErr w:type="spellStart"/>
      <w:r>
        <w:rPr>
          <w:sz w:val="18"/>
        </w:rPr>
        <w:t>пгт</w:t>
      </w:r>
      <w:proofErr w:type="spellEnd"/>
      <w:r>
        <w:rPr>
          <w:sz w:val="18"/>
        </w:rPr>
        <w:t xml:space="preserve">. </w:t>
      </w:r>
      <w:proofErr w:type="spellStart"/>
      <w:r>
        <w:rPr>
          <w:sz w:val="18"/>
        </w:rPr>
        <w:t>Березово</w:t>
      </w:r>
      <w:proofErr w:type="spellEnd"/>
      <w:r>
        <w:rPr>
          <w:sz w:val="18"/>
        </w:rPr>
        <w:t>,</w:t>
      </w:r>
      <w:r>
        <w:rPr>
          <w:sz w:val="18"/>
        </w:rPr>
        <w:tab/>
      </w:r>
      <w:r>
        <w:rPr>
          <w:sz w:val="18"/>
        </w:rPr>
        <w:tab/>
      </w:r>
      <w:r>
        <w:rPr>
          <w:sz w:val="18"/>
        </w:rPr>
        <w:tab/>
      </w:r>
      <w:r>
        <w:rPr>
          <w:sz w:val="18"/>
        </w:rPr>
        <w:tab/>
      </w:r>
      <w:r>
        <w:rPr>
          <w:sz w:val="18"/>
        </w:rPr>
        <w:tab/>
      </w:r>
      <w:r>
        <w:rPr>
          <w:sz w:val="18"/>
        </w:rPr>
        <w:tab/>
      </w:r>
      <w:r w:rsidRPr="005D045A">
        <w:rPr>
          <w:sz w:val="18"/>
        </w:rPr>
        <w:tab/>
      </w:r>
      <w:r>
        <w:rPr>
          <w:sz w:val="18"/>
        </w:rPr>
        <w:t>тел/факс 8(34674)-2-19-68</w:t>
      </w:r>
    </w:p>
    <w:p w:rsidR="006972AF" w:rsidRDefault="006972AF" w:rsidP="006972AF">
      <w:pPr>
        <w:suppressAutoHyphens/>
        <w:rPr>
          <w:sz w:val="18"/>
        </w:rPr>
      </w:pPr>
      <w:r>
        <w:rPr>
          <w:sz w:val="18"/>
        </w:rPr>
        <w:t xml:space="preserve">Ханты-Мансийский автономный округ – </w:t>
      </w:r>
      <w:proofErr w:type="spellStart"/>
      <w:r>
        <w:rPr>
          <w:sz w:val="18"/>
        </w:rPr>
        <w:t>Югра</w:t>
      </w:r>
      <w:proofErr w:type="spellEnd"/>
      <w:r>
        <w:rPr>
          <w:sz w:val="18"/>
        </w:rPr>
        <w:tab/>
      </w:r>
      <w:r>
        <w:rPr>
          <w:sz w:val="18"/>
        </w:rPr>
        <w:tab/>
      </w:r>
      <w:r>
        <w:rPr>
          <w:sz w:val="18"/>
        </w:rPr>
        <w:tab/>
      </w:r>
      <w:r>
        <w:rPr>
          <w:sz w:val="18"/>
        </w:rPr>
        <w:tab/>
      </w:r>
      <w:r>
        <w:rPr>
          <w:sz w:val="18"/>
        </w:rPr>
        <w:tab/>
      </w:r>
      <w:r>
        <w:rPr>
          <w:sz w:val="18"/>
        </w:rPr>
        <w:tab/>
      </w:r>
      <w:r>
        <w:rPr>
          <w:sz w:val="18"/>
        </w:rPr>
        <w:tab/>
      </w:r>
      <w:r w:rsidRPr="005D045A">
        <w:rPr>
          <w:sz w:val="18"/>
        </w:rPr>
        <w:tab/>
      </w:r>
      <w:r>
        <w:rPr>
          <w:sz w:val="18"/>
        </w:rPr>
        <w:t>2-17-52</w:t>
      </w:r>
    </w:p>
    <w:p w:rsidR="006972AF" w:rsidRDefault="006972AF" w:rsidP="006972AF">
      <w:pPr>
        <w:suppressAutoHyphens/>
        <w:rPr>
          <w:sz w:val="18"/>
        </w:rPr>
      </w:pPr>
      <w:r>
        <w:rPr>
          <w:sz w:val="18"/>
        </w:rPr>
        <w:t>Тюменская область</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sidRPr="00DF66EE">
        <w:rPr>
          <w:sz w:val="18"/>
        </w:rPr>
        <w:tab/>
      </w:r>
      <w:r>
        <w:rPr>
          <w:sz w:val="18"/>
        </w:rPr>
        <w:t>2-24-44</w:t>
      </w:r>
    </w:p>
    <w:p w:rsidR="006972AF" w:rsidRPr="00274A4E" w:rsidRDefault="006972AF" w:rsidP="006972AF">
      <w:pPr>
        <w:suppressAutoHyphens/>
        <w:rPr>
          <w:sz w:val="18"/>
          <w:u w:val="single"/>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sidRPr="005D045A">
        <w:rPr>
          <w:sz w:val="18"/>
        </w:rPr>
        <w:tab/>
      </w:r>
      <w:r w:rsidRPr="00274A4E">
        <w:rPr>
          <w:sz w:val="18"/>
        </w:rPr>
        <w:t xml:space="preserve">            </w:t>
      </w:r>
      <w:r w:rsidRPr="00274A4E">
        <w:rPr>
          <w:sz w:val="18"/>
          <w:u w:val="single"/>
        </w:rPr>
        <w:t xml:space="preserve"> </w:t>
      </w:r>
      <w:r w:rsidRPr="00D80B03">
        <w:rPr>
          <w:sz w:val="18"/>
          <w:u w:val="single"/>
          <w:lang w:val="en-US"/>
        </w:rPr>
        <w:t>E</w:t>
      </w:r>
      <w:r w:rsidRPr="00274A4E">
        <w:rPr>
          <w:sz w:val="18"/>
          <w:u w:val="single"/>
        </w:rPr>
        <w:t>-</w:t>
      </w:r>
      <w:r w:rsidRPr="00D80B03">
        <w:rPr>
          <w:sz w:val="18"/>
          <w:u w:val="single"/>
          <w:lang w:val="en-US"/>
        </w:rPr>
        <w:t>mail</w:t>
      </w:r>
      <w:r w:rsidRPr="00274A4E">
        <w:rPr>
          <w:sz w:val="18"/>
          <w:u w:val="single"/>
        </w:rPr>
        <w:t xml:space="preserve">: </w:t>
      </w:r>
      <w:proofErr w:type="spellStart"/>
      <w:r w:rsidRPr="00D80B03">
        <w:rPr>
          <w:sz w:val="18"/>
          <w:u w:val="single"/>
          <w:lang w:val="en-US"/>
        </w:rPr>
        <w:t>komfin</w:t>
      </w:r>
      <w:proofErr w:type="spellEnd"/>
      <w:r w:rsidRPr="00274A4E">
        <w:rPr>
          <w:sz w:val="18"/>
          <w:u w:val="single"/>
        </w:rPr>
        <w:t>@</w:t>
      </w:r>
      <w:proofErr w:type="spellStart"/>
      <w:r w:rsidRPr="00D80B03">
        <w:rPr>
          <w:sz w:val="18"/>
          <w:u w:val="single"/>
          <w:lang w:val="en-US"/>
        </w:rPr>
        <w:t>berezovo</w:t>
      </w:r>
      <w:proofErr w:type="spellEnd"/>
      <w:r w:rsidRPr="00274A4E">
        <w:rPr>
          <w:sz w:val="18"/>
          <w:u w:val="single"/>
        </w:rPr>
        <w:t>.</w:t>
      </w:r>
      <w:proofErr w:type="spellStart"/>
      <w:r w:rsidRPr="00D80B03">
        <w:rPr>
          <w:sz w:val="18"/>
          <w:u w:val="single"/>
          <w:lang w:val="en-US"/>
        </w:rPr>
        <w:t>ru</w:t>
      </w:r>
      <w:proofErr w:type="spellEnd"/>
    </w:p>
    <w:p w:rsidR="006972AF" w:rsidRPr="00DF66EE" w:rsidRDefault="006972AF" w:rsidP="006972AF">
      <w:pPr>
        <w:pStyle w:val="a3"/>
        <w:rPr>
          <w:sz w:val="28"/>
          <w:szCs w:val="28"/>
        </w:rPr>
      </w:pPr>
      <w:r>
        <w:rPr>
          <w:sz w:val="28"/>
          <w:szCs w:val="28"/>
        </w:rPr>
        <w:t>______________________________________________________________________</w:t>
      </w:r>
    </w:p>
    <w:p w:rsidR="00807C9E" w:rsidRPr="00807C9E" w:rsidRDefault="00807C9E" w:rsidP="00807C9E">
      <w:pPr>
        <w:pStyle w:val="a3"/>
        <w:jc w:val="center"/>
        <w:rPr>
          <w:b/>
          <w:szCs w:val="24"/>
        </w:rPr>
      </w:pPr>
      <w:r w:rsidRPr="00807C9E">
        <w:rPr>
          <w:b/>
          <w:szCs w:val="24"/>
        </w:rPr>
        <w:t>ПРИКАЗ</w:t>
      </w:r>
    </w:p>
    <w:p w:rsidR="00807C9E" w:rsidRDefault="00807C9E" w:rsidP="006972AF">
      <w:pPr>
        <w:pStyle w:val="a3"/>
        <w:rPr>
          <w:szCs w:val="24"/>
        </w:rPr>
      </w:pPr>
    </w:p>
    <w:p w:rsidR="00E926B0" w:rsidRDefault="006972AF" w:rsidP="006972AF">
      <w:pPr>
        <w:pStyle w:val="a3"/>
        <w:rPr>
          <w:szCs w:val="24"/>
        </w:rPr>
      </w:pPr>
      <w:r w:rsidRPr="005D045A">
        <w:rPr>
          <w:szCs w:val="24"/>
        </w:rPr>
        <w:t xml:space="preserve">от </w:t>
      </w:r>
      <w:r w:rsidR="00C278F5">
        <w:rPr>
          <w:szCs w:val="24"/>
        </w:rPr>
        <w:t xml:space="preserve"> </w:t>
      </w:r>
      <w:r w:rsidR="007F0A22">
        <w:rPr>
          <w:szCs w:val="24"/>
        </w:rPr>
        <w:t>30</w:t>
      </w:r>
      <w:r w:rsidR="00C278F5">
        <w:rPr>
          <w:szCs w:val="24"/>
        </w:rPr>
        <w:t>.</w:t>
      </w:r>
      <w:r w:rsidR="0023605B">
        <w:rPr>
          <w:szCs w:val="24"/>
        </w:rPr>
        <w:t>1</w:t>
      </w:r>
      <w:r w:rsidR="00EC4B60">
        <w:rPr>
          <w:szCs w:val="24"/>
        </w:rPr>
        <w:t>2</w:t>
      </w:r>
      <w:r w:rsidR="00C278F5">
        <w:rPr>
          <w:szCs w:val="24"/>
        </w:rPr>
        <w:t>.2016</w:t>
      </w:r>
      <w:r>
        <w:rPr>
          <w:szCs w:val="24"/>
        </w:rPr>
        <w:t xml:space="preserve"> года</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23605B">
        <w:rPr>
          <w:szCs w:val="24"/>
        </w:rPr>
        <w:t xml:space="preserve">      </w:t>
      </w:r>
      <w:r>
        <w:rPr>
          <w:szCs w:val="24"/>
        </w:rPr>
        <w:t>№</w:t>
      </w:r>
      <w:r w:rsidR="00E926B0">
        <w:rPr>
          <w:szCs w:val="24"/>
        </w:rPr>
        <w:t xml:space="preserve"> </w:t>
      </w:r>
      <w:r w:rsidR="00650AA2">
        <w:rPr>
          <w:szCs w:val="24"/>
        </w:rPr>
        <w:t xml:space="preserve"> </w:t>
      </w:r>
      <w:r w:rsidR="00E85D29">
        <w:rPr>
          <w:szCs w:val="24"/>
        </w:rPr>
        <w:t xml:space="preserve"> </w:t>
      </w:r>
      <w:r w:rsidR="00387CF8">
        <w:rPr>
          <w:szCs w:val="24"/>
        </w:rPr>
        <w:t>79</w:t>
      </w:r>
    </w:p>
    <w:p w:rsidR="00807C9E" w:rsidRDefault="00807C9E" w:rsidP="006972AF">
      <w:pPr>
        <w:pStyle w:val="a3"/>
        <w:rPr>
          <w:szCs w:val="24"/>
        </w:rPr>
      </w:pPr>
    </w:p>
    <w:p w:rsidR="00807C9E" w:rsidRDefault="00807C9E" w:rsidP="00807C9E">
      <w:pPr>
        <w:pStyle w:val="ConsPlusTitle"/>
        <w:widowControl/>
        <w:tabs>
          <w:tab w:val="left" w:pos="4962"/>
        </w:tabs>
        <w:ind w:right="4959"/>
        <w:jc w:val="both"/>
        <w:rPr>
          <w:rFonts w:ascii="Times New Roman" w:hAnsi="Times New Roman" w:cs="Times New Roman"/>
          <w:b w:val="0"/>
          <w:sz w:val="28"/>
          <w:szCs w:val="28"/>
        </w:rPr>
      </w:pPr>
      <w:r>
        <w:rPr>
          <w:rFonts w:ascii="Times New Roman" w:hAnsi="Times New Roman" w:cs="Times New Roman"/>
          <w:b w:val="0"/>
          <w:sz w:val="28"/>
          <w:szCs w:val="28"/>
        </w:rPr>
        <w:t>О методике прогнозирования поступлений доходов в бюджет Березовского района, главным администратором которых является Комитет по финансам администрации Березовского района</w:t>
      </w:r>
    </w:p>
    <w:p w:rsidR="00807C9E" w:rsidRDefault="00807C9E" w:rsidP="00807C9E">
      <w:pPr>
        <w:pStyle w:val="ConsPlusTitle"/>
        <w:widowControl/>
        <w:tabs>
          <w:tab w:val="left" w:pos="4962"/>
        </w:tabs>
        <w:ind w:right="4959"/>
        <w:jc w:val="both"/>
        <w:rPr>
          <w:rFonts w:ascii="Times New Roman" w:hAnsi="Times New Roman" w:cs="Times New Roman"/>
          <w:b w:val="0"/>
          <w:sz w:val="28"/>
          <w:szCs w:val="28"/>
        </w:rPr>
      </w:pPr>
    </w:p>
    <w:p w:rsidR="00807C9E" w:rsidRDefault="00807C9E" w:rsidP="00807C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1 статьи 160.1 Бюджетного кодекса Российской Федерации, постановлением Правительства Российской Федерации от 23 июня 2016 года № 574 «Об общих требованиях к методике прогнозирования поступлений доходов в бюджеты бюджетной системы Российской Федерации</w:t>
      </w:r>
      <w:r w:rsidR="00387CF8">
        <w:rPr>
          <w:rFonts w:ascii="Times New Roman" w:hAnsi="Times New Roman" w:cs="Times New Roman"/>
          <w:sz w:val="28"/>
          <w:szCs w:val="28"/>
        </w:rPr>
        <w:t>»</w:t>
      </w:r>
      <w:r>
        <w:rPr>
          <w:rFonts w:ascii="Times New Roman" w:hAnsi="Times New Roman" w:cs="Times New Roman"/>
          <w:sz w:val="28"/>
          <w:szCs w:val="28"/>
        </w:rPr>
        <w:t>, приказываю:</w:t>
      </w:r>
    </w:p>
    <w:p w:rsidR="00807C9E" w:rsidRDefault="00807C9E" w:rsidP="00807C9E">
      <w:pPr>
        <w:pStyle w:val="ConsPlusNormal"/>
        <w:ind w:firstLine="540"/>
        <w:jc w:val="both"/>
        <w:rPr>
          <w:rFonts w:ascii="Times New Roman" w:hAnsi="Times New Roman" w:cs="Times New Roman"/>
          <w:sz w:val="28"/>
          <w:szCs w:val="28"/>
        </w:rPr>
      </w:pPr>
    </w:p>
    <w:p w:rsidR="00807C9E" w:rsidRDefault="00807C9E" w:rsidP="00807C9E">
      <w:pPr>
        <w:pStyle w:val="ConsPlusNormal"/>
        <w:ind w:firstLine="540"/>
        <w:jc w:val="both"/>
        <w:rPr>
          <w:rFonts w:ascii="Times New Roman" w:hAnsi="Times New Roman" w:cs="Times New Roman"/>
          <w:sz w:val="28"/>
          <w:szCs w:val="28"/>
        </w:rPr>
      </w:pPr>
      <w:r w:rsidRPr="00105658">
        <w:rPr>
          <w:rFonts w:ascii="Times New Roman" w:hAnsi="Times New Roman" w:cs="Times New Roman"/>
          <w:sz w:val="28"/>
          <w:szCs w:val="28"/>
        </w:rPr>
        <w:t xml:space="preserve">1. Утвердить </w:t>
      </w:r>
      <w:hyperlink w:anchor="P32" w:history="1">
        <w:r w:rsidRPr="00105658">
          <w:rPr>
            <w:rFonts w:ascii="Times New Roman" w:hAnsi="Times New Roman" w:cs="Times New Roman"/>
            <w:sz w:val="28"/>
            <w:szCs w:val="28"/>
          </w:rPr>
          <w:t>Методику</w:t>
        </w:r>
      </w:hyperlink>
      <w:r w:rsidRPr="00105658">
        <w:rPr>
          <w:rFonts w:ascii="Times New Roman" w:hAnsi="Times New Roman" w:cs="Times New Roman"/>
          <w:sz w:val="28"/>
          <w:szCs w:val="28"/>
        </w:rPr>
        <w:t xml:space="preserve"> прогнозирования поступлений доходов в бюджет Березовского района</w:t>
      </w:r>
      <w:r>
        <w:rPr>
          <w:rFonts w:ascii="Times New Roman" w:hAnsi="Times New Roman" w:cs="Times New Roman"/>
          <w:sz w:val="28"/>
          <w:szCs w:val="28"/>
        </w:rPr>
        <w:t>, главным администратором которых является Комитет по финансам администрации Березовского района.</w:t>
      </w:r>
    </w:p>
    <w:p w:rsidR="00807C9E" w:rsidRDefault="00807C9E" w:rsidP="00807C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Признать утратившими силу приказы Комитета по финансам администрации Березовского района:</w:t>
      </w:r>
    </w:p>
    <w:p w:rsidR="00807C9E" w:rsidRDefault="00807C9E" w:rsidP="00807C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 10 февраля 2012 года № 4 «О методике прогнозирования отдельных доходов бюджета Березовского района»;</w:t>
      </w:r>
    </w:p>
    <w:p w:rsidR="00807C9E" w:rsidRDefault="00807C9E" w:rsidP="00807C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 29 января 2016 года № 7 «О внесении изменений в приказ № 4 от 10.02.2012г. «О методике прогнозирования отдельных доходов бюджета Березовского района».</w:t>
      </w:r>
    </w:p>
    <w:p w:rsidR="00807C9E" w:rsidRPr="00105658" w:rsidRDefault="00807C9E" w:rsidP="00807C9E">
      <w:pPr>
        <w:pStyle w:val="ConsPlusNormal"/>
        <w:ind w:firstLine="540"/>
        <w:jc w:val="both"/>
        <w:rPr>
          <w:rFonts w:ascii="Times New Roman" w:hAnsi="Times New Roman" w:cs="Times New Roman"/>
          <w:sz w:val="28"/>
          <w:szCs w:val="28"/>
        </w:rPr>
      </w:pPr>
    </w:p>
    <w:p w:rsidR="00807C9E" w:rsidRPr="00105658" w:rsidRDefault="00807C9E" w:rsidP="00807C9E">
      <w:pPr>
        <w:pStyle w:val="ConsPlusNormal"/>
        <w:widowControl/>
        <w:ind w:firstLine="708"/>
        <w:jc w:val="both"/>
        <w:rPr>
          <w:rFonts w:ascii="Times New Roman" w:hAnsi="Times New Roman" w:cs="Times New Roman"/>
          <w:sz w:val="28"/>
          <w:szCs w:val="28"/>
        </w:rPr>
      </w:pPr>
    </w:p>
    <w:p w:rsidR="00807C9E" w:rsidRDefault="00807C9E" w:rsidP="00807C9E">
      <w:pPr>
        <w:pStyle w:val="ConsPlusNormal"/>
        <w:widowControl/>
        <w:ind w:firstLine="708"/>
        <w:jc w:val="both"/>
        <w:rPr>
          <w:rFonts w:ascii="Times New Roman" w:hAnsi="Times New Roman" w:cs="Times New Roman"/>
          <w:sz w:val="28"/>
          <w:szCs w:val="28"/>
        </w:rPr>
      </w:pPr>
    </w:p>
    <w:p w:rsidR="00807C9E" w:rsidRPr="000A5061" w:rsidRDefault="00807C9E" w:rsidP="00807C9E">
      <w:pPr>
        <w:pStyle w:val="ConsPlusNormal"/>
        <w:widowControl/>
        <w:ind w:firstLine="708"/>
        <w:jc w:val="both"/>
        <w:rPr>
          <w:rFonts w:ascii="Times New Roman" w:hAnsi="Times New Roman" w:cs="Times New Roman"/>
          <w:sz w:val="28"/>
          <w:szCs w:val="28"/>
        </w:rPr>
      </w:pPr>
    </w:p>
    <w:p w:rsidR="00807C9E" w:rsidRDefault="00807C9E" w:rsidP="00807C9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Председатель Комитета по финансам                                                </w:t>
      </w:r>
      <w:proofErr w:type="spellStart"/>
      <w:r>
        <w:rPr>
          <w:rFonts w:ascii="Times New Roman" w:hAnsi="Times New Roman" w:cs="Times New Roman"/>
          <w:sz w:val="28"/>
          <w:szCs w:val="28"/>
        </w:rPr>
        <w:t>С.В.Ушарова</w:t>
      </w:r>
      <w:proofErr w:type="spellEnd"/>
    </w:p>
    <w:p w:rsidR="00807C9E" w:rsidRDefault="00807C9E" w:rsidP="00807C9E">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807C9E" w:rsidRDefault="00807C9E" w:rsidP="00807C9E">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приказу Комитета по финансам</w:t>
      </w:r>
    </w:p>
    <w:p w:rsidR="00807C9E" w:rsidRDefault="00807C9E" w:rsidP="00807C9E">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администрации Березовского района</w:t>
      </w:r>
    </w:p>
    <w:p w:rsidR="00807C9E" w:rsidRDefault="00807C9E" w:rsidP="00807C9E">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от </w:t>
      </w:r>
      <w:r w:rsidR="0025123D">
        <w:rPr>
          <w:rFonts w:ascii="Times New Roman" w:hAnsi="Times New Roman" w:cs="Times New Roman"/>
          <w:sz w:val="28"/>
          <w:szCs w:val="28"/>
        </w:rPr>
        <w:t>30</w:t>
      </w:r>
      <w:r>
        <w:rPr>
          <w:rFonts w:ascii="Times New Roman" w:hAnsi="Times New Roman" w:cs="Times New Roman"/>
          <w:sz w:val="28"/>
          <w:szCs w:val="28"/>
        </w:rPr>
        <w:t xml:space="preserve"> </w:t>
      </w:r>
      <w:r w:rsidR="0025123D">
        <w:rPr>
          <w:rFonts w:ascii="Times New Roman" w:hAnsi="Times New Roman" w:cs="Times New Roman"/>
          <w:sz w:val="28"/>
          <w:szCs w:val="28"/>
        </w:rPr>
        <w:t>декабря</w:t>
      </w:r>
      <w:r>
        <w:rPr>
          <w:rFonts w:ascii="Times New Roman" w:hAnsi="Times New Roman" w:cs="Times New Roman"/>
          <w:sz w:val="28"/>
          <w:szCs w:val="28"/>
        </w:rPr>
        <w:t xml:space="preserve"> 2016 года №</w:t>
      </w:r>
      <w:r w:rsidR="00387CF8">
        <w:rPr>
          <w:rFonts w:ascii="Times New Roman" w:hAnsi="Times New Roman" w:cs="Times New Roman"/>
          <w:sz w:val="28"/>
          <w:szCs w:val="28"/>
        </w:rPr>
        <w:t xml:space="preserve"> 79</w:t>
      </w:r>
    </w:p>
    <w:p w:rsidR="00807C9E" w:rsidRDefault="00807C9E" w:rsidP="00807C9E">
      <w:pPr>
        <w:pStyle w:val="ConsPlusNormal"/>
        <w:widowControl/>
        <w:ind w:firstLine="0"/>
        <w:jc w:val="right"/>
        <w:rPr>
          <w:rFonts w:ascii="Times New Roman" w:hAnsi="Times New Roman" w:cs="Times New Roman"/>
          <w:sz w:val="28"/>
          <w:szCs w:val="28"/>
        </w:rPr>
      </w:pPr>
    </w:p>
    <w:p w:rsidR="00807C9E" w:rsidRDefault="007A6930" w:rsidP="00807C9E">
      <w:pPr>
        <w:pStyle w:val="ConsPlusNormal"/>
        <w:widowControl/>
        <w:ind w:firstLine="0"/>
        <w:jc w:val="center"/>
        <w:rPr>
          <w:rFonts w:ascii="Times New Roman" w:hAnsi="Times New Roman" w:cs="Times New Roman"/>
          <w:b/>
          <w:sz w:val="28"/>
          <w:szCs w:val="28"/>
        </w:rPr>
      </w:pPr>
      <w:hyperlink w:anchor="P32" w:history="1">
        <w:proofErr w:type="gramStart"/>
        <w:r w:rsidR="00807C9E" w:rsidRPr="008C1B4B">
          <w:rPr>
            <w:rFonts w:ascii="Times New Roman" w:hAnsi="Times New Roman" w:cs="Times New Roman"/>
            <w:b/>
            <w:sz w:val="28"/>
            <w:szCs w:val="28"/>
          </w:rPr>
          <w:t>Методик</w:t>
        </w:r>
        <w:proofErr w:type="gramEnd"/>
      </w:hyperlink>
      <w:r w:rsidR="00807C9E" w:rsidRPr="008C1B4B">
        <w:rPr>
          <w:rFonts w:ascii="Times New Roman" w:hAnsi="Times New Roman" w:cs="Times New Roman"/>
          <w:b/>
          <w:sz w:val="28"/>
          <w:szCs w:val="28"/>
        </w:rPr>
        <w:t>а прогнозирования поступлений доходов в бюджет</w:t>
      </w:r>
    </w:p>
    <w:p w:rsidR="00807C9E" w:rsidRDefault="00807C9E" w:rsidP="00807C9E">
      <w:pPr>
        <w:pStyle w:val="ConsPlusNormal"/>
        <w:widowControl/>
        <w:ind w:firstLine="0"/>
        <w:jc w:val="center"/>
        <w:rPr>
          <w:rFonts w:ascii="Times New Roman" w:hAnsi="Times New Roman" w:cs="Times New Roman"/>
          <w:b/>
          <w:sz w:val="28"/>
          <w:szCs w:val="28"/>
        </w:rPr>
      </w:pPr>
      <w:r w:rsidRPr="008C1B4B">
        <w:rPr>
          <w:rFonts w:ascii="Times New Roman" w:hAnsi="Times New Roman" w:cs="Times New Roman"/>
          <w:b/>
          <w:sz w:val="28"/>
          <w:szCs w:val="28"/>
        </w:rPr>
        <w:t xml:space="preserve"> Березовского района, главным администратором </w:t>
      </w:r>
    </w:p>
    <w:p w:rsidR="00807C9E" w:rsidRDefault="00807C9E" w:rsidP="00807C9E">
      <w:pPr>
        <w:pStyle w:val="ConsPlusNormal"/>
        <w:widowControl/>
        <w:ind w:firstLine="0"/>
        <w:jc w:val="center"/>
        <w:rPr>
          <w:rFonts w:ascii="Times New Roman" w:hAnsi="Times New Roman" w:cs="Times New Roman"/>
          <w:b/>
          <w:sz w:val="28"/>
          <w:szCs w:val="28"/>
        </w:rPr>
      </w:pPr>
      <w:proofErr w:type="gramStart"/>
      <w:r w:rsidRPr="008C1B4B">
        <w:rPr>
          <w:rFonts w:ascii="Times New Roman" w:hAnsi="Times New Roman" w:cs="Times New Roman"/>
          <w:b/>
          <w:sz w:val="28"/>
          <w:szCs w:val="28"/>
        </w:rPr>
        <w:t>которых</w:t>
      </w:r>
      <w:proofErr w:type="gramEnd"/>
      <w:r w:rsidRPr="008C1B4B">
        <w:rPr>
          <w:rFonts w:ascii="Times New Roman" w:hAnsi="Times New Roman" w:cs="Times New Roman"/>
          <w:b/>
          <w:sz w:val="28"/>
          <w:szCs w:val="28"/>
        </w:rPr>
        <w:t xml:space="preserve"> является Комитет по финансам администрации </w:t>
      </w:r>
    </w:p>
    <w:p w:rsidR="00807C9E" w:rsidRPr="008C1B4B" w:rsidRDefault="00807C9E" w:rsidP="00807C9E">
      <w:pPr>
        <w:pStyle w:val="ConsPlusNormal"/>
        <w:widowControl/>
        <w:ind w:firstLine="0"/>
        <w:jc w:val="center"/>
        <w:rPr>
          <w:rFonts w:ascii="Times New Roman" w:hAnsi="Times New Roman" w:cs="Times New Roman"/>
          <w:b/>
          <w:sz w:val="28"/>
          <w:szCs w:val="28"/>
        </w:rPr>
      </w:pPr>
      <w:r w:rsidRPr="008C1B4B">
        <w:rPr>
          <w:rFonts w:ascii="Times New Roman" w:hAnsi="Times New Roman" w:cs="Times New Roman"/>
          <w:b/>
          <w:sz w:val="28"/>
          <w:szCs w:val="28"/>
        </w:rPr>
        <w:t>Березовского района (далее – Методика).</w:t>
      </w:r>
    </w:p>
    <w:p w:rsidR="00807C9E" w:rsidRPr="008C1B4B" w:rsidRDefault="00807C9E" w:rsidP="00807C9E">
      <w:pPr>
        <w:pStyle w:val="ConsPlusNormal"/>
        <w:widowControl/>
        <w:ind w:firstLine="0"/>
        <w:jc w:val="center"/>
        <w:rPr>
          <w:rFonts w:ascii="Times New Roman" w:hAnsi="Times New Roman" w:cs="Times New Roman"/>
          <w:b/>
          <w:sz w:val="28"/>
          <w:szCs w:val="28"/>
        </w:rPr>
      </w:pPr>
    </w:p>
    <w:p w:rsidR="00807C9E" w:rsidRPr="00543385" w:rsidRDefault="00807C9E" w:rsidP="00807C9E">
      <w:pPr>
        <w:tabs>
          <w:tab w:val="left" w:pos="993"/>
        </w:tabs>
        <w:ind w:firstLine="709"/>
        <w:jc w:val="both"/>
        <w:rPr>
          <w:sz w:val="28"/>
          <w:szCs w:val="28"/>
        </w:rPr>
      </w:pPr>
      <w:proofErr w:type="gramStart"/>
      <w:r w:rsidRPr="00543385">
        <w:rPr>
          <w:sz w:val="28"/>
          <w:szCs w:val="28"/>
        </w:rPr>
        <w:t xml:space="preserve">Настоящая 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от 23 июня 2016 года № 574 и устанавливает методику прогнозирования поступлений доходов в бюджет </w:t>
      </w:r>
      <w:r>
        <w:rPr>
          <w:sz w:val="28"/>
          <w:szCs w:val="28"/>
        </w:rPr>
        <w:t>Березовского района</w:t>
      </w:r>
      <w:r w:rsidRPr="00543385">
        <w:rPr>
          <w:sz w:val="28"/>
          <w:szCs w:val="28"/>
        </w:rPr>
        <w:t xml:space="preserve"> по кодам классификации доходов, закрепленным за </w:t>
      </w:r>
      <w:r>
        <w:rPr>
          <w:sz w:val="28"/>
          <w:szCs w:val="28"/>
        </w:rPr>
        <w:t>Комитетом по финансам администрации Березовского района</w:t>
      </w:r>
      <w:r w:rsidRPr="00543385">
        <w:rPr>
          <w:sz w:val="28"/>
          <w:szCs w:val="28"/>
        </w:rPr>
        <w:t xml:space="preserve"> (далее – </w:t>
      </w:r>
      <w:r>
        <w:rPr>
          <w:sz w:val="28"/>
          <w:szCs w:val="28"/>
        </w:rPr>
        <w:t>Комитет по</w:t>
      </w:r>
      <w:r w:rsidRPr="00543385">
        <w:rPr>
          <w:sz w:val="28"/>
          <w:szCs w:val="28"/>
        </w:rPr>
        <w:t xml:space="preserve"> финанс</w:t>
      </w:r>
      <w:r>
        <w:rPr>
          <w:sz w:val="28"/>
          <w:szCs w:val="28"/>
        </w:rPr>
        <w:t>ам</w:t>
      </w:r>
      <w:r w:rsidRPr="00543385">
        <w:rPr>
          <w:sz w:val="28"/>
          <w:szCs w:val="28"/>
        </w:rPr>
        <w:t>), в целях прогнозирования  доходов</w:t>
      </w:r>
      <w:proofErr w:type="gramEnd"/>
      <w:r w:rsidRPr="00543385">
        <w:rPr>
          <w:sz w:val="28"/>
          <w:szCs w:val="28"/>
        </w:rPr>
        <w:t xml:space="preserve"> бюджета </w:t>
      </w:r>
      <w:r>
        <w:rPr>
          <w:sz w:val="28"/>
          <w:szCs w:val="28"/>
        </w:rPr>
        <w:t>района</w:t>
      </w:r>
      <w:r w:rsidRPr="00543385">
        <w:rPr>
          <w:sz w:val="28"/>
          <w:szCs w:val="28"/>
        </w:rPr>
        <w:t xml:space="preserve"> при формировании проекта бюджета </w:t>
      </w:r>
      <w:r>
        <w:rPr>
          <w:sz w:val="28"/>
          <w:szCs w:val="28"/>
        </w:rPr>
        <w:t>Березовского района</w:t>
      </w:r>
      <w:r w:rsidRPr="00543385">
        <w:rPr>
          <w:sz w:val="28"/>
          <w:szCs w:val="28"/>
        </w:rPr>
        <w:t xml:space="preserve"> на очередной финансовый год и плановый период.</w:t>
      </w:r>
    </w:p>
    <w:p w:rsidR="00807C9E" w:rsidRPr="001F0360" w:rsidRDefault="00807C9E" w:rsidP="00807C9E">
      <w:pPr>
        <w:numPr>
          <w:ilvl w:val="0"/>
          <w:numId w:val="3"/>
        </w:numPr>
        <w:tabs>
          <w:tab w:val="left" w:pos="709"/>
        </w:tabs>
        <w:spacing w:line="276" w:lineRule="auto"/>
        <w:ind w:left="0" w:firstLine="709"/>
        <w:jc w:val="both"/>
        <w:rPr>
          <w:b/>
          <w:sz w:val="28"/>
          <w:szCs w:val="28"/>
        </w:rPr>
      </w:pPr>
      <w:r w:rsidRPr="00543385">
        <w:rPr>
          <w:b/>
          <w:sz w:val="28"/>
          <w:szCs w:val="28"/>
        </w:rPr>
        <w:t xml:space="preserve">Проценты, полученные от предоставления бюджетных кредитов внутри страны за счет средств бюджетов </w:t>
      </w:r>
      <w:r>
        <w:rPr>
          <w:b/>
          <w:sz w:val="28"/>
          <w:szCs w:val="28"/>
        </w:rPr>
        <w:t>муниципальных районов</w:t>
      </w:r>
      <w:r w:rsidRPr="00543385">
        <w:rPr>
          <w:b/>
          <w:sz w:val="28"/>
          <w:szCs w:val="28"/>
        </w:rPr>
        <w:t>, код классификации доходов бюджет</w:t>
      </w:r>
      <w:r>
        <w:rPr>
          <w:b/>
          <w:sz w:val="28"/>
          <w:szCs w:val="28"/>
        </w:rPr>
        <w:t>а</w:t>
      </w:r>
      <w:r w:rsidRPr="00543385">
        <w:rPr>
          <w:b/>
          <w:sz w:val="28"/>
          <w:szCs w:val="28"/>
        </w:rPr>
        <w:t xml:space="preserve">                                               0</w:t>
      </w:r>
      <w:r>
        <w:rPr>
          <w:b/>
          <w:sz w:val="28"/>
          <w:szCs w:val="28"/>
        </w:rPr>
        <w:t>5</w:t>
      </w:r>
      <w:r w:rsidRPr="00543385">
        <w:rPr>
          <w:b/>
          <w:sz w:val="28"/>
          <w:szCs w:val="28"/>
        </w:rPr>
        <w:t>0111030</w:t>
      </w:r>
      <w:r>
        <w:rPr>
          <w:b/>
          <w:sz w:val="28"/>
          <w:szCs w:val="28"/>
        </w:rPr>
        <w:t>5</w:t>
      </w:r>
      <w:r w:rsidRPr="00543385">
        <w:rPr>
          <w:b/>
          <w:sz w:val="28"/>
          <w:szCs w:val="28"/>
        </w:rPr>
        <w:t>00</w:t>
      </w:r>
      <w:r>
        <w:rPr>
          <w:b/>
          <w:sz w:val="28"/>
          <w:szCs w:val="28"/>
        </w:rPr>
        <w:t>5</w:t>
      </w:r>
      <w:r w:rsidRPr="00543385">
        <w:rPr>
          <w:b/>
          <w:sz w:val="28"/>
          <w:szCs w:val="28"/>
        </w:rPr>
        <w:t>0000120.</w:t>
      </w:r>
    </w:p>
    <w:p w:rsidR="00807C9E" w:rsidRPr="0071641D" w:rsidRDefault="00807C9E" w:rsidP="00807C9E">
      <w:pPr>
        <w:ind w:firstLine="709"/>
        <w:jc w:val="both"/>
        <w:rPr>
          <w:sz w:val="28"/>
          <w:szCs w:val="28"/>
        </w:rPr>
      </w:pPr>
      <w:r w:rsidRPr="0071641D">
        <w:rPr>
          <w:sz w:val="28"/>
          <w:szCs w:val="28"/>
        </w:rPr>
        <w:t>Для расчета прогнозного объема поступлений доходов в бюджет Березовского района от предоставления бюджетных кредитов используется метод усреднения.</w:t>
      </w:r>
    </w:p>
    <w:p w:rsidR="00807C9E" w:rsidRDefault="00807C9E" w:rsidP="00807C9E">
      <w:pPr>
        <w:ind w:firstLine="709"/>
        <w:jc w:val="both"/>
        <w:rPr>
          <w:sz w:val="28"/>
          <w:szCs w:val="28"/>
        </w:rPr>
      </w:pPr>
      <w:r>
        <w:rPr>
          <w:sz w:val="28"/>
          <w:szCs w:val="28"/>
        </w:rPr>
        <w:t>Из бюджета муниципального района предоставляются бюджетные кредиты:</w:t>
      </w:r>
    </w:p>
    <w:p w:rsidR="00807C9E" w:rsidRDefault="00807C9E" w:rsidP="00807C9E">
      <w:pPr>
        <w:ind w:firstLine="709"/>
        <w:jc w:val="both"/>
        <w:rPr>
          <w:sz w:val="28"/>
          <w:szCs w:val="28"/>
        </w:rPr>
      </w:pPr>
      <w:r>
        <w:rPr>
          <w:sz w:val="28"/>
          <w:szCs w:val="28"/>
        </w:rPr>
        <w:t>- м</w:t>
      </w:r>
      <w:r w:rsidRPr="00543385">
        <w:rPr>
          <w:sz w:val="28"/>
          <w:szCs w:val="28"/>
        </w:rPr>
        <w:t xml:space="preserve">униципальным </w:t>
      </w:r>
      <w:r>
        <w:rPr>
          <w:sz w:val="28"/>
          <w:szCs w:val="28"/>
        </w:rPr>
        <w:t>образованиям</w:t>
      </w:r>
      <w:r w:rsidRPr="00543385">
        <w:rPr>
          <w:sz w:val="28"/>
          <w:szCs w:val="28"/>
        </w:rPr>
        <w:t xml:space="preserve"> </w:t>
      </w:r>
      <w:r>
        <w:rPr>
          <w:sz w:val="28"/>
          <w:szCs w:val="28"/>
        </w:rPr>
        <w:t>Березовского района</w:t>
      </w:r>
      <w:r w:rsidRPr="00543385">
        <w:rPr>
          <w:sz w:val="28"/>
          <w:szCs w:val="28"/>
        </w:rPr>
        <w:t xml:space="preserve"> из бюджета </w:t>
      </w:r>
      <w:r>
        <w:rPr>
          <w:sz w:val="28"/>
          <w:szCs w:val="28"/>
        </w:rPr>
        <w:t>муниципального  района;</w:t>
      </w:r>
      <w:r w:rsidRPr="00543385">
        <w:rPr>
          <w:sz w:val="28"/>
          <w:szCs w:val="28"/>
        </w:rPr>
        <w:t xml:space="preserve"> </w:t>
      </w:r>
    </w:p>
    <w:p w:rsidR="00807C9E" w:rsidRPr="00130230" w:rsidRDefault="00807C9E" w:rsidP="00807C9E">
      <w:pPr>
        <w:autoSpaceDE w:val="0"/>
        <w:autoSpaceDN w:val="0"/>
        <w:adjustRightInd w:val="0"/>
        <w:ind w:firstLine="709"/>
        <w:jc w:val="both"/>
        <w:rPr>
          <w:sz w:val="28"/>
          <w:szCs w:val="28"/>
        </w:rPr>
      </w:pPr>
      <w:r>
        <w:rPr>
          <w:sz w:val="28"/>
          <w:szCs w:val="28"/>
        </w:rPr>
        <w:t xml:space="preserve">- юридическим лицам </w:t>
      </w:r>
      <w:r w:rsidRPr="00130230">
        <w:rPr>
          <w:sz w:val="28"/>
          <w:szCs w:val="28"/>
        </w:rPr>
        <w:t xml:space="preserve">на финансирование мероприятий по осуществлению досрочного завоза продукции (товаров) в районы и населенные пункты на территории Ханты-Мансийского автономного округа - </w:t>
      </w:r>
      <w:proofErr w:type="spellStart"/>
      <w:r w:rsidRPr="00130230">
        <w:rPr>
          <w:sz w:val="28"/>
          <w:szCs w:val="28"/>
        </w:rPr>
        <w:t>Югры</w:t>
      </w:r>
      <w:proofErr w:type="spellEnd"/>
      <w:r w:rsidRPr="00130230">
        <w:rPr>
          <w:sz w:val="28"/>
          <w:szCs w:val="28"/>
        </w:rPr>
        <w:t xml:space="preserve"> с ограниченными сроками завоза грузов за счет средств бюджета  автономного округа на государственную финансовую поддержку досрочного завоза</w:t>
      </w:r>
      <w:r>
        <w:rPr>
          <w:sz w:val="28"/>
          <w:szCs w:val="28"/>
        </w:rPr>
        <w:t>.</w:t>
      </w:r>
      <w:r w:rsidRPr="00130230">
        <w:rPr>
          <w:sz w:val="28"/>
          <w:szCs w:val="28"/>
        </w:rPr>
        <w:t xml:space="preserve"> </w:t>
      </w:r>
    </w:p>
    <w:p w:rsidR="00807C9E" w:rsidRPr="003071E4" w:rsidRDefault="00807C9E" w:rsidP="00807C9E">
      <w:pPr>
        <w:pStyle w:val="a8"/>
        <w:tabs>
          <w:tab w:val="left" w:pos="0"/>
        </w:tabs>
        <w:ind w:left="0" w:firstLine="709"/>
        <w:jc w:val="both"/>
        <w:rPr>
          <w:sz w:val="28"/>
          <w:szCs w:val="28"/>
        </w:rPr>
      </w:pPr>
      <w:r w:rsidRPr="003071E4">
        <w:rPr>
          <w:sz w:val="28"/>
          <w:szCs w:val="28"/>
        </w:rPr>
        <w:t xml:space="preserve">Расчет прогнозного объема поступлений доходов осуществляется на основании усреднения годовых объемов поступлений доходов от предоставления бюджетных кредитов муниципальным образованиям Березовского района, юридическим лицам из бюджета муниципального  района за последние три года. </w:t>
      </w:r>
    </w:p>
    <w:p w:rsidR="00807C9E" w:rsidRPr="00543385" w:rsidRDefault="00807C9E" w:rsidP="00807C9E">
      <w:pPr>
        <w:tabs>
          <w:tab w:val="left" w:pos="709"/>
        </w:tabs>
        <w:ind w:firstLine="709"/>
        <w:jc w:val="both"/>
        <w:rPr>
          <w:sz w:val="28"/>
          <w:szCs w:val="28"/>
        </w:rPr>
      </w:pPr>
      <w:r w:rsidRPr="00543385">
        <w:rPr>
          <w:sz w:val="28"/>
          <w:szCs w:val="28"/>
        </w:rPr>
        <w:t xml:space="preserve">Прогнозная сумма процентов от предоставления бюджетных кредитов </w:t>
      </w:r>
      <w:r w:rsidRPr="003071E4">
        <w:rPr>
          <w:sz w:val="28"/>
          <w:szCs w:val="28"/>
        </w:rPr>
        <w:t>муниципальным образованиям Березовского района, юридическим лицам из бюджета муниципального  района</w:t>
      </w:r>
      <w:r w:rsidRPr="00543385">
        <w:rPr>
          <w:sz w:val="28"/>
          <w:szCs w:val="28"/>
        </w:rPr>
        <w:t xml:space="preserve">, подлежащая поступлению в доход бюджета </w:t>
      </w:r>
      <w:r>
        <w:rPr>
          <w:sz w:val="28"/>
          <w:szCs w:val="28"/>
        </w:rPr>
        <w:t>муниципального района</w:t>
      </w:r>
      <w:r w:rsidRPr="00543385">
        <w:rPr>
          <w:sz w:val="28"/>
          <w:szCs w:val="28"/>
        </w:rPr>
        <w:t xml:space="preserve"> в очередном финансовом году и в плановом периоде, рассчитывается по формуле:</w:t>
      </w:r>
    </w:p>
    <w:p w:rsidR="00807C9E" w:rsidRPr="00543385" w:rsidRDefault="00807C9E" w:rsidP="00807C9E">
      <w:pPr>
        <w:ind w:firstLine="708"/>
        <w:jc w:val="both"/>
        <w:rPr>
          <w:sz w:val="28"/>
          <w:szCs w:val="28"/>
        </w:rPr>
      </w:pPr>
      <w:proofErr w:type="spellStart"/>
      <w:r w:rsidRPr="00543385">
        <w:rPr>
          <w:sz w:val="28"/>
          <w:szCs w:val="28"/>
        </w:rPr>
        <w:t>Д</w:t>
      </w:r>
      <w:r>
        <w:rPr>
          <w:sz w:val="28"/>
          <w:szCs w:val="28"/>
        </w:rPr>
        <w:t>п</w:t>
      </w:r>
      <w:proofErr w:type="spellEnd"/>
      <w:r w:rsidRPr="00543385">
        <w:rPr>
          <w:sz w:val="28"/>
          <w:szCs w:val="28"/>
        </w:rPr>
        <w:t xml:space="preserve"> = (</w:t>
      </w:r>
      <w:proofErr w:type="spellStart"/>
      <w:r w:rsidRPr="00543385">
        <w:rPr>
          <w:sz w:val="28"/>
          <w:szCs w:val="28"/>
        </w:rPr>
        <w:t>Д</w:t>
      </w:r>
      <w:r>
        <w:rPr>
          <w:sz w:val="28"/>
          <w:szCs w:val="28"/>
        </w:rPr>
        <w:t>п</w:t>
      </w:r>
      <w:r w:rsidRPr="00543385">
        <w:rPr>
          <w:sz w:val="28"/>
          <w:szCs w:val="28"/>
          <w:vertAlign w:val="subscript"/>
        </w:rPr>
        <w:t>п</w:t>
      </w:r>
      <w:proofErr w:type="spellEnd"/>
      <w:r w:rsidRPr="00543385">
        <w:rPr>
          <w:sz w:val="28"/>
          <w:szCs w:val="28"/>
        </w:rPr>
        <w:t xml:space="preserve"> + Д</w:t>
      </w:r>
      <w:r>
        <w:rPr>
          <w:sz w:val="28"/>
          <w:szCs w:val="28"/>
        </w:rPr>
        <w:t>п</w:t>
      </w:r>
      <w:r w:rsidRPr="00543385">
        <w:rPr>
          <w:sz w:val="28"/>
          <w:szCs w:val="28"/>
          <w:vertAlign w:val="subscript"/>
        </w:rPr>
        <w:t>ф</w:t>
      </w:r>
      <w:proofErr w:type="gramStart"/>
      <w:r w:rsidRPr="00543385">
        <w:rPr>
          <w:sz w:val="28"/>
          <w:szCs w:val="28"/>
          <w:vertAlign w:val="subscript"/>
        </w:rPr>
        <w:t>1</w:t>
      </w:r>
      <w:proofErr w:type="gramEnd"/>
      <w:r w:rsidRPr="00543385">
        <w:rPr>
          <w:sz w:val="28"/>
          <w:szCs w:val="28"/>
        </w:rPr>
        <w:t xml:space="preserve"> +Д</w:t>
      </w:r>
      <w:r>
        <w:rPr>
          <w:sz w:val="28"/>
          <w:szCs w:val="28"/>
        </w:rPr>
        <w:t>п</w:t>
      </w:r>
      <w:r w:rsidRPr="00543385">
        <w:rPr>
          <w:sz w:val="28"/>
          <w:szCs w:val="28"/>
          <w:vertAlign w:val="subscript"/>
        </w:rPr>
        <w:t>ф2</w:t>
      </w:r>
      <w:r w:rsidRPr="00543385">
        <w:rPr>
          <w:sz w:val="28"/>
          <w:szCs w:val="28"/>
        </w:rPr>
        <w:t xml:space="preserve">)/3, </w:t>
      </w:r>
    </w:p>
    <w:p w:rsidR="00807C9E" w:rsidRPr="00543385" w:rsidRDefault="00807C9E" w:rsidP="00807C9E">
      <w:pPr>
        <w:ind w:firstLine="708"/>
        <w:jc w:val="both"/>
        <w:rPr>
          <w:sz w:val="28"/>
          <w:szCs w:val="28"/>
        </w:rPr>
      </w:pPr>
      <w:r w:rsidRPr="00543385">
        <w:rPr>
          <w:sz w:val="28"/>
          <w:szCs w:val="28"/>
        </w:rPr>
        <w:lastRenderedPageBreak/>
        <w:t>где:</w:t>
      </w:r>
    </w:p>
    <w:p w:rsidR="00807C9E" w:rsidRPr="00543385" w:rsidRDefault="00807C9E" w:rsidP="00807C9E">
      <w:pPr>
        <w:ind w:firstLine="708"/>
        <w:jc w:val="both"/>
        <w:rPr>
          <w:sz w:val="28"/>
          <w:szCs w:val="28"/>
        </w:rPr>
      </w:pPr>
      <w:proofErr w:type="spellStart"/>
      <w:r w:rsidRPr="00543385">
        <w:rPr>
          <w:sz w:val="28"/>
          <w:szCs w:val="28"/>
        </w:rPr>
        <w:t>Д</w:t>
      </w:r>
      <w:r>
        <w:rPr>
          <w:sz w:val="28"/>
          <w:szCs w:val="28"/>
        </w:rPr>
        <w:t>п</w:t>
      </w:r>
      <w:proofErr w:type="spellEnd"/>
      <w:r w:rsidRPr="00543385">
        <w:rPr>
          <w:sz w:val="28"/>
          <w:szCs w:val="28"/>
        </w:rPr>
        <w:t xml:space="preserve"> – прогнозная сумма доходов бюджета </w:t>
      </w:r>
      <w:r>
        <w:rPr>
          <w:sz w:val="28"/>
          <w:szCs w:val="28"/>
        </w:rPr>
        <w:t>муниципального района</w:t>
      </w:r>
      <w:r w:rsidRPr="00543385">
        <w:rPr>
          <w:sz w:val="28"/>
          <w:szCs w:val="28"/>
        </w:rPr>
        <w:t xml:space="preserve"> от предоставления бюджетных кредитов в очередном финансовом году и в плановом периоде;</w:t>
      </w:r>
    </w:p>
    <w:p w:rsidR="00807C9E" w:rsidRPr="00543385" w:rsidRDefault="00807C9E" w:rsidP="00807C9E">
      <w:pPr>
        <w:ind w:firstLine="708"/>
        <w:jc w:val="both"/>
        <w:rPr>
          <w:sz w:val="28"/>
          <w:szCs w:val="28"/>
        </w:rPr>
      </w:pPr>
      <w:proofErr w:type="spellStart"/>
      <w:r w:rsidRPr="00543385">
        <w:rPr>
          <w:sz w:val="28"/>
          <w:szCs w:val="28"/>
        </w:rPr>
        <w:t>Д</w:t>
      </w:r>
      <w:r>
        <w:rPr>
          <w:sz w:val="28"/>
          <w:szCs w:val="28"/>
        </w:rPr>
        <w:t>п</w:t>
      </w:r>
      <w:r w:rsidRPr="00543385">
        <w:rPr>
          <w:sz w:val="28"/>
          <w:szCs w:val="28"/>
          <w:vertAlign w:val="subscript"/>
        </w:rPr>
        <w:t>п</w:t>
      </w:r>
      <w:proofErr w:type="spellEnd"/>
      <w:r w:rsidRPr="00543385">
        <w:rPr>
          <w:sz w:val="28"/>
          <w:szCs w:val="28"/>
          <w:vertAlign w:val="subscript"/>
        </w:rPr>
        <w:t xml:space="preserve"> </w:t>
      </w:r>
      <w:r w:rsidRPr="00543385">
        <w:rPr>
          <w:sz w:val="28"/>
          <w:szCs w:val="28"/>
        </w:rPr>
        <w:t xml:space="preserve">– плановый годовой объем поступлений в доход бюджета </w:t>
      </w:r>
      <w:r>
        <w:rPr>
          <w:sz w:val="28"/>
          <w:szCs w:val="28"/>
        </w:rPr>
        <w:t>муниципального района</w:t>
      </w:r>
      <w:r w:rsidRPr="00543385">
        <w:rPr>
          <w:sz w:val="28"/>
          <w:szCs w:val="28"/>
        </w:rPr>
        <w:t xml:space="preserve"> от предоставления бюджетных кредитов на текущий финансовый год, установленный </w:t>
      </w:r>
      <w:r>
        <w:rPr>
          <w:sz w:val="28"/>
          <w:szCs w:val="28"/>
        </w:rPr>
        <w:t xml:space="preserve">Решением </w:t>
      </w:r>
      <w:r w:rsidRPr="00543385">
        <w:rPr>
          <w:sz w:val="28"/>
          <w:szCs w:val="28"/>
        </w:rPr>
        <w:t xml:space="preserve"> о бюджете на очередной финансовый год и на плановый период.</w:t>
      </w:r>
    </w:p>
    <w:p w:rsidR="00807C9E" w:rsidRPr="00543385" w:rsidRDefault="00807C9E" w:rsidP="00807C9E">
      <w:pPr>
        <w:ind w:firstLine="708"/>
        <w:jc w:val="both"/>
        <w:rPr>
          <w:sz w:val="28"/>
          <w:szCs w:val="28"/>
        </w:rPr>
      </w:pPr>
      <w:r w:rsidRPr="00543385">
        <w:rPr>
          <w:sz w:val="28"/>
          <w:szCs w:val="28"/>
        </w:rPr>
        <w:t>Д</w:t>
      </w:r>
      <w:r>
        <w:rPr>
          <w:sz w:val="28"/>
          <w:szCs w:val="28"/>
        </w:rPr>
        <w:t>п</w:t>
      </w:r>
      <w:r w:rsidRPr="00543385">
        <w:rPr>
          <w:sz w:val="28"/>
          <w:szCs w:val="28"/>
          <w:vertAlign w:val="subscript"/>
        </w:rPr>
        <w:t>ф</w:t>
      </w:r>
      <w:proofErr w:type="gramStart"/>
      <w:r w:rsidRPr="00543385">
        <w:rPr>
          <w:sz w:val="28"/>
          <w:szCs w:val="28"/>
          <w:vertAlign w:val="subscript"/>
        </w:rPr>
        <w:t>1</w:t>
      </w:r>
      <w:proofErr w:type="gramEnd"/>
      <w:r w:rsidRPr="00543385">
        <w:rPr>
          <w:sz w:val="28"/>
          <w:szCs w:val="28"/>
          <w:vertAlign w:val="subscript"/>
        </w:rPr>
        <w:t xml:space="preserve"> </w:t>
      </w:r>
      <w:r w:rsidRPr="00543385">
        <w:rPr>
          <w:sz w:val="28"/>
          <w:szCs w:val="28"/>
        </w:rPr>
        <w:t xml:space="preserve">– фактический годовой объем поступлений доходов от предоставления бюджетных кредитов </w:t>
      </w:r>
      <w:r w:rsidRPr="003071E4">
        <w:rPr>
          <w:sz w:val="28"/>
          <w:szCs w:val="28"/>
        </w:rPr>
        <w:t>муниципальным образованиям Березовского района, юридическим лицам из бюджета муниципального  района</w:t>
      </w:r>
      <w:r w:rsidRPr="00543385">
        <w:rPr>
          <w:sz w:val="28"/>
          <w:szCs w:val="28"/>
        </w:rPr>
        <w:t xml:space="preserve"> за отчетный год;</w:t>
      </w:r>
    </w:p>
    <w:p w:rsidR="00807C9E" w:rsidRPr="00543385" w:rsidRDefault="00807C9E" w:rsidP="00807C9E">
      <w:pPr>
        <w:ind w:firstLine="708"/>
        <w:jc w:val="both"/>
        <w:rPr>
          <w:sz w:val="28"/>
          <w:szCs w:val="28"/>
        </w:rPr>
      </w:pPr>
      <w:r w:rsidRPr="00543385">
        <w:rPr>
          <w:sz w:val="28"/>
          <w:szCs w:val="28"/>
        </w:rPr>
        <w:t>Д</w:t>
      </w:r>
      <w:r>
        <w:rPr>
          <w:sz w:val="28"/>
          <w:szCs w:val="28"/>
        </w:rPr>
        <w:t>п</w:t>
      </w:r>
      <w:r w:rsidRPr="00543385">
        <w:rPr>
          <w:sz w:val="28"/>
          <w:szCs w:val="28"/>
          <w:vertAlign w:val="subscript"/>
        </w:rPr>
        <w:t>ф</w:t>
      </w:r>
      <w:proofErr w:type="gramStart"/>
      <w:r w:rsidRPr="00543385">
        <w:rPr>
          <w:sz w:val="28"/>
          <w:szCs w:val="28"/>
          <w:vertAlign w:val="subscript"/>
        </w:rPr>
        <w:t>2</w:t>
      </w:r>
      <w:proofErr w:type="gramEnd"/>
      <w:r w:rsidRPr="00543385">
        <w:rPr>
          <w:sz w:val="28"/>
          <w:szCs w:val="28"/>
          <w:vertAlign w:val="subscript"/>
        </w:rPr>
        <w:t xml:space="preserve"> </w:t>
      </w:r>
      <w:r w:rsidRPr="00543385">
        <w:rPr>
          <w:sz w:val="28"/>
          <w:szCs w:val="28"/>
        </w:rPr>
        <w:t xml:space="preserve">– фактический годовой объем поступлений доходов от предоставления бюджетных кредитов </w:t>
      </w:r>
      <w:r w:rsidRPr="003071E4">
        <w:rPr>
          <w:sz w:val="28"/>
          <w:szCs w:val="28"/>
        </w:rPr>
        <w:t>муниципальным образованиям Березовского района, юридическим лицам из бюджета муниципального  района</w:t>
      </w:r>
      <w:r w:rsidRPr="00543385">
        <w:rPr>
          <w:sz w:val="28"/>
          <w:szCs w:val="28"/>
        </w:rPr>
        <w:t xml:space="preserve"> за предыдущий отчетный год.</w:t>
      </w:r>
    </w:p>
    <w:p w:rsidR="00807C9E" w:rsidRPr="00394F22" w:rsidRDefault="00807C9E" w:rsidP="00807C9E">
      <w:pPr>
        <w:pStyle w:val="a8"/>
        <w:numPr>
          <w:ilvl w:val="0"/>
          <w:numId w:val="3"/>
        </w:numPr>
        <w:tabs>
          <w:tab w:val="left" w:pos="709"/>
        </w:tabs>
        <w:spacing w:line="276" w:lineRule="auto"/>
        <w:ind w:left="0" w:firstLine="709"/>
        <w:jc w:val="both"/>
        <w:rPr>
          <w:b/>
          <w:sz w:val="28"/>
          <w:szCs w:val="28"/>
        </w:rPr>
      </w:pPr>
      <w:r w:rsidRPr="00394F22">
        <w:rPr>
          <w:b/>
          <w:sz w:val="28"/>
          <w:szCs w:val="28"/>
        </w:rPr>
        <w:t>Прочие доходы от компенсации затрат бюджетов муниципальных районов</w:t>
      </w:r>
      <w:r w:rsidRPr="00394F22">
        <w:rPr>
          <w:sz w:val="28"/>
          <w:szCs w:val="28"/>
        </w:rPr>
        <w:t xml:space="preserve">, </w:t>
      </w:r>
      <w:r w:rsidRPr="00394F22">
        <w:rPr>
          <w:b/>
          <w:sz w:val="28"/>
          <w:szCs w:val="28"/>
        </w:rPr>
        <w:t>код классификации доходов бюджетов 0</w:t>
      </w:r>
      <w:r>
        <w:rPr>
          <w:b/>
          <w:sz w:val="28"/>
          <w:szCs w:val="28"/>
        </w:rPr>
        <w:t>5</w:t>
      </w:r>
      <w:r w:rsidRPr="00394F22">
        <w:rPr>
          <w:b/>
          <w:sz w:val="28"/>
          <w:szCs w:val="28"/>
        </w:rPr>
        <w:t xml:space="preserve">011302995050000130. </w:t>
      </w:r>
    </w:p>
    <w:p w:rsidR="00807C9E" w:rsidRPr="00543385" w:rsidRDefault="00807C9E" w:rsidP="00807C9E">
      <w:pPr>
        <w:tabs>
          <w:tab w:val="left" w:pos="0"/>
        </w:tabs>
        <w:ind w:firstLine="709"/>
        <w:jc w:val="both"/>
        <w:rPr>
          <w:sz w:val="28"/>
          <w:szCs w:val="28"/>
        </w:rPr>
      </w:pPr>
      <w:r w:rsidRPr="00E7040D">
        <w:rPr>
          <w:sz w:val="28"/>
          <w:szCs w:val="28"/>
        </w:rPr>
        <w:t xml:space="preserve">Для расчета прогнозного объема поступлений доходов в бюджет </w:t>
      </w:r>
      <w:r>
        <w:rPr>
          <w:sz w:val="28"/>
          <w:szCs w:val="28"/>
        </w:rPr>
        <w:t>Березовского района</w:t>
      </w:r>
      <w:r w:rsidRPr="00E7040D">
        <w:rPr>
          <w:sz w:val="28"/>
          <w:szCs w:val="28"/>
        </w:rPr>
        <w:t xml:space="preserve"> от компенсации затрат бюджет</w:t>
      </w:r>
      <w:r>
        <w:rPr>
          <w:sz w:val="28"/>
          <w:szCs w:val="28"/>
        </w:rPr>
        <w:t>а муниципального района</w:t>
      </w:r>
      <w:r w:rsidRPr="00E7040D">
        <w:rPr>
          <w:sz w:val="28"/>
          <w:szCs w:val="28"/>
        </w:rPr>
        <w:t xml:space="preserve"> используется прямой расчет исходя из следующих показателей:</w:t>
      </w:r>
    </w:p>
    <w:p w:rsidR="00807C9E" w:rsidRPr="00543385" w:rsidRDefault="00807C9E" w:rsidP="00807C9E">
      <w:pPr>
        <w:tabs>
          <w:tab w:val="left" w:pos="0"/>
        </w:tabs>
        <w:ind w:firstLine="709"/>
        <w:jc w:val="both"/>
        <w:rPr>
          <w:sz w:val="28"/>
          <w:szCs w:val="28"/>
        </w:rPr>
      </w:pPr>
      <w:r>
        <w:rPr>
          <w:sz w:val="28"/>
          <w:szCs w:val="28"/>
        </w:rPr>
        <w:t xml:space="preserve">- </w:t>
      </w:r>
      <w:r w:rsidRPr="00543385">
        <w:rPr>
          <w:sz w:val="28"/>
          <w:szCs w:val="28"/>
        </w:rPr>
        <w:t>планируемой суммы расходов по начислению на выплаты по оплате труда на очередной финансовый год;</w:t>
      </w:r>
    </w:p>
    <w:p w:rsidR="00807C9E" w:rsidRPr="00543385" w:rsidRDefault="00807C9E" w:rsidP="00807C9E">
      <w:pPr>
        <w:pStyle w:val="ConsPlusNormal"/>
        <w:spacing w:line="276"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543385">
        <w:rPr>
          <w:rFonts w:ascii="Times New Roman" w:hAnsi="Times New Roman" w:cs="Times New Roman"/>
          <w:sz w:val="28"/>
          <w:szCs w:val="28"/>
        </w:rPr>
        <w:t>коэффициента вероятности переплаты по страховым взносам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w:t>
      </w:r>
      <w:proofErr w:type="gramEnd"/>
    </w:p>
    <w:p w:rsidR="00807C9E" w:rsidRPr="00543385" w:rsidRDefault="00807C9E" w:rsidP="00807C9E">
      <w:pPr>
        <w:tabs>
          <w:tab w:val="left" w:pos="0"/>
        </w:tabs>
        <w:ind w:firstLine="709"/>
        <w:jc w:val="both"/>
        <w:rPr>
          <w:sz w:val="28"/>
          <w:szCs w:val="28"/>
        </w:rPr>
      </w:pPr>
      <w:r w:rsidRPr="00543385">
        <w:rPr>
          <w:sz w:val="28"/>
          <w:szCs w:val="28"/>
        </w:rPr>
        <w:t>Прогнозный объем поступлений доходов от компенсации затрат бюджет</w:t>
      </w:r>
      <w:r>
        <w:rPr>
          <w:sz w:val="28"/>
          <w:szCs w:val="28"/>
        </w:rPr>
        <w:t>а муниципального района</w:t>
      </w:r>
      <w:r w:rsidRPr="00543385">
        <w:rPr>
          <w:sz w:val="28"/>
          <w:szCs w:val="28"/>
        </w:rPr>
        <w:t xml:space="preserve"> на очередной финансовый год и плановый период рассчитывается по формуле:</w:t>
      </w:r>
    </w:p>
    <w:p w:rsidR="00807C9E" w:rsidRPr="00543385" w:rsidRDefault="00807C9E" w:rsidP="00807C9E">
      <w:pPr>
        <w:tabs>
          <w:tab w:val="left" w:pos="709"/>
        </w:tabs>
        <w:ind w:left="709"/>
        <w:jc w:val="both"/>
        <w:rPr>
          <w:sz w:val="28"/>
          <w:szCs w:val="28"/>
        </w:rPr>
      </w:pPr>
    </w:p>
    <w:p w:rsidR="00807C9E" w:rsidRPr="00543385" w:rsidRDefault="00807C9E" w:rsidP="00807C9E">
      <w:pPr>
        <w:tabs>
          <w:tab w:val="left" w:pos="709"/>
        </w:tabs>
        <w:ind w:left="709"/>
        <w:rPr>
          <w:sz w:val="28"/>
          <w:szCs w:val="28"/>
        </w:rPr>
      </w:pPr>
      <w:proofErr w:type="spellStart"/>
      <w:r w:rsidRPr="00543385">
        <w:rPr>
          <w:sz w:val="28"/>
          <w:szCs w:val="28"/>
        </w:rPr>
        <w:t>Д</w:t>
      </w:r>
      <w:r>
        <w:rPr>
          <w:sz w:val="28"/>
          <w:szCs w:val="28"/>
        </w:rPr>
        <w:t>з</w:t>
      </w:r>
      <w:proofErr w:type="spellEnd"/>
      <w:r w:rsidRPr="00543385">
        <w:rPr>
          <w:sz w:val="28"/>
          <w:szCs w:val="28"/>
        </w:rPr>
        <w:t xml:space="preserve"> = </w:t>
      </w:r>
      <w:proofErr w:type="spellStart"/>
      <w:r w:rsidRPr="00543385">
        <w:rPr>
          <w:sz w:val="28"/>
          <w:szCs w:val="28"/>
        </w:rPr>
        <w:t>Рнот</w:t>
      </w:r>
      <w:proofErr w:type="spellEnd"/>
      <w:r w:rsidRPr="00543385">
        <w:rPr>
          <w:sz w:val="28"/>
          <w:szCs w:val="28"/>
        </w:rPr>
        <w:t xml:space="preserve"> </w:t>
      </w:r>
      <w:proofErr w:type="spellStart"/>
      <w:r w:rsidRPr="00543385">
        <w:rPr>
          <w:sz w:val="28"/>
          <w:szCs w:val="28"/>
        </w:rPr>
        <w:t>х</w:t>
      </w:r>
      <w:proofErr w:type="spellEnd"/>
      <w:r w:rsidRPr="00543385">
        <w:rPr>
          <w:sz w:val="28"/>
          <w:szCs w:val="28"/>
        </w:rPr>
        <w:t xml:space="preserve"> 0,01, </w:t>
      </w:r>
    </w:p>
    <w:p w:rsidR="00807C9E" w:rsidRPr="00543385" w:rsidRDefault="00807C9E" w:rsidP="00807C9E">
      <w:pPr>
        <w:tabs>
          <w:tab w:val="left" w:pos="709"/>
        </w:tabs>
        <w:ind w:left="709"/>
        <w:rPr>
          <w:sz w:val="28"/>
          <w:szCs w:val="28"/>
        </w:rPr>
      </w:pPr>
      <w:r w:rsidRPr="00543385">
        <w:rPr>
          <w:sz w:val="28"/>
          <w:szCs w:val="28"/>
        </w:rPr>
        <w:t>где:</w:t>
      </w:r>
    </w:p>
    <w:p w:rsidR="00807C9E" w:rsidRPr="00543385" w:rsidRDefault="00807C9E" w:rsidP="00807C9E">
      <w:pPr>
        <w:tabs>
          <w:tab w:val="left" w:pos="0"/>
          <w:tab w:val="left" w:pos="426"/>
        </w:tabs>
        <w:ind w:firstLine="709"/>
        <w:jc w:val="both"/>
        <w:rPr>
          <w:sz w:val="28"/>
          <w:szCs w:val="28"/>
        </w:rPr>
      </w:pPr>
      <w:proofErr w:type="spellStart"/>
      <w:r w:rsidRPr="00543385">
        <w:rPr>
          <w:sz w:val="28"/>
          <w:szCs w:val="28"/>
        </w:rPr>
        <w:t>Д</w:t>
      </w:r>
      <w:r>
        <w:rPr>
          <w:sz w:val="28"/>
          <w:szCs w:val="28"/>
        </w:rPr>
        <w:t>з</w:t>
      </w:r>
      <w:proofErr w:type="spellEnd"/>
      <w:r w:rsidRPr="00543385">
        <w:rPr>
          <w:sz w:val="28"/>
          <w:szCs w:val="28"/>
        </w:rPr>
        <w:t xml:space="preserve"> – прогнозируемый объем доходов от компенсации затрат бюджетов субъектов Российской Федерации в очередном финансовом году и плановом периоде;</w:t>
      </w:r>
    </w:p>
    <w:p w:rsidR="00807C9E" w:rsidRPr="00543385" w:rsidRDefault="00807C9E" w:rsidP="00807C9E">
      <w:pPr>
        <w:tabs>
          <w:tab w:val="left" w:pos="0"/>
          <w:tab w:val="left" w:pos="426"/>
        </w:tabs>
        <w:ind w:firstLine="709"/>
        <w:jc w:val="both"/>
        <w:rPr>
          <w:sz w:val="28"/>
          <w:szCs w:val="28"/>
        </w:rPr>
      </w:pPr>
      <w:proofErr w:type="spellStart"/>
      <w:r w:rsidRPr="00543385">
        <w:rPr>
          <w:sz w:val="28"/>
          <w:szCs w:val="28"/>
        </w:rPr>
        <w:t>Рнот</w:t>
      </w:r>
      <w:proofErr w:type="spellEnd"/>
      <w:r w:rsidRPr="00543385">
        <w:rPr>
          <w:sz w:val="28"/>
          <w:szCs w:val="28"/>
        </w:rPr>
        <w:t xml:space="preserve"> – расходы по начислению на выплаты по оплате труда;</w:t>
      </w:r>
    </w:p>
    <w:p w:rsidR="00807C9E" w:rsidRPr="00543385" w:rsidRDefault="00807C9E" w:rsidP="00807C9E">
      <w:pPr>
        <w:tabs>
          <w:tab w:val="left" w:pos="0"/>
          <w:tab w:val="left" w:pos="426"/>
        </w:tabs>
        <w:ind w:firstLine="709"/>
        <w:jc w:val="both"/>
        <w:rPr>
          <w:sz w:val="28"/>
          <w:szCs w:val="28"/>
        </w:rPr>
      </w:pPr>
      <w:proofErr w:type="gramStart"/>
      <w:r w:rsidRPr="00543385">
        <w:rPr>
          <w:sz w:val="28"/>
          <w:szCs w:val="28"/>
        </w:rPr>
        <w:t>0,01</w:t>
      </w:r>
      <w:r w:rsidRPr="00543385">
        <w:rPr>
          <w:sz w:val="28"/>
          <w:szCs w:val="28"/>
          <w:vertAlign w:val="subscript"/>
        </w:rPr>
        <w:t xml:space="preserve"> </w:t>
      </w:r>
      <w:r w:rsidRPr="00543385">
        <w:rPr>
          <w:sz w:val="28"/>
          <w:szCs w:val="28"/>
        </w:rPr>
        <w:t xml:space="preserve">– коэффициент вероятности переплаты по страховым взносам в Пенсионный фонд Российской Федерации на обязательное пенсионное страхование, Фонд социального страхования Российской Федерации на </w:t>
      </w:r>
      <w:r w:rsidRPr="00543385">
        <w:rPr>
          <w:sz w:val="28"/>
          <w:szCs w:val="28"/>
        </w:rPr>
        <w:lastRenderedPageBreak/>
        <w:t>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w:t>
      </w:r>
      <w:proofErr w:type="gramEnd"/>
    </w:p>
    <w:p w:rsidR="00807C9E" w:rsidRPr="00543385" w:rsidRDefault="00807C9E" w:rsidP="00807C9E">
      <w:pPr>
        <w:numPr>
          <w:ilvl w:val="0"/>
          <w:numId w:val="3"/>
        </w:numPr>
        <w:spacing w:line="276" w:lineRule="auto"/>
        <w:ind w:left="0" w:firstLine="709"/>
        <w:jc w:val="both"/>
        <w:rPr>
          <w:b/>
          <w:sz w:val="28"/>
          <w:szCs w:val="28"/>
        </w:rPr>
      </w:pPr>
      <w:r w:rsidRPr="00543385">
        <w:rPr>
          <w:b/>
          <w:sz w:val="28"/>
          <w:szCs w:val="28"/>
        </w:rPr>
        <w:t xml:space="preserve">Прочие поступления от денежных взысканий (штрафов) и иных сумм в возмещение ущерба, зачисляемых в бюджеты </w:t>
      </w:r>
      <w:r>
        <w:rPr>
          <w:b/>
          <w:sz w:val="28"/>
          <w:szCs w:val="28"/>
        </w:rPr>
        <w:t>муниципальных районов</w:t>
      </w:r>
      <w:r w:rsidRPr="00543385">
        <w:rPr>
          <w:b/>
          <w:sz w:val="28"/>
          <w:szCs w:val="28"/>
        </w:rPr>
        <w:t xml:space="preserve">, код классификации доходов бюджетов                           </w:t>
      </w:r>
      <w:r>
        <w:rPr>
          <w:b/>
          <w:sz w:val="28"/>
          <w:szCs w:val="28"/>
        </w:rPr>
        <w:t>05</w:t>
      </w:r>
      <w:r w:rsidRPr="00543385">
        <w:rPr>
          <w:b/>
          <w:sz w:val="28"/>
          <w:szCs w:val="28"/>
        </w:rPr>
        <w:t>0116900</w:t>
      </w:r>
      <w:r>
        <w:rPr>
          <w:b/>
          <w:sz w:val="28"/>
          <w:szCs w:val="28"/>
        </w:rPr>
        <w:t>5</w:t>
      </w:r>
      <w:r w:rsidRPr="00543385">
        <w:rPr>
          <w:b/>
          <w:sz w:val="28"/>
          <w:szCs w:val="28"/>
        </w:rPr>
        <w:t>00</w:t>
      </w:r>
      <w:r>
        <w:rPr>
          <w:b/>
          <w:sz w:val="28"/>
          <w:szCs w:val="28"/>
        </w:rPr>
        <w:t>5</w:t>
      </w:r>
      <w:r w:rsidRPr="00543385">
        <w:rPr>
          <w:b/>
          <w:sz w:val="28"/>
          <w:szCs w:val="28"/>
        </w:rPr>
        <w:t>0000140.</w:t>
      </w:r>
      <w:r w:rsidRPr="00543385">
        <w:rPr>
          <w:sz w:val="28"/>
          <w:szCs w:val="28"/>
        </w:rPr>
        <w:t xml:space="preserve"> </w:t>
      </w:r>
    </w:p>
    <w:p w:rsidR="00807C9E" w:rsidRPr="00543385" w:rsidRDefault="00807C9E" w:rsidP="00807C9E">
      <w:pPr>
        <w:ind w:firstLine="709"/>
        <w:jc w:val="both"/>
        <w:rPr>
          <w:sz w:val="28"/>
          <w:szCs w:val="28"/>
        </w:rPr>
      </w:pPr>
      <w:r w:rsidRPr="00543385">
        <w:rPr>
          <w:sz w:val="28"/>
          <w:szCs w:val="28"/>
        </w:rPr>
        <w:t xml:space="preserve">Прогноз прочих поступлений от денежных взысканий (штрафов) и иных сумм в возмещение ущерба, зачисляемых в бюджеты </w:t>
      </w:r>
      <w:r>
        <w:rPr>
          <w:sz w:val="28"/>
          <w:szCs w:val="28"/>
        </w:rPr>
        <w:t>муниципальных районов</w:t>
      </w:r>
      <w:r w:rsidRPr="00543385">
        <w:rPr>
          <w:sz w:val="28"/>
          <w:szCs w:val="28"/>
        </w:rPr>
        <w:t>, рассчитывается с применением метода усреднения по следующей формуле:</w:t>
      </w:r>
    </w:p>
    <w:p w:rsidR="00807C9E" w:rsidRPr="00543385" w:rsidRDefault="00807C9E" w:rsidP="00807C9E">
      <w:pPr>
        <w:ind w:firstLine="709"/>
        <w:jc w:val="both"/>
        <w:rPr>
          <w:sz w:val="28"/>
          <w:szCs w:val="28"/>
        </w:rPr>
      </w:pPr>
      <w:proofErr w:type="spellStart"/>
      <w:r w:rsidRPr="00543385">
        <w:rPr>
          <w:sz w:val="28"/>
          <w:szCs w:val="28"/>
        </w:rPr>
        <w:t>Дш</w:t>
      </w:r>
      <w:proofErr w:type="spellEnd"/>
      <w:r w:rsidRPr="00543385">
        <w:rPr>
          <w:sz w:val="28"/>
          <w:szCs w:val="28"/>
        </w:rPr>
        <w:t xml:space="preserve"> = (Дш</w:t>
      </w:r>
      <w:proofErr w:type="gramStart"/>
      <w:r w:rsidRPr="00543385">
        <w:rPr>
          <w:sz w:val="28"/>
          <w:szCs w:val="28"/>
          <w:vertAlign w:val="subscript"/>
        </w:rPr>
        <w:t>1</w:t>
      </w:r>
      <w:proofErr w:type="gramEnd"/>
      <w:r w:rsidRPr="00543385">
        <w:rPr>
          <w:sz w:val="28"/>
          <w:szCs w:val="28"/>
          <w:vertAlign w:val="subscript"/>
        </w:rPr>
        <w:t xml:space="preserve"> + </w:t>
      </w:r>
      <w:r w:rsidRPr="00543385">
        <w:rPr>
          <w:sz w:val="28"/>
          <w:szCs w:val="28"/>
        </w:rPr>
        <w:t>Дш</w:t>
      </w:r>
      <w:r w:rsidRPr="00543385">
        <w:rPr>
          <w:sz w:val="28"/>
          <w:szCs w:val="28"/>
          <w:vertAlign w:val="subscript"/>
        </w:rPr>
        <w:t xml:space="preserve">2 + </w:t>
      </w:r>
      <w:proofErr w:type="spellStart"/>
      <w:r w:rsidRPr="00543385">
        <w:rPr>
          <w:sz w:val="28"/>
          <w:szCs w:val="28"/>
        </w:rPr>
        <w:t>Дш</w:t>
      </w:r>
      <w:proofErr w:type="spellEnd"/>
      <w:r w:rsidRPr="00543385">
        <w:rPr>
          <w:sz w:val="28"/>
          <w:szCs w:val="28"/>
          <w:vertAlign w:val="subscript"/>
          <w:lang w:val="en-US"/>
        </w:rPr>
        <w:t>n</w:t>
      </w:r>
      <w:r w:rsidRPr="00543385">
        <w:rPr>
          <w:sz w:val="28"/>
          <w:szCs w:val="28"/>
          <w:vertAlign w:val="subscript"/>
        </w:rPr>
        <w:t>)</w:t>
      </w:r>
      <w:r w:rsidRPr="00543385">
        <w:rPr>
          <w:sz w:val="28"/>
          <w:szCs w:val="28"/>
        </w:rPr>
        <w:t>/</w:t>
      </w:r>
      <w:r w:rsidRPr="00543385">
        <w:rPr>
          <w:sz w:val="28"/>
          <w:szCs w:val="28"/>
          <w:lang w:val="en-US"/>
        </w:rPr>
        <w:t>n</w:t>
      </w:r>
      <w:r w:rsidRPr="00543385">
        <w:rPr>
          <w:sz w:val="28"/>
          <w:szCs w:val="28"/>
        </w:rPr>
        <w:t>,</w:t>
      </w:r>
    </w:p>
    <w:p w:rsidR="00807C9E" w:rsidRPr="00543385" w:rsidRDefault="00807C9E" w:rsidP="00807C9E">
      <w:pPr>
        <w:ind w:firstLine="709"/>
        <w:jc w:val="both"/>
        <w:rPr>
          <w:sz w:val="28"/>
          <w:szCs w:val="28"/>
        </w:rPr>
      </w:pPr>
      <w:r w:rsidRPr="00543385">
        <w:rPr>
          <w:sz w:val="28"/>
          <w:szCs w:val="28"/>
        </w:rPr>
        <w:t>где:</w:t>
      </w:r>
    </w:p>
    <w:p w:rsidR="00807C9E" w:rsidRPr="00543385" w:rsidRDefault="00807C9E" w:rsidP="00807C9E">
      <w:pPr>
        <w:ind w:firstLine="709"/>
        <w:jc w:val="both"/>
        <w:rPr>
          <w:sz w:val="28"/>
          <w:szCs w:val="28"/>
        </w:rPr>
      </w:pPr>
      <w:proofErr w:type="spellStart"/>
      <w:r w:rsidRPr="00543385">
        <w:rPr>
          <w:sz w:val="28"/>
          <w:szCs w:val="28"/>
        </w:rPr>
        <w:t>Дш</w:t>
      </w:r>
      <w:proofErr w:type="spellEnd"/>
      <w:r w:rsidRPr="00543385">
        <w:rPr>
          <w:sz w:val="28"/>
          <w:szCs w:val="28"/>
        </w:rPr>
        <w:t xml:space="preserve"> – прогнозное поступление доходов от прочих поступлений от денежных взысканий (штрафов) и иных сумм в возмещение ущерба;</w:t>
      </w:r>
    </w:p>
    <w:p w:rsidR="00807C9E" w:rsidRPr="00543385" w:rsidRDefault="00807C9E" w:rsidP="00807C9E">
      <w:pPr>
        <w:ind w:firstLine="709"/>
        <w:jc w:val="both"/>
        <w:rPr>
          <w:sz w:val="28"/>
          <w:szCs w:val="28"/>
        </w:rPr>
      </w:pPr>
      <w:r w:rsidRPr="00543385">
        <w:rPr>
          <w:sz w:val="28"/>
          <w:szCs w:val="28"/>
        </w:rPr>
        <w:t>Дш</w:t>
      </w:r>
      <w:proofErr w:type="gramStart"/>
      <w:r w:rsidRPr="00543385">
        <w:rPr>
          <w:sz w:val="28"/>
          <w:szCs w:val="28"/>
          <w:vertAlign w:val="subscript"/>
        </w:rPr>
        <w:t>1</w:t>
      </w:r>
      <w:proofErr w:type="gramEnd"/>
      <w:r w:rsidRPr="00543385">
        <w:rPr>
          <w:sz w:val="28"/>
          <w:szCs w:val="28"/>
        </w:rPr>
        <w:t>..</w:t>
      </w:r>
      <w:r w:rsidRPr="00543385">
        <w:rPr>
          <w:sz w:val="28"/>
          <w:szCs w:val="28"/>
          <w:vertAlign w:val="subscript"/>
          <w:lang w:val="en-US"/>
        </w:rPr>
        <w:t>n</w:t>
      </w:r>
      <w:r w:rsidRPr="00543385">
        <w:rPr>
          <w:sz w:val="28"/>
          <w:szCs w:val="28"/>
        </w:rPr>
        <w:t xml:space="preserve"> – фактические поступления от денежных взысканий (штрафов) и иных сумм в возмещение ущерба за отчетные периоды;</w:t>
      </w:r>
    </w:p>
    <w:p w:rsidR="00807C9E" w:rsidRPr="00543385" w:rsidRDefault="00807C9E" w:rsidP="00807C9E">
      <w:pPr>
        <w:autoSpaceDE w:val="0"/>
        <w:autoSpaceDN w:val="0"/>
        <w:adjustRightInd w:val="0"/>
        <w:ind w:firstLine="708"/>
        <w:jc w:val="both"/>
        <w:rPr>
          <w:sz w:val="28"/>
          <w:szCs w:val="28"/>
        </w:rPr>
      </w:pPr>
      <w:proofErr w:type="spellStart"/>
      <w:r w:rsidRPr="00543385">
        <w:rPr>
          <w:sz w:val="28"/>
          <w:szCs w:val="28"/>
        </w:rPr>
        <w:t>n</w:t>
      </w:r>
      <w:proofErr w:type="spellEnd"/>
      <w:r w:rsidRPr="00543385">
        <w:rPr>
          <w:sz w:val="28"/>
          <w:szCs w:val="28"/>
        </w:rPr>
        <w:t xml:space="preserve"> – количество отчетных периодов (5 лет, предшествующих </w:t>
      </w:r>
      <w:proofErr w:type="gramStart"/>
      <w:r w:rsidRPr="00543385">
        <w:rPr>
          <w:sz w:val="28"/>
          <w:szCs w:val="28"/>
        </w:rPr>
        <w:t>прогнозируемому</w:t>
      </w:r>
      <w:proofErr w:type="gramEnd"/>
      <w:r w:rsidRPr="00543385">
        <w:rPr>
          <w:sz w:val="28"/>
          <w:szCs w:val="28"/>
        </w:rPr>
        <w:t>).</w:t>
      </w:r>
    </w:p>
    <w:p w:rsidR="00807C9E" w:rsidRPr="00543385" w:rsidRDefault="00807C9E" w:rsidP="00807C9E">
      <w:pPr>
        <w:autoSpaceDE w:val="0"/>
        <w:autoSpaceDN w:val="0"/>
        <w:adjustRightInd w:val="0"/>
        <w:ind w:firstLine="708"/>
        <w:jc w:val="both"/>
        <w:rPr>
          <w:sz w:val="28"/>
          <w:szCs w:val="28"/>
        </w:rPr>
      </w:pPr>
      <w:r w:rsidRPr="00543385">
        <w:rPr>
          <w:sz w:val="28"/>
          <w:szCs w:val="28"/>
        </w:rPr>
        <w:t>В случае</w:t>
      </w:r>
      <w:proofErr w:type="gramStart"/>
      <w:r w:rsidRPr="00543385">
        <w:rPr>
          <w:sz w:val="28"/>
          <w:szCs w:val="28"/>
        </w:rPr>
        <w:t>,</w:t>
      </w:r>
      <w:proofErr w:type="gramEnd"/>
      <w:r w:rsidRPr="00543385">
        <w:rPr>
          <w:sz w:val="28"/>
          <w:szCs w:val="28"/>
        </w:rPr>
        <w:t xml:space="preserve"> если расчетная сумма сложилась в отрицательном значении, прогнозная сумма прочих поступлений от денежных взысканий (штрафов) и иных сумм в возмещение ущерба, зачисляемых в бюджет</w:t>
      </w:r>
      <w:r>
        <w:rPr>
          <w:sz w:val="28"/>
          <w:szCs w:val="28"/>
        </w:rPr>
        <w:t xml:space="preserve"> муниципальных районов</w:t>
      </w:r>
      <w:r w:rsidRPr="00543385">
        <w:rPr>
          <w:sz w:val="28"/>
          <w:szCs w:val="28"/>
        </w:rPr>
        <w:t>, в прогноз поступления доходов не включается.</w:t>
      </w:r>
    </w:p>
    <w:p w:rsidR="00807C9E" w:rsidRPr="00543385" w:rsidRDefault="00807C9E" w:rsidP="00807C9E">
      <w:pPr>
        <w:autoSpaceDE w:val="0"/>
        <w:autoSpaceDN w:val="0"/>
        <w:adjustRightInd w:val="0"/>
        <w:ind w:firstLine="708"/>
        <w:jc w:val="both"/>
        <w:rPr>
          <w:b/>
          <w:sz w:val="28"/>
          <w:szCs w:val="28"/>
        </w:rPr>
      </w:pPr>
      <w:r>
        <w:rPr>
          <w:b/>
          <w:sz w:val="28"/>
          <w:szCs w:val="28"/>
        </w:rPr>
        <w:t>4</w:t>
      </w:r>
      <w:r w:rsidRPr="00543385">
        <w:rPr>
          <w:b/>
          <w:sz w:val="28"/>
          <w:szCs w:val="28"/>
        </w:rPr>
        <w:t xml:space="preserve">. Невыясненные поступления, зачисляемые в бюджеты </w:t>
      </w:r>
      <w:r>
        <w:rPr>
          <w:b/>
          <w:sz w:val="28"/>
          <w:szCs w:val="28"/>
        </w:rPr>
        <w:t>муниципальных районов</w:t>
      </w:r>
      <w:r w:rsidRPr="00543385">
        <w:rPr>
          <w:b/>
          <w:sz w:val="28"/>
          <w:szCs w:val="28"/>
        </w:rPr>
        <w:t>, код классификации доходов бюджетов                          500 0117010</w:t>
      </w:r>
      <w:r>
        <w:rPr>
          <w:b/>
          <w:sz w:val="28"/>
          <w:szCs w:val="28"/>
        </w:rPr>
        <w:t>5</w:t>
      </w:r>
      <w:r w:rsidRPr="00543385">
        <w:rPr>
          <w:b/>
          <w:sz w:val="28"/>
          <w:szCs w:val="28"/>
        </w:rPr>
        <w:t>00</w:t>
      </w:r>
      <w:r>
        <w:rPr>
          <w:b/>
          <w:sz w:val="28"/>
          <w:szCs w:val="28"/>
        </w:rPr>
        <w:t>5</w:t>
      </w:r>
      <w:r w:rsidRPr="00543385">
        <w:rPr>
          <w:b/>
          <w:sz w:val="28"/>
          <w:szCs w:val="28"/>
        </w:rPr>
        <w:t>0000180.</w:t>
      </w:r>
    </w:p>
    <w:p w:rsidR="00807C9E" w:rsidRPr="00543385" w:rsidRDefault="00807C9E" w:rsidP="00807C9E">
      <w:pPr>
        <w:autoSpaceDE w:val="0"/>
        <w:autoSpaceDN w:val="0"/>
        <w:adjustRightInd w:val="0"/>
        <w:ind w:firstLine="708"/>
        <w:jc w:val="both"/>
        <w:rPr>
          <w:sz w:val="28"/>
          <w:szCs w:val="28"/>
        </w:rPr>
      </w:pPr>
      <w:r w:rsidRPr="00543385">
        <w:rPr>
          <w:sz w:val="28"/>
          <w:szCs w:val="28"/>
        </w:rPr>
        <w:t xml:space="preserve"> Для расчета прогноза невыясненных поступлений, зачисляемых в бюджет </w:t>
      </w:r>
      <w:r w:rsidR="009143B0">
        <w:rPr>
          <w:sz w:val="28"/>
          <w:szCs w:val="28"/>
        </w:rPr>
        <w:t>муниципального района</w:t>
      </w:r>
      <w:r w:rsidRPr="00543385">
        <w:rPr>
          <w:sz w:val="28"/>
          <w:szCs w:val="28"/>
        </w:rPr>
        <w:t>, используется прямой расчет исходя из объема невыясненных поступлений за последние два отчетных года.</w:t>
      </w:r>
    </w:p>
    <w:p w:rsidR="00807C9E" w:rsidRPr="00543385" w:rsidRDefault="00807C9E" w:rsidP="00807C9E">
      <w:pPr>
        <w:ind w:firstLine="709"/>
        <w:jc w:val="both"/>
        <w:rPr>
          <w:sz w:val="28"/>
          <w:szCs w:val="28"/>
        </w:rPr>
      </w:pPr>
      <w:proofErr w:type="spellStart"/>
      <w:r w:rsidRPr="00543385">
        <w:rPr>
          <w:sz w:val="28"/>
          <w:szCs w:val="28"/>
        </w:rPr>
        <w:t>Днп</w:t>
      </w:r>
      <w:proofErr w:type="spellEnd"/>
      <w:r w:rsidRPr="00543385">
        <w:rPr>
          <w:sz w:val="28"/>
          <w:szCs w:val="28"/>
        </w:rPr>
        <w:t xml:space="preserve"> = (Днп</w:t>
      </w:r>
      <w:r w:rsidRPr="00543385">
        <w:rPr>
          <w:sz w:val="28"/>
          <w:szCs w:val="28"/>
          <w:vertAlign w:val="subscript"/>
        </w:rPr>
        <w:t xml:space="preserve">1 </w:t>
      </w:r>
      <w:r w:rsidRPr="00543385">
        <w:rPr>
          <w:sz w:val="28"/>
          <w:szCs w:val="28"/>
        </w:rPr>
        <w:t>– Днп</w:t>
      </w:r>
      <w:r w:rsidRPr="00543385">
        <w:rPr>
          <w:sz w:val="28"/>
          <w:szCs w:val="28"/>
          <w:vertAlign w:val="subscript"/>
        </w:rPr>
        <w:t>2</w:t>
      </w:r>
      <w:proofErr w:type="gramStart"/>
      <w:r w:rsidRPr="00543385">
        <w:rPr>
          <w:sz w:val="28"/>
          <w:szCs w:val="28"/>
          <w:vertAlign w:val="subscript"/>
        </w:rPr>
        <w:t xml:space="preserve"> </w:t>
      </w:r>
      <w:r w:rsidRPr="00543385">
        <w:rPr>
          <w:sz w:val="28"/>
          <w:szCs w:val="28"/>
        </w:rPr>
        <w:t>)</w:t>
      </w:r>
      <w:proofErr w:type="gramEnd"/>
      <w:r w:rsidRPr="00543385">
        <w:rPr>
          <w:sz w:val="28"/>
          <w:szCs w:val="28"/>
        </w:rPr>
        <w:t>,</w:t>
      </w:r>
    </w:p>
    <w:p w:rsidR="00807C9E" w:rsidRPr="00543385" w:rsidRDefault="00807C9E" w:rsidP="00807C9E">
      <w:pPr>
        <w:ind w:firstLine="709"/>
        <w:jc w:val="both"/>
        <w:rPr>
          <w:sz w:val="28"/>
          <w:szCs w:val="28"/>
        </w:rPr>
      </w:pPr>
      <w:r w:rsidRPr="00543385">
        <w:rPr>
          <w:sz w:val="28"/>
          <w:szCs w:val="28"/>
        </w:rPr>
        <w:t>где:</w:t>
      </w:r>
    </w:p>
    <w:p w:rsidR="00807C9E" w:rsidRPr="00543385" w:rsidRDefault="00807C9E" w:rsidP="00807C9E">
      <w:pPr>
        <w:ind w:firstLine="709"/>
        <w:jc w:val="both"/>
        <w:rPr>
          <w:sz w:val="28"/>
          <w:szCs w:val="28"/>
        </w:rPr>
      </w:pPr>
      <w:r w:rsidRPr="00543385">
        <w:rPr>
          <w:sz w:val="28"/>
          <w:szCs w:val="28"/>
        </w:rPr>
        <w:t>Днп</w:t>
      </w:r>
      <w:proofErr w:type="gramStart"/>
      <w:r w:rsidRPr="00543385">
        <w:rPr>
          <w:sz w:val="28"/>
          <w:szCs w:val="28"/>
          <w:vertAlign w:val="subscript"/>
        </w:rPr>
        <w:t>1</w:t>
      </w:r>
      <w:proofErr w:type="gramEnd"/>
      <w:r w:rsidRPr="00543385">
        <w:rPr>
          <w:sz w:val="28"/>
          <w:szCs w:val="28"/>
        </w:rPr>
        <w:t xml:space="preserve"> – доходы от невыясненных поступлений за отчетный год;</w:t>
      </w:r>
    </w:p>
    <w:p w:rsidR="00807C9E" w:rsidRPr="00543385" w:rsidRDefault="00807C9E" w:rsidP="00807C9E">
      <w:pPr>
        <w:ind w:firstLine="709"/>
        <w:jc w:val="both"/>
        <w:rPr>
          <w:sz w:val="28"/>
          <w:szCs w:val="28"/>
        </w:rPr>
      </w:pPr>
      <w:r w:rsidRPr="00543385">
        <w:rPr>
          <w:sz w:val="28"/>
          <w:szCs w:val="28"/>
        </w:rPr>
        <w:t>Днп</w:t>
      </w:r>
      <w:proofErr w:type="gramStart"/>
      <w:r w:rsidRPr="00543385">
        <w:rPr>
          <w:sz w:val="28"/>
          <w:szCs w:val="28"/>
          <w:vertAlign w:val="subscript"/>
        </w:rPr>
        <w:t>2</w:t>
      </w:r>
      <w:proofErr w:type="gramEnd"/>
      <w:r w:rsidRPr="00543385">
        <w:rPr>
          <w:sz w:val="28"/>
          <w:szCs w:val="28"/>
        </w:rPr>
        <w:t xml:space="preserve"> – доходы от невыясненных поступлений за год, предшествующий отчетному году.</w:t>
      </w:r>
    </w:p>
    <w:p w:rsidR="00807C9E" w:rsidRPr="00543385" w:rsidRDefault="00807C9E" w:rsidP="00807C9E">
      <w:pPr>
        <w:ind w:firstLine="709"/>
        <w:jc w:val="both"/>
        <w:rPr>
          <w:sz w:val="28"/>
          <w:szCs w:val="28"/>
        </w:rPr>
      </w:pPr>
      <w:r w:rsidRPr="00543385">
        <w:rPr>
          <w:sz w:val="28"/>
          <w:szCs w:val="28"/>
        </w:rPr>
        <w:t>В случае</w:t>
      </w:r>
      <w:proofErr w:type="gramStart"/>
      <w:r w:rsidRPr="00543385">
        <w:rPr>
          <w:sz w:val="28"/>
          <w:szCs w:val="28"/>
        </w:rPr>
        <w:t>,</w:t>
      </w:r>
      <w:proofErr w:type="gramEnd"/>
      <w:r w:rsidRPr="00543385">
        <w:rPr>
          <w:sz w:val="28"/>
          <w:szCs w:val="28"/>
        </w:rPr>
        <w:t xml:space="preserve"> если расчетная сумма сложилась в отрицательном значении, прогнозная сумма невыясненных поступлений, зачисляемых в бюджет </w:t>
      </w:r>
      <w:r>
        <w:rPr>
          <w:sz w:val="28"/>
          <w:szCs w:val="28"/>
        </w:rPr>
        <w:t>муниципального района</w:t>
      </w:r>
      <w:r w:rsidRPr="00543385">
        <w:rPr>
          <w:sz w:val="28"/>
          <w:szCs w:val="28"/>
        </w:rPr>
        <w:t>, в прогноз поступления доходов включается со знаком «минус».</w:t>
      </w:r>
    </w:p>
    <w:p w:rsidR="00807C9E" w:rsidRPr="00543385" w:rsidRDefault="00807C9E" w:rsidP="00807C9E">
      <w:pPr>
        <w:autoSpaceDE w:val="0"/>
        <w:autoSpaceDN w:val="0"/>
        <w:adjustRightInd w:val="0"/>
        <w:ind w:firstLine="708"/>
        <w:jc w:val="both"/>
        <w:rPr>
          <w:b/>
          <w:sz w:val="28"/>
          <w:szCs w:val="28"/>
        </w:rPr>
      </w:pPr>
      <w:r>
        <w:rPr>
          <w:b/>
          <w:sz w:val="28"/>
          <w:szCs w:val="28"/>
        </w:rPr>
        <w:t>5</w:t>
      </w:r>
      <w:r w:rsidRPr="00543385">
        <w:rPr>
          <w:b/>
          <w:sz w:val="28"/>
          <w:szCs w:val="28"/>
        </w:rPr>
        <w:t>. Поступления от прочих неналоговых доходов бюджет</w:t>
      </w:r>
      <w:r>
        <w:rPr>
          <w:b/>
          <w:sz w:val="28"/>
          <w:szCs w:val="28"/>
        </w:rPr>
        <w:t>ов</w:t>
      </w:r>
      <w:r w:rsidRPr="00543385">
        <w:rPr>
          <w:b/>
          <w:sz w:val="28"/>
          <w:szCs w:val="28"/>
        </w:rPr>
        <w:t xml:space="preserve"> </w:t>
      </w:r>
      <w:r>
        <w:rPr>
          <w:b/>
          <w:sz w:val="28"/>
          <w:szCs w:val="28"/>
        </w:rPr>
        <w:t>муниципальных районов</w:t>
      </w:r>
      <w:r w:rsidRPr="00543385">
        <w:rPr>
          <w:b/>
          <w:sz w:val="28"/>
          <w:szCs w:val="28"/>
        </w:rPr>
        <w:t>, код классификации доходов бюджетов                          0</w:t>
      </w:r>
      <w:r>
        <w:rPr>
          <w:b/>
          <w:sz w:val="28"/>
          <w:szCs w:val="28"/>
        </w:rPr>
        <w:t>5</w:t>
      </w:r>
      <w:r w:rsidRPr="00543385">
        <w:rPr>
          <w:b/>
          <w:sz w:val="28"/>
          <w:szCs w:val="28"/>
        </w:rPr>
        <w:t>0 0117050</w:t>
      </w:r>
      <w:r>
        <w:rPr>
          <w:b/>
          <w:sz w:val="28"/>
          <w:szCs w:val="28"/>
        </w:rPr>
        <w:t>5005</w:t>
      </w:r>
      <w:r w:rsidRPr="00543385">
        <w:rPr>
          <w:b/>
          <w:sz w:val="28"/>
          <w:szCs w:val="28"/>
        </w:rPr>
        <w:t>0000180.</w:t>
      </w:r>
    </w:p>
    <w:p w:rsidR="00807C9E" w:rsidRDefault="00807C9E" w:rsidP="00807C9E">
      <w:pPr>
        <w:autoSpaceDE w:val="0"/>
        <w:autoSpaceDN w:val="0"/>
        <w:adjustRightInd w:val="0"/>
        <w:ind w:firstLine="708"/>
        <w:jc w:val="both"/>
        <w:rPr>
          <w:sz w:val="28"/>
          <w:szCs w:val="28"/>
        </w:rPr>
      </w:pPr>
      <w:proofErr w:type="gramStart"/>
      <w:r w:rsidRPr="00543385">
        <w:rPr>
          <w:sz w:val="28"/>
          <w:szCs w:val="28"/>
        </w:rPr>
        <w:t xml:space="preserve">В расчет прогнозных поступлений от прочих неналоговых доходов бюджета </w:t>
      </w:r>
      <w:r w:rsidR="00387CF8">
        <w:rPr>
          <w:sz w:val="28"/>
          <w:szCs w:val="28"/>
        </w:rPr>
        <w:t>муниципального района</w:t>
      </w:r>
      <w:r w:rsidRPr="00543385">
        <w:rPr>
          <w:sz w:val="28"/>
          <w:szCs w:val="28"/>
        </w:rPr>
        <w:t xml:space="preserve"> включаются </w:t>
      </w:r>
      <w:r>
        <w:rPr>
          <w:sz w:val="28"/>
          <w:szCs w:val="28"/>
        </w:rPr>
        <w:t xml:space="preserve">поступления денежных средств, внесенные </w:t>
      </w:r>
      <w:r>
        <w:rPr>
          <w:sz w:val="28"/>
          <w:szCs w:val="28"/>
        </w:rPr>
        <w:lastRenderedPageBreak/>
        <w:t>участником конкурса или аукциона, проводимые в целях заключения муниципального контракта,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roofErr w:type="gramEnd"/>
    </w:p>
    <w:p w:rsidR="00807C9E" w:rsidRDefault="00807C9E" w:rsidP="00807C9E">
      <w:pPr>
        <w:ind w:firstLine="708"/>
        <w:jc w:val="both"/>
        <w:rPr>
          <w:sz w:val="28"/>
          <w:szCs w:val="28"/>
        </w:rPr>
      </w:pPr>
      <w:proofErr w:type="spellStart"/>
      <w:r w:rsidRPr="00543385">
        <w:rPr>
          <w:sz w:val="28"/>
          <w:szCs w:val="28"/>
        </w:rPr>
        <w:t>Дпн</w:t>
      </w:r>
      <w:proofErr w:type="spellEnd"/>
      <w:r w:rsidRPr="00543385">
        <w:rPr>
          <w:sz w:val="28"/>
          <w:szCs w:val="28"/>
        </w:rPr>
        <w:t xml:space="preserve"> – прогнозное поступление доходов прочих неналоговых доходов;</w:t>
      </w:r>
    </w:p>
    <w:p w:rsidR="00807C9E" w:rsidRPr="00543385" w:rsidRDefault="00807C9E" w:rsidP="00807C9E">
      <w:pPr>
        <w:ind w:firstLine="708"/>
        <w:jc w:val="both"/>
        <w:rPr>
          <w:sz w:val="28"/>
          <w:szCs w:val="28"/>
        </w:rPr>
      </w:pPr>
      <w:proofErr w:type="spellStart"/>
      <w:proofErr w:type="gramStart"/>
      <w:r>
        <w:rPr>
          <w:sz w:val="28"/>
          <w:szCs w:val="28"/>
        </w:rPr>
        <w:t>Дук</w:t>
      </w:r>
      <w:proofErr w:type="spellEnd"/>
      <w:r>
        <w:rPr>
          <w:sz w:val="28"/>
          <w:szCs w:val="28"/>
        </w:rPr>
        <w:t xml:space="preserve"> - денежные средства, внесенные участником конкурса или аукциона, проводимые в целях заключения муниципального контракта, финансируемого за счет средств бюджета Березовского района,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roofErr w:type="gramEnd"/>
    </w:p>
    <w:p w:rsidR="00807C9E" w:rsidRDefault="00807C9E" w:rsidP="00807C9E">
      <w:pPr>
        <w:ind w:firstLine="709"/>
        <w:jc w:val="both"/>
        <w:rPr>
          <w:sz w:val="28"/>
          <w:szCs w:val="28"/>
        </w:rPr>
      </w:pPr>
      <w:r>
        <w:rPr>
          <w:sz w:val="28"/>
          <w:szCs w:val="28"/>
        </w:rPr>
        <w:t>Прогнозные поступления денежных средств,</w:t>
      </w:r>
      <w:r w:rsidRPr="00D463C7">
        <w:rPr>
          <w:sz w:val="28"/>
          <w:szCs w:val="28"/>
        </w:rPr>
        <w:t xml:space="preserve"> </w:t>
      </w:r>
      <w:r>
        <w:rPr>
          <w:sz w:val="28"/>
          <w:szCs w:val="28"/>
        </w:rPr>
        <w:t xml:space="preserve">внесенные участником конкурса или аукциона, проводимые в целях заключения муниципального контракта,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w:t>
      </w:r>
      <w:proofErr w:type="gramStart"/>
      <w:r>
        <w:rPr>
          <w:sz w:val="28"/>
          <w:szCs w:val="28"/>
        </w:rPr>
        <w:t>иных случаях, установленных законодательством Российской Федерации рассчитываются</w:t>
      </w:r>
      <w:proofErr w:type="gramEnd"/>
      <w:r>
        <w:rPr>
          <w:sz w:val="28"/>
          <w:szCs w:val="28"/>
        </w:rPr>
        <w:t>:</w:t>
      </w:r>
    </w:p>
    <w:p w:rsidR="00807C9E" w:rsidRDefault="00807C9E" w:rsidP="00807C9E">
      <w:pPr>
        <w:ind w:firstLine="709"/>
        <w:jc w:val="both"/>
        <w:rPr>
          <w:sz w:val="28"/>
          <w:szCs w:val="28"/>
        </w:rPr>
      </w:pPr>
      <w:proofErr w:type="spellStart"/>
      <w:r>
        <w:rPr>
          <w:sz w:val="28"/>
          <w:szCs w:val="28"/>
        </w:rPr>
        <w:t>Дук=</w:t>
      </w:r>
      <w:proofErr w:type="spellEnd"/>
      <w:r>
        <w:rPr>
          <w:sz w:val="28"/>
          <w:szCs w:val="28"/>
        </w:rPr>
        <w:t xml:space="preserve"> НМЦ*0,01</w:t>
      </w:r>
    </w:p>
    <w:p w:rsidR="00807C9E" w:rsidRDefault="00807C9E" w:rsidP="00807C9E">
      <w:pPr>
        <w:ind w:firstLine="709"/>
        <w:jc w:val="both"/>
        <w:rPr>
          <w:sz w:val="28"/>
          <w:szCs w:val="28"/>
        </w:rPr>
      </w:pPr>
      <w:proofErr w:type="spellStart"/>
      <w:r>
        <w:rPr>
          <w:sz w:val="28"/>
          <w:szCs w:val="28"/>
        </w:rPr>
        <w:t>Дук</w:t>
      </w:r>
      <w:proofErr w:type="spellEnd"/>
      <w:r>
        <w:rPr>
          <w:sz w:val="28"/>
          <w:szCs w:val="28"/>
        </w:rPr>
        <w:t xml:space="preserve"> – доходы от поступлений денежных средств,</w:t>
      </w:r>
      <w:r w:rsidRPr="00D463C7">
        <w:rPr>
          <w:sz w:val="28"/>
          <w:szCs w:val="28"/>
        </w:rPr>
        <w:t xml:space="preserve"> </w:t>
      </w:r>
      <w:r>
        <w:rPr>
          <w:sz w:val="28"/>
          <w:szCs w:val="28"/>
        </w:rPr>
        <w:t>внесенные участником конкурса или аукциона, проводимые в целях заключения муниципального контракта,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807C9E" w:rsidRPr="00543385" w:rsidRDefault="00807C9E" w:rsidP="00807C9E">
      <w:pPr>
        <w:ind w:firstLine="709"/>
        <w:jc w:val="both"/>
        <w:rPr>
          <w:sz w:val="28"/>
          <w:szCs w:val="28"/>
        </w:rPr>
      </w:pPr>
      <w:r>
        <w:rPr>
          <w:sz w:val="28"/>
          <w:szCs w:val="28"/>
        </w:rPr>
        <w:t xml:space="preserve">НМЦ – начальная (максимальная) цена контракта </w:t>
      </w:r>
    </w:p>
    <w:p w:rsidR="00807C9E" w:rsidRPr="00543385" w:rsidRDefault="00807C9E" w:rsidP="00807C9E">
      <w:pPr>
        <w:ind w:firstLine="709"/>
        <w:jc w:val="both"/>
        <w:rPr>
          <w:b/>
          <w:sz w:val="28"/>
          <w:szCs w:val="28"/>
        </w:rPr>
      </w:pPr>
      <w:r>
        <w:rPr>
          <w:b/>
          <w:sz w:val="28"/>
          <w:szCs w:val="28"/>
        </w:rPr>
        <w:t>6</w:t>
      </w:r>
      <w:r w:rsidRPr="00543385">
        <w:rPr>
          <w:b/>
          <w:sz w:val="28"/>
          <w:szCs w:val="28"/>
        </w:rPr>
        <w:t>. Безвозмездные поступления от других бюджетов бюджетной системы Российской Федерации.</w:t>
      </w:r>
    </w:p>
    <w:p w:rsidR="00807C9E" w:rsidRPr="00543385" w:rsidRDefault="00807C9E" w:rsidP="00807C9E">
      <w:pPr>
        <w:pStyle w:val="ConsPlusNormal"/>
        <w:spacing w:line="276" w:lineRule="auto"/>
        <w:jc w:val="both"/>
        <w:rPr>
          <w:rFonts w:ascii="Times New Roman" w:hAnsi="Times New Roman" w:cs="Times New Roman"/>
          <w:sz w:val="28"/>
          <w:szCs w:val="28"/>
        </w:rPr>
      </w:pPr>
      <w:r w:rsidRPr="00543385">
        <w:rPr>
          <w:rFonts w:ascii="Times New Roman" w:hAnsi="Times New Roman" w:cs="Times New Roman"/>
          <w:sz w:val="28"/>
          <w:szCs w:val="28"/>
        </w:rPr>
        <w:t xml:space="preserve">Дотации бюджетам </w:t>
      </w:r>
      <w:r>
        <w:rPr>
          <w:rFonts w:ascii="Times New Roman" w:hAnsi="Times New Roman" w:cs="Times New Roman"/>
          <w:sz w:val="28"/>
          <w:szCs w:val="28"/>
        </w:rPr>
        <w:t>муниципальных районов</w:t>
      </w:r>
      <w:r w:rsidRPr="00543385">
        <w:rPr>
          <w:rFonts w:ascii="Times New Roman" w:hAnsi="Times New Roman" w:cs="Times New Roman"/>
          <w:sz w:val="28"/>
          <w:szCs w:val="28"/>
        </w:rPr>
        <w:t>, код классификации доходов 0</w:t>
      </w:r>
      <w:r>
        <w:rPr>
          <w:rFonts w:ascii="Times New Roman" w:hAnsi="Times New Roman" w:cs="Times New Roman"/>
          <w:sz w:val="28"/>
          <w:szCs w:val="28"/>
        </w:rPr>
        <w:t>5</w:t>
      </w:r>
      <w:r w:rsidRPr="00543385">
        <w:rPr>
          <w:rFonts w:ascii="Times New Roman" w:hAnsi="Times New Roman" w:cs="Times New Roman"/>
          <w:sz w:val="28"/>
          <w:szCs w:val="28"/>
        </w:rPr>
        <w:t>0 202010000</w:t>
      </w:r>
      <w:r>
        <w:rPr>
          <w:rFonts w:ascii="Times New Roman" w:hAnsi="Times New Roman" w:cs="Times New Roman"/>
          <w:sz w:val="28"/>
          <w:szCs w:val="28"/>
        </w:rPr>
        <w:t>5</w:t>
      </w:r>
      <w:r w:rsidRPr="00543385">
        <w:rPr>
          <w:rFonts w:ascii="Times New Roman" w:hAnsi="Times New Roman" w:cs="Times New Roman"/>
          <w:sz w:val="28"/>
          <w:szCs w:val="28"/>
        </w:rPr>
        <w:t>0000151</w:t>
      </w:r>
      <w:r>
        <w:rPr>
          <w:rFonts w:ascii="Times New Roman" w:hAnsi="Times New Roman" w:cs="Times New Roman"/>
          <w:sz w:val="28"/>
          <w:szCs w:val="28"/>
        </w:rPr>
        <w:t>;</w:t>
      </w:r>
      <w:r w:rsidRPr="00543385">
        <w:rPr>
          <w:rFonts w:ascii="Times New Roman" w:hAnsi="Times New Roman" w:cs="Times New Roman"/>
          <w:sz w:val="28"/>
          <w:szCs w:val="28"/>
        </w:rPr>
        <w:t xml:space="preserve"> субсидии бюджетам </w:t>
      </w:r>
      <w:r>
        <w:rPr>
          <w:rFonts w:ascii="Times New Roman" w:hAnsi="Times New Roman" w:cs="Times New Roman"/>
          <w:sz w:val="28"/>
          <w:szCs w:val="28"/>
        </w:rPr>
        <w:t>муниципальных районов</w:t>
      </w:r>
      <w:r w:rsidRPr="00543385">
        <w:rPr>
          <w:rFonts w:ascii="Times New Roman" w:hAnsi="Times New Roman" w:cs="Times New Roman"/>
          <w:sz w:val="28"/>
          <w:szCs w:val="28"/>
        </w:rPr>
        <w:t>, код классификации доходов                                     0</w:t>
      </w:r>
      <w:r>
        <w:rPr>
          <w:rFonts w:ascii="Times New Roman" w:hAnsi="Times New Roman" w:cs="Times New Roman"/>
          <w:sz w:val="28"/>
          <w:szCs w:val="28"/>
        </w:rPr>
        <w:t>5</w:t>
      </w:r>
      <w:r w:rsidRPr="00543385">
        <w:rPr>
          <w:rFonts w:ascii="Times New Roman" w:hAnsi="Times New Roman" w:cs="Times New Roman"/>
          <w:sz w:val="28"/>
          <w:szCs w:val="28"/>
        </w:rPr>
        <w:t>0 202020000</w:t>
      </w:r>
      <w:r>
        <w:rPr>
          <w:rFonts w:ascii="Times New Roman" w:hAnsi="Times New Roman" w:cs="Times New Roman"/>
          <w:sz w:val="28"/>
          <w:szCs w:val="28"/>
        </w:rPr>
        <w:t>50000151;</w:t>
      </w:r>
      <w:r w:rsidRPr="00543385">
        <w:rPr>
          <w:rFonts w:ascii="Times New Roman" w:hAnsi="Times New Roman" w:cs="Times New Roman"/>
          <w:sz w:val="28"/>
          <w:szCs w:val="28"/>
        </w:rPr>
        <w:t xml:space="preserve"> субвенции бюджетам </w:t>
      </w:r>
      <w:r>
        <w:rPr>
          <w:rFonts w:ascii="Times New Roman" w:hAnsi="Times New Roman" w:cs="Times New Roman"/>
          <w:sz w:val="28"/>
          <w:szCs w:val="28"/>
        </w:rPr>
        <w:t>муниципальных районов</w:t>
      </w:r>
      <w:r w:rsidRPr="00543385">
        <w:rPr>
          <w:rFonts w:ascii="Times New Roman" w:hAnsi="Times New Roman" w:cs="Times New Roman"/>
          <w:sz w:val="28"/>
          <w:szCs w:val="28"/>
        </w:rPr>
        <w:t xml:space="preserve"> 0</w:t>
      </w:r>
      <w:r>
        <w:rPr>
          <w:rFonts w:ascii="Times New Roman" w:hAnsi="Times New Roman" w:cs="Times New Roman"/>
          <w:sz w:val="28"/>
          <w:szCs w:val="28"/>
        </w:rPr>
        <w:t>5</w:t>
      </w:r>
      <w:r w:rsidRPr="00543385">
        <w:rPr>
          <w:rFonts w:ascii="Times New Roman" w:hAnsi="Times New Roman" w:cs="Times New Roman"/>
          <w:sz w:val="28"/>
          <w:szCs w:val="28"/>
        </w:rPr>
        <w:t>0 202030000</w:t>
      </w:r>
      <w:r>
        <w:rPr>
          <w:rFonts w:ascii="Times New Roman" w:hAnsi="Times New Roman" w:cs="Times New Roman"/>
          <w:sz w:val="28"/>
          <w:szCs w:val="28"/>
        </w:rPr>
        <w:t>50000151;</w:t>
      </w:r>
      <w:r w:rsidRPr="00543385">
        <w:rPr>
          <w:rFonts w:ascii="Times New Roman" w:hAnsi="Times New Roman" w:cs="Times New Roman"/>
          <w:sz w:val="28"/>
          <w:szCs w:val="28"/>
        </w:rPr>
        <w:t xml:space="preserve"> иные межбюджетные трансферты, код дохода 0</w:t>
      </w:r>
      <w:r>
        <w:rPr>
          <w:rFonts w:ascii="Times New Roman" w:hAnsi="Times New Roman" w:cs="Times New Roman"/>
          <w:sz w:val="28"/>
          <w:szCs w:val="28"/>
        </w:rPr>
        <w:t>5</w:t>
      </w:r>
      <w:r w:rsidRPr="00543385">
        <w:rPr>
          <w:rFonts w:ascii="Times New Roman" w:hAnsi="Times New Roman" w:cs="Times New Roman"/>
          <w:sz w:val="28"/>
          <w:szCs w:val="28"/>
        </w:rPr>
        <w:t>0 202040000</w:t>
      </w:r>
      <w:r>
        <w:rPr>
          <w:rFonts w:ascii="Times New Roman" w:hAnsi="Times New Roman" w:cs="Times New Roman"/>
          <w:sz w:val="28"/>
          <w:szCs w:val="28"/>
        </w:rPr>
        <w:t>5</w:t>
      </w:r>
      <w:r w:rsidRPr="00543385">
        <w:rPr>
          <w:rFonts w:ascii="Times New Roman" w:hAnsi="Times New Roman" w:cs="Times New Roman"/>
          <w:sz w:val="28"/>
          <w:szCs w:val="28"/>
        </w:rPr>
        <w:t xml:space="preserve">0000151 прогнозируются исходя </w:t>
      </w:r>
      <w:proofErr w:type="gramStart"/>
      <w:r w:rsidRPr="00543385">
        <w:rPr>
          <w:rFonts w:ascii="Times New Roman" w:hAnsi="Times New Roman" w:cs="Times New Roman"/>
          <w:sz w:val="28"/>
          <w:szCs w:val="28"/>
        </w:rPr>
        <w:t>из</w:t>
      </w:r>
      <w:proofErr w:type="gramEnd"/>
      <w:r w:rsidRPr="00543385">
        <w:rPr>
          <w:rFonts w:ascii="Times New Roman" w:hAnsi="Times New Roman" w:cs="Times New Roman"/>
          <w:sz w:val="28"/>
          <w:szCs w:val="28"/>
        </w:rPr>
        <w:t>:</w:t>
      </w:r>
    </w:p>
    <w:p w:rsidR="00807C9E" w:rsidRPr="00543385" w:rsidRDefault="00807C9E" w:rsidP="00807C9E">
      <w:pPr>
        <w:pStyle w:val="ConsPlusNormal"/>
        <w:spacing w:line="276" w:lineRule="auto"/>
        <w:jc w:val="both"/>
        <w:rPr>
          <w:rFonts w:ascii="Times New Roman" w:hAnsi="Times New Roman" w:cs="Times New Roman"/>
          <w:sz w:val="28"/>
          <w:szCs w:val="28"/>
        </w:rPr>
      </w:pPr>
      <w:r w:rsidRPr="00543385">
        <w:rPr>
          <w:rFonts w:ascii="Times New Roman" w:hAnsi="Times New Roman" w:cs="Times New Roman"/>
          <w:sz w:val="28"/>
          <w:szCs w:val="28"/>
        </w:rPr>
        <w:t>объема расходов бюджета</w:t>
      </w:r>
      <w:r>
        <w:rPr>
          <w:rFonts w:ascii="Times New Roman" w:hAnsi="Times New Roman" w:cs="Times New Roman"/>
          <w:sz w:val="28"/>
          <w:szCs w:val="28"/>
        </w:rPr>
        <w:t xml:space="preserve"> автономного округа - </w:t>
      </w:r>
      <w:proofErr w:type="spellStart"/>
      <w:r>
        <w:rPr>
          <w:rFonts w:ascii="Times New Roman" w:hAnsi="Times New Roman" w:cs="Times New Roman"/>
          <w:sz w:val="28"/>
          <w:szCs w:val="28"/>
        </w:rPr>
        <w:t>Югры</w:t>
      </w:r>
      <w:proofErr w:type="spellEnd"/>
      <w:r w:rsidRPr="00543385">
        <w:rPr>
          <w:rFonts w:ascii="Times New Roman" w:hAnsi="Times New Roman" w:cs="Times New Roman"/>
          <w:sz w:val="28"/>
          <w:szCs w:val="28"/>
        </w:rPr>
        <w:t xml:space="preserve"> (проект бюджета</w:t>
      </w:r>
      <w:r>
        <w:rPr>
          <w:rFonts w:ascii="Times New Roman" w:hAnsi="Times New Roman" w:cs="Times New Roman"/>
          <w:sz w:val="28"/>
          <w:szCs w:val="28"/>
        </w:rPr>
        <w:t xml:space="preserve"> автономного округа</w:t>
      </w:r>
      <w:r w:rsidRPr="00543385">
        <w:rPr>
          <w:rFonts w:ascii="Times New Roman" w:hAnsi="Times New Roman" w:cs="Times New Roman"/>
          <w:sz w:val="28"/>
          <w:szCs w:val="28"/>
        </w:rPr>
        <w:t xml:space="preserve">), предусмотренных на предоставление межбюджетных трансфертов бюджетам </w:t>
      </w:r>
      <w:r>
        <w:rPr>
          <w:rFonts w:ascii="Times New Roman" w:hAnsi="Times New Roman" w:cs="Times New Roman"/>
          <w:sz w:val="28"/>
          <w:szCs w:val="28"/>
        </w:rPr>
        <w:t>муниципальных районов</w:t>
      </w:r>
      <w:r w:rsidRPr="00543385">
        <w:rPr>
          <w:rFonts w:ascii="Times New Roman" w:hAnsi="Times New Roman" w:cs="Times New Roman"/>
          <w:sz w:val="28"/>
          <w:szCs w:val="28"/>
        </w:rPr>
        <w:t>;</w:t>
      </w:r>
    </w:p>
    <w:p w:rsidR="00807C9E" w:rsidRPr="00543385" w:rsidRDefault="00807C9E" w:rsidP="00807C9E">
      <w:pPr>
        <w:pStyle w:val="ConsPlusNormal"/>
        <w:spacing w:line="276" w:lineRule="auto"/>
        <w:jc w:val="both"/>
        <w:rPr>
          <w:rFonts w:ascii="Times New Roman" w:hAnsi="Times New Roman" w:cs="Times New Roman"/>
          <w:sz w:val="28"/>
          <w:szCs w:val="28"/>
        </w:rPr>
      </w:pPr>
      <w:r w:rsidRPr="00543385">
        <w:rPr>
          <w:rFonts w:ascii="Times New Roman" w:hAnsi="Times New Roman" w:cs="Times New Roman"/>
          <w:sz w:val="28"/>
          <w:szCs w:val="28"/>
        </w:rPr>
        <w:t xml:space="preserve">нормативных правовых актов </w:t>
      </w:r>
      <w:r>
        <w:rPr>
          <w:rFonts w:ascii="Times New Roman" w:hAnsi="Times New Roman" w:cs="Times New Roman"/>
          <w:sz w:val="28"/>
          <w:szCs w:val="28"/>
        </w:rPr>
        <w:t xml:space="preserve">автономного округа - </w:t>
      </w:r>
      <w:proofErr w:type="spellStart"/>
      <w:r>
        <w:rPr>
          <w:rFonts w:ascii="Times New Roman" w:hAnsi="Times New Roman" w:cs="Times New Roman"/>
          <w:sz w:val="28"/>
          <w:szCs w:val="28"/>
        </w:rPr>
        <w:t>Югры</w:t>
      </w:r>
      <w:proofErr w:type="spellEnd"/>
      <w:r w:rsidRPr="00543385">
        <w:rPr>
          <w:rFonts w:ascii="Times New Roman" w:hAnsi="Times New Roman" w:cs="Times New Roman"/>
          <w:sz w:val="28"/>
          <w:szCs w:val="28"/>
        </w:rPr>
        <w:t xml:space="preserve">, устанавливающих порядок предоставления межбюджетных трансфертов бюджетам </w:t>
      </w:r>
      <w:r>
        <w:rPr>
          <w:rFonts w:ascii="Times New Roman" w:hAnsi="Times New Roman" w:cs="Times New Roman"/>
          <w:sz w:val="28"/>
          <w:szCs w:val="28"/>
        </w:rPr>
        <w:t>муниципальных районов</w:t>
      </w:r>
      <w:r w:rsidRPr="00543385">
        <w:rPr>
          <w:rFonts w:ascii="Times New Roman" w:hAnsi="Times New Roman" w:cs="Times New Roman"/>
          <w:sz w:val="28"/>
          <w:szCs w:val="28"/>
        </w:rPr>
        <w:t>;</w:t>
      </w:r>
    </w:p>
    <w:p w:rsidR="00807C9E" w:rsidRPr="00543385" w:rsidRDefault="00807C9E" w:rsidP="00807C9E">
      <w:pPr>
        <w:pStyle w:val="ConsPlusNormal"/>
        <w:spacing w:line="276" w:lineRule="auto"/>
        <w:jc w:val="both"/>
        <w:rPr>
          <w:rFonts w:ascii="Times New Roman" w:hAnsi="Times New Roman" w:cs="Times New Roman"/>
          <w:sz w:val="28"/>
          <w:szCs w:val="28"/>
        </w:rPr>
      </w:pPr>
      <w:r w:rsidRPr="00543385">
        <w:rPr>
          <w:rFonts w:ascii="Times New Roman" w:hAnsi="Times New Roman" w:cs="Times New Roman"/>
          <w:sz w:val="28"/>
          <w:szCs w:val="28"/>
        </w:rPr>
        <w:t>соглашений, заключенных с органами государственной власти</w:t>
      </w:r>
      <w:r>
        <w:rPr>
          <w:rFonts w:ascii="Times New Roman" w:hAnsi="Times New Roman" w:cs="Times New Roman"/>
          <w:sz w:val="28"/>
          <w:szCs w:val="28"/>
        </w:rPr>
        <w:t xml:space="preserve"> автономного округа - </w:t>
      </w:r>
      <w:proofErr w:type="spellStart"/>
      <w:r>
        <w:rPr>
          <w:rFonts w:ascii="Times New Roman" w:hAnsi="Times New Roman" w:cs="Times New Roman"/>
          <w:sz w:val="28"/>
          <w:szCs w:val="28"/>
        </w:rPr>
        <w:t>Югры</w:t>
      </w:r>
      <w:proofErr w:type="spellEnd"/>
      <w:r w:rsidRPr="00543385">
        <w:rPr>
          <w:rFonts w:ascii="Times New Roman" w:hAnsi="Times New Roman" w:cs="Times New Roman"/>
          <w:sz w:val="28"/>
          <w:szCs w:val="28"/>
        </w:rPr>
        <w:t>, о предоставлении межбюджетных трансфертов.</w:t>
      </w:r>
    </w:p>
    <w:p w:rsidR="00807C9E" w:rsidRPr="00543385" w:rsidRDefault="00807C9E" w:rsidP="00807C9E">
      <w:pPr>
        <w:pStyle w:val="ConsPlusNormal"/>
        <w:jc w:val="both"/>
        <w:rPr>
          <w:rFonts w:ascii="Times New Roman" w:hAnsi="Times New Roman" w:cs="Times New Roman"/>
          <w:b/>
          <w:sz w:val="28"/>
          <w:szCs w:val="28"/>
        </w:rPr>
      </w:pPr>
      <w:r>
        <w:rPr>
          <w:rFonts w:ascii="Times New Roman" w:hAnsi="Times New Roman" w:cs="Times New Roman"/>
          <w:b/>
          <w:sz w:val="28"/>
          <w:szCs w:val="28"/>
        </w:rPr>
        <w:t>7</w:t>
      </w:r>
      <w:r w:rsidRPr="00543385">
        <w:rPr>
          <w:rFonts w:ascii="Times New Roman" w:hAnsi="Times New Roman" w:cs="Times New Roman"/>
          <w:b/>
          <w:sz w:val="28"/>
          <w:szCs w:val="28"/>
        </w:rPr>
        <w:t xml:space="preserve">. Доходы бюджетов </w:t>
      </w:r>
      <w:r>
        <w:rPr>
          <w:rFonts w:ascii="Times New Roman" w:hAnsi="Times New Roman" w:cs="Times New Roman"/>
          <w:b/>
          <w:sz w:val="28"/>
          <w:szCs w:val="28"/>
        </w:rPr>
        <w:t>муниципальных районов</w:t>
      </w:r>
      <w:r w:rsidRPr="00543385">
        <w:rPr>
          <w:rFonts w:ascii="Times New Roman" w:hAnsi="Times New Roman" w:cs="Times New Roman"/>
          <w:b/>
          <w:sz w:val="28"/>
          <w:szCs w:val="28"/>
        </w:rPr>
        <w:t xml:space="preserve"> от возврата остатков </w:t>
      </w:r>
      <w:r w:rsidRPr="00543385">
        <w:rPr>
          <w:rFonts w:ascii="Times New Roman" w:hAnsi="Times New Roman" w:cs="Times New Roman"/>
          <w:b/>
          <w:sz w:val="28"/>
          <w:szCs w:val="28"/>
        </w:rPr>
        <w:lastRenderedPageBreak/>
        <w:t>субсидий, субвенций и иных межбюджетных трансфертов, имеющих целевое назначение, прошлых лет, код классификации дохода 0</w:t>
      </w:r>
      <w:r>
        <w:rPr>
          <w:rFonts w:ascii="Times New Roman" w:hAnsi="Times New Roman" w:cs="Times New Roman"/>
          <w:b/>
          <w:sz w:val="28"/>
          <w:szCs w:val="28"/>
        </w:rPr>
        <w:t>5</w:t>
      </w:r>
      <w:r w:rsidRPr="00543385">
        <w:rPr>
          <w:rFonts w:ascii="Times New Roman" w:hAnsi="Times New Roman" w:cs="Times New Roman"/>
          <w:b/>
          <w:sz w:val="28"/>
          <w:szCs w:val="28"/>
        </w:rPr>
        <w:t>0 218 0</w:t>
      </w:r>
      <w:r>
        <w:rPr>
          <w:rFonts w:ascii="Times New Roman" w:hAnsi="Times New Roman" w:cs="Times New Roman"/>
          <w:b/>
          <w:sz w:val="28"/>
          <w:szCs w:val="28"/>
        </w:rPr>
        <w:t>5</w:t>
      </w:r>
      <w:r w:rsidRPr="00543385">
        <w:rPr>
          <w:rFonts w:ascii="Times New Roman" w:hAnsi="Times New Roman" w:cs="Times New Roman"/>
          <w:b/>
          <w:sz w:val="28"/>
          <w:szCs w:val="28"/>
        </w:rPr>
        <w:t>0000</w:t>
      </w:r>
      <w:r>
        <w:rPr>
          <w:rFonts w:ascii="Times New Roman" w:hAnsi="Times New Roman" w:cs="Times New Roman"/>
          <w:b/>
          <w:sz w:val="28"/>
          <w:szCs w:val="28"/>
        </w:rPr>
        <w:t>5</w:t>
      </w:r>
      <w:r w:rsidRPr="00543385">
        <w:rPr>
          <w:rFonts w:ascii="Times New Roman" w:hAnsi="Times New Roman" w:cs="Times New Roman"/>
          <w:b/>
          <w:sz w:val="28"/>
          <w:szCs w:val="28"/>
        </w:rPr>
        <w:t>0000151.</w:t>
      </w:r>
    </w:p>
    <w:p w:rsidR="00807C9E" w:rsidRPr="00543385" w:rsidRDefault="00807C9E" w:rsidP="00807C9E">
      <w:pPr>
        <w:ind w:firstLine="709"/>
        <w:jc w:val="both"/>
        <w:rPr>
          <w:sz w:val="28"/>
          <w:szCs w:val="28"/>
        </w:rPr>
      </w:pPr>
      <w:r w:rsidRPr="00543385">
        <w:rPr>
          <w:sz w:val="28"/>
          <w:szCs w:val="28"/>
        </w:rPr>
        <w:t xml:space="preserve">Прогноз доходов бюджетов </w:t>
      </w:r>
      <w:r>
        <w:rPr>
          <w:sz w:val="28"/>
          <w:szCs w:val="28"/>
        </w:rPr>
        <w:t>муниципальных районов</w:t>
      </w:r>
      <w:r w:rsidRPr="00543385">
        <w:rPr>
          <w:sz w:val="28"/>
          <w:szCs w:val="28"/>
        </w:rPr>
        <w:t xml:space="preserve"> от возврата остатков субсидий, субвенций и иных межбюджетных трансфертов, имеющих целевое назначение, прошлых лет рассчитывается с применением метода усреднения по следующей формуле:</w:t>
      </w:r>
    </w:p>
    <w:p w:rsidR="00807C9E" w:rsidRPr="00543385" w:rsidRDefault="00807C9E" w:rsidP="00807C9E">
      <w:pPr>
        <w:ind w:firstLine="709"/>
        <w:jc w:val="both"/>
        <w:rPr>
          <w:sz w:val="28"/>
          <w:szCs w:val="28"/>
        </w:rPr>
      </w:pPr>
      <w:r w:rsidRPr="00543385">
        <w:rPr>
          <w:sz w:val="28"/>
          <w:szCs w:val="28"/>
        </w:rPr>
        <w:t>До = (До</w:t>
      </w:r>
      <w:proofErr w:type="gramStart"/>
      <w:r w:rsidRPr="00543385">
        <w:rPr>
          <w:sz w:val="28"/>
          <w:szCs w:val="28"/>
          <w:vertAlign w:val="subscript"/>
        </w:rPr>
        <w:t>1</w:t>
      </w:r>
      <w:proofErr w:type="gramEnd"/>
      <w:r w:rsidRPr="00543385">
        <w:rPr>
          <w:sz w:val="28"/>
          <w:szCs w:val="28"/>
          <w:vertAlign w:val="subscript"/>
        </w:rPr>
        <w:t xml:space="preserve"> + </w:t>
      </w:r>
      <w:r w:rsidRPr="00543385">
        <w:rPr>
          <w:sz w:val="28"/>
          <w:szCs w:val="28"/>
        </w:rPr>
        <w:t>До</w:t>
      </w:r>
      <w:r w:rsidRPr="00543385">
        <w:rPr>
          <w:sz w:val="28"/>
          <w:szCs w:val="28"/>
          <w:vertAlign w:val="subscript"/>
        </w:rPr>
        <w:t xml:space="preserve">2 + </w:t>
      </w:r>
      <w:r w:rsidRPr="00543385">
        <w:rPr>
          <w:sz w:val="28"/>
          <w:szCs w:val="28"/>
        </w:rPr>
        <w:t>До</w:t>
      </w:r>
      <w:r w:rsidRPr="00543385">
        <w:rPr>
          <w:sz w:val="28"/>
          <w:szCs w:val="28"/>
          <w:vertAlign w:val="subscript"/>
          <w:lang w:val="en-US"/>
        </w:rPr>
        <w:t>n</w:t>
      </w:r>
      <w:r w:rsidRPr="00543385">
        <w:rPr>
          <w:sz w:val="28"/>
          <w:szCs w:val="28"/>
          <w:vertAlign w:val="subscript"/>
        </w:rPr>
        <w:t>)</w:t>
      </w:r>
      <w:r w:rsidRPr="00543385">
        <w:rPr>
          <w:sz w:val="28"/>
          <w:szCs w:val="28"/>
        </w:rPr>
        <w:t>/</w:t>
      </w:r>
      <w:r w:rsidRPr="00543385">
        <w:rPr>
          <w:sz w:val="28"/>
          <w:szCs w:val="28"/>
          <w:lang w:val="en-US"/>
        </w:rPr>
        <w:t>n</w:t>
      </w:r>
      <w:r w:rsidRPr="00543385">
        <w:rPr>
          <w:sz w:val="28"/>
          <w:szCs w:val="28"/>
        </w:rPr>
        <w:t>,</w:t>
      </w:r>
    </w:p>
    <w:p w:rsidR="00807C9E" w:rsidRPr="00543385" w:rsidRDefault="00807C9E" w:rsidP="00807C9E">
      <w:pPr>
        <w:ind w:firstLine="709"/>
        <w:jc w:val="both"/>
        <w:rPr>
          <w:sz w:val="28"/>
          <w:szCs w:val="28"/>
        </w:rPr>
      </w:pPr>
      <w:r w:rsidRPr="00543385">
        <w:rPr>
          <w:sz w:val="28"/>
          <w:szCs w:val="28"/>
        </w:rPr>
        <w:t>где:</w:t>
      </w:r>
    </w:p>
    <w:p w:rsidR="00807C9E" w:rsidRPr="00543385" w:rsidRDefault="00807C9E" w:rsidP="00807C9E">
      <w:pPr>
        <w:ind w:firstLine="709"/>
        <w:jc w:val="both"/>
        <w:rPr>
          <w:sz w:val="28"/>
          <w:szCs w:val="28"/>
        </w:rPr>
      </w:pPr>
      <w:proofErr w:type="gramStart"/>
      <w:r w:rsidRPr="00543385">
        <w:rPr>
          <w:sz w:val="28"/>
          <w:szCs w:val="28"/>
        </w:rPr>
        <w:t>До</w:t>
      </w:r>
      <w:proofErr w:type="gramEnd"/>
      <w:r w:rsidRPr="00543385">
        <w:rPr>
          <w:sz w:val="28"/>
          <w:szCs w:val="28"/>
        </w:rPr>
        <w:t xml:space="preserve"> – </w:t>
      </w:r>
      <w:proofErr w:type="gramStart"/>
      <w:r w:rsidRPr="00543385">
        <w:rPr>
          <w:sz w:val="28"/>
          <w:szCs w:val="28"/>
        </w:rPr>
        <w:t>прогнозное</w:t>
      </w:r>
      <w:proofErr w:type="gramEnd"/>
      <w:r w:rsidRPr="00543385">
        <w:rPr>
          <w:sz w:val="28"/>
          <w:szCs w:val="28"/>
        </w:rPr>
        <w:t xml:space="preserve"> поступление доходов от возврата остатков субсидий, субвенций и иных межбюджетных трансфертов, имеющих целевое назначение прошлых лет;</w:t>
      </w:r>
    </w:p>
    <w:p w:rsidR="00807C9E" w:rsidRPr="00543385" w:rsidRDefault="00807C9E" w:rsidP="00807C9E">
      <w:pPr>
        <w:ind w:firstLine="709"/>
        <w:jc w:val="both"/>
        <w:rPr>
          <w:sz w:val="28"/>
          <w:szCs w:val="28"/>
        </w:rPr>
      </w:pPr>
      <w:r w:rsidRPr="00543385">
        <w:rPr>
          <w:sz w:val="28"/>
          <w:szCs w:val="28"/>
        </w:rPr>
        <w:t>До</w:t>
      </w:r>
      <w:proofErr w:type="gramStart"/>
      <w:r w:rsidRPr="00543385">
        <w:rPr>
          <w:sz w:val="28"/>
          <w:szCs w:val="28"/>
          <w:vertAlign w:val="subscript"/>
        </w:rPr>
        <w:t>1</w:t>
      </w:r>
      <w:proofErr w:type="gramEnd"/>
      <w:r w:rsidRPr="00543385">
        <w:rPr>
          <w:sz w:val="28"/>
          <w:szCs w:val="28"/>
        </w:rPr>
        <w:t>..</w:t>
      </w:r>
      <w:r w:rsidRPr="00543385">
        <w:rPr>
          <w:sz w:val="28"/>
          <w:szCs w:val="28"/>
          <w:vertAlign w:val="subscript"/>
          <w:lang w:val="en-US"/>
        </w:rPr>
        <w:t>n</w:t>
      </w:r>
      <w:r w:rsidRPr="00543385">
        <w:rPr>
          <w:sz w:val="28"/>
          <w:szCs w:val="28"/>
        </w:rPr>
        <w:t xml:space="preserve"> – фактические доходов от возврата остатков субсидий, субвенций и иных межбюджетных трансфертов, имеющих целевое назначение прошлых лет;</w:t>
      </w:r>
    </w:p>
    <w:p w:rsidR="00807C9E" w:rsidRPr="00543385" w:rsidRDefault="00807C9E" w:rsidP="00807C9E">
      <w:pPr>
        <w:autoSpaceDE w:val="0"/>
        <w:autoSpaceDN w:val="0"/>
        <w:adjustRightInd w:val="0"/>
        <w:ind w:firstLine="708"/>
        <w:jc w:val="both"/>
        <w:rPr>
          <w:sz w:val="28"/>
          <w:szCs w:val="28"/>
        </w:rPr>
      </w:pPr>
      <w:proofErr w:type="spellStart"/>
      <w:r w:rsidRPr="00543385">
        <w:rPr>
          <w:sz w:val="28"/>
          <w:szCs w:val="28"/>
        </w:rPr>
        <w:t>n</w:t>
      </w:r>
      <w:proofErr w:type="spellEnd"/>
      <w:r w:rsidRPr="00543385">
        <w:rPr>
          <w:sz w:val="28"/>
          <w:szCs w:val="28"/>
        </w:rPr>
        <w:t xml:space="preserve"> – количество отчетных периодов (3 года, предшествующих </w:t>
      </w:r>
      <w:proofErr w:type="gramStart"/>
      <w:r w:rsidRPr="00543385">
        <w:rPr>
          <w:sz w:val="28"/>
          <w:szCs w:val="28"/>
        </w:rPr>
        <w:t>прогнозируемому</w:t>
      </w:r>
      <w:proofErr w:type="gramEnd"/>
      <w:r w:rsidRPr="00543385">
        <w:rPr>
          <w:sz w:val="28"/>
          <w:szCs w:val="28"/>
        </w:rPr>
        <w:t>).</w:t>
      </w:r>
    </w:p>
    <w:p w:rsidR="00807C9E" w:rsidRPr="00543385" w:rsidRDefault="00807C9E" w:rsidP="00807C9E">
      <w:pPr>
        <w:autoSpaceDE w:val="0"/>
        <w:autoSpaceDN w:val="0"/>
        <w:adjustRightInd w:val="0"/>
        <w:ind w:firstLine="709"/>
        <w:jc w:val="both"/>
        <w:rPr>
          <w:b/>
          <w:sz w:val="28"/>
          <w:szCs w:val="28"/>
        </w:rPr>
      </w:pPr>
      <w:r>
        <w:rPr>
          <w:b/>
          <w:sz w:val="28"/>
          <w:szCs w:val="28"/>
        </w:rPr>
        <w:t>8</w:t>
      </w:r>
      <w:r w:rsidRPr="00543385">
        <w:rPr>
          <w:b/>
          <w:sz w:val="28"/>
          <w:szCs w:val="28"/>
        </w:rPr>
        <w:t xml:space="preserve">. Возврат остатков субсидий, субвенций и иных межбюджетных трансфертов, имеющих целевое назначение, прошлых лет из бюджетов </w:t>
      </w:r>
      <w:r>
        <w:rPr>
          <w:b/>
          <w:sz w:val="28"/>
          <w:szCs w:val="28"/>
        </w:rPr>
        <w:t>муниципальных районов</w:t>
      </w:r>
      <w:r w:rsidRPr="00543385">
        <w:rPr>
          <w:b/>
          <w:sz w:val="28"/>
          <w:szCs w:val="28"/>
        </w:rPr>
        <w:t>, код классификации дохода    0</w:t>
      </w:r>
      <w:r>
        <w:rPr>
          <w:b/>
          <w:sz w:val="28"/>
          <w:szCs w:val="28"/>
        </w:rPr>
        <w:t>5</w:t>
      </w:r>
      <w:r w:rsidRPr="00543385">
        <w:rPr>
          <w:b/>
          <w:sz w:val="28"/>
          <w:szCs w:val="28"/>
        </w:rPr>
        <w:t>0 2190</w:t>
      </w:r>
      <w:r>
        <w:rPr>
          <w:b/>
          <w:sz w:val="28"/>
          <w:szCs w:val="28"/>
        </w:rPr>
        <w:t>5</w:t>
      </w:r>
      <w:r w:rsidRPr="00543385">
        <w:rPr>
          <w:b/>
          <w:sz w:val="28"/>
          <w:szCs w:val="28"/>
        </w:rPr>
        <w:t>0000</w:t>
      </w:r>
      <w:r>
        <w:rPr>
          <w:b/>
          <w:sz w:val="28"/>
          <w:szCs w:val="28"/>
        </w:rPr>
        <w:t>5</w:t>
      </w:r>
      <w:r w:rsidRPr="00543385">
        <w:rPr>
          <w:b/>
          <w:sz w:val="28"/>
          <w:szCs w:val="28"/>
        </w:rPr>
        <w:t>0000151.</w:t>
      </w:r>
    </w:p>
    <w:p w:rsidR="00807C9E" w:rsidRPr="00543385" w:rsidRDefault="00807C9E" w:rsidP="00807C9E">
      <w:pPr>
        <w:autoSpaceDE w:val="0"/>
        <w:autoSpaceDN w:val="0"/>
        <w:adjustRightInd w:val="0"/>
        <w:ind w:firstLine="709"/>
        <w:jc w:val="both"/>
        <w:rPr>
          <w:sz w:val="28"/>
          <w:szCs w:val="28"/>
        </w:rPr>
      </w:pPr>
      <w:r w:rsidRPr="00543385">
        <w:rPr>
          <w:sz w:val="28"/>
          <w:szCs w:val="28"/>
        </w:rPr>
        <w:t xml:space="preserve"> Для расчета прогнозного объема возврата остатков субсидий, субвенций и иных межбюджетных трансфертов, имеющих целевое назначение, используется прямой расчет исходя из остатка субсидий, субвенций и иных межбюджетных трансфертов, имеющих целевое назначение, сложившихся на конец отчетного года.</w:t>
      </w:r>
    </w:p>
    <w:p w:rsidR="00807C9E" w:rsidRPr="00543385" w:rsidRDefault="00807C9E" w:rsidP="00807C9E">
      <w:pPr>
        <w:pStyle w:val="ConsPlusNormal"/>
        <w:spacing w:line="276" w:lineRule="auto"/>
        <w:jc w:val="both"/>
        <w:rPr>
          <w:rFonts w:ascii="Times New Roman" w:hAnsi="Times New Roman" w:cs="Times New Roman"/>
          <w:sz w:val="28"/>
          <w:szCs w:val="28"/>
        </w:rPr>
      </w:pPr>
      <w:proofErr w:type="spellStart"/>
      <w:r w:rsidRPr="00543385">
        <w:rPr>
          <w:rFonts w:ascii="Times New Roman" w:hAnsi="Times New Roman" w:cs="Times New Roman"/>
          <w:sz w:val="28"/>
          <w:szCs w:val="28"/>
        </w:rPr>
        <w:t>Дв</w:t>
      </w:r>
      <w:proofErr w:type="spellEnd"/>
      <w:r w:rsidRPr="00543385">
        <w:rPr>
          <w:rFonts w:ascii="Times New Roman" w:hAnsi="Times New Roman" w:cs="Times New Roman"/>
          <w:sz w:val="28"/>
          <w:szCs w:val="28"/>
        </w:rPr>
        <w:t xml:space="preserve"> = </w:t>
      </w:r>
      <w:proofErr w:type="spellStart"/>
      <w:r w:rsidRPr="00543385">
        <w:rPr>
          <w:rFonts w:ascii="Times New Roman" w:hAnsi="Times New Roman" w:cs="Times New Roman"/>
          <w:sz w:val="28"/>
          <w:szCs w:val="28"/>
        </w:rPr>
        <w:t>Омбт</w:t>
      </w:r>
      <w:proofErr w:type="spellEnd"/>
      <w:r w:rsidRPr="00543385">
        <w:rPr>
          <w:rFonts w:ascii="Times New Roman" w:hAnsi="Times New Roman" w:cs="Times New Roman"/>
          <w:sz w:val="28"/>
          <w:szCs w:val="28"/>
        </w:rPr>
        <w:t xml:space="preserve"> </w:t>
      </w:r>
      <w:proofErr w:type="spellStart"/>
      <w:r w:rsidRPr="00543385">
        <w:rPr>
          <w:rFonts w:ascii="Times New Roman" w:hAnsi="Times New Roman" w:cs="Times New Roman"/>
          <w:sz w:val="28"/>
          <w:szCs w:val="28"/>
        </w:rPr>
        <w:t>х</w:t>
      </w:r>
      <w:proofErr w:type="spellEnd"/>
      <w:r w:rsidRPr="00543385">
        <w:rPr>
          <w:rFonts w:ascii="Times New Roman" w:hAnsi="Times New Roman" w:cs="Times New Roman"/>
          <w:sz w:val="28"/>
          <w:szCs w:val="28"/>
        </w:rPr>
        <w:t xml:space="preserve"> 0,08,</w:t>
      </w:r>
    </w:p>
    <w:p w:rsidR="00807C9E" w:rsidRPr="00543385" w:rsidRDefault="00807C9E" w:rsidP="00807C9E">
      <w:pPr>
        <w:pStyle w:val="ConsPlusNormal"/>
        <w:spacing w:line="276" w:lineRule="auto"/>
        <w:jc w:val="both"/>
        <w:rPr>
          <w:rFonts w:ascii="Times New Roman" w:hAnsi="Times New Roman" w:cs="Times New Roman"/>
          <w:sz w:val="28"/>
          <w:szCs w:val="28"/>
        </w:rPr>
      </w:pPr>
      <w:r w:rsidRPr="00543385">
        <w:rPr>
          <w:rFonts w:ascii="Times New Roman" w:hAnsi="Times New Roman" w:cs="Times New Roman"/>
          <w:sz w:val="28"/>
          <w:szCs w:val="28"/>
        </w:rPr>
        <w:t>где:</w:t>
      </w:r>
    </w:p>
    <w:p w:rsidR="00807C9E" w:rsidRPr="00543385" w:rsidRDefault="00807C9E" w:rsidP="00807C9E">
      <w:pPr>
        <w:pStyle w:val="ConsPlusNormal"/>
        <w:spacing w:line="276" w:lineRule="auto"/>
        <w:jc w:val="both"/>
        <w:rPr>
          <w:rFonts w:ascii="Times New Roman" w:hAnsi="Times New Roman" w:cs="Times New Roman"/>
          <w:sz w:val="28"/>
          <w:szCs w:val="28"/>
        </w:rPr>
      </w:pPr>
      <w:proofErr w:type="spellStart"/>
      <w:r w:rsidRPr="00543385">
        <w:rPr>
          <w:rFonts w:ascii="Times New Roman" w:hAnsi="Times New Roman" w:cs="Times New Roman"/>
          <w:sz w:val="28"/>
          <w:szCs w:val="28"/>
        </w:rPr>
        <w:t>Омбт</w:t>
      </w:r>
      <w:proofErr w:type="spellEnd"/>
      <w:r w:rsidRPr="00543385">
        <w:rPr>
          <w:rFonts w:ascii="Times New Roman" w:hAnsi="Times New Roman" w:cs="Times New Roman"/>
          <w:sz w:val="28"/>
          <w:szCs w:val="28"/>
        </w:rPr>
        <w:t xml:space="preserve"> – сумма остатка субсидий, субвенций и иных межбюджетных трансфертов, имеющих целевое назначение, сложившихся на конец отчетного года;</w:t>
      </w:r>
    </w:p>
    <w:p w:rsidR="00807C9E" w:rsidRPr="00543385" w:rsidRDefault="00807C9E" w:rsidP="00807C9E">
      <w:pPr>
        <w:pStyle w:val="ConsPlusNormal"/>
        <w:spacing w:line="276" w:lineRule="auto"/>
        <w:jc w:val="both"/>
        <w:rPr>
          <w:rFonts w:ascii="Times New Roman" w:hAnsi="Times New Roman" w:cs="Times New Roman"/>
          <w:sz w:val="28"/>
          <w:szCs w:val="28"/>
        </w:rPr>
      </w:pPr>
      <w:r w:rsidRPr="00543385">
        <w:rPr>
          <w:rFonts w:ascii="Times New Roman" w:hAnsi="Times New Roman" w:cs="Times New Roman"/>
          <w:sz w:val="28"/>
          <w:szCs w:val="28"/>
        </w:rPr>
        <w:t>0,08 – коэффициент вероятности возврата остатка субсидий, субвенций и иных межбюджетных трансфертов, имеющих целевое назначение.</w:t>
      </w:r>
    </w:p>
    <w:p w:rsidR="00807C9E" w:rsidRPr="00543385" w:rsidRDefault="00807C9E" w:rsidP="00807C9E">
      <w:pPr>
        <w:pStyle w:val="ConsPlusNormal"/>
        <w:spacing w:line="276" w:lineRule="auto"/>
        <w:jc w:val="both"/>
        <w:rPr>
          <w:rFonts w:ascii="Times New Roman" w:hAnsi="Times New Roman" w:cs="Times New Roman"/>
          <w:sz w:val="28"/>
          <w:szCs w:val="28"/>
        </w:rPr>
      </w:pPr>
    </w:p>
    <w:p w:rsidR="00807C9E" w:rsidRPr="00543385" w:rsidRDefault="00807C9E" w:rsidP="00807C9E">
      <w:pPr>
        <w:ind w:firstLine="709"/>
        <w:jc w:val="both"/>
        <w:rPr>
          <w:sz w:val="28"/>
          <w:szCs w:val="28"/>
        </w:rPr>
      </w:pPr>
    </w:p>
    <w:p w:rsidR="00807C9E" w:rsidRPr="00543385" w:rsidRDefault="00807C9E" w:rsidP="00807C9E">
      <w:pPr>
        <w:ind w:firstLine="709"/>
        <w:jc w:val="both"/>
        <w:rPr>
          <w:b/>
          <w:sz w:val="28"/>
          <w:szCs w:val="28"/>
        </w:rPr>
      </w:pPr>
      <w:r w:rsidRPr="00543385">
        <w:rPr>
          <w:b/>
          <w:sz w:val="28"/>
          <w:szCs w:val="28"/>
        </w:rPr>
        <w:t xml:space="preserve"> </w:t>
      </w:r>
    </w:p>
    <w:p w:rsidR="00807C9E" w:rsidRPr="00543385" w:rsidRDefault="00807C9E" w:rsidP="00807C9E">
      <w:pPr>
        <w:autoSpaceDE w:val="0"/>
        <w:autoSpaceDN w:val="0"/>
        <w:adjustRightInd w:val="0"/>
        <w:ind w:firstLine="708"/>
        <w:jc w:val="both"/>
        <w:rPr>
          <w:b/>
          <w:sz w:val="28"/>
          <w:szCs w:val="28"/>
        </w:rPr>
      </w:pPr>
    </w:p>
    <w:p w:rsidR="00807C9E" w:rsidRPr="00543385" w:rsidRDefault="00807C9E" w:rsidP="00807C9E">
      <w:pPr>
        <w:ind w:left="709"/>
        <w:jc w:val="both"/>
        <w:rPr>
          <w:b/>
          <w:sz w:val="28"/>
          <w:szCs w:val="28"/>
        </w:rPr>
      </w:pPr>
    </w:p>
    <w:p w:rsidR="00807C9E" w:rsidRDefault="00807C9E" w:rsidP="006972AF">
      <w:pPr>
        <w:pStyle w:val="a3"/>
        <w:rPr>
          <w:szCs w:val="24"/>
        </w:rPr>
      </w:pPr>
    </w:p>
    <w:sectPr w:rsidR="00807C9E" w:rsidSect="00AC1299">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72ACC"/>
    <w:multiLevelType w:val="hybridMultilevel"/>
    <w:tmpl w:val="E100386E"/>
    <w:lvl w:ilvl="0" w:tplc="C004D1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DCC5B80"/>
    <w:multiLevelType w:val="multilevel"/>
    <w:tmpl w:val="10CCADE2"/>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7EBC5533"/>
    <w:multiLevelType w:val="hybridMultilevel"/>
    <w:tmpl w:val="1408FA1C"/>
    <w:lvl w:ilvl="0" w:tplc="2C5C17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6972AF"/>
    <w:rsid w:val="000117A0"/>
    <w:rsid w:val="00014875"/>
    <w:rsid w:val="00015F79"/>
    <w:rsid w:val="00036871"/>
    <w:rsid w:val="00040B0D"/>
    <w:rsid w:val="00047144"/>
    <w:rsid w:val="00066734"/>
    <w:rsid w:val="000958B5"/>
    <w:rsid w:val="000A178C"/>
    <w:rsid w:val="000D41C9"/>
    <w:rsid w:val="000D5A9E"/>
    <w:rsid w:val="00151352"/>
    <w:rsid w:val="001545A2"/>
    <w:rsid w:val="00174EFD"/>
    <w:rsid w:val="001871E3"/>
    <w:rsid w:val="00194DC4"/>
    <w:rsid w:val="001B087A"/>
    <w:rsid w:val="001B25EF"/>
    <w:rsid w:val="001B3764"/>
    <w:rsid w:val="001C0A6A"/>
    <w:rsid w:val="001F0C98"/>
    <w:rsid w:val="001F5BE6"/>
    <w:rsid w:val="001F6FFE"/>
    <w:rsid w:val="002007AC"/>
    <w:rsid w:val="0023605B"/>
    <w:rsid w:val="0024070A"/>
    <w:rsid w:val="0025123D"/>
    <w:rsid w:val="00255256"/>
    <w:rsid w:val="002555D0"/>
    <w:rsid w:val="002604D5"/>
    <w:rsid w:val="00260FD6"/>
    <w:rsid w:val="00262ECE"/>
    <w:rsid w:val="00275E15"/>
    <w:rsid w:val="0028348E"/>
    <w:rsid w:val="002954A8"/>
    <w:rsid w:val="002B2BDA"/>
    <w:rsid w:val="002D2083"/>
    <w:rsid w:val="002D329D"/>
    <w:rsid w:val="002D39C5"/>
    <w:rsid w:val="002D5F6D"/>
    <w:rsid w:val="002E7C09"/>
    <w:rsid w:val="002E7C74"/>
    <w:rsid w:val="002F4E93"/>
    <w:rsid w:val="00300540"/>
    <w:rsid w:val="003131B1"/>
    <w:rsid w:val="0031406C"/>
    <w:rsid w:val="00317971"/>
    <w:rsid w:val="00326258"/>
    <w:rsid w:val="00333271"/>
    <w:rsid w:val="00352BF3"/>
    <w:rsid w:val="00363704"/>
    <w:rsid w:val="00365631"/>
    <w:rsid w:val="003671BB"/>
    <w:rsid w:val="00371687"/>
    <w:rsid w:val="003746D7"/>
    <w:rsid w:val="00387CF8"/>
    <w:rsid w:val="003C70A7"/>
    <w:rsid w:val="0041263D"/>
    <w:rsid w:val="00430C57"/>
    <w:rsid w:val="00442667"/>
    <w:rsid w:val="004517F9"/>
    <w:rsid w:val="004616E9"/>
    <w:rsid w:val="0048197F"/>
    <w:rsid w:val="00496A60"/>
    <w:rsid w:val="004A4F6A"/>
    <w:rsid w:val="004B0FDB"/>
    <w:rsid w:val="004B3FD6"/>
    <w:rsid w:val="004B688A"/>
    <w:rsid w:val="004C501F"/>
    <w:rsid w:val="004D4885"/>
    <w:rsid w:val="004D6EFE"/>
    <w:rsid w:val="004E3736"/>
    <w:rsid w:val="005171DB"/>
    <w:rsid w:val="00527CA4"/>
    <w:rsid w:val="0053026F"/>
    <w:rsid w:val="00533638"/>
    <w:rsid w:val="005400F7"/>
    <w:rsid w:val="005531AB"/>
    <w:rsid w:val="0055588A"/>
    <w:rsid w:val="00562D4A"/>
    <w:rsid w:val="00564D72"/>
    <w:rsid w:val="005A1A39"/>
    <w:rsid w:val="005C6931"/>
    <w:rsid w:val="005D13A2"/>
    <w:rsid w:val="005E2220"/>
    <w:rsid w:val="00601D89"/>
    <w:rsid w:val="00632B24"/>
    <w:rsid w:val="00650AA2"/>
    <w:rsid w:val="00652637"/>
    <w:rsid w:val="00656097"/>
    <w:rsid w:val="00670DCD"/>
    <w:rsid w:val="00674819"/>
    <w:rsid w:val="0067779D"/>
    <w:rsid w:val="0068163E"/>
    <w:rsid w:val="0069030C"/>
    <w:rsid w:val="00692DE9"/>
    <w:rsid w:val="0069333C"/>
    <w:rsid w:val="006972AF"/>
    <w:rsid w:val="006A030C"/>
    <w:rsid w:val="006A0FE5"/>
    <w:rsid w:val="006A4C85"/>
    <w:rsid w:val="006B671E"/>
    <w:rsid w:val="006D2D14"/>
    <w:rsid w:val="006D4F5C"/>
    <w:rsid w:val="006D5470"/>
    <w:rsid w:val="006D5974"/>
    <w:rsid w:val="006F1FE5"/>
    <w:rsid w:val="007203FE"/>
    <w:rsid w:val="00724C71"/>
    <w:rsid w:val="00753B74"/>
    <w:rsid w:val="007730A7"/>
    <w:rsid w:val="00776EE4"/>
    <w:rsid w:val="00776FB9"/>
    <w:rsid w:val="00786329"/>
    <w:rsid w:val="00793C4F"/>
    <w:rsid w:val="007A6930"/>
    <w:rsid w:val="007C1FC8"/>
    <w:rsid w:val="007C7375"/>
    <w:rsid w:val="007D33ED"/>
    <w:rsid w:val="007F05DF"/>
    <w:rsid w:val="007F0A22"/>
    <w:rsid w:val="00807C9E"/>
    <w:rsid w:val="00814AB3"/>
    <w:rsid w:val="008150B7"/>
    <w:rsid w:val="00832AE3"/>
    <w:rsid w:val="00845AC3"/>
    <w:rsid w:val="0085377F"/>
    <w:rsid w:val="00872E53"/>
    <w:rsid w:val="008945C5"/>
    <w:rsid w:val="00896DBA"/>
    <w:rsid w:val="00896E20"/>
    <w:rsid w:val="00896FC2"/>
    <w:rsid w:val="008A2032"/>
    <w:rsid w:val="008B1B60"/>
    <w:rsid w:val="008D4AF1"/>
    <w:rsid w:val="00905F80"/>
    <w:rsid w:val="009143B0"/>
    <w:rsid w:val="00922A1A"/>
    <w:rsid w:val="00922F76"/>
    <w:rsid w:val="00925762"/>
    <w:rsid w:val="00940F94"/>
    <w:rsid w:val="00943B29"/>
    <w:rsid w:val="0095574F"/>
    <w:rsid w:val="00961F8A"/>
    <w:rsid w:val="009906EA"/>
    <w:rsid w:val="00997F37"/>
    <w:rsid w:val="009A1E6B"/>
    <w:rsid w:val="009B7986"/>
    <w:rsid w:val="009E6F62"/>
    <w:rsid w:val="009F0915"/>
    <w:rsid w:val="00A02907"/>
    <w:rsid w:val="00A125DB"/>
    <w:rsid w:val="00A30931"/>
    <w:rsid w:val="00A30A58"/>
    <w:rsid w:val="00A30EA4"/>
    <w:rsid w:val="00A352CD"/>
    <w:rsid w:val="00A36185"/>
    <w:rsid w:val="00A4399D"/>
    <w:rsid w:val="00A4582F"/>
    <w:rsid w:val="00A52491"/>
    <w:rsid w:val="00A843A5"/>
    <w:rsid w:val="00A96B9A"/>
    <w:rsid w:val="00AA5697"/>
    <w:rsid w:val="00AB19DB"/>
    <w:rsid w:val="00AC1299"/>
    <w:rsid w:val="00AC20C5"/>
    <w:rsid w:val="00AC41D3"/>
    <w:rsid w:val="00AF1AEC"/>
    <w:rsid w:val="00AF3ACF"/>
    <w:rsid w:val="00B032BA"/>
    <w:rsid w:val="00B04485"/>
    <w:rsid w:val="00B068A6"/>
    <w:rsid w:val="00B06CD1"/>
    <w:rsid w:val="00B20F44"/>
    <w:rsid w:val="00B237EF"/>
    <w:rsid w:val="00B245B1"/>
    <w:rsid w:val="00B61D95"/>
    <w:rsid w:val="00B77604"/>
    <w:rsid w:val="00B9470F"/>
    <w:rsid w:val="00B973FA"/>
    <w:rsid w:val="00BA0DBC"/>
    <w:rsid w:val="00BA62C0"/>
    <w:rsid w:val="00BD4911"/>
    <w:rsid w:val="00BD4D6C"/>
    <w:rsid w:val="00BE17CC"/>
    <w:rsid w:val="00BE3254"/>
    <w:rsid w:val="00BE32E6"/>
    <w:rsid w:val="00C278F5"/>
    <w:rsid w:val="00C43C25"/>
    <w:rsid w:val="00C51A4C"/>
    <w:rsid w:val="00C53C50"/>
    <w:rsid w:val="00C64133"/>
    <w:rsid w:val="00C74F94"/>
    <w:rsid w:val="00C9514D"/>
    <w:rsid w:val="00CB0A7B"/>
    <w:rsid w:val="00CC2F28"/>
    <w:rsid w:val="00CC492C"/>
    <w:rsid w:val="00CD4B38"/>
    <w:rsid w:val="00CE2B41"/>
    <w:rsid w:val="00CF2CDB"/>
    <w:rsid w:val="00CF3A9E"/>
    <w:rsid w:val="00CF3DA2"/>
    <w:rsid w:val="00D13370"/>
    <w:rsid w:val="00D15594"/>
    <w:rsid w:val="00D2454E"/>
    <w:rsid w:val="00D24709"/>
    <w:rsid w:val="00D30163"/>
    <w:rsid w:val="00D409B3"/>
    <w:rsid w:val="00D550FC"/>
    <w:rsid w:val="00D71AEE"/>
    <w:rsid w:val="00D82505"/>
    <w:rsid w:val="00D84BD9"/>
    <w:rsid w:val="00D961B1"/>
    <w:rsid w:val="00DB5D27"/>
    <w:rsid w:val="00DC2384"/>
    <w:rsid w:val="00DE0523"/>
    <w:rsid w:val="00E45EBC"/>
    <w:rsid w:val="00E642E8"/>
    <w:rsid w:val="00E818F4"/>
    <w:rsid w:val="00E84CE0"/>
    <w:rsid w:val="00E85D29"/>
    <w:rsid w:val="00E926B0"/>
    <w:rsid w:val="00E964BE"/>
    <w:rsid w:val="00EA5C38"/>
    <w:rsid w:val="00EC4B60"/>
    <w:rsid w:val="00EC7F97"/>
    <w:rsid w:val="00EE4E23"/>
    <w:rsid w:val="00EF61B9"/>
    <w:rsid w:val="00F071F8"/>
    <w:rsid w:val="00F17C22"/>
    <w:rsid w:val="00F35571"/>
    <w:rsid w:val="00F40617"/>
    <w:rsid w:val="00F62923"/>
    <w:rsid w:val="00FC7D8F"/>
    <w:rsid w:val="00FD01E5"/>
    <w:rsid w:val="00FD41B8"/>
    <w:rsid w:val="00FE70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2A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semiHidden/>
    <w:rsid w:val="006972AF"/>
    <w:pPr>
      <w:widowControl w:val="0"/>
    </w:pPr>
    <w:rPr>
      <w:sz w:val="24"/>
    </w:rPr>
  </w:style>
  <w:style w:type="character" w:customStyle="1" w:styleId="a4">
    <w:name w:val="Текст концевой сноски Знак"/>
    <w:basedOn w:val="a0"/>
    <w:link w:val="a3"/>
    <w:semiHidden/>
    <w:rsid w:val="006972AF"/>
    <w:rPr>
      <w:rFonts w:ascii="Times New Roman" w:eastAsia="Times New Roman" w:hAnsi="Times New Roman" w:cs="Times New Roman"/>
      <w:sz w:val="24"/>
      <w:szCs w:val="20"/>
      <w:lang w:eastAsia="ru-RU"/>
    </w:rPr>
  </w:style>
  <w:style w:type="paragraph" w:styleId="a5">
    <w:name w:val="Body Text"/>
    <w:basedOn w:val="a"/>
    <w:link w:val="a6"/>
    <w:rsid w:val="006972AF"/>
    <w:pPr>
      <w:widowControl w:val="0"/>
      <w:suppressAutoHyphens/>
    </w:pPr>
    <w:rPr>
      <w:sz w:val="28"/>
    </w:rPr>
  </w:style>
  <w:style w:type="character" w:customStyle="1" w:styleId="a6">
    <w:name w:val="Основной текст Знак"/>
    <w:basedOn w:val="a0"/>
    <w:link w:val="a5"/>
    <w:rsid w:val="006972AF"/>
    <w:rPr>
      <w:rFonts w:ascii="Times New Roman" w:eastAsia="Times New Roman" w:hAnsi="Times New Roman" w:cs="Times New Roman"/>
      <w:sz w:val="28"/>
      <w:szCs w:val="20"/>
      <w:lang w:eastAsia="ru-RU"/>
    </w:rPr>
  </w:style>
  <w:style w:type="character" w:styleId="a7">
    <w:name w:val="Hyperlink"/>
    <w:basedOn w:val="a0"/>
    <w:uiPriority w:val="99"/>
    <w:unhideWhenUsed/>
    <w:rsid w:val="000958B5"/>
    <w:rPr>
      <w:color w:val="0000FF" w:themeColor="hyperlink"/>
      <w:u w:val="single"/>
    </w:rPr>
  </w:style>
  <w:style w:type="paragraph" w:styleId="a8">
    <w:name w:val="List Paragraph"/>
    <w:basedOn w:val="a"/>
    <w:uiPriority w:val="34"/>
    <w:qFormat/>
    <w:rsid w:val="00753B74"/>
    <w:pPr>
      <w:ind w:left="720"/>
      <w:contextualSpacing/>
    </w:pPr>
  </w:style>
  <w:style w:type="table" w:styleId="a9">
    <w:name w:val="Table Grid"/>
    <w:basedOn w:val="a1"/>
    <w:uiPriority w:val="59"/>
    <w:rsid w:val="005A1A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07C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07C9E"/>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48470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377A25-011B-4BA9-93CC-2C0859EE6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2562</TotalTime>
  <Pages>6</Pages>
  <Words>1932</Words>
  <Characters>11016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god1</dc:creator>
  <cp:keywords/>
  <dc:description/>
  <cp:lastModifiedBy>miloserdova</cp:lastModifiedBy>
  <cp:revision>143</cp:revision>
  <cp:lastPrinted>2016-12-30T07:45:00Z</cp:lastPrinted>
  <dcterms:created xsi:type="dcterms:W3CDTF">2015-06-23T04:06:00Z</dcterms:created>
  <dcterms:modified xsi:type="dcterms:W3CDTF">2016-12-30T11:18:00Z</dcterms:modified>
</cp:coreProperties>
</file>