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41B" w:rsidRDefault="009B641B"/>
    <w:p w:rsidR="009B641B" w:rsidRPr="00434C3F" w:rsidRDefault="009B641B" w:rsidP="009B641B">
      <w:pPr>
        <w:autoSpaceDE w:val="0"/>
        <w:autoSpaceDN w:val="0"/>
        <w:adjustRightInd w:val="0"/>
        <w:jc w:val="right"/>
        <w:rPr>
          <w:rFonts w:ascii="Times New Roman" w:hAnsi="Times New Roman"/>
          <w:b/>
          <w:bCs/>
          <w:noProof/>
          <w:sz w:val="4"/>
          <w:szCs w:val="4"/>
        </w:rPr>
      </w:pPr>
    </w:p>
    <w:p w:rsidR="009B641B" w:rsidRPr="006D7E9E" w:rsidRDefault="009B641B" w:rsidP="009B641B">
      <w:pPr>
        <w:autoSpaceDE w:val="0"/>
        <w:autoSpaceDN w:val="0"/>
        <w:adjustRightInd w:val="0"/>
        <w:jc w:val="center"/>
        <w:rPr>
          <w:rFonts w:ascii="Times New Roman" w:hAnsi="Times New Roman"/>
          <w:b/>
          <w:bCs/>
          <w:sz w:val="28"/>
        </w:rPr>
      </w:pPr>
      <w:r w:rsidRPr="00D805DA">
        <w:rPr>
          <w:rFonts w:ascii="Times New Roman" w:hAnsi="Times New Roman"/>
          <w:b/>
          <w:bCs/>
          <w:noProof/>
          <w:sz w:val="28"/>
          <w:lang w:eastAsia="ru-RU"/>
        </w:rPr>
        <w:drawing>
          <wp:anchor distT="0" distB="0" distL="114300" distR="114300" simplePos="0" relativeHeight="251659264" behindDoc="0" locked="0" layoutInCell="1" allowOverlap="1">
            <wp:simplePos x="0" y="0"/>
            <wp:positionH relativeFrom="column">
              <wp:posOffset>2651705</wp:posOffset>
            </wp:positionH>
            <wp:positionV relativeFrom="paragraph">
              <wp:posOffset>-284397</wp:posOffset>
            </wp:positionV>
            <wp:extent cx="738560" cy="803082"/>
            <wp:effectExtent l="19050" t="0" r="5715" b="0"/>
            <wp:wrapTopAndBottom/>
            <wp:docPr id="4" name="Рисунок 2" descr="Описание: 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_Berezovo"/>
                    <pic:cNvPicPr>
                      <a:picLocks noChangeAspect="1" noChangeArrowheads="1"/>
                    </pic:cNvPicPr>
                  </pic:nvPicPr>
                  <pic:blipFill>
                    <a:blip r:embed="rId8" cstate="print"/>
                    <a:srcRect/>
                    <a:stretch>
                      <a:fillRect/>
                    </a:stretch>
                  </pic:blipFill>
                  <pic:spPr bwMode="auto">
                    <a:xfrm>
                      <a:off x="0" y="0"/>
                      <a:ext cx="737235" cy="802640"/>
                    </a:xfrm>
                    <a:prstGeom prst="rect">
                      <a:avLst/>
                    </a:prstGeom>
                    <a:noFill/>
                    <a:ln w="9525">
                      <a:noFill/>
                      <a:miter lim="800000"/>
                      <a:headEnd/>
                      <a:tailEnd/>
                    </a:ln>
                  </pic:spPr>
                </pic:pic>
              </a:graphicData>
            </a:graphic>
          </wp:anchor>
        </w:drawing>
      </w:r>
      <w:r w:rsidRPr="006D7E9E">
        <w:rPr>
          <w:rFonts w:ascii="Times New Roman" w:hAnsi="Times New Roman"/>
          <w:b/>
          <w:bCs/>
          <w:sz w:val="28"/>
        </w:rPr>
        <w:t>МУНИЦИПАЛЬНОЕ ОБРАЗОВАНИЕ</w:t>
      </w:r>
    </w:p>
    <w:p w:rsidR="009B641B" w:rsidRPr="004004EA" w:rsidRDefault="009B641B" w:rsidP="009B641B">
      <w:pPr>
        <w:pStyle w:val="aa"/>
        <w:jc w:val="center"/>
        <w:rPr>
          <w:bCs/>
          <w:sz w:val="16"/>
          <w:szCs w:val="16"/>
        </w:rPr>
      </w:pPr>
      <w:r>
        <w:rPr>
          <w:b/>
          <w:bCs/>
          <w:sz w:val="28"/>
        </w:rPr>
        <w:t>БЕРЕЗОВСКИЙ РАЙОН</w:t>
      </w:r>
    </w:p>
    <w:p w:rsidR="009B641B" w:rsidRPr="00594FCA" w:rsidRDefault="009B641B" w:rsidP="009B641B">
      <w:pPr>
        <w:pStyle w:val="a5"/>
        <w:spacing w:after="0"/>
        <w:jc w:val="center"/>
        <w:rPr>
          <w:b/>
          <w:sz w:val="16"/>
          <w:szCs w:val="16"/>
        </w:rPr>
      </w:pPr>
      <w:r w:rsidRPr="000063F7">
        <w:rPr>
          <w:b/>
          <w:bCs/>
          <w:sz w:val="24"/>
          <w:szCs w:val="24"/>
        </w:rPr>
        <w:t xml:space="preserve">Ханты-Мансийский автономный округ – </w:t>
      </w:r>
      <w:proofErr w:type="spellStart"/>
      <w:r w:rsidRPr="000063F7">
        <w:rPr>
          <w:b/>
          <w:bCs/>
          <w:sz w:val="24"/>
          <w:szCs w:val="24"/>
        </w:rPr>
        <w:t>Югра</w:t>
      </w:r>
      <w:proofErr w:type="spellEnd"/>
    </w:p>
    <w:p w:rsidR="009B641B" w:rsidRPr="00594FCA" w:rsidRDefault="009B641B" w:rsidP="009B641B">
      <w:pPr>
        <w:suppressAutoHyphens/>
        <w:spacing w:after="0" w:line="240" w:lineRule="auto"/>
        <w:jc w:val="center"/>
        <w:rPr>
          <w:rFonts w:ascii="Times New Roman" w:hAnsi="Times New Roman"/>
          <w:b/>
          <w:sz w:val="32"/>
          <w:szCs w:val="32"/>
        </w:rPr>
      </w:pPr>
      <w:r w:rsidRPr="00594FCA">
        <w:rPr>
          <w:rFonts w:ascii="Times New Roman" w:hAnsi="Times New Roman"/>
          <w:b/>
          <w:sz w:val="32"/>
          <w:szCs w:val="32"/>
        </w:rPr>
        <w:t>АДМИНИСТРАЦИЯ БЕРЕЗОВСКОГО РАЙОНА</w:t>
      </w:r>
    </w:p>
    <w:p w:rsidR="009B641B" w:rsidRPr="00594FCA" w:rsidRDefault="009B641B" w:rsidP="009B641B">
      <w:pPr>
        <w:suppressAutoHyphens/>
        <w:spacing w:after="0" w:line="240" w:lineRule="auto"/>
        <w:jc w:val="center"/>
        <w:rPr>
          <w:rFonts w:ascii="Times New Roman" w:hAnsi="Times New Roman"/>
          <w:b/>
          <w:sz w:val="32"/>
          <w:szCs w:val="32"/>
        </w:rPr>
      </w:pPr>
      <w:r w:rsidRPr="00594FCA">
        <w:rPr>
          <w:rFonts w:ascii="Times New Roman" w:hAnsi="Times New Roman"/>
          <w:b/>
          <w:sz w:val="32"/>
          <w:szCs w:val="32"/>
        </w:rPr>
        <w:t>КОМИТЕТ ПО ФИНАНСАМ</w:t>
      </w:r>
    </w:p>
    <w:p w:rsidR="009B641B" w:rsidRPr="00CF1CF1" w:rsidRDefault="009B641B" w:rsidP="009B641B">
      <w:pPr>
        <w:pStyle w:val="a8"/>
        <w:ind w:right="-2"/>
        <w:rPr>
          <w:b/>
          <w:sz w:val="28"/>
          <w:szCs w:val="28"/>
        </w:rPr>
      </w:pPr>
      <w:r w:rsidRPr="00CF1CF1">
        <w:rPr>
          <w:b/>
          <w:sz w:val="28"/>
          <w:szCs w:val="28"/>
        </w:rPr>
        <w:t>_____________________________________</w:t>
      </w:r>
      <w:r>
        <w:rPr>
          <w:b/>
          <w:sz w:val="28"/>
          <w:szCs w:val="28"/>
        </w:rPr>
        <w:t>_____________________________</w:t>
      </w:r>
    </w:p>
    <w:p w:rsidR="009B641B" w:rsidRPr="00CF1CF1" w:rsidRDefault="009B641B" w:rsidP="009B641B">
      <w:pPr>
        <w:suppressAutoHyphens/>
        <w:spacing w:after="0" w:line="240" w:lineRule="auto"/>
        <w:ind w:left="1418" w:right="567"/>
        <w:rPr>
          <w:rFonts w:ascii="Times New Roman" w:hAnsi="Times New Roman"/>
          <w:b/>
          <w:sz w:val="18"/>
        </w:rPr>
      </w:pPr>
    </w:p>
    <w:p w:rsidR="009B641B" w:rsidRPr="00594FCA" w:rsidRDefault="009B641B" w:rsidP="009B641B">
      <w:pPr>
        <w:suppressAutoHyphens/>
        <w:spacing w:after="0" w:line="240" w:lineRule="auto"/>
        <w:rPr>
          <w:rFonts w:ascii="Times New Roman" w:hAnsi="Times New Roman"/>
          <w:sz w:val="18"/>
        </w:rPr>
      </w:pPr>
      <w:r w:rsidRPr="00594FCA">
        <w:rPr>
          <w:rFonts w:ascii="Times New Roman" w:hAnsi="Times New Roman"/>
          <w:sz w:val="18"/>
        </w:rPr>
        <w:t xml:space="preserve">628140, ул. Астраханцева, 54, </w:t>
      </w:r>
      <w:proofErr w:type="spellStart"/>
      <w:r w:rsidRPr="00594FCA">
        <w:rPr>
          <w:rFonts w:ascii="Times New Roman" w:hAnsi="Times New Roman"/>
          <w:sz w:val="18"/>
        </w:rPr>
        <w:t>пгт</w:t>
      </w:r>
      <w:proofErr w:type="spellEnd"/>
      <w:r w:rsidRPr="00594FCA">
        <w:rPr>
          <w:rFonts w:ascii="Times New Roman" w:hAnsi="Times New Roman"/>
          <w:sz w:val="18"/>
        </w:rPr>
        <w:t xml:space="preserve">. </w:t>
      </w:r>
      <w:proofErr w:type="spellStart"/>
      <w:r w:rsidRPr="00594FCA">
        <w:rPr>
          <w:rFonts w:ascii="Times New Roman" w:hAnsi="Times New Roman"/>
          <w:sz w:val="18"/>
        </w:rPr>
        <w:t>Березово</w:t>
      </w:r>
      <w:proofErr w:type="spellEnd"/>
      <w:r w:rsidRPr="00594FCA">
        <w:rPr>
          <w:rFonts w:ascii="Times New Roman" w:hAnsi="Times New Roman"/>
          <w:sz w:val="18"/>
        </w:rPr>
        <w:t>,</w:t>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t xml:space="preserve">      </w:t>
      </w:r>
      <w:r w:rsidRPr="00594FCA">
        <w:rPr>
          <w:rFonts w:ascii="Times New Roman" w:hAnsi="Times New Roman"/>
          <w:sz w:val="18"/>
        </w:rPr>
        <w:tab/>
      </w:r>
      <w:r w:rsidRPr="00594FCA">
        <w:rPr>
          <w:rFonts w:ascii="Times New Roman" w:hAnsi="Times New Roman"/>
          <w:sz w:val="18"/>
        </w:rPr>
        <w:tab/>
        <w:t xml:space="preserve">      тел/факс 8(34674)-2-19-68</w:t>
      </w:r>
    </w:p>
    <w:p w:rsidR="009B641B" w:rsidRPr="00594FCA" w:rsidRDefault="009B641B" w:rsidP="009B641B">
      <w:pPr>
        <w:suppressAutoHyphens/>
        <w:spacing w:after="0" w:line="240" w:lineRule="auto"/>
        <w:rPr>
          <w:rFonts w:ascii="Times New Roman" w:hAnsi="Times New Roman"/>
          <w:sz w:val="18"/>
        </w:rPr>
      </w:pPr>
      <w:r w:rsidRPr="00594FCA">
        <w:rPr>
          <w:rFonts w:ascii="Times New Roman" w:hAnsi="Times New Roman"/>
          <w:sz w:val="18"/>
        </w:rPr>
        <w:t xml:space="preserve">Ханты-Мансийский автономный округ – </w:t>
      </w:r>
      <w:proofErr w:type="spellStart"/>
      <w:r w:rsidRPr="00594FCA">
        <w:rPr>
          <w:rFonts w:ascii="Times New Roman" w:hAnsi="Times New Roman"/>
          <w:sz w:val="18"/>
        </w:rPr>
        <w:t>Югра</w:t>
      </w:r>
      <w:proofErr w:type="spellEnd"/>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t xml:space="preserve">                                  2-17-52</w:t>
      </w:r>
    </w:p>
    <w:p w:rsidR="009B641B" w:rsidRPr="00594FCA" w:rsidRDefault="009B641B" w:rsidP="009B641B">
      <w:pPr>
        <w:suppressAutoHyphens/>
        <w:spacing w:after="0" w:line="240" w:lineRule="auto"/>
        <w:rPr>
          <w:rFonts w:ascii="Times New Roman" w:hAnsi="Times New Roman"/>
          <w:sz w:val="18"/>
        </w:rPr>
      </w:pPr>
      <w:r w:rsidRPr="00594FCA">
        <w:rPr>
          <w:rFonts w:ascii="Times New Roman" w:hAnsi="Times New Roman"/>
          <w:sz w:val="18"/>
        </w:rPr>
        <w:t>Тюменская область</w:t>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t xml:space="preserve">                  2-24-44</w:t>
      </w:r>
    </w:p>
    <w:p w:rsidR="009B641B" w:rsidRPr="00594FCA" w:rsidRDefault="009B641B" w:rsidP="009B641B">
      <w:pPr>
        <w:pBdr>
          <w:bottom w:val="single" w:sz="12" w:space="1" w:color="auto"/>
        </w:pBdr>
        <w:suppressAutoHyphens/>
        <w:spacing w:after="0" w:line="240" w:lineRule="auto"/>
        <w:rPr>
          <w:rFonts w:ascii="Times New Roman" w:hAnsi="Times New Roman"/>
          <w:sz w:val="18"/>
          <w:u w:val="single"/>
        </w:rPr>
      </w:pP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t xml:space="preserve">                              </w:t>
      </w:r>
      <w:r w:rsidRPr="00594FCA">
        <w:rPr>
          <w:rFonts w:ascii="Times New Roman" w:hAnsi="Times New Roman"/>
          <w:sz w:val="18"/>
          <w:u w:val="single"/>
        </w:rPr>
        <w:t xml:space="preserve"> </w:t>
      </w:r>
      <w:r w:rsidRPr="00594FCA">
        <w:rPr>
          <w:rFonts w:ascii="Times New Roman" w:hAnsi="Times New Roman"/>
          <w:sz w:val="18"/>
          <w:u w:val="single"/>
          <w:lang w:val="en-US"/>
        </w:rPr>
        <w:t>E</w:t>
      </w:r>
      <w:r w:rsidRPr="00594FCA">
        <w:rPr>
          <w:rFonts w:ascii="Times New Roman" w:hAnsi="Times New Roman"/>
          <w:sz w:val="18"/>
          <w:u w:val="single"/>
        </w:rPr>
        <w:t>-</w:t>
      </w:r>
      <w:r w:rsidRPr="00594FCA">
        <w:rPr>
          <w:rFonts w:ascii="Times New Roman" w:hAnsi="Times New Roman"/>
          <w:sz w:val="18"/>
          <w:u w:val="single"/>
          <w:lang w:val="en-US"/>
        </w:rPr>
        <w:t>mail</w:t>
      </w:r>
      <w:r w:rsidRPr="00594FCA">
        <w:rPr>
          <w:rFonts w:ascii="Times New Roman" w:hAnsi="Times New Roman"/>
          <w:sz w:val="18"/>
          <w:u w:val="single"/>
        </w:rPr>
        <w:t xml:space="preserve">: </w:t>
      </w:r>
      <w:proofErr w:type="spellStart"/>
      <w:r w:rsidRPr="00594FCA">
        <w:rPr>
          <w:rFonts w:ascii="Times New Roman" w:hAnsi="Times New Roman"/>
          <w:sz w:val="18"/>
          <w:u w:val="single"/>
          <w:lang w:val="en-US"/>
        </w:rPr>
        <w:t>komfin</w:t>
      </w:r>
      <w:proofErr w:type="spellEnd"/>
      <w:r w:rsidRPr="00594FCA">
        <w:rPr>
          <w:rFonts w:ascii="Times New Roman" w:hAnsi="Times New Roman"/>
          <w:sz w:val="18"/>
          <w:u w:val="single"/>
        </w:rPr>
        <w:t>@</w:t>
      </w:r>
      <w:proofErr w:type="spellStart"/>
      <w:r w:rsidRPr="00594FCA">
        <w:rPr>
          <w:rFonts w:ascii="Times New Roman" w:hAnsi="Times New Roman"/>
          <w:sz w:val="18"/>
          <w:u w:val="single"/>
          <w:lang w:val="en-US"/>
        </w:rPr>
        <w:t>berezovo</w:t>
      </w:r>
      <w:proofErr w:type="spellEnd"/>
      <w:r w:rsidRPr="00594FCA">
        <w:rPr>
          <w:rFonts w:ascii="Times New Roman" w:hAnsi="Times New Roman"/>
          <w:sz w:val="18"/>
          <w:u w:val="single"/>
        </w:rPr>
        <w:t>.</w:t>
      </w:r>
      <w:proofErr w:type="spellStart"/>
      <w:r w:rsidRPr="00594FCA">
        <w:rPr>
          <w:rFonts w:ascii="Times New Roman" w:hAnsi="Times New Roman"/>
          <w:sz w:val="18"/>
          <w:u w:val="single"/>
          <w:lang w:val="en-US"/>
        </w:rPr>
        <w:t>ru</w:t>
      </w:r>
      <w:proofErr w:type="spellEnd"/>
    </w:p>
    <w:p w:rsidR="009B641B" w:rsidRPr="00A2568F" w:rsidRDefault="00A2568F" w:rsidP="009B641B">
      <w:pPr>
        <w:pStyle w:val="a8"/>
        <w:ind w:right="-143"/>
        <w:rPr>
          <w:sz w:val="28"/>
          <w:szCs w:val="28"/>
        </w:rPr>
      </w:pPr>
      <w:r>
        <w:rPr>
          <w:sz w:val="28"/>
          <w:szCs w:val="28"/>
        </w:rPr>
        <w:t>От</w:t>
      </w:r>
      <w:r w:rsidR="003D2267">
        <w:rPr>
          <w:sz w:val="28"/>
          <w:szCs w:val="28"/>
        </w:rPr>
        <w:t xml:space="preserve">  </w:t>
      </w:r>
      <w:r w:rsidR="0047377B">
        <w:rPr>
          <w:sz w:val="28"/>
          <w:szCs w:val="28"/>
        </w:rPr>
        <w:t xml:space="preserve"> </w:t>
      </w:r>
      <w:r w:rsidR="003D2267">
        <w:rPr>
          <w:sz w:val="28"/>
          <w:szCs w:val="28"/>
        </w:rPr>
        <w:t xml:space="preserve">  </w:t>
      </w:r>
      <w:r w:rsidR="00AE3D98">
        <w:rPr>
          <w:sz w:val="28"/>
          <w:szCs w:val="28"/>
        </w:rPr>
        <w:t xml:space="preserve">февраля </w:t>
      </w:r>
      <w:r w:rsidR="009B641B" w:rsidRPr="007713CB">
        <w:rPr>
          <w:sz w:val="28"/>
          <w:szCs w:val="28"/>
        </w:rPr>
        <w:t>20</w:t>
      </w:r>
      <w:r w:rsidR="006E29CC">
        <w:rPr>
          <w:sz w:val="28"/>
          <w:szCs w:val="28"/>
        </w:rPr>
        <w:t>2</w:t>
      </w:r>
      <w:r w:rsidR="00AE3D98">
        <w:rPr>
          <w:sz w:val="28"/>
          <w:szCs w:val="28"/>
        </w:rPr>
        <w:t>1</w:t>
      </w:r>
      <w:r w:rsidR="009B641B" w:rsidRPr="007713CB">
        <w:rPr>
          <w:sz w:val="28"/>
          <w:szCs w:val="28"/>
        </w:rPr>
        <w:t xml:space="preserve"> года</w:t>
      </w:r>
      <w:r w:rsidR="009B641B" w:rsidRPr="007713CB">
        <w:rPr>
          <w:sz w:val="28"/>
          <w:szCs w:val="28"/>
        </w:rPr>
        <w:tab/>
      </w:r>
      <w:r w:rsidR="000053B8">
        <w:rPr>
          <w:sz w:val="28"/>
          <w:szCs w:val="28"/>
        </w:rPr>
        <w:tab/>
      </w:r>
      <w:r w:rsidR="000053B8">
        <w:rPr>
          <w:sz w:val="28"/>
          <w:szCs w:val="28"/>
        </w:rPr>
        <w:tab/>
      </w:r>
      <w:r>
        <w:rPr>
          <w:sz w:val="28"/>
          <w:szCs w:val="28"/>
        </w:rPr>
        <w:t xml:space="preserve">                    </w:t>
      </w:r>
      <w:r w:rsidR="009B641B" w:rsidRPr="007713CB">
        <w:rPr>
          <w:sz w:val="28"/>
          <w:szCs w:val="28"/>
        </w:rPr>
        <w:t xml:space="preserve">  </w:t>
      </w:r>
      <w:r w:rsidR="009B641B" w:rsidRPr="007713CB">
        <w:rPr>
          <w:sz w:val="28"/>
          <w:szCs w:val="28"/>
        </w:rPr>
        <w:tab/>
      </w:r>
      <w:r w:rsidR="009B641B" w:rsidRPr="007713CB">
        <w:rPr>
          <w:sz w:val="28"/>
          <w:szCs w:val="28"/>
        </w:rPr>
        <w:tab/>
        <w:t xml:space="preserve">          №</w:t>
      </w:r>
      <w:r w:rsidR="00934527" w:rsidRPr="00A2568F">
        <w:rPr>
          <w:sz w:val="28"/>
          <w:szCs w:val="28"/>
        </w:rPr>
        <w:t xml:space="preserve"> </w:t>
      </w:r>
      <w:r>
        <w:rPr>
          <w:sz w:val="28"/>
          <w:szCs w:val="28"/>
        </w:rPr>
        <w:t>__</w:t>
      </w:r>
    </w:p>
    <w:p w:rsidR="009B641B" w:rsidRPr="00594FCA" w:rsidRDefault="009B641B" w:rsidP="009B641B">
      <w:pPr>
        <w:spacing w:after="0" w:line="240" w:lineRule="auto"/>
        <w:ind w:firstLine="709"/>
        <w:rPr>
          <w:rFonts w:ascii="Times New Roman" w:hAnsi="Times New Roman"/>
          <w:sz w:val="24"/>
          <w:szCs w:val="24"/>
        </w:rPr>
      </w:pPr>
    </w:p>
    <w:p w:rsidR="009B641B" w:rsidRDefault="009B641B" w:rsidP="009B641B">
      <w:pPr>
        <w:spacing w:after="0" w:line="240" w:lineRule="auto"/>
        <w:ind w:firstLine="709"/>
        <w:jc w:val="center"/>
        <w:rPr>
          <w:rFonts w:ascii="Times New Roman" w:hAnsi="Times New Roman"/>
          <w:b/>
          <w:sz w:val="28"/>
          <w:szCs w:val="28"/>
        </w:rPr>
      </w:pPr>
    </w:p>
    <w:p w:rsidR="009B641B" w:rsidRPr="003921A8" w:rsidRDefault="009B641B" w:rsidP="009B641B">
      <w:pPr>
        <w:spacing w:after="0" w:line="240" w:lineRule="auto"/>
        <w:ind w:firstLine="709"/>
        <w:jc w:val="center"/>
        <w:rPr>
          <w:rFonts w:ascii="Times New Roman" w:hAnsi="Times New Roman"/>
          <w:b/>
          <w:sz w:val="28"/>
          <w:szCs w:val="28"/>
        </w:rPr>
      </w:pPr>
      <w:r w:rsidRPr="003921A8">
        <w:rPr>
          <w:rFonts w:ascii="Times New Roman" w:hAnsi="Times New Roman"/>
          <w:b/>
          <w:sz w:val="28"/>
          <w:szCs w:val="28"/>
        </w:rPr>
        <w:t>Приказ</w:t>
      </w:r>
    </w:p>
    <w:p w:rsidR="009B641B" w:rsidRPr="00A95596" w:rsidRDefault="009B641B" w:rsidP="009B641B">
      <w:pPr>
        <w:spacing w:after="0" w:line="240" w:lineRule="auto"/>
        <w:ind w:firstLine="709"/>
        <w:jc w:val="both"/>
        <w:rPr>
          <w:rFonts w:ascii="Times New Roman" w:hAnsi="Times New Roman"/>
          <w:b/>
          <w:sz w:val="24"/>
          <w:szCs w:val="24"/>
        </w:rPr>
      </w:pPr>
    </w:p>
    <w:p w:rsidR="009B641B" w:rsidRPr="00BA4B44" w:rsidRDefault="009B641B" w:rsidP="009B641B">
      <w:pPr>
        <w:autoSpaceDE w:val="0"/>
        <w:autoSpaceDN w:val="0"/>
        <w:adjustRightInd w:val="0"/>
        <w:spacing w:after="0" w:line="240" w:lineRule="auto"/>
        <w:rPr>
          <w:rFonts w:ascii="Times New Roman" w:hAnsi="Times New Roman"/>
          <w:sz w:val="28"/>
          <w:szCs w:val="28"/>
        </w:rPr>
      </w:pPr>
      <w:r w:rsidRPr="00BA4B44">
        <w:rPr>
          <w:rFonts w:ascii="Times New Roman" w:hAnsi="Times New Roman"/>
          <w:sz w:val="28"/>
          <w:szCs w:val="28"/>
        </w:rPr>
        <w:t>О внесении изменений в приказ Комитета</w:t>
      </w:r>
    </w:p>
    <w:p w:rsidR="009B641B" w:rsidRPr="00BA4B44" w:rsidRDefault="009B641B" w:rsidP="009B641B">
      <w:pPr>
        <w:autoSpaceDE w:val="0"/>
        <w:autoSpaceDN w:val="0"/>
        <w:adjustRightInd w:val="0"/>
        <w:spacing w:after="0" w:line="240" w:lineRule="auto"/>
        <w:rPr>
          <w:rFonts w:ascii="Times New Roman" w:hAnsi="Times New Roman"/>
          <w:sz w:val="28"/>
          <w:szCs w:val="28"/>
        </w:rPr>
      </w:pPr>
      <w:r w:rsidRPr="00BA4B44">
        <w:rPr>
          <w:rFonts w:ascii="Times New Roman" w:hAnsi="Times New Roman"/>
          <w:sz w:val="28"/>
          <w:szCs w:val="28"/>
        </w:rPr>
        <w:t xml:space="preserve">по финансам от </w:t>
      </w:r>
      <w:r w:rsidR="004164C2" w:rsidRPr="000053B8">
        <w:rPr>
          <w:rFonts w:ascii="Times New Roman" w:hAnsi="Times New Roman"/>
          <w:sz w:val="28"/>
          <w:szCs w:val="28"/>
        </w:rPr>
        <w:t>31</w:t>
      </w:r>
      <w:r w:rsidRPr="00BA4B44">
        <w:rPr>
          <w:rFonts w:ascii="Times New Roman" w:hAnsi="Times New Roman"/>
          <w:sz w:val="28"/>
          <w:szCs w:val="28"/>
        </w:rPr>
        <w:t>.</w:t>
      </w:r>
      <w:r>
        <w:rPr>
          <w:rFonts w:ascii="Times New Roman" w:hAnsi="Times New Roman"/>
          <w:sz w:val="28"/>
          <w:szCs w:val="28"/>
        </w:rPr>
        <w:t>12</w:t>
      </w:r>
      <w:r w:rsidRPr="00BA4B44">
        <w:rPr>
          <w:rFonts w:ascii="Times New Roman" w:hAnsi="Times New Roman"/>
          <w:sz w:val="28"/>
          <w:szCs w:val="28"/>
        </w:rPr>
        <w:t>.201</w:t>
      </w:r>
      <w:r w:rsidR="004164C2" w:rsidRPr="000053B8">
        <w:rPr>
          <w:rFonts w:ascii="Times New Roman" w:hAnsi="Times New Roman"/>
          <w:sz w:val="28"/>
          <w:szCs w:val="28"/>
        </w:rPr>
        <w:t>9</w:t>
      </w:r>
      <w:r>
        <w:rPr>
          <w:rFonts w:ascii="Times New Roman" w:hAnsi="Times New Roman"/>
          <w:sz w:val="28"/>
          <w:szCs w:val="28"/>
        </w:rPr>
        <w:t xml:space="preserve"> </w:t>
      </w:r>
      <w:r w:rsidRPr="00BA4B44">
        <w:rPr>
          <w:rFonts w:ascii="Times New Roman" w:hAnsi="Times New Roman"/>
          <w:sz w:val="28"/>
          <w:szCs w:val="28"/>
        </w:rPr>
        <w:t>года №</w:t>
      </w:r>
      <w:r w:rsidR="004164C2" w:rsidRPr="000053B8">
        <w:rPr>
          <w:rFonts w:ascii="Times New Roman" w:hAnsi="Times New Roman"/>
          <w:sz w:val="28"/>
          <w:szCs w:val="28"/>
        </w:rPr>
        <w:t>73</w:t>
      </w:r>
      <w:r w:rsidRPr="00BA4B44">
        <w:rPr>
          <w:rFonts w:ascii="Times New Roman" w:hAnsi="Times New Roman"/>
          <w:sz w:val="28"/>
          <w:szCs w:val="28"/>
        </w:rPr>
        <w:t xml:space="preserve"> </w:t>
      </w:r>
    </w:p>
    <w:p w:rsidR="009B641B" w:rsidRPr="00BA4B44" w:rsidRDefault="009B641B" w:rsidP="009B641B">
      <w:pPr>
        <w:autoSpaceDE w:val="0"/>
        <w:autoSpaceDN w:val="0"/>
        <w:adjustRightInd w:val="0"/>
        <w:spacing w:after="0" w:line="240" w:lineRule="auto"/>
        <w:rPr>
          <w:rFonts w:ascii="Times New Roman" w:hAnsi="Times New Roman"/>
          <w:sz w:val="28"/>
          <w:szCs w:val="28"/>
        </w:rPr>
      </w:pPr>
      <w:r w:rsidRPr="00BA4B44">
        <w:rPr>
          <w:rFonts w:ascii="Times New Roman" w:hAnsi="Times New Roman"/>
          <w:sz w:val="28"/>
          <w:szCs w:val="28"/>
        </w:rPr>
        <w:t>«Об утверждении порядка применения кодов</w:t>
      </w:r>
    </w:p>
    <w:p w:rsidR="009B641B" w:rsidRPr="00BA4B44" w:rsidRDefault="009B641B" w:rsidP="009B641B">
      <w:pPr>
        <w:autoSpaceDE w:val="0"/>
        <w:autoSpaceDN w:val="0"/>
        <w:adjustRightInd w:val="0"/>
        <w:spacing w:after="0" w:line="240" w:lineRule="auto"/>
        <w:rPr>
          <w:rFonts w:ascii="Times New Roman" w:hAnsi="Times New Roman"/>
          <w:sz w:val="28"/>
          <w:szCs w:val="28"/>
        </w:rPr>
      </w:pPr>
      <w:r w:rsidRPr="00BA4B44">
        <w:rPr>
          <w:rFonts w:ascii="Times New Roman" w:hAnsi="Times New Roman"/>
          <w:sz w:val="28"/>
          <w:szCs w:val="28"/>
        </w:rPr>
        <w:t>целевых статей расходов бюджета</w:t>
      </w:r>
    </w:p>
    <w:p w:rsidR="009B641B" w:rsidRPr="00BA4B44" w:rsidRDefault="009B641B" w:rsidP="009B641B">
      <w:pPr>
        <w:autoSpaceDE w:val="0"/>
        <w:autoSpaceDN w:val="0"/>
        <w:adjustRightInd w:val="0"/>
        <w:spacing w:after="0" w:line="240" w:lineRule="auto"/>
        <w:rPr>
          <w:rFonts w:ascii="Times New Roman" w:hAnsi="Times New Roman"/>
          <w:sz w:val="28"/>
          <w:szCs w:val="28"/>
        </w:rPr>
      </w:pPr>
      <w:r w:rsidRPr="00BA4B44">
        <w:rPr>
          <w:rFonts w:ascii="Times New Roman" w:hAnsi="Times New Roman"/>
          <w:sz w:val="28"/>
          <w:szCs w:val="28"/>
        </w:rPr>
        <w:t>Березовского района»</w:t>
      </w:r>
    </w:p>
    <w:p w:rsidR="009B641B" w:rsidRPr="00A95596" w:rsidRDefault="009B641B" w:rsidP="009B641B">
      <w:pPr>
        <w:autoSpaceDE w:val="0"/>
        <w:autoSpaceDN w:val="0"/>
        <w:adjustRightInd w:val="0"/>
        <w:spacing w:after="0" w:line="240" w:lineRule="auto"/>
        <w:ind w:firstLine="709"/>
        <w:rPr>
          <w:rFonts w:ascii="Times New Roman" w:hAnsi="Times New Roman"/>
          <w:b/>
          <w:sz w:val="28"/>
          <w:szCs w:val="28"/>
        </w:rPr>
      </w:pPr>
    </w:p>
    <w:p w:rsidR="009B641B" w:rsidRPr="00BA4B44" w:rsidRDefault="009B641B" w:rsidP="009B641B">
      <w:pPr>
        <w:autoSpaceDE w:val="0"/>
        <w:autoSpaceDN w:val="0"/>
        <w:adjustRightInd w:val="0"/>
        <w:spacing w:after="0" w:line="240" w:lineRule="auto"/>
        <w:ind w:firstLine="709"/>
        <w:jc w:val="both"/>
        <w:rPr>
          <w:rFonts w:ascii="Times New Roman" w:hAnsi="Times New Roman"/>
          <w:sz w:val="28"/>
          <w:szCs w:val="28"/>
        </w:rPr>
      </w:pPr>
      <w:r w:rsidRPr="00BA4B44">
        <w:rPr>
          <w:rFonts w:ascii="Times New Roman" w:hAnsi="Times New Roman"/>
          <w:bCs/>
          <w:sz w:val="28"/>
          <w:szCs w:val="28"/>
        </w:rPr>
        <w:t xml:space="preserve">В соответствии со </w:t>
      </w:r>
      <w:hyperlink r:id="rId9" w:history="1">
        <w:r w:rsidRPr="00BA4B44">
          <w:rPr>
            <w:rFonts w:ascii="Times New Roman" w:hAnsi="Times New Roman"/>
            <w:bCs/>
            <w:sz w:val="28"/>
            <w:szCs w:val="28"/>
          </w:rPr>
          <w:t>статьями 9</w:t>
        </w:r>
      </w:hyperlink>
      <w:r w:rsidRPr="00BA4B44">
        <w:rPr>
          <w:rFonts w:ascii="Times New Roman" w:hAnsi="Times New Roman"/>
          <w:bCs/>
          <w:sz w:val="28"/>
          <w:szCs w:val="28"/>
        </w:rPr>
        <w:t xml:space="preserve">, </w:t>
      </w:r>
      <w:hyperlink r:id="rId10" w:history="1">
        <w:r w:rsidRPr="00BA4B44">
          <w:rPr>
            <w:rFonts w:ascii="Times New Roman" w:hAnsi="Times New Roman"/>
            <w:bCs/>
            <w:sz w:val="28"/>
            <w:szCs w:val="28"/>
          </w:rPr>
          <w:t>20</w:t>
        </w:r>
      </w:hyperlink>
      <w:r w:rsidRPr="00BA4B44">
        <w:rPr>
          <w:rFonts w:ascii="Times New Roman" w:hAnsi="Times New Roman"/>
          <w:bCs/>
          <w:sz w:val="28"/>
          <w:szCs w:val="28"/>
        </w:rPr>
        <w:t xml:space="preserve">, </w:t>
      </w:r>
      <w:hyperlink r:id="rId11" w:history="1">
        <w:r w:rsidRPr="00BA4B44">
          <w:rPr>
            <w:rFonts w:ascii="Times New Roman" w:hAnsi="Times New Roman"/>
            <w:bCs/>
            <w:sz w:val="28"/>
            <w:szCs w:val="28"/>
          </w:rPr>
          <w:t>21</w:t>
        </w:r>
      </w:hyperlink>
      <w:r w:rsidRPr="00BA4B44">
        <w:rPr>
          <w:rFonts w:ascii="Times New Roman" w:hAnsi="Times New Roman"/>
          <w:bCs/>
          <w:sz w:val="28"/>
          <w:szCs w:val="28"/>
        </w:rPr>
        <w:t xml:space="preserve"> и </w:t>
      </w:r>
      <w:hyperlink r:id="rId12" w:history="1">
        <w:r w:rsidRPr="00BA4B44">
          <w:rPr>
            <w:rFonts w:ascii="Times New Roman" w:hAnsi="Times New Roman"/>
            <w:bCs/>
            <w:sz w:val="28"/>
            <w:szCs w:val="28"/>
          </w:rPr>
          <w:t>23</w:t>
        </w:r>
      </w:hyperlink>
      <w:r w:rsidRPr="00BA4B44">
        <w:rPr>
          <w:rFonts w:ascii="Times New Roman" w:hAnsi="Times New Roman"/>
          <w:bCs/>
          <w:sz w:val="28"/>
          <w:szCs w:val="28"/>
        </w:rPr>
        <w:t xml:space="preserve"> Бюджетного кодекса Российской Федерации</w:t>
      </w:r>
      <w:r w:rsidRPr="00BA4B44">
        <w:rPr>
          <w:rFonts w:ascii="Times New Roman" w:hAnsi="Times New Roman"/>
          <w:sz w:val="28"/>
          <w:szCs w:val="28"/>
        </w:rPr>
        <w:t>, в целях единства бюджетной политики и своевременного составления, исполнения бюджета Березовского района, приказываю:</w:t>
      </w:r>
    </w:p>
    <w:p w:rsidR="009B641B" w:rsidRPr="00BA4B44" w:rsidRDefault="009B641B" w:rsidP="009B641B">
      <w:pPr>
        <w:pStyle w:val="a7"/>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BA4B44">
        <w:rPr>
          <w:rFonts w:ascii="Times New Roman" w:hAnsi="Times New Roman"/>
          <w:sz w:val="28"/>
          <w:szCs w:val="28"/>
        </w:rPr>
        <w:t xml:space="preserve">Приложение к приказу Комитета по финансам от </w:t>
      </w:r>
      <w:r w:rsidR="004164C2" w:rsidRPr="004164C2">
        <w:rPr>
          <w:rFonts w:ascii="Times New Roman" w:hAnsi="Times New Roman"/>
          <w:sz w:val="28"/>
          <w:szCs w:val="28"/>
        </w:rPr>
        <w:t>31</w:t>
      </w:r>
      <w:r w:rsidRPr="00BA4B44">
        <w:rPr>
          <w:rFonts w:ascii="Times New Roman" w:hAnsi="Times New Roman"/>
          <w:sz w:val="28"/>
          <w:szCs w:val="28"/>
        </w:rPr>
        <w:t>.12.201</w:t>
      </w:r>
      <w:r w:rsidR="004164C2" w:rsidRPr="004164C2">
        <w:rPr>
          <w:rFonts w:ascii="Times New Roman" w:hAnsi="Times New Roman"/>
          <w:sz w:val="28"/>
          <w:szCs w:val="28"/>
        </w:rPr>
        <w:t>9</w:t>
      </w:r>
      <w:r w:rsidRPr="00BA4B44">
        <w:rPr>
          <w:rFonts w:ascii="Times New Roman" w:hAnsi="Times New Roman"/>
          <w:sz w:val="28"/>
          <w:szCs w:val="28"/>
        </w:rPr>
        <w:t xml:space="preserve"> года №</w:t>
      </w:r>
      <w:r w:rsidR="004164C2" w:rsidRPr="000053B8">
        <w:rPr>
          <w:rFonts w:ascii="Times New Roman" w:hAnsi="Times New Roman"/>
          <w:sz w:val="28"/>
          <w:szCs w:val="28"/>
        </w:rPr>
        <w:t>73</w:t>
      </w:r>
      <w:r w:rsidRPr="00BA4B44">
        <w:rPr>
          <w:rFonts w:ascii="Times New Roman" w:hAnsi="Times New Roman"/>
          <w:sz w:val="28"/>
          <w:szCs w:val="28"/>
        </w:rPr>
        <w:t xml:space="preserve"> «</w:t>
      </w:r>
      <w:hyperlink r:id="rId13" w:history="1">
        <w:r w:rsidRPr="00BA4B44">
          <w:rPr>
            <w:rFonts w:ascii="Times New Roman" w:hAnsi="Times New Roman"/>
            <w:sz w:val="28"/>
            <w:szCs w:val="28"/>
          </w:rPr>
          <w:t>Порядок</w:t>
        </w:r>
      </w:hyperlink>
      <w:r w:rsidRPr="00BA4B44">
        <w:rPr>
          <w:rFonts w:ascii="Times New Roman" w:hAnsi="Times New Roman"/>
          <w:sz w:val="28"/>
          <w:szCs w:val="28"/>
        </w:rPr>
        <w:t xml:space="preserve"> применения перечня и кодов целевых статей расходов бюджета Березовского района» изложить в редакции согласно приложению к настоящему приказу.</w:t>
      </w:r>
    </w:p>
    <w:p w:rsidR="009B641B" w:rsidRPr="00BA4B44" w:rsidRDefault="009B641B" w:rsidP="009B641B">
      <w:pPr>
        <w:pStyle w:val="a7"/>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2.</w:t>
      </w:r>
      <w:r w:rsidRPr="00EA5C69">
        <w:rPr>
          <w:rFonts w:ascii="Times New Roman" w:hAnsi="Times New Roman"/>
          <w:sz w:val="28"/>
          <w:szCs w:val="28"/>
        </w:rPr>
        <w:t xml:space="preserve"> Настоящий приказ вступает в силу со дня его подписания и распространяется на правоотношения, возникшие с </w:t>
      </w:r>
      <w:r w:rsidR="00AE3D98">
        <w:rPr>
          <w:rFonts w:ascii="Times New Roman" w:hAnsi="Times New Roman"/>
          <w:sz w:val="28"/>
          <w:szCs w:val="28"/>
        </w:rPr>
        <w:t>16</w:t>
      </w:r>
      <w:r w:rsidR="00FF4F8F">
        <w:rPr>
          <w:rFonts w:ascii="Times New Roman" w:hAnsi="Times New Roman"/>
          <w:sz w:val="28"/>
          <w:szCs w:val="28"/>
        </w:rPr>
        <w:t xml:space="preserve"> </w:t>
      </w:r>
      <w:r w:rsidR="00AE3D98">
        <w:rPr>
          <w:rFonts w:ascii="Times New Roman" w:hAnsi="Times New Roman"/>
          <w:sz w:val="28"/>
          <w:szCs w:val="28"/>
        </w:rPr>
        <w:t>февраля</w:t>
      </w:r>
      <w:r w:rsidR="00FF4F8F">
        <w:rPr>
          <w:rFonts w:ascii="Times New Roman" w:hAnsi="Times New Roman"/>
          <w:sz w:val="28"/>
          <w:szCs w:val="28"/>
        </w:rPr>
        <w:t xml:space="preserve"> </w:t>
      </w:r>
      <w:r w:rsidR="006E29CC">
        <w:rPr>
          <w:rFonts w:ascii="Times New Roman" w:hAnsi="Times New Roman"/>
          <w:sz w:val="28"/>
          <w:szCs w:val="28"/>
        </w:rPr>
        <w:t>202</w:t>
      </w:r>
      <w:r w:rsidR="001247D0">
        <w:rPr>
          <w:rFonts w:ascii="Times New Roman" w:hAnsi="Times New Roman"/>
          <w:sz w:val="28"/>
          <w:szCs w:val="28"/>
        </w:rPr>
        <w:t>1</w:t>
      </w:r>
      <w:r w:rsidRPr="00EA5C69">
        <w:rPr>
          <w:rFonts w:ascii="Times New Roman" w:hAnsi="Times New Roman"/>
          <w:sz w:val="28"/>
          <w:szCs w:val="28"/>
        </w:rPr>
        <w:t xml:space="preserve"> года</w:t>
      </w:r>
      <w:r>
        <w:rPr>
          <w:rFonts w:ascii="Times New Roman" w:hAnsi="Times New Roman"/>
          <w:sz w:val="28"/>
          <w:szCs w:val="28"/>
        </w:rPr>
        <w:t>.</w:t>
      </w:r>
    </w:p>
    <w:p w:rsidR="009B641B" w:rsidRPr="00FA5565" w:rsidRDefault="009B641B" w:rsidP="009B641B">
      <w:pPr>
        <w:spacing w:after="0" w:line="240" w:lineRule="auto"/>
        <w:ind w:firstLine="709"/>
        <w:jc w:val="both"/>
        <w:rPr>
          <w:rFonts w:ascii="Times New Roman" w:hAnsi="Times New Roman"/>
          <w:sz w:val="28"/>
          <w:szCs w:val="28"/>
        </w:rPr>
      </w:pPr>
    </w:p>
    <w:p w:rsidR="009B641B" w:rsidRPr="00FA5565" w:rsidRDefault="009B641B" w:rsidP="009B641B">
      <w:pPr>
        <w:spacing w:after="0" w:line="240" w:lineRule="auto"/>
        <w:ind w:firstLine="709"/>
        <w:jc w:val="both"/>
        <w:rPr>
          <w:rFonts w:ascii="Times New Roman" w:hAnsi="Times New Roman"/>
          <w:sz w:val="28"/>
          <w:szCs w:val="28"/>
        </w:rPr>
      </w:pPr>
    </w:p>
    <w:p w:rsidR="009B641B" w:rsidRDefault="009B641B" w:rsidP="009B641B">
      <w:pPr>
        <w:spacing w:after="0" w:line="240" w:lineRule="auto"/>
        <w:jc w:val="both"/>
        <w:rPr>
          <w:rFonts w:ascii="Times New Roman" w:hAnsi="Times New Roman"/>
          <w:sz w:val="28"/>
          <w:szCs w:val="28"/>
        </w:rPr>
      </w:pPr>
      <w:r>
        <w:rPr>
          <w:rFonts w:ascii="Times New Roman" w:hAnsi="Times New Roman"/>
          <w:sz w:val="28"/>
          <w:szCs w:val="28"/>
        </w:rPr>
        <w:t>Заместитель главы района,</w:t>
      </w:r>
    </w:p>
    <w:p w:rsidR="009B641B" w:rsidRDefault="009B641B" w:rsidP="009B641B">
      <w:pPr>
        <w:spacing w:after="0" w:line="240" w:lineRule="auto"/>
        <w:jc w:val="both"/>
        <w:rPr>
          <w:rFonts w:ascii="Times New Roman" w:hAnsi="Times New Roman"/>
          <w:sz w:val="28"/>
          <w:szCs w:val="28"/>
        </w:rPr>
      </w:pPr>
      <w:r w:rsidRPr="003921A8">
        <w:rPr>
          <w:rFonts w:ascii="Times New Roman" w:hAnsi="Times New Roman"/>
          <w:sz w:val="28"/>
          <w:szCs w:val="28"/>
        </w:rPr>
        <w:t xml:space="preserve">Председатель Комитета         </w:t>
      </w:r>
      <w:r w:rsidRPr="003921A8">
        <w:rPr>
          <w:rFonts w:ascii="Times New Roman" w:hAnsi="Times New Roman"/>
          <w:sz w:val="28"/>
          <w:szCs w:val="28"/>
        </w:rPr>
        <w:tab/>
      </w:r>
      <w:r w:rsidRPr="003921A8">
        <w:rPr>
          <w:rFonts w:ascii="Times New Roman" w:hAnsi="Times New Roman"/>
          <w:sz w:val="28"/>
          <w:szCs w:val="28"/>
        </w:rPr>
        <w:tab/>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9220BF">
        <w:rPr>
          <w:rFonts w:ascii="Times New Roman" w:hAnsi="Times New Roman"/>
          <w:sz w:val="28"/>
          <w:szCs w:val="28"/>
        </w:rPr>
        <w:t xml:space="preserve">    </w:t>
      </w:r>
      <w:r>
        <w:rPr>
          <w:rFonts w:ascii="Times New Roman" w:hAnsi="Times New Roman"/>
          <w:sz w:val="28"/>
          <w:szCs w:val="28"/>
        </w:rPr>
        <w:t xml:space="preserve"> </w:t>
      </w:r>
      <w:r w:rsidRPr="003921A8">
        <w:rPr>
          <w:rFonts w:ascii="Times New Roman" w:hAnsi="Times New Roman"/>
          <w:sz w:val="28"/>
          <w:szCs w:val="28"/>
        </w:rPr>
        <w:t xml:space="preserve">С.В. </w:t>
      </w:r>
      <w:proofErr w:type="spellStart"/>
      <w:r w:rsidRPr="003921A8">
        <w:rPr>
          <w:rFonts w:ascii="Times New Roman" w:hAnsi="Times New Roman"/>
          <w:sz w:val="28"/>
          <w:szCs w:val="28"/>
        </w:rPr>
        <w:t>Ушарова</w:t>
      </w:r>
      <w:proofErr w:type="spellEnd"/>
    </w:p>
    <w:p w:rsidR="009B641B" w:rsidRPr="006D7E9E" w:rsidRDefault="009B641B" w:rsidP="009B641B">
      <w:pPr>
        <w:spacing w:after="0" w:line="240" w:lineRule="auto"/>
        <w:ind w:firstLine="709"/>
        <w:jc w:val="both"/>
        <w:rPr>
          <w:rFonts w:ascii="Times New Roman" w:hAnsi="Times New Roman"/>
          <w:sz w:val="28"/>
          <w:szCs w:val="28"/>
        </w:rPr>
      </w:pPr>
    </w:p>
    <w:p w:rsidR="009B641B" w:rsidRDefault="009B641B" w:rsidP="009B641B">
      <w:pPr>
        <w:spacing w:after="0" w:line="240" w:lineRule="auto"/>
        <w:ind w:left="4955" w:firstLine="709"/>
        <w:rPr>
          <w:rFonts w:ascii="Times New Roman" w:hAnsi="Times New Roman"/>
          <w:sz w:val="28"/>
          <w:szCs w:val="28"/>
        </w:rPr>
      </w:pPr>
    </w:p>
    <w:p w:rsidR="00AD5B9C" w:rsidRDefault="00AD5B9C" w:rsidP="009B641B">
      <w:pPr>
        <w:spacing w:after="0" w:line="240" w:lineRule="auto"/>
        <w:ind w:left="4955" w:firstLine="709"/>
        <w:rPr>
          <w:rFonts w:ascii="Times New Roman" w:hAnsi="Times New Roman"/>
          <w:sz w:val="28"/>
          <w:szCs w:val="28"/>
        </w:rPr>
      </w:pPr>
    </w:p>
    <w:p w:rsidR="009B641B" w:rsidRDefault="009B641B" w:rsidP="009B641B">
      <w:pPr>
        <w:spacing w:after="0" w:line="240" w:lineRule="auto"/>
        <w:jc w:val="both"/>
        <w:rPr>
          <w:rFonts w:ascii="Times New Roman" w:hAnsi="Times New Roman"/>
          <w:sz w:val="28"/>
          <w:szCs w:val="28"/>
        </w:rPr>
      </w:pPr>
    </w:p>
    <w:p w:rsidR="0047377B" w:rsidRDefault="0047377B" w:rsidP="009B641B">
      <w:pPr>
        <w:spacing w:after="0" w:line="240" w:lineRule="auto"/>
        <w:ind w:left="4955" w:firstLine="709"/>
        <w:jc w:val="right"/>
        <w:rPr>
          <w:rFonts w:ascii="Times New Roman" w:hAnsi="Times New Roman"/>
          <w:sz w:val="28"/>
          <w:szCs w:val="28"/>
        </w:rPr>
      </w:pPr>
    </w:p>
    <w:p w:rsidR="009B641B" w:rsidRDefault="009B641B" w:rsidP="009B641B">
      <w:pPr>
        <w:spacing w:after="0" w:line="240" w:lineRule="auto"/>
        <w:ind w:left="4955" w:firstLine="709"/>
        <w:jc w:val="right"/>
        <w:rPr>
          <w:rFonts w:ascii="Times New Roman" w:hAnsi="Times New Roman"/>
          <w:sz w:val="28"/>
          <w:szCs w:val="28"/>
        </w:rPr>
      </w:pPr>
      <w:r>
        <w:rPr>
          <w:rFonts w:ascii="Times New Roman" w:hAnsi="Times New Roman"/>
          <w:sz w:val="28"/>
          <w:szCs w:val="28"/>
        </w:rPr>
        <w:lastRenderedPageBreak/>
        <w:t>П</w:t>
      </w:r>
      <w:r w:rsidRPr="00A95596">
        <w:rPr>
          <w:rFonts w:ascii="Times New Roman" w:hAnsi="Times New Roman"/>
          <w:sz w:val="28"/>
          <w:szCs w:val="28"/>
        </w:rPr>
        <w:t xml:space="preserve">риложение </w:t>
      </w:r>
    </w:p>
    <w:p w:rsidR="009B641B" w:rsidRPr="00A95596" w:rsidRDefault="009B641B" w:rsidP="009B641B">
      <w:pPr>
        <w:spacing w:after="0" w:line="240" w:lineRule="auto"/>
        <w:ind w:firstLine="709"/>
        <w:jc w:val="right"/>
        <w:rPr>
          <w:rFonts w:ascii="Times New Roman" w:hAnsi="Times New Roman"/>
          <w:sz w:val="28"/>
          <w:szCs w:val="28"/>
        </w:rPr>
      </w:pPr>
      <w:r w:rsidRPr="00A95596">
        <w:rPr>
          <w:rFonts w:ascii="Times New Roman" w:hAnsi="Times New Roman"/>
          <w:sz w:val="28"/>
          <w:szCs w:val="28"/>
        </w:rPr>
        <w:t>к приказу</w:t>
      </w:r>
      <w:r>
        <w:rPr>
          <w:rFonts w:ascii="Times New Roman" w:hAnsi="Times New Roman"/>
          <w:sz w:val="28"/>
          <w:szCs w:val="28"/>
        </w:rPr>
        <w:t xml:space="preserve"> </w:t>
      </w:r>
      <w:r w:rsidRPr="00A95596">
        <w:rPr>
          <w:rFonts w:ascii="Times New Roman" w:hAnsi="Times New Roman"/>
          <w:sz w:val="28"/>
          <w:szCs w:val="28"/>
        </w:rPr>
        <w:t>Комитета по финансам</w:t>
      </w:r>
    </w:p>
    <w:p w:rsidR="009B641B" w:rsidRPr="00A95596" w:rsidRDefault="009B641B" w:rsidP="009B641B">
      <w:pPr>
        <w:tabs>
          <w:tab w:val="left" w:pos="0"/>
        </w:tabs>
        <w:spacing w:after="0" w:line="240" w:lineRule="auto"/>
        <w:ind w:right="-2" w:firstLine="709"/>
        <w:jc w:val="right"/>
        <w:rPr>
          <w:rFonts w:ascii="Times New Roman" w:hAnsi="Times New Roman"/>
          <w:sz w:val="28"/>
          <w:szCs w:val="28"/>
        </w:rPr>
      </w:pPr>
      <w:r>
        <w:rPr>
          <w:rFonts w:ascii="Times New Roman" w:hAnsi="Times New Roman"/>
          <w:sz w:val="28"/>
          <w:szCs w:val="28"/>
        </w:rPr>
        <w:t xml:space="preserve"> от</w:t>
      </w:r>
      <w:r w:rsidR="000053B8">
        <w:rPr>
          <w:rFonts w:ascii="Times New Roman" w:hAnsi="Times New Roman"/>
          <w:sz w:val="28"/>
          <w:szCs w:val="28"/>
        </w:rPr>
        <w:t xml:space="preserve">     </w:t>
      </w:r>
      <w:r w:rsidR="00AE3D98">
        <w:rPr>
          <w:rFonts w:ascii="Times New Roman" w:hAnsi="Times New Roman"/>
          <w:sz w:val="28"/>
          <w:szCs w:val="28"/>
        </w:rPr>
        <w:t>февраля</w:t>
      </w:r>
      <w:r>
        <w:rPr>
          <w:rFonts w:ascii="Times New Roman" w:hAnsi="Times New Roman"/>
          <w:sz w:val="28"/>
          <w:szCs w:val="28"/>
        </w:rPr>
        <w:t xml:space="preserve"> 20</w:t>
      </w:r>
      <w:r w:rsidR="005E6512">
        <w:rPr>
          <w:rFonts w:ascii="Times New Roman" w:hAnsi="Times New Roman"/>
          <w:sz w:val="28"/>
          <w:szCs w:val="28"/>
        </w:rPr>
        <w:t>21</w:t>
      </w:r>
      <w:r>
        <w:rPr>
          <w:rFonts w:ascii="Times New Roman" w:hAnsi="Times New Roman"/>
          <w:sz w:val="28"/>
          <w:szCs w:val="28"/>
        </w:rPr>
        <w:t xml:space="preserve"> года №</w:t>
      </w:r>
      <w:r w:rsidR="000053B8">
        <w:rPr>
          <w:rFonts w:ascii="Times New Roman" w:hAnsi="Times New Roman"/>
          <w:sz w:val="28"/>
          <w:szCs w:val="28"/>
        </w:rPr>
        <w:t>____</w:t>
      </w:r>
      <w:r w:rsidR="00B914ED">
        <w:rPr>
          <w:rFonts w:ascii="Times New Roman" w:hAnsi="Times New Roman"/>
          <w:sz w:val="28"/>
          <w:szCs w:val="28"/>
        </w:rPr>
        <w:t xml:space="preserve"> </w:t>
      </w:r>
      <w:r w:rsidR="000053B8">
        <w:rPr>
          <w:rFonts w:ascii="Times New Roman" w:hAnsi="Times New Roman"/>
          <w:sz w:val="28"/>
          <w:szCs w:val="28"/>
        </w:rPr>
        <w:t xml:space="preserve">    </w:t>
      </w:r>
    </w:p>
    <w:p w:rsidR="009B641B" w:rsidRDefault="009B641B" w:rsidP="009B641B">
      <w:pPr>
        <w:autoSpaceDE w:val="0"/>
        <w:autoSpaceDN w:val="0"/>
        <w:adjustRightInd w:val="0"/>
        <w:spacing w:after="0" w:line="240" w:lineRule="auto"/>
        <w:rPr>
          <w:rFonts w:ascii="Times New Roman" w:hAnsi="Times New Roman"/>
          <w:b/>
          <w:sz w:val="28"/>
          <w:szCs w:val="28"/>
        </w:rPr>
      </w:pPr>
    </w:p>
    <w:p w:rsidR="009B641B" w:rsidRPr="00A95596" w:rsidRDefault="00B13543" w:rsidP="009B641B">
      <w:pPr>
        <w:autoSpaceDE w:val="0"/>
        <w:autoSpaceDN w:val="0"/>
        <w:adjustRightInd w:val="0"/>
        <w:spacing w:after="0" w:line="240" w:lineRule="auto"/>
        <w:ind w:firstLine="540"/>
        <w:jc w:val="center"/>
        <w:rPr>
          <w:rFonts w:ascii="Times New Roman" w:hAnsi="Times New Roman"/>
          <w:b/>
          <w:sz w:val="28"/>
          <w:szCs w:val="28"/>
        </w:rPr>
      </w:pPr>
      <w:hyperlink r:id="rId14" w:history="1">
        <w:r w:rsidR="009B641B" w:rsidRPr="00A95596">
          <w:rPr>
            <w:rFonts w:ascii="Times New Roman" w:hAnsi="Times New Roman"/>
            <w:b/>
            <w:sz w:val="28"/>
            <w:szCs w:val="28"/>
          </w:rPr>
          <w:t>По</w:t>
        </w:r>
        <w:r w:rsidR="009B641B">
          <w:rPr>
            <w:rFonts w:ascii="Times New Roman" w:hAnsi="Times New Roman"/>
            <w:b/>
            <w:sz w:val="28"/>
            <w:szCs w:val="28"/>
          </w:rPr>
          <w:t>рядок</w:t>
        </w:r>
      </w:hyperlink>
      <w:r w:rsidR="009B641B" w:rsidRPr="00A95596">
        <w:rPr>
          <w:rFonts w:ascii="Times New Roman" w:hAnsi="Times New Roman"/>
          <w:b/>
          <w:sz w:val="28"/>
          <w:szCs w:val="28"/>
        </w:rPr>
        <w:t xml:space="preserve"> </w:t>
      </w:r>
    </w:p>
    <w:p w:rsidR="009B641B" w:rsidRDefault="009B641B" w:rsidP="009B641B">
      <w:pPr>
        <w:autoSpaceDE w:val="0"/>
        <w:autoSpaceDN w:val="0"/>
        <w:adjustRightInd w:val="0"/>
        <w:spacing w:after="0" w:line="240" w:lineRule="auto"/>
        <w:ind w:firstLine="540"/>
        <w:jc w:val="center"/>
        <w:rPr>
          <w:rFonts w:ascii="Times New Roman" w:hAnsi="Times New Roman"/>
          <w:b/>
          <w:sz w:val="28"/>
          <w:szCs w:val="28"/>
        </w:rPr>
      </w:pPr>
      <w:r>
        <w:rPr>
          <w:rFonts w:ascii="Times New Roman" w:hAnsi="Times New Roman"/>
          <w:b/>
          <w:sz w:val="28"/>
          <w:szCs w:val="28"/>
        </w:rPr>
        <w:t>применения перечня и кодов целевых статей расходов бюджета Березовского района</w:t>
      </w:r>
    </w:p>
    <w:p w:rsidR="000E3A63" w:rsidRDefault="000E3A63" w:rsidP="009B641B">
      <w:pPr>
        <w:autoSpaceDE w:val="0"/>
        <w:autoSpaceDN w:val="0"/>
        <w:adjustRightInd w:val="0"/>
        <w:spacing w:after="0" w:line="240" w:lineRule="auto"/>
        <w:ind w:firstLine="540"/>
        <w:jc w:val="center"/>
        <w:rPr>
          <w:rFonts w:ascii="Times New Roman" w:hAnsi="Times New Roman"/>
          <w:b/>
          <w:sz w:val="28"/>
          <w:szCs w:val="28"/>
        </w:rPr>
      </w:pPr>
    </w:p>
    <w:tbl>
      <w:tblPr>
        <w:tblW w:w="5000" w:type="pct"/>
        <w:tblLook w:val="04A0"/>
      </w:tblPr>
      <w:tblGrid>
        <w:gridCol w:w="568"/>
        <w:gridCol w:w="356"/>
        <w:gridCol w:w="561"/>
        <w:gridCol w:w="1120"/>
        <w:gridCol w:w="6966"/>
      </w:tblGrid>
      <w:tr w:rsidR="00AE3D98" w:rsidRPr="00AE3D98" w:rsidTr="00AE3D98">
        <w:trPr>
          <w:trHeight w:val="570"/>
        </w:trPr>
        <w:tc>
          <w:tcPr>
            <w:tcW w:w="1361" w:type="pct"/>
            <w:gridSpan w:val="4"/>
            <w:vMerge w:val="restart"/>
            <w:tcBorders>
              <w:top w:val="single" w:sz="8" w:space="0" w:color="auto"/>
              <w:left w:val="single" w:sz="8" w:space="0" w:color="auto"/>
              <w:bottom w:val="single" w:sz="4" w:space="0" w:color="000000"/>
              <w:right w:val="single" w:sz="4" w:space="0" w:color="000000"/>
            </w:tcBorders>
            <w:shd w:val="clear" w:color="000000" w:fill="FFFFFF"/>
            <w:noWrap/>
            <w:vAlign w:val="center"/>
            <w:hideMark/>
          </w:tcPr>
          <w:p w:rsidR="00AE3D98" w:rsidRPr="00AE3D98" w:rsidRDefault="00AE3D98">
            <w:pPr>
              <w:jc w:val="center"/>
              <w:rPr>
                <w:rFonts w:ascii="Times New Roman" w:hAnsi="Times New Roman" w:cs="Times New Roman"/>
                <w:b/>
                <w:bCs/>
                <w:sz w:val="26"/>
                <w:szCs w:val="26"/>
              </w:rPr>
            </w:pPr>
            <w:r w:rsidRPr="00AE3D98">
              <w:rPr>
                <w:rFonts w:ascii="Times New Roman" w:hAnsi="Times New Roman" w:cs="Times New Roman"/>
                <w:b/>
                <w:bCs/>
                <w:sz w:val="26"/>
                <w:szCs w:val="26"/>
              </w:rPr>
              <w:t>ЦСР</w:t>
            </w:r>
          </w:p>
        </w:tc>
        <w:tc>
          <w:tcPr>
            <w:tcW w:w="3639" w:type="pct"/>
            <w:vMerge w:val="restart"/>
            <w:tcBorders>
              <w:top w:val="single" w:sz="8" w:space="0" w:color="auto"/>
              <w:left w:val="single" w:sz="4" w:space="0" w:color="auto"/>
              <w:bottom w:val="single" w:sz="4" w:space="0" w:color="auto"/>
              <w:right w:val="single" w:sz="8" w:space="0" w:color="auto"/>
            </w:tcBorders>
            <w:shd w:val="clear" w:color="000000" w:fill="FFFFFF"/>
            <w:noWrap/>
            <w:vAlign w:val="center"/>
            <w:hideMark/>
          </w:tcPr>
          <w:p w:rsidR="00AE3D98" w:rsidRPr="00AE3D98" w:rsidRDefault="00AE3D98">
            <w:pPr>
              <w:jc w:val="center"/>
              <w:rPr>
                <w:rFonts w:ascii="Times New Roman" w:hAnsi="Times New Roman" w:cs="Times New Roman"/>
                <w:b/>
                <w:bCs/>
                <w:sz w:val="26"/>
                <w:szCs w:val="26"/>
              </w:rPr>
            </w:pPr>
            <w:r w:rsidRPr="00AE3D98">
              <w:rPr>
                <w:rFonts w:ascii="Times New Roman" w:hAnsi="Times New Roman" w:cs="Times New Roman"/>
                <w:b/>
                <w:bCs/>
                <w:sz w:val="26"/>
                <w:szCs w:val="26"/>
              </w:rPr>
              <w:t>Наименование показателя</w:t>
            </w:r>
          </w:p>
        </w:tc>
      </w:tr>
      <w:tr w:rsidR="00AE3D98" w:rsidRPr="00AE3D98" w:rsidTr="00AE3D98">
        <w:trPr>
          <w:trHeight w:val="570"/>
        </w:trPr>
        <w:tc>
          <w:tcPr>
            <w:tcW w:w="1361" w:type="pct"/>
            <w:gridSpan w:val="4"/>
            <w:vMerge/>
            <w:tcBorders>
              <w:top w:val="single" w:sz="8" w:space="0" w:color="auto"/>
              <w:left w:val="single" w:sz="8" w:space="0" w:color="auto"/>
              <w:bottom w:val="single" w:sz="4" w:space="0" w:color="000000"/>
              <w:right w:val="single" w:sz="4" w:space="0" w:color="000000"/>
            </w:tcBorders>
            <w:vAlign w:val="center"/>
            <w:hideMark/>
          </w:tcPr>
          <w:p w:rsidR="00AE3D98" w:rsidRPr="00AE3D98" w:rsidRDefault="00AE3D98">
            <w:pPr>
              <w:rPr>
                <w:rFonts w:ascii="Times New Roman" w:hAnsi="Times New Roman" w:cs="Times New Roman"/>
                <w:b/>
                <w:bCs/>
                <w:sz w:val="26"/>
                <w:szCs w:val="26"/>
              </w:rPr>
            </w:pPr>
          </w:p>
        </w:tc>
        <w:tc>
          <w:tcPr>
            <w:tcW w:w="3639" w:type="pct"/>
            <w:vMerge/>
            <w:tcBorders>
              <w:top w:val="single" w:sz="8" w:space="0" w:color="auto"/>
              <w:left w:val="single" w:sz="4" w:space="0" w:color="auto"/>
              <w:bottom w:val="single" w:sz="4" w:space="0" w:color="auto"/>
              <w:right w:val="single" w:sz="8" w:space="0" w:color="auto"/>
            </w:tcBorders>
            <w:vAlign w:val="center"/>
            <w:hideMark/>
          </w:tcPr>
          <w:p w:rsidR="00AE3D98" w:rsidRPr="00AE3D98" w:rsidRDefault="00AE3D98">
            <w:pPr>
              <w:rPr>
                <w:rFonts w:ascii="Times New Roman" w:hAnsi="Times New Roman" w:cs="Times New Roman"/>
                <w:b/>
                <w:bCs/>
                <w:sz w:val="26"/>
                <w:szCs w:val="26"/>
              </w:rPr>
            </w:pPr>
          </w:p>
        </w:tc>
      </w:tr>
      <w:tr w:rsidR="00AE3D98" w:rsidRPr="00AE3D98" w:rsidTr="00AE3D98">
        <w:trPr>
          <w:trHeight w:val="642"/>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Муниципальная программа "Развитие образования в Березовском районе"</w:t>
            </w:r>
          </w:p>
        </w:tc>
      </w:tr>
      <w:tr w:rsidR="00AE3D98" w:rsidRPr="00AE3D98" w:rsidTr="00AE3D98">
        <w:trPr>
          <w:trHeight w:val="85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Основное мероприятие "Развитие МТБ для реализации основных и дополнительных общеобразовательных программ цифрового и гуманитарного профиля, адаптированных общеобразовательных программ"</w:t>
            </w:r>
          </w:p>
        </w:tc>
      </w:tr>
      <w:tr w:rsidR="00AE3D98" w:rsidRPr="00AE3D98" w:rsidTr="00AE3D98">
        <w:trPr>
          <w:trHeight w:val="127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84301</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xml:space="preserve">Единая субвенция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w:t>
            </w:r>
            <w:proofErr w:type="spellStart"/>
            <w:r w:rsidRPr="00AE3D98">
              <w:rPr>
                <w:rFonts w:ascii="Times New Roman" w:hAnsi="Times New Roman" w:cs="Times New Roman"/>
                <w:sz w:val="26"/>
                <w:szCs w:val="26"/>
              </w:rPr>
              <w:t>Югры</w:t>
            </w:r>
            <w:proofErr w:type="spellEnd"/>
            <w:r w:rsidRPr="00AE3D98">
              <w:rPr>
                <w:rFonts w:ascii="Times New Roman" w:hAnsi="Times New Roman" w:cs="Times New Roman"/>
                <w:sz w:val="26"/>
                <w:szCs w:val="26"/>
              </w:rPr>
              <w:t xml:space="preserve"> отдельных государственных полномочий (на реализацию программ дошкольного образования муниципальным образовательным организациям)</w:t>
            </w:r>
          </w:p>
        </w:tc>
      </w:tr>
      <w:tr w:rsidR="00AE3D98" w:rsidRPr="00AE3D98" w:rsidTr="00AE3D98">
        <w:trPr>
          <w:trHeight w:val="127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84303</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xml:space="preserve">Единая субвенция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w:t>
            </w:r>
            <w:proofErr w:type="spellStart"/>
            <w:r w:rsidRPr="00AE3D98">
              <w:rPr>
                <w:rFonts w:ascii="Times New Roman" w:hAnsi="Times New Roman" w:cs="Times New Roman"/>
                <w:sz w:val="26"/>
                <w:szCs w:val="26"/>
              </w:rPr>
              <w:t>Югры</w:t>
            </w:r>
            <w:proofErr w:type="spellEnd"/>
            <w:r w:rsidRPr="00AE3D98">
              <w:rPr>
                <w:rFonts w:ascii="Times New Roman" w:hAnsi="Times New Roman" w:cs="Times New Roman"/>
                <w:sz w:val="26"/>
                <w:szCs w:val="26"/>
              </w:rPr>
              <w:t xml:space="preserve"> отдельных государственных полномочий(на реализацию основных общеобразовательных программ муниципальным общеобразовательным организациям)</w:t>
            </w:r>
          </w:p>
        </w:tc>
      </w:tr>
      <w:tr w:rsidR="00AE3D98" w:rsidRPr="00AE3D98" w:rsidTr="00AE3D98">
        <w:trPr>
          <w:trHeight w:val="1142"/>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84305</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xml:space="preserve">Единая субвенция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w:t>
            </w:r>
            <w:proofErr w:type="spellStart"/>
            <w:r w:rsidRPr="00AE3D98">
              <w:rPr>
                <w:rFonts w:ascii="Times New Roman" w:hAnsi="Times New Roman" w:cs="Times New Roman"/>
                <w:sz w:val="26"/>
                <w:szCs w:val="26"/>
              </w:rPr>
              <w:t>Югры</w:t>
            </w:r>
            <w:proofErr w:type="spellEnd"/>
            <w:r w:rsidRPr="00AE3D98">
              <w:rPr>
                <w:rFonts w:ascii="Times New Roman" w:hAnsi="Times New Roman" w:cs="Times New Roman"/>
                <w:sz w:val="26"/>
                <w:szCs w:val="26"/>
              </w:rPr>
              <w:t xml:space="preserve"> отдельных государственных полномочий (на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 </w:t>
            </w:r>
            <w:r w:rsidRPr="00AE3D98">
              <w:rPr>
                <w:rFonts w:ascii="Times New Roman" w:hAnsi="Times New Roman" w:cs="Times New Roman"/>
                <w:sz w:val="26"/>
                <w:szCs w:val="26"/>
              </w:rPr>
              <w:lastRenderedPageBreak/>
              <w:t>освоивших образовательные программы основного общего образования или среднего общего образования, в том числе в форме единого государственного экзамена)</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lastRenderedPageBreak/>
              <w:t>01</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02</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Основное мероприятие "Строительство, реконструкция и капитальные ремонты объектов общего образования"</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02</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99990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Реализация мероприятий (в случае если не предусмотрено по обособленным направлениям расходов)</w:t>
            </w:r>
          </w:p>
        </w:tc>
      </w:tr>
      <w:tr w:rsidR="00AE3D98" w:rsidRPr="00AE3D98" w:rsidTr="00AE3D98">
        <w:trPr>
          <w:trHeight w:val="64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02</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S2030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xml:space="preserve">Расходы  на </w:t>
            </w:r>
            <w:proofErr w:type="spellStart"/>
            <w:r w:rsidRPr="00AE3D98">
              <w:rPr>
                <w:rFonts w:ascii="Times New Roman" w:hAnsi="Times New Roman" w:cs="Times New Roman"/>
                <w:sz w:val="26"/>
                <w:szCs w:val="26"/>
              </w:rPr>
              <w:t>софинансирование</w:t>
            </w:r>
            <w:proofErr w:type="spellEnd"/>
            <w:r w:rsidRPr="00AE3D98">
              <w:rPr>
                <w:rFonts w:ascii="Times New Roman" w:hAnsi="Times New Roman" w:cs="Times New Roman"/>
                <w:sz w:val="26"/>
                <w:szCs w:val="26"/>
              </w:rPr>
              <w:t xml:space="preserve"> субсидии на строительство и реконструкцию дошкольных образовательных и общеобразовательных организаций, организаций для отдыха и оздоровления детей</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03</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Основное мероприятие "Финансовое обеспечение получения гражданами общего образования"</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03</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00590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Расходы на обеспечение деятельности (оказание услуг) муниципальных учреждений</w:t>
            </w:r>
          </w:p>
        </w:tc>
      </w:tr>
      <w:tr w:rsidR="00AE3D98" w:rsidRPr="00AE3D98" w:rsidTr="00AE3D98">
        <w:trPr>
          <w:trHeight w:val="25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03</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02040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Расходы на обеспечение функций муниципальных органов</w:t>
            </w:r>
          </w:p>
        </w:tc>
      </w:tr>
      <w:tr w:rsidR="00AE3D98" w:rsidRPr="00AE3D98" w:rsidTr="00AE3D98">
        <w:trPr>
          <w:trHeight w:val="25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03</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02400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Прочие расходы органов местного самоуправления</w:t>
            </w:r>
          </w:p>
        </w:tc>
      </w:tr>
      <w:tr w:rsidR="00AE3D98" w:rsidRPr="00AE3D98" w:rsidTr="00AE3D98">
        <w:trPr>
          <w:trHeight w:val="64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03</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53030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AE3D98" w:rsidRPr="00AE3D98" w:rsidTr="00AE3D98">
        <w:trPr>
          <w:trHeight w:val="106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03</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84030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Субвенции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r>
      <w:tr w:rsidR="00AE3D98" w:rsidRPr="00AE3D98" w:rsidTr="00AE3D98">
        <w:trPr>
          <w:trHeight w:val="64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03</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84050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r>
      <w:tr w:rsidR="00AE3D98" w:rsidRPr="00AE3D98" w:rsidTr="00AE3D98">
        <w:trPr>
          <w:trHeight w:val="434"/>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03</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84301</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xml:space="preserve">Единая субвенция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w:t>
            </w:r>
            <w:proofErr w:type="spellStart"/>
            <w:r w:rsidRPr="00AE3D98">
              <w:rPr>
                <w:rFonts w:ascii="Times New Roman" w:hAnsi="Times New Roman" w:cs="Times New Roman"/>
                <w:sz w:val="26"/>
                <w:szCs w:val="26"/>
              </w:rPr>
              <w:t>Югры</w:t>
            </w:r>
            <w:proofErr w:type="spellEnd"/>
            <w:r w:rsidRPr="00AE3D98">
              <w:rPr>
                <w:rFonts w:ascii="Times New Roman" w:hAnsi="Times New Roman" w:cs="Times New Roman"/>
                <w:sz w:val="26"/>
                <w:szCs w:val="26"/>
              </w:rPr>
              <w:t xml:space="preserve"> отдельных государственных полномочий (на реализацию программ дошкольного образования муниципальным образовательным </w:t>
            </w:r>
            <w:r w:rsidRPr="00AE3D98">
              <w:rPr>
                <w:rFonts w:ascii="Times New Roman" w:hAnsi="Times New Roman" w:cs="Times New Roman"/>
                <w:sz w:val="26"/>
                <w:szCs w:val="26"/>
              </w:rPr>
              <w:lastRenderedPageBreak/>
              <w:t>организациям)</w:t>
            </w:r>
          </w:p>
        </w:tc>
      </w:tr>
      <w:tr w:rsidR="00AE3D98" w:rsidRPr="00AE3D98" w:rsidTr="00AE3D98">
        <w:trPr>
          <w:trHeight w:val="127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lastRenderedPageBreak/>
              <w:t>01</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03</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84303</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xml:space="preserve">Единая субвенция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w:t>
            </w:r>
            <w:proofErr w:type="spellStart"/>
            <w:r w:rsidRPr="00AE3D98">
              <w:rPr>
                <w:rFonts w:ascii="Times New Roman" w:hAnsi="Times New Roman" w:cs="Times New Roman"/>
                <w:sz w:val="26"/>
                <w:szCs w:val="26"/>
              </w:rPr>
              <w:t>Югры</w:t>
            </w:r>
            <w:proofErr w:type="spellEnd"/>
            <w:r w:rsidRPr="00AE3D98">
              <w:rPr>
                <w:rFonts w:ascii="Times New Roman" w:hAnsi="Times New Roman" w:cs="Times New Roman"/>
                <w:sz w:val="26"/>
                <w:szCs w:val="26"/>
              </w:rPr>
              <w:t xml:space="preserve"> отдельных государственных полномочий(на реализацию основных общеобразовательных программ муниципальным общеобразовательным организациям)</w:t>
            </w:r>
          </w:p>
        </w:tc>
      </w:tr>
      <w:tr w:rsidR="00AE3D98" w:rsidRPr="00AE3D98" w:rsidTr="00AE3D98">
        <w:trPr>
          <w:trHeight w:val="211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03</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84305</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xml:space="preserve">Единая субвенция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w:t>
            </w:r>
            <w:proofErr w:type="spellStart"/>
            <w:r w:rsidRPr="00AE3D98">
              <w:rPr>
                <w:rFonts w:ascii="Times New Roman" w:hAnsi="Times New Roman" w:cs="Times New Roman"/>
                <w:sz w:val="26"/>
                <w:szCs w:val="26"/>
              </w:rPr>
              <w:t>Югры</w:t>
            </w:r>
            <w:proofErr w:type="spellEnd"/>
            <w:r w:rsidRPr="00AE3D98">
              <w:rPr>
                <w:rFonts w:ascii="Times New Roman" w:hAnsi="Times New Roman" w:cs="Times New Roman"/>
                <w:sz w:val="26"/>
                <w:szCs w:val="26"/>
              </w:rPr>
              <w:t xml:space="preserve"> отдельных государственных полномочий (на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 освоивших образовательные программы основного общего образования или среднего общего образования, в том числе в форме единого государственного экзамена)</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03</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99990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Реализация мероприятий (в случае если не предусмотрено по обособленным направлениям расходов)</w:t>
            </w:r>
          </w:p>
        </w:tc>
      </w:tr>
      <w:tr w:rsidR="00AE3D98" w:rsidRPr="00AE3D98" w:rsidTr="00AE3D98">
        <w:trPr>
          <w:trHeight w:val="64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03</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L3040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04</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Основное мероприятие "Финансовое обеспечение получения гражданами дополнительного образования"</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04</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00590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Расходы на обеспечение деятельности (оказание услуг) муниципальных учреждений</w:t>
            </w:r>
          </w:p>
        </w:tc>
      </w:tr>
      <w:tr w:rsidR="00AE3D98" w:rsidRPr="00AE3D98" w:rsidTr="00AE3D98">
        <w:trPr>
          <w:trHeight w:val="85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06</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Основное мероприятие "Организация и проведение мероприятий, направленных на оказание методической, психолого-педагогической, диагностической и консультативной помощи организациям общего и дополнительного образования"</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06</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00590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Расходы на обеспечение деятельности (оказание услуг) муниципальных учреждений</w:t>
            </w:r>
          </w:p>
        </w:tc>
      </w:tr>
      <w:tr w:rsidR="00AE3D98" w:rsidRPr="00AE3D98" w:rsidTr="00AE3D98">
        <w:trPr>
          <w:trHeight w:val="25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lastRenderedPageBreak/>
              <w:t>01</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E1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Региональный проект "Современная школа"</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E1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82680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Субсидии на строительство и реконструкцию общеобразовательных организаций</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E1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S2680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xml:space="preserve">Расходы на </w:t>
            </w:r>
            <w:proofErr w:type="spellStart"/>
            <w:r w:rsidRPr="00AE3D98">
              <w:rPr>
                <w:rFonts w:ascii="Times New Roman" w:hAnsi="Times New Roman" w:cs="Times New Roman"/>
                <w:sz w:val="26"/>
                <w:szCs w:val="26"/>
              </w:rPr>
              <w:t>софинансирование</w:t>
            </w:r>
            <w:proofErr w:type="spellEnd"/>
            <w:r w:rsidRPr="00AE3D98">
              <w:rPr>
                <w:rFonts w:ascii="Times New Roman" w:hAnsi="Times New Roman" w:cs="Times New Roman"/>
                <w:sz w:val="26"/>
                <w:szCs w:val="26"/>
              </w:rPr>
              <w:t xml:space="preserve"> субсидии на строительство и реконструкцию общеобразовательных организаций</w:t>
            </w:r>
          </w:p>
        </w:tc>
      </w:tr>
      <w:tr w:rsidR="00AE3D98" w:rsidRPr="00AE3D98" w:rsidTr="00AE3D98">
        <w:trPr>
          <w:trHeight w:val="25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E2</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Региональный проект "Успех каждого ребенка"</w:t>
            </w:r>
          </w:p>
        </w:tc>
      </w:tr>
      <w:tr w:rsidR="00AE3D98" w:rsidRPr="00AE3D98" w:rsidTr="00AE3D98">
        <w:trPr>
          <w:trHeight w:val="64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E2</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54910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xml:space="preserve">Субсидия на создание новых мест в образовательных организациях различных типов для реализации дополнительных </w:t>
            </w:r>
            <w:proofErr w:type="spellStart"/>
            <w:r w:rsidRPr="00AE3D98">
              <w:rPr>
                <w:rFonts w:ascii="Times New Roman" w:hAnsi="Times New Roman" w:cs="Times New Roman"/>
                <w:sz w:val="26"/>
                <w:szCs w:val="26"/>
              </w:rPr>
              <w:t>общеразвивающих</w:t>
            </w:r>
            <w:proofErr w:type="spellEnd"/>
            <w:r w:rsidRPr="00AE3D98">
              <w:rPr>
                <w:rFonts w:ascii="Times New Roman" w:hAnsi="Times New Roman" w:cs="Times New Roman"/>
                <w:sz w:val="26"/>
                <w:szCs w:val="26"/>
              </w:rPr>
              <w:t xml:space="preserve"> программ всех направленностей</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E2</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99990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Реализация мероприятий (в случае если не предусмотрено по обособленным направлениям расходов)</w:t>
            </w:r>
          </w:p>
        </w:tc>
      </w:tr>
      <w:tr w:rsidR="00AE3D98" w:rsidRPr="00AE3D98" w:rsidTr="00AE3D98">
        <w:trPr>
          <w:trHeight w:val="25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E5</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Региональный проект "Учитель Будущего"</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E5</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99990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Реализация мероприятий (в случае если не предусмотрено по обособленным направлениям расходов)</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02</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Муниципальная программа "Социальная поддержка жителей Березовского района"</w:t>
            </w:r>
          </w:p>
        </w:tc>
      </w:tr>
      <w:tr w:rsidR="00AE3D98" w:rsidRPr="00AE3D98" w:rsidTr="00AE3D98">
        <w:trPr>
          <w:trHeight w:val="25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02</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xml:space="preserve">Подпрограмма "Дети </w:t>
            </w:r>
            <w:proofErr w:type="spellStart"/>
            <w:r w:rsidRPr="00AE3D98">
              <w:rPr>
                <w:rFonts w:ascii="Times New Roman" w:hAnsi="Times New Roman" w:cs="Times New Roman"/>
                <w:sz w:val="26"/>
                <w:szCs w:val="26"/>
              </w:rPr>
              <w:t>Югры</w:t>
            </w:r>
            <w:proofErr w:type="spellEnd"/>
            <w:r w:rsidRPr="00AE3D98">
              <w:rPr>
                <w:rFonts w:ascii="Times New Roman" w:hAnsi="Times New Roman" w:cs="Times New Roman"/>
                <w:sz w:val="26"/>
                <w:szCs w:val="26"/>
              </w:rPr>
              <w:t>"</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02</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Основное мероприятие "Организация отдыха, оздоровления и занятости детей"</w:t>
            </w:r>
          </w:p>
        </w:tc>
      </w:tr>
      <w:tr w:rsidR="00AE3D98" w:rsidRPr="00AE3D98" w:rsidTr="00AE3D98">
        <w:trPr>
          <w:trHeight w:val="25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02</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20010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Мероприятия по организации отдыха и оздоровления детей</w:t>
            </w:r>
          </w:p>
        </w:tc>
      </w:tr>
      <w:tr w:rsidR="00AE3D98" w:rsidRPr="00AE3D98" w:rsidTr="00AE3D98">
        <w:trPr>
          <w:trHeight w:val="106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02</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82050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02</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84080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Субвенции на организацию и обеспечение отдыха и оздоровления детей, в том числе в этнической среде</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02</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99990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Реализация мероприятий (в случае если не предусмотрено по обособленным направлениям расходов)</w:t>
            </w:r>
          </w:p>
        </w:tc>
      </w:tr>
      <w:tr w:rsidR="00AE3D98" w:rsidRPr="00AE3D98" w:rsidTr="00AE3D98">
        <w:trPr>
          <w:trHeight w:val="64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02</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S2050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xml:space="preserve">Расходы местного бюджета на </w:t>
            </w:r>
            <w:proofErr w:type="spellStart"/>
            <w:r w:rsidRPr="00AE3D98">
              <w:rPr>
                <w:rFonts w:ascii="Times New Roman" w:hAnsi="Times New Roman" w:cs="Times New Roman"/>
                <w:sz w:val="26"/>
                <w:szCs w:val="26"/>
              </w:rPr>
              <w:t>софинансирование</w:t>
            </w:r>
            <w:proofErr w:type="spellEnd"/>
            <w:r w:rsidRPr="00AE3D98">
              <w:rPr>
                <w:rFonts w:ascii="Times New Roman" w:hAnsi="Times New Roman" w:cs="Times New Roman"/>
                <w:sz w:val="26"/>
                <w:szCs w:val="26"/>
              </w:rPr>
              <w:t xml:space="preserve"> субсидии на оплату стоимости питания детям школьного возраста в оздоровительных лагерях с дневным пребыванием детей </w:t>
            </w:r>
          </w:p>
        </w:tc>
      </w:tr>
      <w:tr w:rsidR="00AE3D98" w:rsidRPr="00AE3D98" w:rsidTr="00AE3D98">
        <w:trPr>
          <w:trHeight w:val="85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lastRenderedPageBreak/>
              <w:t>02</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02</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Основное мероприятие "Дополнительные гарантии и дополнительные меры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попечения родителей"</w:t>
            </w:r>
          </w:p>
        </w:tc>
      </w:tr>
      <w:tr w:rsidR="00AE3D98" w:rsidRPr="00AE3D98" w:rsidTr="00AE3D98">
        <w:trPr>
          <w:trHeight w:val="85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02</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02</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84060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02</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03</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Основное мероприятие "Исполнение отдельных государственных полномочий по осуществлению деятельности по опеке и попечительству"</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02</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03</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84320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Единая субвенция на осуществление деятельности по опеке и попечительству</w:t>
            </w:r>
          </w:p>
        </w:tc>
      </w:tr>
      <w:tr w:rsidR="00AE3D98" w:rsidRPr="00AE3D98" w:rsidTr="00AE3D98">
        <w:trPr>
          <w:trHeight w:val="711"/>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02</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3</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xml:space="preserve">Подпрограмма "Преодоление социальной </w:t>
            </w:r>
            <w:proofErr w:type="spellStart"/>
            <w:r w:rsidRPr="00AE3D98">
              <w:rPr>
                <w:rFonts w:ascii="Times New Roman" w:hAnsi="Times New Roman" w:cs="Times New Roman"/>
                <w:sz w:val="26"/>
                <w:szCs w:val="26"/>
              </w:rPr>
              <w:t>исключенности</w:t>
            </w:r>
            <w:proofErr w:type="spellEnd"/>
            <w:r w:rsidRPr="00AE3D98">
              <w:rPr>
                <w:rFonts w:ascii="Times New Roman" w:hAnsi="Times New Roman" w:cs="Times New Roman"/>
                <w:sz w:val="26"/>
                <w:szCs w:val="26"/>
              </w:rPr>
              <w:t>"</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02</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3</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Основное мероприятие "Повышение уровня благосостояния малоимущих граждан и граждан, нуждающихся в особой защите государства"</w:t>
            </w:r>
          </w:p>
        </w:tc>
      </w:tr>
      <w:tr w:rsidR="00AE3D98" w:rsidRPr="00AE3D98" w:rsidTr="00AE3D98">
        <w:trPr>
          <w:trHeight w:val="64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02</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3</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84310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03</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Муниципальная программа "Культурное пространство Березовского района"</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03</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Подпрограмма "Модернизация и развитие учреждений и организаций культуры"</w:t>
            </w:r>
          </w:p>
        </w:tc>
      </w:tr>
      <w:tr w:rsidR="00AE3D98" w:rsidRPr="00AE3D98" w:rsidTr="00AE3D98">
        <w:trPr>
          <w:trHeight w:val="25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03</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Основное мероприятие "Развитие библиотечного дела"</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03</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00590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Расходы на обеспечение деятельности (оказание услуг) муниципальных учреждений</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03</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82520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xml:space="preserve">Субсидии на развитие сферы культуры в муниципальных образованиях Ханты-Мансийского автономного округа - </w:t>
            </w:r>
            <w:proofErr w:type="spellStart"/>
            <w:r w:rsidRPr="00AE3D98">
              <w:rPr>
                <w:rFonts w:ascii="Times New Roman" w:hAnsi="Times New Roman" w:cs="Times New Roman"/>
                <w:sz w:val="26"/>
                <w:szCs w:val="26"/>
              </w:rPr>
              <w:t>Югры</w:t>
            </w:r>
            <w:proofErr w:type="spellEnd"/>
          </w:p>
        </w:tc>
      </w:tr>
      <w:tr w:rsidR="00AE3D98" w:rsidRPr="00AE3D98" w:rsidTr="00AE3D98">
        <w:trPr>
          <w:trHeight w:val="64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03</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S2520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xml:space="preserve">Расходы на </w:t>
            </w:r>
            <w:proofErr w:type="spellStart"/>
            <w:r w:rsidRPr="00AE3D98">
              <w:rPr>
                <w:rFonts w:ascii="Times New Roman" w:hAnsi="Times New Roman" w:cs="Times New Roman"/>
                <w:sz w:val="26"/>
                <w:szCs w:val="26"/>
              </w:rPr>
              <w:t>софинансирование</w:t>
            </w:r>
            <w:proofErr w:type="spellEnd"/>
            <w:r w:rsidRPr="00AE3D98">
              <w:rPr>
                <w:rFonts w:ascii="Times New Roman" w:hAnsi="Times New Roman" w:cs="Times New Roman"/>
                <w:sz w:val="26"/>
                <w:szCs w:val="26"/>
              </w:rPr>
              <w:t xml:space="preserve"> субсидии на развитие сферы культуры в муниципальных образованиях Ханты-Мансийского автономного округа - </w:t>
            </w:r>
            <w:proofErr w:type="spellStart"/>
            <w:r w:rsidRPr="00AE3D98">
              <w:rPr>
                <w:rFonts w:ascii="Times New Roman" w:hAnsi="Times New Roman" w:cs="Times New Roman"/>
                <w:sz w:val="26"/>
                <w:szCs w:val="26"/>
              </w:rPr>
              <w:t>Югры</w:t>
            </w:r>
            <w:proofErr w:type="spellEnd"/>
          </w:p>
        </w:tc>
      </w:tr>
      <w:tr w:rsidR="00AE3D98" w:rsidRPr="00AE3D98" w:rsidTr="00AE3D98">
        <w:trPr>
          <w:trHeight w:val="25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lastRenderedPageBreak/>
              <w:t>03</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02</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Основное мероприятие "Развитие музейного дела"</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03</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02</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00590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Расходы на обеспечение деятельности (оказание услуг)муниципальных учреждений</w:t>
            </w:r>
          </w:p>
        </w:tc>
      </w:tr>
      <w:tr w:rsidR="00AE3D98" w:rsidRPr="00AE3D98" w:rsidTr="00AE3D98">
        <w:trPr>
          <w:trHeight w:val="25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03</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A1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Региональный проект "Культурная среда"</w:t>
            </w:r>
          </w:p>
        </w:tc>
      </w:tr>
      <w:tr w:rsidR="00AE3D98" w:rsidRPr="00AE3D98" w:rsidTr="00AE3D98">
        <w:trPr>
          <w:trHeight w:val="25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03</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A1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55190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Государственная поддержка отрасли культуры</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03</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2</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Подпрограмма "Поддержка творческих инициатив, способствующих самореализации населения"</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03</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2</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Основное мероприятие "Поддержка одаренных детей и молодежи, развитие художественного образования"</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03</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2</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00590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Расходы на обеспечение деятельности (оказание услуг) муниципальных учреждений</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03</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2</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03</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Основное мероприятие "Стимулирование культурного разнообразия в Березовском районе"</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03</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2</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03</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00590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Расходы на обеспечение деятельности (оказание услуг) муниципальных учреждений</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03</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3</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Подпрограмма "Организационные, экономические механизмы развития культуры, архивного дела и историко-культурного наследия"</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03</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3</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Основное мероприятие "Реализация единой государственной политики в сфере культуры и архивного дела"</w:t>
            </w:r>
          </w:p>
        </w:tc>
      </w:tr>
      <w:tr w:rsidR="00AE3D98" w:rsidRPr="00AE3D98" w:rsidTr="00AE3D98">
        <w:trPr>
          <w:trHeight w:val="25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03</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3</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02040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Расходы на обеспечение функций муниципальных органов</w:t>
            </w:r>
          </w:p>
        </w:tc>
      </w:tr>
      <w:tr w:rsidR="00AE3D98" w:rsidRPr="00AE3D98" w:rsidTr="00AE3D98">
        <w:trPr>
          <w:trHeight w:val="25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03</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3</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03</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Основное мероприятие "Развитие архивного дела"</w:t>
            </w:r>
          </w:p>
        </w:tc>
      </w:tr>
      <w:tr w:rsidR="00AE3D98" w:rsidRPr="00AE3D98" w:rsidTr="00AE3D98">
        <w:trPr>
          <w:trHeight w:val="85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03</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3</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03</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84100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xml:space="preserve">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w:t>
            </w:r>
            <w:proofErr w:type="spellStart"/>
            <w:r w:rsidRPr="00AE3D98">
              <w:rPr>
                <w:rFonts w:ascii="Times New Roman" w:hAnsi="Times New Roman" w:cs="Times New Roman"/>
                <w:sz w:val="26"/>
                <w:szCs w:val="26"/>
              </w:rPr>
              <w:t>Югры</w:t>
            </w:r>
            <w:proofErr w:type="spellEnd"/>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03</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3</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04</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Основное мероприятие "Поддержка добровольческих (волонтерских) и некоммерческих организации"</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03</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3</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04</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61600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Субсидии бюджетным и автономным учреждениям, некоммерческим организациям</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03</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4</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Подпрограмма "Обеспечение деятельности подведомственных учреждений"</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lastRenderedPageBreak/>
              <w:t>03</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4</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Основное мероприятие "Обеспечение хозяйственного обслуживания и надлежащего состояния учреждения"</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03</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4</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00590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Расходы на обеспечение деятельности (оказание услуг) муниципальных учреждений</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03</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5</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xml:space="preserve">Подпрограмма "Обеспечение реализации переданных полномочий городского поселения </w:t>
            </w:r>
            <w:proofErr w:type="spellStart"/>
            <w:r w:rsidRPr="00AE3D98">
              <w:rPr>
                <w:rFonts w:ascii="Times New Roman" w:hAnsi="Times New Roman" w:cs="Times New Roman"/>
                <w:sz w:val="26"/>
                <w:szCs w:val="26"/>
              </w:rPr>
              <w:t>Березово</w:t>
            </w:r>
            <w:proofErr w:type="spellEnd"/>
            <w:r w:rsidRPr="00AE3D98">
              <w:rPr>
                <w:rFonts w:ascii="Times New Roman" w:hAnsi="Times New Roman" w:cs="Times New Roman"/>
                <w:sz w:val="26"/>
                <w:szCs w:val="26"/>
              </w:rPr>
              <w:t xml:space="preserve"> "</w:t>
            </w:r>
          </w:p>
        </w:tc>
      </w:tr>
      <w:tr w:rsidR="00AE3D98" w:rsidRPr="00AE3D98" w:rsidTr="00AE3D98">
        <w:trPr>
          <w:trHeight w:val="64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03</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5</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02</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Основное мероприятие "Поддержка культурных мероприятий в области сохранения и развития культурного наследия народов, проживающих на территории городского поселения"</w:t>
            </w:r>
          </w:p>
        </w:tc>
      </w:tr>
      <w:tr w:rsidR="00AE3D98" w:rsidRPr="00AE3D98" w:rsidTr="00AE3D98">
        <w:trPr>
          <w:trHeight w:val="64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03</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5</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02</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89020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04</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Муниципальная программа "Развитие физической культуры, спорта, туризма и молодежной политики в Березовском районе"</w:t>
            </w:r>
          </w:p>
        </w:tc>
      </w:tr>
      <w:tr w:rsidR="00AE3D98" w:rsidRPr="00AE3D98" w:rsidTr="00AE3D98">
        <w:trPr>
          <w:trHeight w:val="25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04</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Подпрограмма "Развитие массовой физической культуры и спорта"</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04</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Основное мероприятие "Обеспечение организации и проведения физкультурных и массовых спортивных мероприятий"</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04</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00590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Расходы на обеспечение деятельности (оказание услуг) муниципальных учреждений</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04</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61600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Субсидии бюджетным и автономным учреждениям, некоммерческим организациям</w:t>
            </w:r>
          </w:p>
        </w:tc>
      </w:tr>
      <w:tr w:rsidR="00AE3D98" w:rsidRPr="00AE3D98" w:rsidTr="00AE3D98">
        <w:trPr>
          <w:trHeight w:val="106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04</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82110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proofErr w:type="spellStart"/>
            <w:r w:rsidRPr="00AE3D98">
              <w:rPr>
                <w:rFonts w:ascii="Times New Roman" w:hAnsi="Times New Roman" w:cs="Times New Roman"/>
                <w:sz w:val="26"/>
                <w:szCs w:val="26"/>
              </w:rPr>
              <w:t>Cубсидии</w:t>
            </w:r>
            <w:proofErr w:type="spellEnd"/>
            <w:r w:rsidRPr="00AE3D98">
              <w:rPr>
                <w:rFonts w:ascii="Times New Roman" w:hAnsi="Times New Roman" w:cs="Times New Roman"/>
                <w:sz w:val="26"/>
                <w:szCs w:val="26"/>
              </w:rPr>
              <w:t xml:space="preserve"> на </w:t>
            </w:r>
            <w:proofErr w:type="spellStart"/>
            <w:r w:rsidRPr="00AE3D98">
              <w:rPr>
                <w:rFonts w:ascii="Times New Roman" w:hAnsi="Times New Roman" w:cs="Times New Roman"/>
                <w:sz w:val="26"/>
                <w:szCs w:val="26"/>
              </w:rPr>
              <w:t>софинансирование</w:t>
            </w:r>
            <w:proofErr w:type="spellEnd"/>
            <w:r w:rsidRPr="00AE3D98">
              <w:rPr>
                <w:rFonts w:ascii="Times New Roman" w:hAnsi="Times New Roman" w:cs="Times New Roman"/>
                <w:sz w:val="26"/>
                <w:szCs w:val="26"/>
              </w:rPr>
              <w:t xml:space="preserve">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инвентарём, проведение тренировочных сборов и участия в соревнованиях</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04</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99990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Реализация мероприятий (в случае если не предусмотрено по обособленным направлениям расходов)</w:t>
            </w:r>
          </w:p>
        </w:tc>
      </w:tr>
      <w:tr w:rsidR="00AE3D98" w:rsidRPr="00AE3D98" w:rsidTr="00AE3D98">
        <w:trPr>
          <w:trHeight w:val="64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04</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S2110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xml:space="preserve">Расходы на </w:t>
            </w:r>
            <w:proofErr w:type="spellStart"/>
            <w:r w:rsidRPr="00AE3D98">
              <w:rPr>
                <w:rFonts w:ascii="Times New Roman" w:hAnsi="Times New Roman" w:cs="Times New Roman"/>
                <w:sz w:val="26"/>
                <w:szCs w:val="26"/>
              </w:rPr>
              <w:t>софинансирование</w:t>
            </w:r>
            <w:proofErr w:type="spellEnd"/>
            <w:r w:rsidRPr="00AE3D98">
              <w:rPr>
                <w:rFonts w:ascii="Times New Roman" w:hAnsi="Times New Roman" w:cs="Times New Roman"/>
                <w:sz w:val="26"/>
                <w:szCs w:val="26"/>
              </w:rPr>
              <w:t xml:space="preserve"> субсидии по обеспечению учащихся спортивных школ спортивным оборудование, экипировкой и инвентарем, проведению тренировочных </w:t>
            </w:r>
            <w:r w:rsidRPr="00AE3D98">
              <w:rPr>
                <w:rFonts w:ascii="Times New Roman" w:hAnsi="Times New Roman" w:cs="Times New Roman"/>
                <w:sz w:val="26"/>
                <w:szCs w:val="26"/>
              </w:rPr>
              <w:lastRenderedPageBreak/>
              <w:t>сборов и участию в соревнованиях</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lastRenderedPageBreak/>
              <w:t>04</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02</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Основное мероприятие "Совершенствование спортивной инфраструктуры"</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04</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02</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82130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xml:space="preserve">Субсидии на </w:t>
            </w:r>
            <w:proofErr w:type="spellStart"/>
            <w:r w:rsidRPr="00AE3D98">
              <w:rPr>
                <w:rFonts w:ascii="Times New Roman" w:hAnsi="Times New Roman" w:cs="Times New Roman"/>
                <w:sz w:val="26"/>
                <w:szCs w:val="26"/>
              </w:rPr>
              <w:t>софинансирование</w:t>
            </w:r>
            <w:proofErr w:type="spellEnd"/>
            <w:r w:rsidRPr="00AE3D98">
              <w:rPr>
                <w:rFonts w:ascii="Times New Roman" w:hAnsi="Times New Roman" w:cs="Times New Roman"/>
                <w:sz w:val="26"/>
                <w:szCs w:val="26"/>
              </w:rPr>
              <w:t xml:space="preserve"> расходов муниципальных образований по развитию сети спортивных объектов шаговой доступности</w:t>
            </w:r>
          </w:p>
        </w:tc>
      </w:tr>
      <w:tr w:rsidR="00AE3D98" w:rsidRPr="00AE3D98" w:rsidTr="00AE3D98">
        <w:trPr>
          <w:trHeight w:val="64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04</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02</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S2130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xml:space="preserve">Расходы на </w:t>
            </w:r>
            <w:proofErr w:type="spellStart"/>
            <w:r w:rsidRPr="00AE3D98">
              <w:rPr>
                <w:rFonts w:ascii="Times New Roman" w:hAnsi="Times New Roman" w:cs="Times New Roman"/>
                <w:sz w:val="26"/>
                <w:szCs w:val="26"/>
              </w:rPr>
              <w:t>софинансирование</w:t>
            </w:r>
            <w:proofErr w:type="spellEnd"/>
            <w:r w:rsidRPr="00AE3D98">
              <w:rPr>
                <w:rFonts w:ascii="Times New Roman" w:hAnsi="Times New Roman" w:cs="Times New Roman"/>
                <w:sz w:val="26"/>
                <w:szCs w:val="26"/>
              </w:rPr>
              <w:t xml:space="preserve"> субсидии на </w:t>
            </w:r>
            <w:proofErr w:type="spellStart"/>
            <w:r w:rsidRPr="00AE3D98">
              <w:rPr>
                <w:rFonts w:ascii="Times New Roman" w:hAnsi="Times New Roman" w:cs="Times New Roman"/>
                <w:sz w:val="26"/>
                <w:szCs w:val="26"/>
              </w:rPr>
              <w:t>софинансирование</w:t>
            </w:r>
            <w:proofErr w:type="spellEnd"/>
            <w:r w:rsidRPr="00AE3D98">
              <w:rPr>
                <w:rFonts w:ascii="Times New Roman" w:hAnsi="Times New Roman" w:cs="Times New Roman"/>
                <w:sz w:val="26"/>
                <w:szCs w:val="26"/>
              </w:rPr>
              <w:t xml:space="preserve"> расходов муниципальных образований по развитию сети спортивных объектов шаговой доступности</w:t>
            </w:r>
          </w:p>
        </w:tc>
      </w:tr>
      <w:tr w:rsidR="00AE3D98" w:rsidRPr="00AE3D98" w:rsidTr="00AE3D98">
        <w:trPr>
          <w:trHeight w:val="25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04</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P5</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Региональный проект "Спорт – норма жизни"</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04</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P5</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99990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Реализация мероприятий (в случае если не предусмотрено по обособленным направлениям расходов)</w:t>
            </w:r>
          </w:p>
        </w:tc>
      </w:tr>
      <w:tr w:rsidR="00AE3D98" w:rsidRPr="00AE3D98" w:rsidTr="00AE3D98">
        <w:trPr>
          <w:trHeight w:val="25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04</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4</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Подпрограмма "Молодежь Березовского района"</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04</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4</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Основное мероприятие "Организация и проведение  мероприятий в сфере молодежной политики"</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04</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4</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61600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Субсидии бюджетным и автономным учреждениям, некоммерческим организациям</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04</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4</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99990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Реализация мероприятий (в случае если не предусмотрено по обособленным направлениям расходов)</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04</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5</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Подпрограмма "Совершенствование системы управления в физической культуре, спорте и молодёжной политике"</w:t>
            </w:r>
          </w:p>
        </w:tc>
      </w:tr>
      <w:tr w:rsidR="00AE3D98" w:rsidRPr="00AE3D98" w:rsidTr="00AE3D98">
        <w:trPr>
          <w:trHeight w:val="85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04</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5</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Основное мероприятие «Осуществление функций исполнительных органов  муниципальной  власти Березовского района  по реализации единой  муниципальной политики в физической культуре, спорте и молодёжной политике»</w:t>
            </w:r>
          </w:p>
        </w:tc>
      </w:tr>
      <w:tr w:rsidR="00AE3D98" w:rsidRPr="00AE3D98" w:rsidTr="00AE3D98">
        <w:trPr>
          <w:trHeight w:val="25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04</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5</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02040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Расходы на обеспечение функций муниципальных органов</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05</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Муниципальная программа "Поддержка занятости населения в Березовском районе"</w:t>
            </w:r>
          </w:p>
        </w:tc>
      </w:tr>
      <w:tr w:rsidR="00AE3D98" w:rsidRPr="00AE3D98" w:rsidTr="00AE3D98">
        <w:trPr>
          <w:trHeight w:val="25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05</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Подпрограмма "Содействие трудоустройству граждан"</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05</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Основное мероприятие "Содействие улучшению положения на рынке труда не занятых трудовой деятельностью и безработных граждан"</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lastRenderedPageBreak/>
              <w:t>05</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85060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Иные межбюджетные трансферты на реализацию мероприятий по содействию трудоустройству граждан</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05</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2</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Подпрограмма "Улучшение условий и охраны труда в Березовском районе"</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05</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2</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Основное мероприятие "Подготовка работников по охране труда на основе современных технологий обучения"</w:t>
            </w:r>
          </w:p>
        </w:tc>
      </w:tr>
      <w:tr w:rsidR="00AE3D98" w:rsidRPr="00AE3D98" w:rsidTr="00AE3D98">
        <w:trPr>
          <w:trHeight w:val="64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05</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2</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84120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Субвенции на осуществление отдельных государственных полномочий в сфере трудовых отношений и государственного управления охраной труда</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05</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2</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99990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Реализация мероприятий (в случае если не предусмотрено по обособленным направлениям расходов)</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06</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Муниципальная программа "Развитие агропромышленного комплекса Березовского района"</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06</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Подпрограмма "Развитие растениеводства, переработки и реализации продукции растениеводства"</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06</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Основное мероприятие "Государственная поддержка развития производства овощей открытого и закрытого грунта"</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06</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84140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Субвенции на поддержку развития растениеводства, переработки и реализации продукции растениеводства</w:t>
            </w:r>
          </w:p>
        </w:tc>
      </w:tr>
      <w:tr w:rsidR="00AE3D98" w:rsidRPr="00AE3D98" w:rsidTr="00AE3D98">
        <w:trPr>
          <w:trHeight w:val="25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06</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2</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Подпрограмма "Развитие прочего животноводства"</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06</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2</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Основное мероприятие "Государственная поддержка на развитие животноводства"</w:t>
            </w:r>
          </w:p>
        </w:tc>
      </w:tr>
      <w:tr w:rsidR="00AE3D98" w:rsidRPr="00AE3D98" w:rsidTr="00AE3D98">
        <w:trPr>
          <w:trHeight w:val="25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06</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2</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84350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Субвенции на поддержку и развитие животноводства</w:t>
            </w:r>
          </w:p>
        </w:tc>
      </w:tr>
      <w:tr w:rsidR="00AE3D98" w:rsidRPr="00AE3D98" w:rsidTr="00AE3D98">
        <w:trPr>
          <w:trHeight w:val="25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06</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3</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Подпрограмма "Поддержка малых форм хозяйствования"</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06</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3</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Основное мероприятие "Государственная поддержка малых форм хозяйствования"</w:t>
            </w:r>
          </w:p>
        </w:tc>
      </w:tr>
      <w:tr w:rsidR="00AE3D98" w:rsidRPr="00AE3D98" w:rsidTr="00AE3D98">
        <w:trPr>
          <w:trHeight w:val="25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06</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3</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84170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Субвенции на поддержку малых форм хозяйствования</w:t>
            </w:r>
          </w:p>
        </w:tc>
      </w:tr>
      <w:tr w:rsidR="00AE3D98" w:rsidRPr="00AE3D98" w:rsidTr="00AE3D98">
        <w:trPr>
          <w:trHeight w:val="64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06</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5</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Подпрограмма "Организация мероприятий при осуществлении деятельности по обращению с животными без владельцев на территории Березовского района"</w:t>
            </w:r>
          </w:p>
        </w:tc>
      </w:tr>
      <w:tr w:rsidR="00AE3D98" w:rsidRPr="00AE3D98" w:rsidTr="00AE3D98">
        <w:trPr>
          <w:trHeight w:val="64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06</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5</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xml:space="preserve">Основное мероприятие "Реализация государственного полномочия по организации мероприятий при осуществлении деятельности по обращению с животными </w:t>
            </w:r>
            <w:r w:rsidRPr="00AE3D98">
              <w:rPr>
                <w:rFonts w:ascii="Times New Roman" w:hAnsi="Times New Roman" w:cs="Times New Roman"/>
                <w:sz w:val="26"/>
                <w:szCs w:val="26"/>
              </w:rPr>
              <w:lastRenderedPageBreak/>
              <w:t>без владельцев"</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lastRenderedPageBreak/>
              <w:t>06</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5</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84200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Субвенции на организацию мероприятий при осуществлении деятельности по обращению с животными без владельцев</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07</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Муниципальная программа "Устойчивое развитие коренных малочисленных народов Севера в Березовском районе"</w:t>
            </w:r>
          </w:p>
        </w:tc>
      </w:tr>
      <w:tr w:rsidR="00AE3D98" w:rsidRPr="00AE3D98" w:rsidTr="00AE3D98">
        <w:trPr>
          <w:trHeight w:val="106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07</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Подпрограмма "Содействие развитию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w:t>
            </w:r>
          </w:p>
        </w:tc>
      </w:tr>
      <w:tr w:rsidR="00AE3D98" w:rsidRPr="00AE3D98" w:rsidTr="00AE3D98">
        <w:trPr>
          <w:trHeight w:val="64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07</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Основное мероприятие "Поддержка юридических лиц, осуществляющих традиционную хозяйственную деятельность и физических лиц из числа коренных малочисленных народов, ведущих традиционный образ жизни"</w:t>
            </w:r>
          </w:p>
        </w:tc>
      </w:tr>
      <w:tr w:rsidR="00AE3D98" w:rsidRPr="00AE3D98" w:rsidTr="00AE3D98">
        <w:trPr>
          <w:trHeight w:val="434"/>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07</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84210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xml:space="preserve">Субвенции на реализацию полномочия, указанного в п.2 статьи 2 Закона Ханты-Мансийского автономного округа – </w:t>
            </w:r>
            <w:proofErr w:type="spellStart"/>
            <w:r w:rsidRPr="00AE3D98">
              <w:rPr>
                <w:rFonts w:ascii="Times New Roman" w:hAnsi="Times New Roman" w:cs="Times New Roman"/>
                <w:sz w:val="26"/>
                <w:szCs w:val="26"/>
              </w:rPr>
              <w:t>Югры</w:t>
            </w:r>
            <w:proofErr w:type="spellEnd"/>
            <w:r w:rsidRPr="00AE3D98">
              <w:rPr>
                <w:rFonts w:ascii="Times New Roman" w:hAnsi="Times New Roman" w:cs="Times New Roman"/>
                <w:sz w:val="26"/>
                <w:szCs w:val="26"/>
              </w:rPr>
              <w:t xml:space="preserve"> от 31.01.2011 года № 8-оз "О наделении органов местного самоуправления муниципальных образований Ханты-Мансийского автономного округа – </w:t>
            </w:r>
            <w:proofErr w:type="spellStart"/>
            <w:r w:rsidRPr="00AE3D98">
              <w:rPr>
                <w:rFonts w:ascii="Times New Roman" w:hAnsi="Times New Roman" w:cs="Times New Roman"/>
                <w:sz w:val="26"/>
                <w:szCs w:val="26"/>
              </w:rPr>
              <w:t>Югры</w:t>
            </w:r>
            <w:proofErr w:type="spellEnd"/>
            <w:r w:rsidRPr="00AE3D98">
              <w:rPr>
                <w:rFonts w:ascii="Times New Roman" w:hAnsi="Times New Roman" w:cs="Times New Roman"/>
                <w:sz w:val="26"/>
                <w:szCs w:val="26"/>
              </w:rPr>
              <w:t xml:space="preserve"> отдельным государственным полномочием по участию в реализации государственной программы Ханты-Мансийского автономного округа – </w:t>
            </w:r>
            <w:proofErr w:type="spellStart"/>
            <w:r w:rsidRPr="00AE3D98">
              <w:rPr>
                <w:rFonts w:ascii="Times New Roman" w:hAnsi="Times New Roman" w:cs="Times New Roman"/>
                <w:sz w:val="26"/>
                <w:szCs w:val="26"/>
              </w:rPr>
              <w:t>Югры</w:t>
            </w:r>
            <w:proofErr w:type="spellEnd"/>
            <w:r w:rsidRPr="00AE3D98">
              <w:rPr>
                <w:rFonts w:ascii="Times New Roman" w:hAnsi="Times New Roman" w:cs="Times New Roman"/>
                <w:sz w:val="26"/>
                <w:szCs w:val="26"/>
              </w:rPr>
              <w:t xml:space="preserve"> "Социально-экономическое развитие коренных малочисленных народов Севера Ханты-Мансийского автономного округа – </w:t>
            </w:r>
            <w:proofErr w:type="spellStart"/>
            <w:r w:rsidRPr="00AE3D98">
              <w:rPr>
                <w:rFonts w:ascii="Times New Roman" w:hAnsi="Times New Roman" w:cs="Times New Roman"/>
                <w:sz w:val="26"/>
                <w:szCs w:val="26"/>
              </w:rPr>
              <w:t>Югры</w:t>
            </w:r>
            <w:proofErr w:type="spellEnd"/>
            <w:r w:rsidRPr="00AE3D98">
              <w:rPr>
                <w:rFonts w:ascii="Times New Roman" w:hAnsi="Times New Roman" w:cs="Times New Roman"/>
                <w:sz w:val="26"/>
                <w:szCs w:val="26"/>
              </w:rPr>
              <w:t>" на 2014–2020 годы"</w:t>
            </w:r>
          </w:p>
        </w:tc>
      </w:tr>
      <w:tr w:rsidR="00AE3D98" w:rsidRPr="00AE3D98" w:rsidTr="00AE3D98">
        <w:trPr>
          <w:trHeight w:val="64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07</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2</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Подпрограмма "Содействие развитию традиционной культуры, фольклора и национальных ремесел, повышение уровня жизни и образования коренных малочисленных народов Севера"</w:t>
            </w:r>
          </w:p>
        </w:tc>
      </w:tr>
      <w:tr w:rsidR="00AE3D98" w:rsidRPr="00AE3D98" w:rsidTr="00AE3D98">
        <w:trPr>
          <w:trHeight w:val="64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07</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2</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Основное мероприятие "Организация, проведение и участие в мероприятиях направленных на развитие национальных ремесел и промыслов"</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07</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2</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99990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Реализация мероприятий (в случае если не предусмотрено по обособленным направлениям расходов)</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08</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xml:space="preserve">Муниципальная программа "Развитие жилищной сферы в </w:t>
            </w:r>
            <w:r w:rsidRPr="00AE3D98">
              <w:rPr>
                <w:rFonts w:ascii="Times New Roman" w:hAnsi="Times New Roman" w:cs="Times New Roman"/>
                <w:sz w:val="26"/>
                <w:szCs w:val="26"/>
              </w:rPr>
              <w:lastRenderedPageBreak/>
              <w:t>Березовском районе"</w:t>
            </w:r>
          </w:p>
        </w:tc>
      </w:tr>
      <w:tr w:rsidR="00AE3D98" w:rsidRPr="00AE3D98" w:rsidTr="00AE3D98">
        <w:trPr>
          <w:trHeight w:val="25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lastRenderedPageBreak/>
              <w:t>08</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Подпрограмма "Содействие развитию градостроительной деятельности "</w:t>
            </w:r>
          </w:p>
        </w:tc>
      </w:tr>
      <w:tr w:rsidR="00AE3D98" w:rsidRPr="00AE3D98" w:rsidTr="00AE3D98">
        <w:trPr>
          <w:trHeight w:val="127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08</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02</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Основное мероприятие "Выполнение инженерных изысканий для подготовки документов территориального планирования, корректировка документов территориального планирования, градостроительного зонирования, связанные с изменениями градостроительного законодательства, проведение экспертизы градостроительной документации"</w:t>
            </w:r>
          </w:p>
        </w:tc>
      </w:tr>
      <w:tr w:rsidR="00AE3D98" w:rsidRPr="00AE3D98" w:rsidTr="00AE3D98">
        <w:trPr>
          <w:trHeight w:val="85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08</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02</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82761</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xml:space="preserve">Субсидия из бюджета Ханты-Мансийского автономного округа – </w:t>
            </w:r>
            <w:proofErr w:type="spellStart"/>
            <w:r w:rsidRPr="00AE3D98">
              <w:rPr>
                <w:rFonts w:ascii="Times New Roman" w:hAnsi="Times New Roman" w:cs="Times New Roman"/>
                <w:sz w:val="26"/>
                <w:szCs w:val="26"/>
              </w:rPr>
              <w:t>Югры</w:t>
            </w:r>
            <w:proofErr w:type="spellEnd"/>
            <w:r w:rsidRPr="00AE3D98">
              <w:rPr>
                <w:rFonts w:ascii="Times New Roman" w:hAnsi="Times New Roman" w:cs="Times New Roman"/>
                <w:sz w:val="26"/>
                <w:szCs w:val="26"/>
              </w:rPr>
              <w:t xml:space="preserve"> бюджетам муниципальных образований Ханты-Мансийского автономного округа – </w:t>
            </w:r>
            <w:proofErr w:type="spellStart"/>
            <w:r w:rsidRPr="00AE3D98">
              <w:rPr>
                <w:rFonts w:ascii="Times New Roman" w:hAnsi="Times New Roman" w:cs="Times New Roman"/>
                <w:sz w:val="26"/>
                <w:szCs w:val="26"/>
              </w:rPr>
              <w:t>Югры</w:t>
            </w:r>
            <w:proofErr w:type="spellEnd"/>
            <w:r w:rsidRPr="00AE3D98">
              <w:rPr>
                <w:rFonts w:ascii="Times New Roman" w:hAnsi="Times New Roman" w:cs="Times New Roman"/>
                <w:sz w:val="26"/>
                <w:szCs w:val="26"/>
              </w:rPr>
              <w:t xml:space="preserve"> для реализации полномочий в области градостроительной деятельности, строительства и жилищных отношений (архитектура)</w:t>
            </w:r>
          </w:p>
        </w:tc>
      </w:tr>
      <w:tr w:rsidR="00AE3D98" w:rsidRPr="00AE3D98" w:rsidTr="00AE3D98">
        <w:trPr>
          <w:trHeight w:val="106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08</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02</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S2761</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xml:space="preserve">Доля </w:t>
            </w:r>
            <w:proofErr w:type="spellStart"/>
            <w:r w:rsidRPr="00AE3D98">
              <w:rPr>
                <w:rFonts w:ascii="Times New Roman" w:hAnsi="Times New Roman" w:cs="Times New Roman"/>
                <w:sz w:val="26"/>
                <w:szCs w:val="26"/>
              </w:rPr>
              <w:t>софинансирования</w:t>
            </w:r>
            <w:proofErr w:type="spellEnd"/>
            <w:r w:rsidRPr="00AE3D98">
              <w:rPr>
                <w:rFonts w:ascii="Times New Roman" w:hAnsi="Times New Roman" w:cs="Times New Roman"/>
                <w:sz w:val="26"/>
                <w:szCs w:val="26"/>
              </w:rPr>
              <w:t xml:space="preserve"> на субсидию из бюджета Ханты-Мансийского автономного округа – </w:t>
            </w:r>
            <w:proofErr w:type="spellStart"/>
            <w:r w:rsidRPr="00AE3D98">
              <w:rPr>
                <w:rFonts w:ascii="Times New Roman" w:hAnsi="Times New Roman" w:cs="Times New Roman"/>
                <w:sz w:val="26"/>
                <w:szCs w:val="26"/>
              </w:rPr>
              <w:t>Югры</w:t>
            </w:r>
            <w:proofErr w:type="spellEnd"/>
            <w:r w:rsidRPr="00AE3D98">
              <w:rPr>
                <w:rFonts w:ascii="Times New Roman" w:hAnsi="Times New Roman" w:cs="Times New Roman"/>
                <w:sz w:val="26"/>
                <w:szCs w:val="26"/>
              </w:rPr>
              <w:t xml:space="preserve"> бюджетам муниципальных образований Ханты-Мансийского автономного округа – </w:t>
            </w:r>
            <w:proofErr w:type="spellStart"/>
            <w:r w:rsidRPr="00AE3D98">
              <w:rPr>
                <w:rFonts w:ascii="Times New Roman" w:hAnsi="Times New Roman" w:cs="Times New Roman"/>
                <w:sz w:val="26"/>
                <w:szCs w:val="26"/>
              </w:rPr>
              <w:t>Югры</w:t>
            </w:r>
            <w:proofErr w:type="spellEnd"/>
            <w:r w:rsidRPr="00AE3D98">
              <w:rPr>
                <w:rFonts w:ascii="Times New Roman" w:hAnsi="Times New Roman" w:cs="Times New Roman"/>
                <w:sz w:val="26"/>
                <w:szCs w:val="26"/>
              </w:rPr>
              <w:t xml:space="preserve"> для реализации полномочий в области градостроительной деятельности, строительства и жилищных отношений</w:t>
            </w:r>
          </w:p>
        </w:tc>
      </w:tr>
      <w:tr w:rsidR="00AE3D98" w:rsidRPr="00AE3D98" w:rsidTr="00AE3D98">
        <w:trPr>
          <w:trHeight w:val="106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08</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03</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Основное мероприятие "Выполнение инженерных изысканий для подготовки документации по планировке территории, разработка документации по планировке территории, проектов планировки, проектов межевания на территориях населенных пунктов, на которых ранее данная документация не разрабатывалась"</w:t>
            </w:r>
          </w:p>
        </w:tc>
      </w:tr>
      <w:tr w:rsidR="00AE3D98" w:rsidRPr="00AE3D98" w:rsidTr="00AE3D98">
        <w:trPr>
          <w:trHeight w:val="85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08</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03</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82761</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xml:space="preserve">Субсидия из бюджета Ханты-Мансийского автономного округа – </w:t>
            </w:r>
            <w:proofErr w:type="spellStart"/>
            <w:r w:rsidRPr="00AE3D98">
              <w:rPr>
                <w:rFonts w:ascii="Times New Roman" w:hAnsi="Times New Roman" w:cs="Times New Roman"/>
                <w:sz w:val="26"/>
                <w:szCs w:val="26"/>
              </w:rPr>
              <w:t>Югры</w:t>
            </w:r>
            <w:proofErr w:type="spellEnd"/>
            <w:r w:rsidRPr="00AE3D98">
              <w:rPr>
                <w:rFonts w:ascii="Times New Roman" w:hAnsi="Times New Roman" w:cs="Times New Roman"/>
                <w:sz w:val="26"/>
                <w:szCs w:val="26"/>
              </w:rPr>
              <w:t xml:space="preserve"> бюджетам муниципальных образований Ханты-Мансийского автономного округа – </w:t>
            </w:r>
            <w:proofErr w:type="spellStart"/>
            <w:r w:rsidRPr="00AE3D98">
              <w:rPr>
                <w:rFonts w:ascii="Times New Roman" w:hAnsi="Times New Roman" w:cs="Times New Roman"/>
                <w:sz w:val="26"/>
                <w:szCs w:val="26"/>
              </w:rPr>
              <w:t>Югры</w:t>
            </w:r>
            <w:proofErr w:type="spellEnd"/>
            <w:r w:rsidRPr="00AE3D98">
              <w:rPr>
                <w:rFonts w:ascii="Times New Roman" w:hAnsi="Times New Roman" w:cs="Times New Roman"/>
                <w:sz w:val="26"/>
                <w:szCs w:val="26"/>
              </w:rPr>
              <w:t xml:space="preserve"> для реализации полномочий в области градостроительной деятельности, строительства и жилищных отношений (архитектура)</w:t>
            </w:r>
          </w:p>
        </w:tc>
      </w:tr>
      <w:tr w:rsidR="00AE3D98" w:rsidRPr="00AE3D98" w:rsidTr="00AE3D98">
        <w:trPr>
          <w:trHeight w:val="106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08</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03</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S2761</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xml:space="preserve">Доля </w:t>
            </w:r>
            <w:proofErr w:type="spellStart"/>
            <w:r w:rsidRPr="00AE3D98">
              <w:rPr>
                <w:rFonts w:ascii="Times New Roman" w:hAnsi="Times New Roman" w:cs="Times New Roman"/>
                <w:sz w:val="26"/>
                <w:szCs w:val="26"/>
              </w:rPr>
              <w:t>софинансирования</w:t>
            </w:r>
            <w:proofErr w:type="spellEnd"/>
            <w:r w:rsidRPr="00AE3D98">
              <w:rPr>
                <w:rFonts w:ascii="Times New Roman" w:hAnsi="Times New Roman" w:cs="Times New Roman"/>
                <w:sz w:val="26"/>
                <w:szCs w:val="26"/>
              </w:rPr>
              <w:t xml:space="preserve"> на субсидию из бюджета Ханты-Мансийского автономного округа – </w:t>
            </w:r>
            <w:proofErr w:type="spellStart"/>
            <w:r w:rsidRPr="00AE3D98">
              <w:rPr>
                <w:rFonts w:ascii="Times New Roman" w:hAnsi="Times New Roman" w:cs="Times New Roman"/>
                <w:sz w:val="26"/>
                <w:szCs w:val="26"/>
              </w:rPr>
              <w:t>Югры</w:t>
            </w:r>
            <w:proofErr w:type="spellEnd"/>
            <w:r w:rsidRPr="00AE3D98">
              <w:rPr>
                <w:rFonts w:ascii="Times New Roman" w:hAnsi="Times New Roman" w:cs="Times New Roman"/>
                <w:sz w:val="26"/>
                <w:szCs w:val="26"/>
              </w:rPr>
              <w:t xml:space="preserve"> бюджетам муниципальных образований Ханты-Мансийского автономного округа – </w:t>
            </w:r>
            <w:proofErr w:type="spellStart"/>
            <w:r w:rsidRPr="00AE3D98">
              <w:rPr>
                <w:rFonts w:ascii="Times New Roman" w:hAnsi="Times New Roman" w:cs="Times New Roman"/>
                <w:sz w:val="26"/>
                <w:szCs w:val="26"/>
              </w:rPr>
              <w:t>Югры</w:t>
            </w:r>
            <w:proofErr w:type="spellEnd"/>
            <w:r w:rsidRPr="00AE3D98">
              <w:rPr>
                <w:rFonts w:ascii="Times New Roman" w:hAnsi="Times New Roman" w:cs="Times New Roman"/>
                <w:sz w:val="26"/>
                <w:szCs w:val="26"/>
              </w:rPr>
              <w:t xml:space="preserve"> для реализации полномочий в области градостроительной деятельности, строительства и жилищных отношений</w:t>
            </w:r>
          </w:p>
        </w:tc>
      </w:tr>
      <w:tr w:rsidR="00AE3D98" w:rsidRPr="00AE3D98" w:rsidTr="00AE3D98">
        <w:trPr>
          <w:trHeight w:val="106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lastRenderedPageBreak/>
              <w:t>08</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05</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Основное мероприятие "Проведение кадастровых работ для постановки границ территориальных зон, установленных правилами землепользования и застройки муниципального образования,  границ населенных пунктов и границ зон затопления (подтопления)  на кадастровый учет"</w:t>
            </w:r>
          </w:p>
        </w:tc>
      </w:tr>
      <w:tr w:rsidR="00AE3D98" w:rsidRPr="00AE3D98" w:rsidTr="00AE3D98">
        <w:trPr>
          <w:trHeight w:val="85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08</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05</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82761</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xml:space="preserve">Субсидия из бюджета Ханты-Мансийского автономного округа – </w:t>
            </w:r>
            <w:proofErr w:type="spellStart"/>
            <w:r w:rsidRPr="00AE3D98">
              <w:rPr>
                <w:rFonts w:ascii="Times New Roman" w:hAnsi="Times New Roman" w:cs="Times New Roman"/>
                <w:sz w:val="26"/>
                <w:szCs w:val="26"/>
              </w:rPr>
              <w:t>Югры</w:t>
            </w:r>
            <w:proofErr w:type="spellEnd"/>
            <w:r w:rsidRPr="00AE3D98">
              <w:rPr>
                <w:rFonts w:ascii="Times New Roman" w:hAnsi="Times New Roman" w:cs="Times New Roman"/>
                <w:sz w:val="26"/>
                <w:szCs w:val="26"/>
              </w:rPr>
              <w:t xml:space="preserve"> бюджетам муниципальных образований Ханты-Мансийского автономного округа – </w:t>
            </w:r>
            <w:proofErr w:type="spellStart"/>
            <w:r w:rsidRPr="00AE3D98">
              <w:rPr>
                <w:rFonts w:ascii="Times New Roman" w:hAnsi="Times New Roman" w:cs="Times New Roman"/>
                <w:sz w:val="26"/>
                <w:szCs w:val="26"/>
              </w:rPr>
              <w:t>Югры</w:t>
            </w:r>
            <w:proofErr w:type="spellEnd"/>
            <w:r w:rsidRPr="00AE3D98">
              <w:rPr>
                <w:rFonts w:ascii="Times New Roman" w:hAnsi="Times New Roman" w:cs="Times New Roman"/>
                <w:sz w:val="26"/>
                <w:szCs w:val="26"/>
              </w:rPr>
              <w:t xml:space="preserve"> для реализации полномочий в области градостроительной деятельности, строительства и жилищных отношений (архитектура)</w:t>
            </w:r>
          </w:p>
        </w:tc>
      </w:tr>
      <w:tr w:rsidR="00AE3D98" w:rsidRPr="00AE3D98" w:rsidTr="00AE3D98">
        <w:trPr>
          <w:trHeight w:val="106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08</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05</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S2761</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xml:space="preserve">Доля </w:t>
            </w:r>
            <w:proofErr w:type="spellStart"/>
            <w:r w:rsidRPr="00AE3D98">
              <w:rPr>
                <w:rFonts w:ascii="Times New Roman" w:hAnsi="Times New Roman" w:cs="Times New Roman"/>
                <w:sz w:val="26"/>
                <w:szCs w:val="26"/>
              </w:rPr>
              <w:t>софинансирования</w:t>
            </w:r>
            <w:proofErr w:type="spellEnd"/>
            <w:r w:rsidRPr="00AE3D98">
              <w:rPr>
                <w:rFonts w:ascii="Times New Roman" w:hAnsi="Times New Roman" w:cs="Times New Roman"/>
                <w:sz w:val="26"/>
                <w:szCs w:val="26"/>
              </w:rPr>
              <w:t xml:space="preserve"> на субсидию из бюджета Ханты-Мансийского автономного округа – </w:t>
            </w:r>
            <w:proofErr w:type="spellStart"/>
            <w:r w:rsidRPr="00AE3D98">
              <w:rPr>
                <w:rFonts w:ascii="Times New Roman" w:hAnsi="Times New Roman" w:cs="Times New Roman"/>
                <w:sz w:val="26"/>
                <w:szCs w:val="26"/>
              </w:rPr>
              <w:t>Югры</w:t>
            </w:r>
            <w:proofErr w:type="spellEnd"/>
            <w:r w:rsidRPr="00AE3D98">
              <w:rPr>
                <w:rFonts w:ascii="Times New Roman" w:hAnsi="Times New Roman" w:cs="Times New Roman"/>
                <w:sz w:val="26"/>
                <w:szCs w:val="26"/>
              </w:rPr>
              <w:t xml:space="preserve"> бюджетам муниципальных образований Ханты-Мансийского автономного округа – </w:t>
            </w:r>
            <w:proofErr w:type="spellStart"/>
            <w:r w:rsidRPr="00AE3D98">
              <w:rPr>
                <w:rFonts w:ascii="Times New Roman" w:hAnsi="Times New Roman" w:cs="Times New Roman"/>
                <w:sz w:val="26"/>
                <w:szCs w:val="26"/>
              </w:rPr>
              <w:t>Югры</w:t>
            </w:r>
            <w:proofErr w:type="spellEnd"/>
            <w:r w:rsidRPr="00AE3D98">
              <w:rPr>
                <w:rFonts w:ascii="Times New Roman" w:hAnsi="Times New Roman" w:cs="Times New Roman"/>
                <w:sz w:val="26"/>
                <w:szCs w:val="26"/>
              </w:rPr>
              <w:t xml:space="preserve"> для реализации полномочий в области градостроительной деятельности, строительства и жилищных отношений</w:t>
            </w:r>
          </w:p>
        </w:tc>
      </w:tr>
      <w:tr w:rsidR="00AE3D98" w:rsidRPr="00AE3D98" w:rsidTr="00AE3D98">
        <w:trPr>
          <w:trHeight w:val="25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08</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07</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Основное мероприятие "Администрирование переданных полномочий"</w:t>
            </w:r>
          </w:p>
        </w:tc>
      </w:tr>
      <w:tr w:rsidR="00AE3D98" w:rsidRPr="00AE3D98" w:rsidTr="00AE3D98">
        <w:trPr>
          <w:trHeight w:val="64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08</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07</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89020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r>
      <w:tr w:rsidR="00AE3D98" w:rsidRPr="00AE3D98" w:rsidTr="00AE3D98">
        <w:trPr>
          <w:trHeight w:val="25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08</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2</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Подпрограмма "Содействие развитию жилищного строительства"</w:t>
            </w:r>
          </w:p>
        </w:tc>
      </w:tr>
      <w:tr w:rsidR="00AE3D98" w:rsidRPr="00AE3D98" w:rsidTr="00AE3D98">
        <w:trPr>
          <w:trHeight w:val="25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08</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2</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Основное мероприятие "Приобретение жилья, проведение экспертизы"</w:t>
            </w:r>
          </w:p>
        </w:tc>
      </w:tr>
      <w:tr w:rsidR="00AE3D98" w:rsidRPr="00AE3D98" w:rsidTr="00AE3D98">
        <w:trPr>
          <w:trHeight w:val="85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08</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2</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82762</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xml:space="preserve">Субсидия из бюджета Ханты-Мансийского автономного округа – </w:t>
            </w:r>
            <w:proofErr w:type="spellStart"/>
            <w:r w:rsidRPr="00AE3D98">
              <w:rPr>
                <w:rFonts w:ascii="Times New Roman" w:hAnsi="Times New Roman" w:cs="Times New Roman"/>
                <w:sz w:val="26"/>
                <w:szCs w:val="26"/>
              </w:rPr>
              <w:t>Югры</w:t>
            </w:r>
            <w:proofErr w:type="spellEnd"/>
            <w:r w:rsidRPr="00AE3D98">
              <w:rPr>
                <w:rFonts w:ascii="Times New Roman" w:hAnsi="Times New Roman" w:cs="Times New Roman"/>
                <w:sz w:val="26"/>
                <w:szCs w:val="26"/>
              </w:rPr>
              <w:t xml:space="preserve"> бюджетам муниципальных образований Ханты-Мансийского автономного округа – </w:t>
            </w:r>
            <w:proofErr w:type="spellStart"/>
            <w:r w:rsidRPr="00AE3D98">
              <w:rPr>
                <w:rFonts w:ascii="Times New Roman" w:hAnsi="Times New Roman" w:cs="Times New Roman"/>
                <w:sz w:val="26"/>
                <w:szCs w:val="26"/>
              </w:rPr>
              <w:t>Югры</w:t>
            </w:r>
            <w:proofErr w:type="spellEnd"/>
            <w:r w:rsidRPr="00AE3D98">
              <w:rPr>
                <w:rFonts w:ascii="Times New Roman" w:hAnsi="Times New Roman" w:cs="Times New Roman"/>
                <w:sz w:val="26"/>
                <w:szCs w:val="26"/>
              </w:rPr>
              <w:t xml:space="preserve"> для реализации полномочий в области градостроительной деятельности, строительства и жилищных отношений (ОЖП)</w:t>
            </w:r>
          </w:p>
        </w:tc>
      </w:tr>
      <w:tr w:rsidR="00AE3D98" w:rsidRPr="00AE3D98" w:rsidTr="00AE3D98">
        <w:trPr>
          <w:trHeight w:val="106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08</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2</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S2762</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xml:space="preserve">Доля </w:t>
            </w:r>
            <w:proofErr w:type="spellStart"/>
            <w:r w:rsidRPr="00AE3D98">
              <w:rPr>
                <w:rFonts w:ascii="Times New Roman" w:hAnsi="Times New Roman" w:cs="Times New Roman"/>
                <w:sz w:val="26"/>
                <w:szCs w:val="26"/>
              </w:rPr>
              <w:t>софинансирования</w:t>
            </w:r>
            <w:proofErr w:type="spellEnd"/>
            <w:r w:rsidRPr="00AE3D98">
              <w:rPr>
                <w:rFonts w:ascii="Times New Roman" w:hAnsi="Times New Roman" w:cs="Times New Roman"/>
                <w:sz w:val="26"/>
                <w:szCs w:val="26"/>
              </w:rPr>
              <w:t xml:space="preserve"> на субсидию из бюджета Ханты-Мансийского автономного округа – </w:t>
            </w:r>
            <w:proofErr w:type="spellStart"/>
            <w:r w:rsidRPr="00AE3D98">
              <w:rPr>
                <w:rFonts w:ascii="Times New Roman" w:hAnsi="Times New Roman" w:cs="Times New Roman"/>
                <w:sz w:val="26"/>
                <w:szCs w:val="26"/>
              </w:rPr>
              <w:t>Югры</w:t>
            </w:r>
            <w:proofErr w:type="spellEnd"/>
            <w:r w:rsidRPr="00AE3D98">
              <w:rPr>
                <w:rFonts w:ascii="Times New Roman" w:hAnsi="Times New Roman" w:cs="Times New Roman"/>
                <w:sz w:val="26"/>
                <w:szCs w:val="26"/>
              </w:rPr>
              <w:t xml:space="preserve"> бюджетам муниципальных образований Ханты-Мансийского автономного округа – </w:t>
            </w:r>
            <w:proofErr w:type="spellStart"/>
            <w:r w:rsidRPr="00AE3D98">
              <w:rPr>
                <w:rFonts w:ascii="Times New Roman" w:hAnsi="Times New Roman" w:cs="Times New Roman"/>
                <w:sz w:val="26"/>
                <w:szCs w:val="26"/>
              </w:rPr>
              <w:t>Югры</w:t>
            </w:r>
            <w:proofErr w:type="spellEnd"/>
            <w:r w:rsidRPr="00AE3D98">
              <w:rPr>
                <w:rFonts w:ascii="Times New Roman" w:hAnsi="Times New Roman" w:cs="Times New Roman"/>
                <w:sz w:val="26"/>
                <w:szCs w:val="26"/>
              </w:rPr>
              <w:t xml:space="preserve"> для реализации полномочий в области градостроительной деятельности, строительства и жилищных отношений</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lastRenderedPageBreak/>
              <w:t>08</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2</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F3</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Региональный проект "Обеспечение устойчивого сокращения непригодного для проживания жилищного фонда"</w:t>
            </w:r>
          </w:p>
        </w:tc>
      </w:tr>
      <w:tr w:rsidR="00AE3D98" w:rsidRPr="00AE3D98" w:rsidTr="00AE3D98">
        <w:trPr>
          <w:trHeight w:val="85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08</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2</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F3</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67483</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Обеспечение устойчивого сокращения непригодного для проживания жилищного фонда, за счет средств, поступивших от государственной корпорации Фонда содействия реформированию жилищно-коммунального хозяйства</w:t>
            </w:r>
          </w:p>
        </w:tc>
      </w:tr>
      <w:tr w:rsidR="00AE3D98" w:rsidRPr="00AE3D98" w:rsidTr="00AE3D98">
        <w:trPr>
          <w:trHeight w:val="64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08</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2</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F3</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67484</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Субсидия на обеспечение устойчивого сокращения непригодного для проживания жилищного фонда, за счет средств бюджета автономного округа</w:t>
            </w:r>
          </w:p>
        </w:tc>
      </w:tr>
      <w:tr w:rsidR="00AE3D98" w:rsidRPr="00AE3D98" w:rsidTr="00AE3D98">
        <w:trPr>
          <w:trHeight w:val="64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08</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2</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F3</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6748S</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xml:space="preserve">Доля </w:t>
            </w:r>
            <w:proofErr w:type="spellStart"/>
            <w:r w:rsidRPr="00AE3D98">
              <w:rPr>
                <w:rFonts w:ascii="Times New Roman" w:hAnsi="Times New Roman" w:cs="Times New Roman"/>
                <w:sz w:val="26"/>
                <w:szCs w:val="26"/>
              </w:rPr>
              <w:t>софинансирования</w:t>
            </w:r>
            <w:proofErr w:type="spellEnd"/>
            <w:r w:rsidRPr="00AE3D98">
              <w:rPr>
                <w:rFonts w:ascii="Times New Roman" w:hAnsi="Times New Roman" w:cs="Times New Roman"/>
                <w:sz w:val="26"/>
                <w:szCs w:val="26"/>
              </w:rPr>
              <w:t xml:space="preserve"> по субсидии на обеспечение устойчивого сокращения непригодного для проживания жилищного фонда, за счет средств бюджета автономного округа</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08</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3</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Подпрограмма "Обеспечение мерами государственной поддержки по улучшению жилищных условий отдельных категорий граждан"</w:t>
            </w:r>
          </w:p>
        </w:tc>
      </w:tr>
      <w:tr w:rsidR="00AE3D98" w:rsidRPr="00AE3D98" w:rsidTr="00AE3D98">
        <w:trPr>
          <w:trHeight w:val="85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08</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3</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Основное мероприятие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r>
      <w:tr w:rsidR="00AE3D98" w:rsidRPr="00AE3D98" w:rsidTr="00AE3D98">
        <w:trPr>
          <w:trHeight w:val="25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08</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3</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L4970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Реализация мероприятий по обеспечению жильем молодых семей</w:t>
            </w:r>
          </w:p>
        </w:tc>
      </w:tr>
      <w:tr w:rsidR="00AE3D98" w:rsidRPr="00AE3D98" w:rsidTr="00AE3D98">
        <w:trPr>
          <w:trHeight w:val="148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08</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3</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02</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xml:space="preserve">Основное мероприятие "Субвенции на реализацию полномочий, указанных в пунктах 3.1, 3.2 статьи 2 Закона Ханты-Мансийского автономного округа - </w:t>
            </w:r>
            <w:proofErr w:type="spellStart"/>
            <w:r w:rsidRPr="00AE3D98">
              <w:rPr>
                <w:rFonts w:ascii="Times New Roman" w:hAnsi="Times New Roman" w:cs="Times New Roman"/>
                <w:sz w:val="26"/>
                <w:szCs w:val="26"/>
              </w:rPr>
              <w:t>Югры</w:t>
            </w:r>
            <w:proofErr w:type="spellEnd"/>
            <w:r w:rsidRPr="00AE3D98">
              <w:rPr>
                <w:rFonts w:ascii="Times New Roman" w:hAnsi="Times New Roman" w:cs="Times New Roman"/>
                <w:sz w:val="26"/>
                <w:szCs w:val="26"/>
              </w:rPr>
              <w:t xml:space="preserve"> от 31 марта 2009 года № 36-оз «О наделении органов местного самоуправления муниципальных образований Ханты-Мансийского автономного округа - </w:t>
            </w:r>
            <w:proofErr w:type="spellStart"/>
            <w:r w:rsidRPr="00AE3D98">
              <w:rPr>
                <w:rFonts w:ascii="Times New Roman" w:hAnsi="Times New Roman" w:cs="Times New Roman"/>
                <w:sz w:val="26"/>
                <w:szCs w:val="26"/>
              </w:rPr>
              <w:t>Югры</w:t>
            </w:r>
            <w:proofErr w:type="spellEnd"/>
            <w:r w:rsidRPr="00AE3D98">
              <w:rPr>
                <w:rFonts w:ascii="Times New Roman" w:hAnsi="Times New Roman" w:cs="Times New Roman"/>
                <w:sz w:val="26"/>
                <w:szCs w:val="26"/>
              </w:rPr>
              <w:t xml:space="preserve">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r>
      <w:tr w:rsidR="00AE3D98" w:rsidRPr="00AE3D98" w:rsidTr="00AE3D98">
        <w:trPr>
          <w:trHeight w:val="1142"/>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08</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3</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02</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84220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xml:space="preserve">Субвенции на реализацию полномочий, указанных в пунктах 3.1, 3.2 статьи 2 Закона Ханты-Мансийского автономного округа – </w:t>
            </w:r>
            <w:proofErr w:type="spellStart"/>
            <w:r w:rsidRPr="00AE3D98">
              <w:rPr>
                <w:rFonts w:ascii="Times New Roman" w:hAnsi="Times New Roman" w:cs="Times New Roman"/>
                <w:sz w:val="26"/>
                <w:szCs w:val="26"/>
              </w:rPr>
              <w:t>Югры</w:t>
            </w:r>
            <w:proofErr w:type="spellEnd"/>
            <w:r w:rsidRPr="00AE3D98">
              <w:rPr>
                <w:rFonts w:ascii="Times New Roman" w:hAnsi="Times New Roman" w:cs="Times New Roman"/>
                <w:sz w:val="26"/>
                <w:szCs w:val="26"/>
              </w:rPr>
              <w:t xml:space="preserve"> от 31 марта 2009 года № 36-оз "О наделении органов местного самоуправления муниципальных образований Ханты-Мансийского автономного округа – </w:t>
            </w:r>
            <w:proofErr w:type="spellStart"/>
            <w:r w:rsidRPr="00AE3D98">
              <w:rPr>
                <w:rFonts w:ascii="Times New Roman" w:hAnsi="Times New Roman" w:cs="Times New Roman"/>
                <w:sz w:val="26"/>
                <w:szCs w:val="26"/>
              </w:rPr>
              <w:t>Югры</w:t>
            </w:r>
            <w:proofErr w:type="spellEnd"/>
            <w:r w:rsidRPr="00AE3D98">
              <w:rPr>
                <w:rFonts w:ascii="Times New Roman" w:hAnsi="Times New Roman" w:cs="Times New Roman"/>
                <w:sz w:val="26"/>
                <w:szCs w:val="26"/>
              </w:rPr>
              <w:t xml:space="preserve"> отдельными государственными </w:t>
            </w:r>
            <w:r w:rsidRPr="00AE3D98">
              <w:rPr>
                <w:rFonts w:ascii="Times New Roman" w:hAnsi="Times New Roman" w:cs="Times New Roman"/>
                <w:sz w:val="26"/>
                <w:szCs w:val="26"/>
              </w:rPr>
              <w:lastRenderedPageBreak/>
              <w:t>полномочиями для обеспечения жилыми помещениями отдельных категорий граждан, определенных федеральным законодательством"</w:t>
            </w:r>
          </w:p>
        </w:tc>
      </w:tr>
      <w:tr w:rsidR="00AE3D98" w:rsidRPr="00AE3D98" w:rsidTr="00AE3D98">
        <w:trPr>
          <w:trHeight w:val="85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lastRenderedPageBreak/>
              <w:t>08</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3</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03</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Основное мероприятие "Улучшение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1 января 2005 года"</w:t>
            </w:r>
          </w:p>
        </w:tc>
      </w:tr>
      <w:tr w:rsidR="00AE3D98" w:rsidRPr="00AE3D98" w:rsidTr="00AE3D98">
        <w:trPr>
          <w:trHeight w:val="64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08</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3</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03</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51350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r>
      <w:tr w:rsidR="00AE3D98" w:rsidRPr="00AE3D98" w:rsidTr="00AE3D98">
        <w:trPr>
          <w:trHeight w:val="85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08</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3</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03</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51760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Субвенции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09</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Муниципальная программа "Жилищно-коммунальный комплекс в  Березовском районе"</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09</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Подпрограмма "Создание условий для обеспечения качественными коммунальными услугами"</w:t>
            </w:r>
          </w:p>
        </w:tc>
      </w:tr>
      <w:tr w:rsidR="00AE3D98" w:rsidRPr="00AE3D98" w:rsidTr="00AE3D98">
        <w:trPr>
          <w:trHeight w:val="106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09</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Основное мероприятие "Реконструкция, расширение, модернизация, строительство коммунальных объектов, в том числе объектов питьевого водоснабжения в населенных пунктах население которых не обеспечено доброкачественной и (или) условно доброкачественной  питьевой водой"</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09</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82190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Субсидии на реконструкцию, расширение, модернизацию, строительство коммунальных объектов</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09</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99990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Реализация мероприятий (в случае если не предусмотрено по обособленным направлениям расходов)</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09</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S2190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xml:space="preserve">Расходы на </w:t>
            </w:r>
            <w:proofErr w:type="spellStart"/>
            <w:r w:rsidRPr="00AE3D98">
              <w:rPr>
                <w:rFonts w:ascii="Times New Roman" w:hAnsi="Times New Roman" w:cs="Times New Roman"/>
                <w:sz w:val="26"/>
                <w:szCs w:val="26"/>
              </w:rPr>
              <w:t>софинансирование</w:t>
            </w:r>
            <w:proofErr w:type="spellEnd"/>
            <w:r w:rsidRPr="00AE3D98">
              <w:rPr>
                <w:rFonts w:ascii="Times New Roman" w:hAnsi="Times New Roman" w:cs="Times New Roman"/>
                <w:sz w:val="26"/>
                <w:szCs w:val="26"/>
              </w:rPr>
              <w:t xml:space="preserve"> субсидии на реконструкцию, расширение, модернизацию, строительство коммунальных объектов</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09</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2</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Подпрограмма "Обеспечение равных прав потребителей  на получение коммунальных ресурсов"</w:t>
            </w:r>
          </w:p>
        </w:tc>
      </w:tr>
      <w:tr w:rsidR="00AE3D98" w:rsidRPr="00AE3D98" w:rsidTr="00AE3D98">
        <w:trPr>
          <w:trHeight w:val="64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09</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2</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xml:space="preserve">Основное мероприятие "Предоставление субсидий на возмещение недополученных доходов организациям , </w:t>
            </w:r>
            <w:r w:rsidRPr="00AE3D98">
              <w:rPr>
                <w:rFonts w:ascii="Times New Roman" w:hAnsi="Times New Roman" w:cs="Times New Roman"/>
                <w:sz w:val="26"/>
                <w:szCs w:val="26"/>
              </w:rPr>
              <w:lastRenderedPageBreak/>
              <w:t>осуществляющим реализацию населению сжиженного газа"</w:t>
            </w:r>
          </w:p>
        </w:tc>
      </w:tr>
      <w:tr w:rsidR="00AE3D98" w:rsidRPr="00AE3D98" w:rsidTr="00AE3D98">
        <w:trPr>
          <w:trHeight w:val="64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lastRenderedPageBreak/>
              <w:t>09</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2</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84340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Субвенции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r>
      <w:tr w:rsidR="00AE3D98" w:rsidRPr="00AE3D98" w:rsidTr="00AE3D98">
        <w:trPr>
          <w:trHeight w:val="106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09</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2</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02</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Основное мероприятие "Предоставление субсидий на возмещение недополученных доходов организациям , осуществляющим реализацию электрической энергии населению  и приравненных  к ним категориям потребителей  в зоне децентрализованного электроснабжения по социально-ориентированным тарифам"</w:t>
            </w:r>
          </w:p>
        </w:tc>
      </w:tr>
      <w:tr w:rsidR="00AE3D98" w:rsidRPr="00AE3D98" w:rsidTr="00AE3D98">
        <w:trPr>
          <w:trHeight w:val="106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09</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2</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02</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84330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Субвенции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w:t>
            </w:r>
          </w:p>
        </w:tc>
      </w:tr>
      <w:tr w:rsidR="00AE3D98" w:rsidRPr="00AE3D98" w:rsidTr="00AE3D98">
        <w:trPr>
          <w:trHeight w:val="169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09</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2</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03</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Основное мероприятие "Предоставление субсидий на возмещение расходов организации за доставку сжиженного газа для бытовых нужд и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 в зоне децентрализованного электроснабжения по цене электрической энергии зоны централизованного электроснабжения"</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09</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2</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03</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82830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Субсидии на возмещение расходов организации за доставку населению сжиженного газа для бытовых нужд</w:t>
            </w:r>
          </w:p>
        </w:tc>
      </w:tr>
      <w:tr w:rsidR="00AE3D98" w:rsidRPr="00AE3D98" w:rsidTr="00AE3D98">
        <w:trPr>
          <w:trHeight w:val="127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09</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2</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03</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82840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xml:space="preserve">Субсидии на возмещение недополученных доходов организациям, осуществляющим реализацию электрической энергии предприятиям ЖК и АП комплексов, субъектам малого и среднего предпринимательства, организациям бюджетной сферы в зоне децентрализованного электроснабжения Ханты-Мансийского автономного </w:t>
            </w:r>
            <w:proofErr w:type="spellStart"/>
            <w:r w:rsidRPr="00AE3D98">
              <w:rPr>
                <w:rFonts w:ascii="Times New Roman" w:hAnsi="Times New Roman" w:cs="Times New Roman"/>
                <w:sz w:val="26"/>
                <w:szCs w:val="26"/>
              </w:rPr>
              <w:t>округа-Югры</w:t>
            </w:r>
            <w:proofErr w:type="spellEnd"/>
            <w:r w:rsidRPr="00AE3D98">
              <w:rPr>
                <w:rFonts w:ascii="Times New Roman" w:hAnsi="Times New Roman" w:cs="Times New Roman"/>
                <w:sz w:val="26"/>
                <w:szCs w:val="26"/>
              </w:rPr>
              <w:t xml:space="preserve"> по цене электрической энергии зоны централизованного электроснабжения</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lastRenderedPageBreak/>
              <w:t>09</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2</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03</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S2830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xml:space="preserve">Расходы на </w:t>
            </w:r>
            <w:proofErr w:type="spellStart"/>
            <w:r w:rsidRPr="00AE3D98">
              <w:rPr>
                <w:rFonts w:ascii="Times New Roman" w:hAnsi="Times New Roman" w:cs="Times New Roman"/>
                <w:sz w:val="26"/>
                <w:szCs w:val="26"/>
              </w:rPr>
              <w:t>софинансирование</w:t>
            </w:r>
            <w:proofErr w:type="spellEnd"/>
            <w:r w:rsidRPr="00AE3D98">
              <w:rPr>
                <w:rFonts w:ascii="Times New Roman" w:hAnsi="Times New Roman" w:cs="Times New Roman"/>
                <w:sz w:val="26"/>
                <w:szCs w:val="26"/>
              </w:rPr>
              <w:t xml:space="preserve"> </w:t>
            </w:r>
            <w:proofErr w:type="spellStart"/>
            <w:r w:rsidRPr="00AE3D98">
              <w:rPr>
                <w:rFonts w:ascii="Times New Roman" w:hAnsi="Times New Roman" w:cs="Times New Roman"/>
                <w:sz w:val="26"/>
                <w:szCs w:val="26"/>
              </w:rPr>
              <w:t>cубсидии</w:t>
            </w:r>
            <w:proofErr w:type="spellEnd"/>
            <w:r w:rsidRPr="00AE3D98">
              <w:rPr>
                <w:rFonts w:ascii="Times New Roman" w:hAnsi="Times New Roman" w:cs="Times New Roman"/>
                <w:sz w:val="26"/>
                <w:szCs w:val="26"/>
              </w:rPr>
              <w:t xml:space="preserve"> на возмещение расходов организации за доставку населению сжиженного газа для бытовых нужд</w:t>
            </w:r>
          </w:p>
        </w:tc>
      </w:tr>
      <w:tr w:rsidR="00AE3D98" w:rsidRPr="00AE3D98" w:rsidTr="00AE3D98">
        <w:trPr>
          <w:trHeight w:val="148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09</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2</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03</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S2840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proofErr w:type="spellStart"/>
            <w:r w:rsidRPr="00AE3D98">
              <w:rPr>
                <w:rFonts w:ascii="Times New Roman" w:hAnsi="Times New Roman" w:cs="Times New Roman"/>
                <w:sz w:val="26"/>
                <w:szCs w:val="26"/>
              </w:rPr>
              <w:t>Софинансирование</w:t>
            </w:r>
            <w:proofErr w:type="spellEnd"/>
            <w:r w:rsidRPr="00AE3D98">
              <w:rPr>
                <w:rFonts w:ascii="Times New Roman" w:hAnsi="Times New Roman" w:cs="Times New Roman"/>
                <w:sz w:val="26"/>
                <w:szCs w:val="26"/>
              </w:rPr>
              <w:t xml:space="preserve"> субсидии на возмещение недополученных доходов организациям, осуществляющим реализацию электрической энергии предприятиям ЖК и АП комплексов, субъектам малого и среднего предпринимательства, организациям бюджетной сферы в зоне децентрализованного электроснабжения Ханты-Мансийского автономного </w:t>
            </w:r>
            <w:proofErr w:type="spellStart"/>
            <w:r w:rsidRPr="00AE3D98">
              <w:rPr>
                <w:rFonts w:ascii="Times New Roman" w:hAnsi="Times New Roman" w:cs="Times New Roman"/>
                <w:sz w:val="26"/>
                <w:szCs w:val="26"/>
              </w:rPr>
              <w:t>округа-Югры</w:t>
            </w:r>
            <w:proofErr w:type="spellEnd"/>
            <w:r w:rsidRPr="00AE3D98">
              <w:rPr>
                <w:rFonts w:ascii="Times New Roman" w:hAnsi="Times New Roman" w:cs="Times New Roman"/>
                <w:sz w:val="26"/>
                <w:szCs w:val="26"/>
              </w:rPr>
              <w:t xml:space="preserve"> по цене электрической энергии зоны централизованного электроснабжения</w:t>
            </w:r>
          </w:p>
        </w:tc>
      </w:tr>
      <w:tr w:rsidR="00AE3D98" w:rsidRPr="00AE3D98" w:rsidTr="00AE3D98">
        <w:trPr>
          <w:trHeight w:val="64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09</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2</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04</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Основное мероприятие "Предоставление субсидий организациям на  возмещение  недополученных доходов  при оказании коммунальных услуг по регулируемым ценам"</w:t>
            </w:r>
          </w:p>
        </w:tc>
      </w:tr>
      <w:tr w:rsidR="00AE3D98" w:rsidRPr="00AE3D98" w:rsidTr="00AE3D98">
        <w:trPr>
          <w:trHeight w:val="25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09</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2</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04</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61100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Предоставление субсидий организациям</w:t>
            </w:r>
          </w:p>
        </w:tc>
      </w:tr>
      <w:tr w:rsidR="00AE3D98" w:rsidRPr="00AE3D98" w:rsidTr="00AE3D98">
        <w:trPr>
          <w:trHeight w:val="64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09</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2</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04</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89020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09</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2</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05</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Основное мероприятие "Предоставление субсидий  на реализацию полномочий в сфере жилищно-коммунального комплекса"</w:t>
            </w:r>
          </w:p>
        </w:tc>
      </w:tr>
      <w:tr w:rsidR="00AE3D98" w:rsidRPr="00AE3D98" w:rsidTr="00AE3D98">
        <w:trPr>
          <w:trHeight w:val="85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09</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2</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05</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82591</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Субсидии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r>
      <w:tr w:rsidR="00AE3D98" w:rsidRPr="00AE3D98" w:rsidTr="00AE3D98">
        <w:trPr>
          <w:trHeight w:val="64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09</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2</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05</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89020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r>
      <w:tr w:rsidR="00AE3D98" w:rsidRPr="00AE3D98" w:rsidTr="00AE3D98">
        <w:trPr>
          <w:trHeight w:val="85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09</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2</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05</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S2591</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proofErr w:type="spellStart"/>
            <w:r w:rsidRPr="00AE3D98">
              <w:rPr>
                <w:rFonts w:ascii="Times New Roman" w:hAnsi="Times New Roman" w:cs="Times New Roman"/>
                <w:sz w:val="26"/>
                <w:szCs w:val="26"/>
              </w:rPr>
              <w:t>Софинансирование</w:t>
            </w:r>
            <w:proofErr w:type="spellEnd"/>
            <w:r w:rsidRPr="00AE3D98">
              <w:rPr>
                <w:rFonts w:ascii="Times New Roman" w:hAnsi="Times New Roman" w:cs="Times New Roman"/>
                <w:sz w:val="26"/>
                <w:szCs w:val="26"/>
              </w:rPr>
              <w:t xml:space="preserve"> субсидии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lastRenderedPageBreak/>
              <w:t>10</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Муниципальная программа "Профилактика правонарушений и обеспечение отдельных прав граждан в Березовском районе"</w:t>
            </w:r>
          </w:p>
        </w:tc>
      </w:tr>
      <w:tr w:rsidR="00AE3D98" w:rsidRPr="00AE3D98" w:rsidTr="00AE3D98">
        <w:trPr>
          <w:trHeight w:val="25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10</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Подпрограмма "Профилактика правонарушений"</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10</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Основное мероприятие "Обеспечение функционирования и развития систем видеонаблюдения в сфере общественного порядка"</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10</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99990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Реализация мероприятий (в случае если не предусмотрено по обособленным направлениям расходов)</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10</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02</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Основное мероприятие "Создание условий для деятельности народных дружин"</w:t>
            </w:r>
          </w:p>
        </w:tc>
      </w:tr>
      <w:tr w:rsidR="00AE3D98" w:rsidRPr="00AE3D98" w:rsidTr="00AE3D98">
        <w:trPr>
          <w:trHeight w:val="25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10</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02</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82300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Субсидии  для создания условий для деятельности народных дружин</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10</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03</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Основное мероприятие "Обеспечение деятельности административной комиссии"</w:t>
            </w:r>
          </w:p>
        </w:tc>
      </w:tr>
      <w:tr w:rsidR="00AE3D98" w:rsidRPr="00AE3D98" w:rsidTr="00AE3D98">
        <w:trPr>
          <w:trHeight w:val="148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10</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03</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84250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xml:space="preserve">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w:t>
            </w:r>
            <w:proofErr w:type="spellStart"/>
            <w:r w:rsidRPr="00AE3D98">
              <w:rPr>
                <w:rFonts w:ascii="Times New Roman" w:hAnsi="Times New Roman" w:cs="Times New Roman"/>
                <w:sz w:val="26"/>
                <w:szCs w:val="26"/>
              </w:rPr>
              <w:t>Югры</w:t>
            </w:r>
            <w:proofErr w:type="spellEnd"/>
            <w:r w:rsidRPr="00AE3D98">
              <w:rPr>
                <w:rFonts w:ascii="Times New Roman" w:hAnsi="Times New Roman" w:cs="Times New Roman"/>
                <w:sz w:val="26"/>
                <w:szCs w:val="26"/>
              </w:rPr>
              <w:t xml:space="preserve"> от 11 июня 2010 года № 102-оз "Об административных правонарушениях"</w:t>
            </w:r>
          </w:p>
        </w:tc>
      </w:tr>
      <w:tr w:rsidR="00AE3D98" w:rsidRPr="00AE3D98" w:rsidTr="00AE3D98">
        <w:trPr>
          <w:trHeight w:val="64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10</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04</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Основное мероприятие "Осуществление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r>
      <w:tr w:rsidR="00AE3D98" w:rsidRPr="00AE3D98" w:rsidTr="00AE3D98">
        <w:trPr>
          <w:trHeight w:val="64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10</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04</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51200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Субвенция на осуществление полномочий по составлению (изменению) списка кандидатов в присяжные заседатели федеральных судов общей юрисдикции в Российской Федерации</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10</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2</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Подпрограмма "Профилактика незаконного оборота и потребления наркотических средств и психотропных веществ"</w:t>
            </w:r>
          </w:p>
        </w:tc>
      </w:tr>
      <w:tr w:rsidR="00AE3D98" w:rsidRPr="00AE3D98" w:rsidTr="00AE3D98">
        <w:trPr>
          <w:trHeight w:val="64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10</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2</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Основное мероприятие "Мероприятия, направленные на профилактику незаконного оборота и потребления наркотических средств и психотропных веществ"</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lastRenderedPageBreak/>
              <w:t>10</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2</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20040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Мероприятия по противодействию злоупотребления наркотиками и их незаконному обороту</w:t>
            </w:r>
          </w:p>
        </w:tc>
      </w:tr>
      <w:tr w:rsidR="00AE3D98" w:rsidRPr="00AE3D98" w:rsidTr="00AE3D98">
        <w:trPr>
          <w:trHeight w:val="64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10</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3</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Подпрограмма "Создание условий для выполнения функций, направленных на обеспечение прав и законных интересов жителей района в отдельных сферах жизнедеятельности"</w:t>
            </w:r>
          </w:p>
        </w:tc>
      </w:tr>
      <w:tr w:rsidR="00AE3D98" w:rsidRPr="00AE3D98" w:rsidTr="00AE3D98">
        <w:trPr>
          <w:trHeight w:val="64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10</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3</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Основное мероприятие "Реализация переданных государственных полномочий по государственной регистрации актов гражданского состояния"</w:t>
            </w:r>
          </w:p>
        </w:tc>
      </w:tr>
      <w:tr w:rsidR="00AE3D98" w:rsidRPr="00AE3D98" w:rsidTr="00AE3D98">
        <w:trPr>
          <w:trHeight w:val="106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10</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3</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59300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w:t>
            </w:r>
          </w:p>
        </w:tc>
      </w:tr>
      <w:tr w:rsidR="00AE3D98" w:rsidRPr="00AE3D98" w:rsidTr="00AE3D98">
        <w:trPr>
          <w:trHeight w:val="127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10</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3</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D9300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xml:space="preserve">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w:t>
            </w:r>
            <w:proofErr w:type="spellStart"/>
            <w:r w:rsidRPr="00AE3D98">
              <w:rPr>
                <w:rFonts w:ascii="Times New Roman" w:hAnsi="Times New Roman" w:cs="Times New Roman"/>
                <w:sz w:val="26"/>
                <w:szCs w:val="26"/>
              </w:rPr>
              <w:t>Югры</w:t>
            </w:r>
            <w:proofErr w:type="spellEnd"/>
          </w:p>
        </w:tc>
      </w:tr>
      <w:tr w:rsidR="00AE3D98" w:rsidRPr="00AE3D98" w:rsidTr="00AE3D98">
        <w:trPr>
          <w:trHeight w:val="127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10</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3</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02</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Основное мероприятие "Обеспечение взаимодействия с политическими партиями, избирательными комиссиями, законодательными (представительными) органами государственной власти и местного самоуправления в сфере регионального развития и содействия развитию местного самоуправления в районе, прогноза общественно-политической ситуации"</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10</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3</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02</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99990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Реализация мероприятий (в случае если не предусмотрено по обособленным направлениям расходов)</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11</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Муниципальная программа "Безопасность жизнедеятельности на территории Березовского района"</w:t>
            </w:r>
          </w:p>
        </w:tc>
      </w:tr>
      <w:tr w:rsidR="00AE3D98" w:rsidRPr="00AE3D98" w:rsidTr="00AE3D98">
        <w:trPr>
          <w:trHeight w:val="64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11</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Подпрограмма "Организация и обеспечение мероприятий в сфере гражданской обороны, защиты населения и территории Березовского района от чрезвычайных ситуаций"</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11</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05</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xml:space="preserve">Основное мероприятие "Предупреждение и ликвидация </w:t>
            </w:r>
            <w:r w:rsidRPr="00AE3D98">
              <w:rPr>
                <w:rFonts w:ascii="Times New Roman" w:hAnsi="Times New Roman" w:cs="Times New Roman"/>
                <w:sz w:val="26"/>
                <w:szCs w:val="26"/>
              </w:rPr>
              <w:lastRenderedPageBreak/>
              <w:t>чрезвычайных ситуаций"</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lastRenderedPageBreak/>
              <w:t>11</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05</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99990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Реализация мероприятий (в случае если не предусмотрено по обособленным направлениям расходов)</w:t>
            </w:r>
          </w:p>
        </w:tc>
      </w:tr>
      <w:tr w:rsidR="00AE3D98" w:rsidRPr="00AE3D98" w:rsidTr="00AE3D98">
        <w:trPr>
          <w:trHeight w:val="64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11</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3</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Подпрограмма "Материально-техническое и финансовое обеспечение деятельности муниципального казенного учреждения  МКУ "УГЗН" Березовского района</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11</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3</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Основное мероприятие "Материально-техническое и финансовое обеспечение МКУ "УГЗН" Березовского района</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11</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3</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00590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Расходы на обеспечение деятельности (оказание услуг)муниципальных учреждений</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12</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Муниципальная программа "Экологическая безопасность в Березовском районе"</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12</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Подпрограмма "Регулирование качества окружающей среды в Березовском районе"</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12</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02</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Основное мероприятие "Организация и проведение дезинсекции и дератизации в Березовском районе"</w:t>
            </w:r>
          </w:p>
        </w:tc>
      </w:tr>
      <w:tr w:rsidR="00AE3D98" w:rsidRPr="00AE3D98" w:rsidTr="00AE3D98">
        <w:trPr>
          <w:trHeight w:val="64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12</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02</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84280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xml:space="preserve">Субвенции на организацию осуществления мероприятий по проведению дезинсекции и дератизации в Ханты - Мансийском автономном округе - </w:t>
            </w:r>
            <w:proofErr w:type="spellStart"/>
            <w:r w:rsidRPr="00AE3D98">
              <w:rPr>
                <w:rFonts w:ascii="Times New Roman" w:hAnsi="Times New Roman" w:cs="Times New Roman"/>
                <w:sz w:val="26"/>
                <w:szCs w:val="26"/>
              </w:rPr>
              <w:t>Югре</w:t>
            </w:r>
            <w:proofErr w:type="spellEnd"/>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12</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2</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Подпрограмма "Развитие системы обращения с отходами производства и потребления в Березовском районе"</w:t>
            </w:r>
          </w:p>
        </w:tc>
      </w:tr>
      <w:tr w:rsidR="00AE3D98" w:rsidRPr="00AE3D98" w:rsidTr="00AE3D98">
        <w:trPr>
          <w:trHeight w:val="64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12</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2</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xml:space="preserve">Основное мероприятие "Строительство объектов для размещения  и переработки твердых коммунальных (бытовых) отходов (межмуниципальных, </w:t>
            </w:r>
            <w:proofErr w:type="spellStart"/>
            <w:r w:rsidRPr="00AE3D98">
              <w:rPr>
                <w:rFonts w:ascii="Times New Roman" w:hAnsi="Times New Roman" w:cs="Times New Roman"/>
                <w:sz w:val="26"/>
                <w:szCs w:val="26"/>
              </w:rPr>
              <w:t>межпоселенческих</w:t>
            </w:r>
            <w:proofErr w:type="spellEnd"/>
            <w:r w:rsidRPr="00AE3D98">
              <w:rPr>
                <w:rFonts w:ascii="Times New Roman" w:hAnsi="Times New Roman" w:cs="Times New Roman"/>
                <w:sz w:val="26"/>
                <w:szCs w:val="26"/>
              </w:rPr>
              <w:t xml:space="preserve"> и локальных)"</w:t>
            </w:r>
          </w:p>
        </w:tc>
      </w:tr>
      <w:tr w:rsidR="00AE3D98" w:rsidRPr="00AE3D98" w:rsidTr="00AE3D98">
        <w:trPr>
          <w:trHeight w:val="64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12</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2</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84290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xml:space="preserve">Субвенции на осуществление отдельных полномочий Ханты - Мансийского автономного округа - </w:t>
            </w:r>
            <w:proofErr w:type="spellStart"/>
            <w:r w:rsidRPr="00AE3D98">
              <w:rPr>
                <w:rFonts w:ascii="Times New Roman" w:hAnsi="Times New Roman" w:cs="Times New Roman"/>
                <w:sz w:val="26"/>
                <w:szCs w:val="26"/>
              </w:rPr>
              <w:t>Югры</w:t>
            </w:r>
            <w:proofErr w:type="spellEnd"/>
            <w:r w:rsidRPr="00AE3D98">
              <w:rPr>
                <w:rFonts w:ascii="Times New Roman" w:hAnsi="Times New Roman" w:cs="Times New Roman"/>
                <w:sz w:val="26"/>
                <w:szCs w:val="26"/>
              </w:rPr>
              <w:t xml:space="preserve"> по организации деятельности по обращению с твердыми коммунальными отходами</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12</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2</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99990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Реализация мероприятий (в случае если не предусмотрено по обособленным направлениям расходов)</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13</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Муниципальная программа "Развитие экономического потенциала Березовского района"</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13</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3</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xml:space="preserve">Подпрограмма "Развитие малого и среднего предпринимательства, стимулирование инновационной </w:t>
            </w:r>
            <w:r w:rsidRPr="00AE3D98">
              <w:rPr>
                <w:rFonts w:ascii="Times New Roman" w:hAnsi="Times New Roman" w:cs="Times New Roman"/>
                <w:sz w:val="26"/>
                <w:szCs w:val="26"/>
              </w:rPr>
              <w:lastRenderedPageBreak/>
              <w:t>деятельности"</w:t>
            </w:r>
          </w:p>
        </w:tc>
      </w:tr>
      <w:tr w:rsidR="00AE3D98" w:rsidRPr="00AE3D98" w:rsidTr="00AE3D98">
        <w:trPr>
          <w:trHeight w:val="64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lastRenderedPageBreak/>
              <w:t>13</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3</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I4</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Региональный проект "Расширение доступа субъектов малого и среднего предпринимательства к финансовой поддержке , в том числе к льготному финансированию"</w:t>
            </w:r>
          </w:p>
        </w:tc>
      </w:tr>
      <w:tr w:rsidR="00AE3D98" w:rsidRPr="00AE3D98" w:rsidTr="00AE3D98">
        <w:trPr>
          <w:trHeight w:val="25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13</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3</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I4</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82380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Субсидии на поддержку малого и среднего предпринимательства</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13</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3</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I4</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S2380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xml:space="preserve">Расходы на </w:t>
            </w:r>
            <w:proofErr w:type="spellStart"/>
            <w:r w:rsidRPr="00AE3D98">
              <w:rPr>
                <w:rFonts w:ascii="Times New Roman" w:hAnsi="Times New Roman" w:cs="Times New Roman"/>
                <w:sz w:val="26"/>
                <w:szCs w:val="26"/>
              </w:rPr>
              <w:t>софинансирование</w:t>
            </w:r>
            <w:proofErr w:type="spellEnd"/>
            <w:r w:rsidRPr="00AE3D98">
              <w:rPr>
                <w:rFonts w:ascii="Times New Roman" w:hAnsi="Times New Roman" w:cs="Times New Roman"/>
                <w:sz w:val="26"/>
                <w:szCs w:val="26"/>
              </w:rPr>
              <w:t xml:space="preserve"> </w:t>
            </w:r>
            <w:proofErr w:type="spellStart"/>
            <w:r w:rsidRPr="00AE3D98">
              <w:rPr>
                <w:rFonts w:ascii="Times New Roman" w:hAnsi="Times New Roman" w:cs="Times New Roman"/>
                <w:sz w:val="26"/>
                <w:szCs w:val="26"/>
              </w:rPr>
              <w:t>cубсидии</w:t>
            </w:r>
            <w:proofErr w:type="spellEnd"/>
            <w:r w:rsidRPr="00AE3D98">
              <w:rPr>
                <w:rFonts w:ascii="Times New Roman" w:hAnsi="Times New Roman" w:cs="Times New Roman"/>
                <w:sz w:val="26"/>
                <w:szCs w:val="26"/>
              </w:rPr>
              <w:t xml:space="preserve"> на поддержку малого и среднего предпринимательства</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13</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5</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Подпрограмма "Совершенствование системы стратегического управления социально-экономическим развитием"</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13</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5</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Основное мероприятие "Проведение Всероссийской переписи населения 2020 года в Березовском районе"</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13</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5</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54690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Субвенция на Проведение Всероссийской переписи населения 2020 года (ФБ)</w:t>
            </w:r>
          </w:p>
        </w:tc>
      </w:tr>
      <w:tr w:rsidR="00AE3D98" w:rsidRPr="00AE3D98" w:rsidTr="00AE3D98">
        <w:trPr>
          <w:trHeight w:val="25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14</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Муниципальная программа "Цифровое развитие Березовского района"</w:t>
            </w:r>
          </w:p>
        </w:tc>
      </w:tr>
      <w:tr w:rsidR="00AE3D98" w:rsidRPr="00AE3D98" w:rsidTr="00AE3D98">
        <w:trPr>
          <w:trHeight w:val="64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14</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Подпрограмма "Развитие информационного общества и электронного правительства и обеспечение деятельности администрации Березовского района "</w:t>
            </w:r>
          </w:p>
        </w:tc>
      </w:tr>
      <w:tr w:rsidR="00AE3D98" w:rsidRPr="00AE3D98" w:rsidTr="00AE3D98">
        <w:trPr>
          <w:trHeight w:val="1323"/>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14</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Основное мероприятие "Развитие электронного правительства, формирование и сопровождение информационных ресурсов и систем, обеспечение доступа к ним"</w:t>
            </w:r>
          </w:p>
        </w:tc>
      </w:tr>
      <w:tr w:rsidR="00AE3D98" w:rsidRPr="00AE3D98" w:rsidTr="00AE3D98">
        <w:trPr>
          <w:trHeight w:val="25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14</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20070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Услуги в области информационных технологий</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14</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02</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Основное мероприятие "Обеспечение деятельности администрации Березовского района"</w:t>
            </w:r>
          </w:p>
        </w:tc>
      </w:tr>
      <w:tr w:rsidR="00AE3D98" w:rsidRPr="00AE3D98" w:rsidTr="00AE3D98">
        <w:trPr>
          <w:trHeight w:val="25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14</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02</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20070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Услуги в области информационных технологий</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15</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Муниципальная программа «Современная транспортная система Березовского района»</w:t>
            </w:r>
          </w:p>
        </w:tc>
      </w:tr>
      <w:tr w:rsidR="00AE3D98" w:rsidRPr="00AE3D98" w:rsidTr="00AE3D98">
        <w:trPr>
          <w:trHeight w:val="25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15</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Подпрограмма "Автомобильный транспорт"</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15</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Основное мероприятие "Обеспечение доступности и повышения качества транспортных услуг автомобильным транспортом"</w:t>
            </w:r>
          </w:p>
        </w:tc>
      </w:tr>
      <w:tr w:rsidR="00AE3D98" w:rsidRPr="00AE3D98" w:rsidTr="00AE3D98">
        <w:trPr>
          <w:trHeight w:val="25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lastRenderedPageBreak/>
              <w:t>15</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61100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Предоставление субсидий организациям</w:t>
            </w:r>
          </w:p>
        </w:tc>
      </w:tr>
      <w:tr w:rsidR="00AE3D98" w:rsidRPr="00AE3D98" w:rsidTr="00AE3D98">
        <w:trPr>
          <w:trHeight w:val="64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15</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89020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15</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99990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Реализация мероприятий (в случае если не предусмотрено по обособленным направлениям расходов)</w:t>
            </w:r>
          </w:p>
        </w:tc>
      </w:tr>
      <w:tr w:rsidR="00AE3D98" w:rsidRPr="00AE3D98" w:rsidTr="00AE3D98">
        <w:trPr>
          <w:trHeight w:val="25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15</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2</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Подпрограмма "Гражданская авиация"</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15</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2</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Основное мероприятие "Обеспечение доступности и повышение качества транспортных услуг воздушным транспортом"</w:t>
            </w:r>
          </w:p>
        </w:tc>
      </w:tr>
      <w:tr w:rsidR="00AE3D98" w:rsidRPr="00AE3D98" w:rsidTr="00AE3D98">
        <w:trPr>
          <w:trHeight w:val="25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15</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2</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61100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Предоставление субсидий организациям</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15</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2</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03</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Основное мероприятие "Проектирование, строительство, капитальный ремонт и (или) текущий ремонт вертолетных площадок"</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15</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2</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03</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99990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Реализация мероприятий (в случае если не предусмотрено по обособленным направлениям расходов)</w:t>
            </w:r>
          </w:p>
        </w:tc>
      </w:tr>
      <w:tr w:rsidR="00AE3D98" w:rsidRPr="00AE3D98" w:rsidTr="00AE3D98">
        <w:trPr>
          <w:trHeight w:val="25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15</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3</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Подпрограмма "Водный транспорт"</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15</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3</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Основное мероприятие "Обеспечение доступности и повышение качества транспортных услуг водным транспортом"</w:t>
            </w:r>
          </w:p>
        </w:tc>
      </w:tr>
      <w:tr w:rsidR="00AE3D98" w:rsidRPr="00AE3D98" w:rsidTr="00AE3D98">
        <w:trPr>
          <w:trHeight w:val="25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15</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3</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61100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Предоставление субсидий организациям</w:t>
            </w:r>
          </w:p>
        </w:tc>
      </w:tr>
      <w:tr w:rsidR="00AE3D98" w:rsidRPr="00AE3D98" w:rsidTr="00AE3D98">
        <w:trPr>
          <w:trHeight w:val="25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15</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4</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Подпрограмма "Дорожное хозяйство"</w:t>
            </w:r>
          </w:p>
        </w:tc>
      </w:tr>
      <w:tr w:rsidR="00AE3D98" w:rsidRPr="00AE3D98" w:rsidTr="00AE3D98">
        <w:trPr>
          <w:trHeight w:val="64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15</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4</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Основное мероприятие "Строительство, реконструкция, капитальный ремонт, ремонт автомобильных дорог общего пользования местного значения"</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15</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4</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99990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Реализация мероприятий (в случае если не предусмотрено по обособленным направлениям расходов)</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16</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Муниципальная программа «Создание условий для эффективного управления муниципальными финансами в Березовском районе»</w:t>
            </w:r>
          </w:p>
        </w:tc>
      </w:tr>
      <w:tr w:rsidR="00AE3D98" w:rsidRPr="00AE3D98" w:rsidTr="00AE3D98">
        <w:trPr>
          <w:trHeight w:val="64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16</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Подпрограмма "Совершенствование системы распределения и перераспределения финансовых ресурсов между городскими и сельскими поселениями Березовского района"</w:t>
            </w:r>
          </w:p>
        </w:tc>
      </w:tr>
      <w:tr w:rsidR="00AE3D98" w:rsidRPr="00AE3D98" w:rsidTr="00AE3D98">
        <w:trPr>
          <w:trHeight w:val="64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lastRenderedPageBreak/>
              <w:t>16</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Основное мероприятие "Дотации из бюджета муниципального района на выравнивание бюджетной обеспеченности городских, сельских поселений"</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16</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86010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Дотации из бюджета муниципального района на выравнивание бюджетной обеспеченности поселений</w:t>
            </w:r>
          </w:p>
        </w:tc>
      </w:tr>
      <w:tr w:rsidR="00AE3D98" w:rsidRPr="00AE3D98" w:rsidTr="00AE3D98">
        <w:trPr>
          <w:trHeight w:val="25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16</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3</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Подпрограмма "Организация бюджетного процесса в Березовском районе"</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16</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3</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Основное мероприятие  "Обеспечение деятельности Комитета по финансам"</w:t>
            </w:r>
          </w:p>
        </w:tc>
      </w:tr>
      <w:tr w:rsidR="00AE3D98" w:rsidRPr="00AE3D98" w:rsidTr="00AE3D98">
        <w:trPr>
          <w:trHeight w:val="25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16</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3</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02040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Расходы на обеспечение функций муниципальных органов</w:t>
            </w:r>
          </w:p>
        </w:tc>
      </w:tr>
      <w:tr w:rsidR="00AE3D98" w:rsidRPr="00AE3D98" w:rsidTr="00AE3D98">
        <w:trPr>
          <w:trHeight w:val="25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16</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3</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02400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Прочие расходы органов местного самоуправления</w:t>
            </w:r>
          </w:p>
        </w:tc>
      </w:tr>
      <w:tr w:rsidR="00AE3D98" w:rsidRPr="00AE3D98" w:rsidTr="00AE3D98">
        <w:trPr>
          <w:trHeight w:val="64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16</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3</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84260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Субвенции муниципальным районам на исполнение полномочий по расчету и предоставлению дотаций поселениям, входящим в состав муниципального района</w:t>
            </w:r>
          </w:p>
        </w:tc>
      </w:tr>
      <w:tr w:rsidR="00AE3D98" w:rsidRPr="00AE3D98" w:rsidTr="00AE3D98">
        <w:trPr>
          <w:trHeight w:val="64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16</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3</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89020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16</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4</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Подпрограмма "Управление резервными средствами и муниципальным долгом Березовского района"</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16</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4</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Основное мероприятие "Управление Резервным фондом Березовского района"</w:t>
            </w:r>
          </w:p>
        </w:tc>
      </w:tr>
      <w:tr w:rsidR="00AE3D98" w:rsidRPr="00AE3D98" w:rsidTr="00AE3D98">
        <w:trPr>
          <w:trHeight w:val="25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16</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4</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22020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Управление Резервным фондом</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16</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4</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02</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Основное мероприятие "Управление резервными средствами бюджета Березовского района"</w:t>
            </w:r>
          </w:p>
        </w:tc>
      </w:tr>
      <w:tr w:rsidR="00AE3D98" w:rsidRPr="00AE3D98" w:rsidTr="00AE3D98">
        <w:trPr>
          <w:trHeight w:val="25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16</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4</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02</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22030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Условно утвержденные расходы</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16</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4</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03</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Основное мероприятие "Обслуживание муниципального долга Березовского района"</w:t>
            </w:r>
          </w:p>
        </w:tc>
      </w:tr>
      <w:tr w:rsidR="00AE3D98" w:rsidRPr="00AE3D98" w:rsidTr="00AE3D98">
        <w:trPr>
          <w:trHeight w:val="25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16</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4</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03</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22010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Обслуживание муниципального долга Березовского района</w:t>
            </w:r>
          </w:p>
        </w:tc>
      </w:tr>
      <w:tr w:rsidR="00AE3D98" w:rsidRPr="00AE3D98" w:rsidTr="00AE3D98">
        <w:trPr>
          <w:trHeight w:val="64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16</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4</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05</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Основное мероприятие "Обеспечение финансирования мероприятий районного значения, не предусмотренных в бюджете Березовского района за счет средств бюджета Березовского района"</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16</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4</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05</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99990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xml:space="preserve">Реализация мероприятий (в случае если не предусмотрено </w:t>
            </w:r>
            <w:r w:rsidRPr="00AE3D98">
              <w:rPr>
                <w:rFonts w:ascii="Times New Roman" w:hAnsi="Times New Roman" w:cs="Times New Roman"/>
                <w:sz w:val="26"/>
                <w:szCs w:val="26"/>
              </w:rPr>
              <w:lastRenderedPageBreak/>
              <w:t>по обособленным направлениям расходов)</w:t>
            </w:r>
          </w:p>
        </w:tc>
      </w:tr>
      <w:tr w:rsidR="00AE3D98" w:rsidRPr="00AE3D98" w:rsidTr="00AE3D98">
        <w:trPr>
          <w:trHeight w:val="64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lastRenderedPageBreak/>
              <w:t>16</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4</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06</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Основное мероприятие "Управление средствами бюджета Березовского района, полученными в виде экономии по итогам осуществления закупок товаров, работ, услуг"</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16</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4</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06</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97000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xml:space="preserve">Резервирование экономии бюджетных </w:t>
            </w:r>
            <w:proofErr w:type="spellStart"/>
            <w:r w:rsidRPr="00AE3D98">
              <w:rPr>
                <w:rFonts w:ascii="Times New Roman" w:hAnsi="Times New Roman" w:cs="Times New Roman"/>
                <w:sz w:val="26"/>
                <w:szCs w:val="26"/>
              </w:rPr>
              <w:t>асигнований</w:t>
            </w:r>
            <w:proofErr w:type="spellEnd"/>
            <w:r w:rsidRPr="00AE3D98">
              <w:rPr>
                <w:rFonts w:ascii="Times New Roman" w:hAnsi="Times New Roman" w:cs="Times New Roman"/>
                <w:sz w:val="26"/>
                <w:szCs w:val="26"/>
              </w:rPr>
              <w:t>, образовавшейся по итогам проведения закупок товаров, работ, услуг</w:t>
            </w:r>
          </w:p>
        </w:tc>
      </w:tr>
      <w:tr w:rsidR="00AE3D98" w:rsidRPr="00AE3D98" w:rsidTr="00AE3D98">
        <w:trPr>
          <w:trHeight w:val="25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16</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5</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Подпрограмма "Совершенствование межбюджетных отношений"</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16</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5</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Основное мероприятие "Предоставление субвенций на осуществление отдельных государственных полномочий"</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16</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5</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51180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Субвенции на осуществление первичного военного учета на территориях, где отсутствуют военные комиссариаты</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17</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Муниципальная программа "Управление муниципальным имуществом в Березовском районе"</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17</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Основное мероприятие "Управление и распоряжение муниципальным имуществом и земельными ресурсами в Березовском районе"</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17</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99990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Реализация мероприятий (в случае если не предусмотрено по обособленным направлениям расходов)</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17</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02</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Основное мероприятие "Страхование муниципального имущества от случайных и непредвиденных событий"</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17</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02</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99990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Реализация мероприятий (в случае если не предусмотрено по обособленным направлениям расходов)</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17</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03</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Основное мероприятие "Приобретение имущества в муниципальную собственность"</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17</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03</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99990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Реализация мероприятий (в случае если не предусмотрено по обособленным направлениям расходов)</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18</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Муниципальная программа "Совершенствование муниципального управления в Березовском районе"</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18</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Подпрограмма "Обеспечение исполнения полномочий администрации Березовского района и подведомственных учреждений"</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18</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xml:space="preserve">Основное мероприятие "Обеспечение выполнения полномочий и функций администрации Березовского </w:t>
            </w:r>
            <w:r w:rsidRPr="00AE3D98">
              <w:rPr>
                <w:rFonts w:ascii="Times New Roman" w:hAnsi="Times New Roman" w:cs="Times New Roman"/>
                <w:sz w:val="26"/>
                <w:szCs w:val="26"/>
              </w:rPr>
              <w:lastRenderedPageBreak/>
              <w:t>района и подведомственных учреждений"</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lastRenderedPageBreak/>
              <w:t>18</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00590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Расходы на обеспечение деятельности (оказание услуг)муниципальных учреждений</w:t>
            </w:r>
          </w:p>
        </w:tc>
      </w:tr>
      <w:tr w:rsidR="00AE3D98" w:rsidRPr="00AE3D98" w:rsidTr="00AE3D98">
        <w:trPr>
          <w:trHeight w:val="25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18</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02030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Глава муниципального образования</w:t>
            </w:r>
          </w:p>
        </w:tc>
      </w:tr>
      <w:tr w:rsidR="00AE3D98" w:rsidRPr="00AE3D98" w:rsidTr="00AE3D98">
        <w:trPr>
          <w:trHeight w:val="25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18</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02040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Расходы на обеспечение функций муниципальных органов</w:t>
            </w:r>
          </w:p>
        </w:tc>
      </w:tr>
      <w:tr w:rsidR="00AE3D98" w:rsidRPr="00AE3D98" w:rsidTr="00AE3D98">
        <w:trPr>
          <w:trHeight w:val="25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18</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02400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Прочие расходы органов местного самоуправления</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18</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84270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Субвенции на осуществление полномочий по образованию и организации деятельности комиссий по делам несовершеннолетних и защите их прав</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18</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02</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Основное мероприятие "Повышение профессионального уровня муниципальных служащих"</w:t>
            </w:r>
          </w:p>
        </w:tc>
      </w:tr>
      <w:tr w:rsidR="00AE3D98" w:rsidRPr="00AE3D98" w:rsidTr="00AE3D98">
        <w:trPr>
          <w:trHeight w:val="25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18</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02</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02400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Прочие расходы органов местного самоуправления</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18</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2</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Подпрограмма "Обеспечение исполнения полномочий МКУ "Управление капитального строительства и ремонта"</w:t>
            </w:r>
          </w:p>
        </w:tc>
      </w:tr>
      <w:tr w:rsidR="00AE3D98" w:rsidRPr="00AE3D98" w:rsidTr="00AE3D98">
        <w:trPr>
          <w:trHeight w:val="64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18</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2</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Основное мероприятие "Обеспечение функции и полномочий МКУ "Управление капитального строительства и ремонта Березовского района"</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18</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2</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00590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Расходы на обеспечение деятельности (оказание услуг) муниципальных учреждений</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18</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4</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Подпрограмма "Обеспечения исполнения полномочий Думы Березовского района"</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18</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4</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Основное мероприятие  "Обеспечения исполнения полномочий Думы Березовского района"</w:t>
            </w:r>
          </w:p>
        </w:tc>
      </w:tr>
      <w:tr w:rsidR="00AE3D98" w:rsidRPr="00AE3D98" w:rsidTr="00AE3D98">
        <w:trPr>
          <w:trHeight w:val="25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18</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4</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02040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Расходы на обеспечение функций муниципальных органов</w:t>
            </w:r>
          </w:p>
        </w:tc>
      </w:tr>
      <w:tr w:rsidR="00AE3D98" w:rsidRPr="00AE3D98" w:rsidTr="00AE3D98">
        <w:trPr>
          <w:trHeight w:val="25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18</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4</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02110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Председатель представительного органа муниципального образования</w:t>
            </w:r>
          </w:p>
        </w:tc>
      </w:tr>
      <w:tr w:rsidR="00AE3D98" w:rsidRPr="00AE3D98" w:rsidTr="00AE3D98">
        <w:trPr>
          <w:trHeight w:val="25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18</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4</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02120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Депутаты представительного органа муниципального образования</w:t>
            </w:r>
          </w:p>
        </w:tc>
      </w:tr>
      <w:tr w:rsidR="00AE3D98" w:rsidRPr="00AE3D98" w:rsidTr="00AE3D98">
        <w:trPr>
          <w:trHeight w:val="25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18</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4</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02400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Прочие расходы органов местного самоуправления</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18</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4</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02</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Основное мероприятие "Обеспечение деятельности Контрольно-счетной палаты"</w:t>
            </w:r>
          </w:p>
        </w:tc>
      </w:tr>
      <w:tr w:rsidR="00AE3D98" w:rsidRPr="00AE3D98" w:rsidTr="00AE3D98">
        <w:trPr>
          <w:trHeight w:val="25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18</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4</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02</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02040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Расходы на обеспечение функций муниципальных органов</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lastRenderedPageBreak/>
              <w:t>18</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4</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02</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02250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xml:space="preserve">Руководитель контрольно-счетной палаты муниципального образования и его заместители </w:t>
            </w:r>
          </w:p>
        </w:tc>
      </w:tr>
      <w:tr w:rsidR="00AE3D98" w:rsidRPr="00AE3D98" w:rsidTr="00AE3D98">
        <w:trPr>
          <w:trHeight w:val="64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18</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4</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02</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89020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19</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Муниципальная программа "Формирование современной городской среды в Березовском районе"</w:t>
            </w:r>
          </w:p>
        </w:tc>
      </w:tr>
      <w:tr w:rsidR="00AE3D98" w:rsidRPr="00AE3D98" w:rsidTr="00AE3D98">
        <w:trPr>
          <w:trHeight w:val="25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19</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2</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Подпрограмма "Благоустройство общественных территорий"</w:t>
            </w:r>
          </w:p>
        </w:tc>
      </w:tr>
      <w:tr w:rsidR="00AE3D98" w:rsidRPr="00AE3D98" w:rsidTr="00AE3D98">
        <w:trPr>
          <w:trHeight w:val="25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19</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2</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F2</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Региональный проект "Формирование комфортной городской среды"</w:t>
            </w:r>
          </w:p>
        </w:tc>
      </w:tr>
      <w:tr w:rsidR="00AE3D98" w:rsidRPr="00AE3D98" w:rsidTr="00AE3D98">
        <w:trPr>
          <w:trHeight w:val="25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19</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2</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F2</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55550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Реализация программ формирования современной городской среды</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20</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Муниципальная программа "Реализация государственной национальной политики и профилактика экстремизма в Березовском районе"</w:t>
            </w:r>
          </w:p>
        </w:tc>
      </w:tr>
      <w:tr w:rsidR="00AE3D98" w:rsidRPr="00AE3D98" w:rsidTr="00AE3D98">
        <w:trPr>
          <w:trHeight w:val="106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20</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Подпрограмма "Укрепление межнационального согласия, поддержка и развитие языков и культуры народов Российской Федерации, проживающих в Березовском районе, обеспечение социальной и культурной адаптации мигрантов, профилактика межнациональных (межэтнических), межконфессиональных конфликтов"</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20</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03</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Основное мероприятие "Содействие этнокультурному многообразию народов России"</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20</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03</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99990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Реализация мероприятий (в случае если не предусмотрено по обособленным направлениям расходов)</w:t>
            </w:r>
          </w:p>
        </w:tc>
      </w:tr>
      <w:tr w:rsidR="00AE3D98" w:rsidRPr="00AE3D98" w:rsidTr="00AE3D98">
        <w:trPr>
          <w:trHeight w:val="25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20</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06</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Основное мероприятие "Информационное обеспечение"</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20</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06</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99990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Реализация мероприятий (в случае если не предусмотрено по обособленным направлениям расходов)</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35</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Муниципальная программа «Развитие гражданского общества в Березовском районе»</w:t>
            </w:r>
          </w:p>
        </w:tc>
      </w:tr>
      <w:tr w:rsidR="00AE3D98" w:rsidRPr="00AE3D98" w:rsidTr="00AE3D98">
        <w:trPr>
          <w:trHeight w:val="25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35</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Подпрограмма "Создание условий для развития гражданских инициатив"</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35</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xml:space="preserve">Основное мероприятие "Организация финансовой, </w:t>
            </w:r>
            <w:r w:rsidRPr="00AE3D98">
              <w:rPr>
                <w:rFonts w:ascii="Times New Roman" w:hAnsi="Times New Roman" w:cs="Times New Roman"/>
                <w:sz w:val="26"/>
                <w:szCs w:val="26"/>
              </w:rPr>
              <w:lastRenderedPageBreak/>
              <w:t>имущественной, консультационной поддержки СОНКО"</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lastRenderedPageBreak/>
              <w:t>35</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99990</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Реализация мероприятий (в случае если не предусмотрено по обособленным направлениям расходов)</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35</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2</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Подпрограмма "Информационная открытость деятельности органов местного самоуправления Березовского района"</w:t>
            </w:r>
          </w:p>
        </w:tc>
      </w:tr>
      <w:tr w:rsidR="00AE3D98" w:rsidRPr="00AE3D98" w:rsidTr="00AE3D98">
        <w:trPr>
          <w:trHeight w:val="435"/>
        </w:trPr>
        <w:tc>
          <w:tcPr>
            <w:tcW w:w="297" w:type="pct"/>
            <w:tcBorders>
              <w:top w:val="nil"/>
              <w:left w:val="single" w:sz="8" w:space="0" w:color="auto"/>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35</w:t>
            </w:r>
          </w:p>
        </w:tc>
        <w:tc>
          <w:tcPr>
            <w:tcW w:w="186"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2</w:t>
            </w:r>
          </w:p>
        </w:tc>
        <w:tc>
          <w:tcPr>
            <w:tcW w:w="293"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4"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w:t>
            </w:r>
          </w:p>
        </w:tc>
        <w:tc>
          <w:tcPr>
            <w:tcW w:w="3639" w:type="pct"/>
            <w:tcBorders>
              <w:top w:val="nil"/>
              <w:left w:val="nil"/>
              <w:bottom w:val="single" w:sz="4"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 xml:space="preserve">Основное мероприятие "Обеспечение деятельности МАУ "Березовский </w:t>
            </w:r>
            <w:proofErr w:type="spellStart"/>
            <w:r w:rsidRPr="00AE3D98">
              <w:rPr>
                <w:rFonts w:ascii="Times New Roman" w:hAnsi="Times New Roman" w:cs="Times New Roman"/>
                <w:sz w:val="26"/>
                <w:szCs w:val="26"/>
              </w:rPr>
              <w:t>медиацентр</w:t>
            </w:r>
            <w:proofErr w:type="spellEnd"/>
            <w:r w:rsidRPr="00AE3D98">
              <w:rPr>
                <w:rFonts w:ascii="Times New Roman" w:hAnsi="Times New Roman" w:cs="Times New Roman"/>
                <w:sz w:val="26"/>
                <w:szCs w:val="26"/>
              </w:rPr>
              <w:t>"</w:t>
            </w:r>
          </w:p>
        </w:tc>
      </w:tr>
      <w:tr w:rsidR="00AE3D98" w:rsidRPr="00AE3D98" w:rsidTr="00AE3D98">
        <w:trPr>
          <w:trHeight w:val="810"/>
        </w:trPr>
        <w:tc>
          <w:tcPr>
            <w:tcW w:w="297" w:type="pct"/>
            <w:tcBorders>
              <w:top w:val="nil"/>
              <w:left w:val="single" w:sz="8" w:space="0" w:color="auto"/>
              <w:bottom w:val="single" w:sz="8"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35</w:t>
            </w:r>
          </w:p>
        </w:tc>
        <w:tc>
          <w:tcPr>
            <w:tcW w:w="186" w:type="pct"/>
            <w:tcBorders>
              <w:top w:val="nil"/>
              <w:left w:val="nil"/>
              <w:bottom w:val="single" w:sz="8"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2</w:t>
            </w:r>
          </w:p>
        </w:tc>
        <w:tc>
          <w:tcPr>
            <w:tcW w:w="293" w:type="pct"/>
            <w:tcBorders>
              <w:top w:val="nil"/>
              <w:left w:val="nil"/>
              <w:bottom w:val="single" w:sz="8"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01</w:t>
            </w:r>
          </w:p>
        </w:tc>
        <w:tc>
          <w:tcPr>
            <w:tcW w:w="585" w:type="pct"/>
            <w:tcBorders>
              <w:top w:val="nil"/>
              <w:left w:val="nil"/>
              <w:bottom w:val="single" w:sz="8" w:space="0" w:color="auto"/>
              <w:right w:val="single" w:sz="4" w:space="0" w:color="auto"/>
            </w:tcBorders>
            <w:shd w:val="clear" w:color="000000" w:fill="FFFFFF"/>
            <w:noWrap/>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00590</w:t>
            </w:r>
          </w:p>
        </w:tc>
        <w:tc>
          <w:tcPr>
            <w:tcW w:w="3639" w:type="pct"/>
            <w:tcBorders>
              <w:top w:val="nil"/>
              <w:left w:val="nil"/>
              <w:bottom w:val="single" w:sz="8" w:space="0" w:color="auto"/>
              <w:right w:val="single" w:sz="8" w:space="0" w:color="auto"/>
            </w:tcBorders>
            <w:shd w:val="clear" w:color="000000" w:fill="FFFFFF"/>
            <w:vAlign w:val="bottom"/>
            <w:hideMark/>
          </w:tcPr>
          <w:p w:rsidR="00AE3D98" w:rsidRPr="00AE3D98" w:rsidRDefault="00AE3D98">
            <w:pPr>
              <w:rPr>
                <w:rFonts w:ascii="Times New Roman" w:hAnsi="Times New Roman" w:cs="Times New Roman"/>
                <w:sz w:val="26"/>
                <w:szCs w:val="26"/>
              </w:rPr>
            </w:pPr>
            <w:r w:rsidRPr="00AE3D98">
              <w:rPr>
                <w:rFonts w:ascii="Times New Roman" w:hAnsi="Times New Roman" w:cs="Times New Roman"/>
                <w:sz w:val="26"/>
                <w:szCs w:val="26"/>
              </w:rPr>
              <w:t>Расходы на обеспечение деятельности (оказание услуг) муниципальных учреждений</w:t>
            </w:r>
          </w:p>
        </w:tc>
      </w:tr>
    </w:tbl>
    <w:p w:rsidR="00552E18" w:rsidRPr="00054914" w:rsidRDefault="00552E18" w:rsidP="009B641B">
      <w:pPr>
        <w:autoSpaceDE w:val="0"/>
        <w:autoSpaceDN w:val="0"/>
        <w:adjustRightInd w:val="0"/>
        <w:spacing w:after="0" w:line="240" w:lineRule="auto"/>
        <w:ind w:firstLine="540"/>
        <w:jc w:val="center"/>
        <w:rPr>
          <w:rFonts w:ascii="Times New Roman" w:hAnsi="Times New Roman" w:cs="Times New Roman"/>
          <w:b/>
          <w:sz w:val="24"/>
          <w:szCs w:val="24"/>
        </w:rPr>
      </w:pPr>
    </w:p>
    <w:sectPr w:rsidR="00552E18" w:rsidRPr="00054914" w:rsidSect="00FF4F8F">
      <w:headerReference w:type="default" r:id="rId15"/>
      <w:pgSz w:w="11906" w:h="16838"/>
      <w:pgMar w:top="851"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2E18" w:rsidRDefault="00552E18" w:rsidP="009B641B">
      <w:pPr>
        <w:spacing w:after="0" w:line="240" w:lineRule="auto"/>
      </w:pPr>
      <w:r>
        <w:separator/>
      </w:r>
    </w:p>
  </w:endnote>
  <w:endnote w:type="continuationSeparator" w:id="1">
    <w:p w:rsidR="00552E18" w:rsidRDefault="00552E18" w:rsidP="009B64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2E18" w:rsidRDefault="00552E18" w:rsidP="009B641B">
      <w:pPr>
        <w:spacing w:after="0" w:line="240" w:lineRule="auto"/>
      </w:pPr>
      <w:r>
        <w:separator/>
      </w:r>
    </w:p>
  </w:footnote>
  <w:footnote w:type="continuationSeparator" w:id="1">
    <w:p w:rsidR="00552E18" w:rsidRDefault="00552E18" w:rsidP="009B64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E18" w:rsidRPr="00701952" w:rsidRDefault="001247D0" w:rsidP="001247D0">
    <w:pPr>
      <w:pStyle w:val="ac"/>
      <w:ind w:left="3819" w:firstLine="4677"/>
    </w:pPr>
    <w: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AA3ADB"/>
    <w:multiLevelType w:val="hybridMultilevel"/>
    <w:tmpl w:val="991661CC"/>
    <w:lvl w:ilvl="0" w:tplc="72A0EA92">
      <w:start w:val="1"/>
      <w:numFmt w:val="decimal"/>
      <w:lvlText w:val="%1."/>
      <w:lvlJc w:val="left"/>
      <w:pPr>
        <w:ind w:left="1785"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hdrShapeDefaults>
    <o:shapedefaults v:ext="edit" spidmax="43009"/>
  </w:hdrShapeDefaults>
  <w:footnotePr>
    <w:footnote w:id="0"/>
    <w:footnote w:id="1"/>
  </w:footnotePr>
  <w:endnotePr>
    <w:endnote w:id="0"/>
    <w:endnote w:id="1"/>
  </w:endnotePr>
  <w:compat/>
  <w:rsids>
    <w:rsidRoot w:val="009B641B"/>
    <w:rsid w:val="00004D4B"/>
    <w:rsid w:val="000053B8"/>
    <w:rsid w:val="00054914"/>
    <w:rsid w:val="000A5526"/>
    <w:rsid w:val="000E3A63"/>
    <w:rsid w:val="00113084"/>
    <w:rsid w:val="001247D0"/>
    <w:rsid w:val="0016564C"/>
    <w:rsid w:val="001813C1"/>
    <w:rsid w:val="001C565E"/>
    <w:rsid w:val="002411F3"/>
    <w:rsid w:val="00263CCD"/>
    <w:rsid w:val="002D7015"/>
    <w:rsid w:val="003133C6"/>
    <w:rsid w:val="00376A4B"/>
    <w:rsid w:val="00387793"/>
    <w:rsid w:val="00387FB0"/>
    <w:rsid w:val="003D2267"/>
    <w:rsid w:val="004164C2"/>
    <w:rsid w:val="00425BD6"/>
    <w:rsid w:val="0047377B"/>
    <w:rsid w:val="00474FFA"/>
    <w:rsid w:val="00507200"/>
    <w:rsid w:val="00512E49"/>
    <w:rsid w:val="005175C8"/>
    <w:rsid w:val="00534434"/>
    <w:rsid w:val="00552E18"/>
    <w:rsid w:val="00567E12"/>
    <w:rsid w:val="00573995"/>
    <w:rsid w:val="005E6512"/>
    <w:rsid w:val="00605F94"/>
    <w:rsid w:val="00625F0D"/>
    <w:rsid w:val="006E0246"/>
    <w:rsid w:val="006E29CC"/>
    <w:rsid w:val="00701952"/>
    <w:rsid w:val="007E3018"/>
    <w:rsid w:val="0086369D"/>
    <w:rsid w:val="008A5DBF"/>
    <w:rsid w:val="008C1786"/>
    <w:rsid w:val="008F0EA5"/>
    <w:rsid w:val="00910F9C"/>
    <w:rsid w:val="009220BF"/>
    <w:rsid w:val="00934527"/>
    <w:rsid w:val="009631F1"/>
    <w:rsid w:val="00971E0C"/>
    <w:rsid w:val="009A5A34"/>
    <w:rsid w:val="009B641B"/>
    <w:rsid w:val="00A111F7"/>
    <w:rsid w:val="00A2568F"/>
    <w:rsid w:val="00A43DC1"/>
    <w:rsid w:val="00A702EF"/>
    <w:rsid w:val="00AA0FED"/>
    <w:rsid w:val="00AC47DA"/>
    <w:rsid w:val="00AD5B9C"/>
    <w:rsid w:val="00AE3D98"/>
    <w:rsid w:val="00B13543"/>
    <w:rsid w:val="00B50525"/>
    <w:rsid w:val="00B914ED"/>
    <w:rsid w:val="00BC4658"/>
    <w:rsid w:val="00BF080B"/>
    <w:rsid w:val="00C541F5"/>
    <w:rsid w:val="00C775F0"/>
    <w:rsid w:val="00D105FB"/>
    <w:rsid w:val="00D111DC"/>
    <w:rsid w:val="00D53FDE"/>
    <w:rsid w:val="00D71B59"/>
    <w:rsid w:val="00D74A28"/>
    <w:rsid w:val="00EF1A03"/>
    <w:rsid w:val="00F644DC"/>
    <w:rsid w:val="00F91B20"/>
    <w:rsid w:val="00FD5260"/>
    <w:rsid w:val="00FF4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5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B641B"/>
    <w:rPr>
      <w:color w:val="0000FF"/>
      <w:u w:val="single"/>
    </w:rPr>
  </w:style>
  <w:style w:type="character" w:styleId="a4">
    <w:name w:val="FollowedHyperlink"/>
    <w:basedOn w:val="a0"/>
    <w:uiPriority w:val="99"/>
    <w:semiHidden/>
    <w:unhideWhenUsed/>
    <w:rsid w:val="009B641B"/>
    <w:rPr>
      <w:color w:val="800080"/>
      <w:u w:val="single"/>
    </w:rPr>
  </w:style>
  <w:style w:type="paragraph" w:customStyle="1" w:styleId="xl64">
    <w:name w:val="xl64"/>
    <w:basedOn w:val="a"/>
    <w:rsid w:val="009B641B"/>
    <w:pP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65">
    <w:name w:val="xl65"/>
    <w:basedOn w:val="a"/>
    <w:rsid w:val="009B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66">
    <w:name w:val="xl66"/>
    <w:basedOn w:val="a"/>
    <w:rsid w:val="009B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67">
    <w:name w:val="xl67"/>
    <w:basedOn w:val="a"/>
    <w:rsid w:val="009B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68">
    <w:name w:val="xl68"/>
    <w:basedOn w:val="a"/>
    <w:rsid w:val="009B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69">
    <w:name w:val="xl69"/>
    <w:basedOn w:val="a"/>
    <w:rsid w:val="009B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styleId="a5">
    <w:name w:val="Body Text"/>
    <w:basedOn w:val="a"/>
    <w:link w:val="a6"/>
    <w:unhideWhenUsed/>
    <w:rsid w:val="009B641B"/>
    <w:pPr>
      <w:spacing w:after="120" w:line="240" w:lineRule="auto"/>
    </w:pPr>
    <w:rPr>
      <w:rFonts w:ascii="Times New Roman" w:eastAsia="Times New Roman" w:hAnsi="Times New Roman" w:cs="Times New Roman"/>
      <w:sz w:val="20"/>
      <w:szCs w:val="20"/>
      <w:lang w:eastAsia="ru-RU"/>
    </w:rPr>
  </w:style>
  <w:style w:type="character" w:customStyle="1" w:styleId="a6">
    <w:name w:val="Основной текст Знак"/>
    <w:basedOn w:val="a0"/>
    <w:link w:val="a5"/>
    <w:rsid w:val="009B641B"/>
    <w:rPr>
      <w:rFonts w:ascii="Times New Roman" w:eastAsia="Times New Roman" w:hAnsi="Times New Roman" w:cs="Times New Roman"/>
      <w:sz w:val="20"/>
      <w:szCs w:val="20"/>
      <w:lang w:eastAsia="ru-RU"/>
    </w:rPr>
  </w:style>
  <w:style w:type="paragraph" w:styleId="a7">
    <w:name w:val="List Paragraph"/>
    <w:basedOn w:val="a"/>
    <w:uiPriority w:val="34"/>
    <w:qFormat/>
    <w:rsid w:val="009B641B"/>
    <w:pPr>
      <w:ind w:left="720"/>
      <w:contextualSpacing/>
    </w:pPr>
    <w:rPr>
      <w:rFonts w:ascii="Calibri" w:eastAsia="Times New Roman" w:hAnsi="Calibri" w:cs="Times New Roman"/>
      <w:lang w:eastAsia="ru-RU"/>
    </w:rPr>
  </w:style>
  <w:style w:type="paragraph" w:styleId="a8">
    <w:name w:val="endnote text"/>
    <w:basedOn w:val="a"/>
    <w:link w:val="a9"/>
    <w:semiHidden/>
    <w:rsid w:val="009B641B"/>
    <w:pPr>
      <w:widowControl w:val="0"/>
      <w:spacing w:after="0" w:line="240" w:lineRule="auto"/>
    </w:pPr>
    <w:rPr>
      <w:rFonts w:ascii="Times New Roman" w:eastAsia="Times New Roman" w:hAnsi="Times New Roman" w:cs="Times New Roman"/>
      <w:sz w:val="24"/>
      <w:szCs w:val="20"/>
      <w:lang w:eastAsia="ru-RU"/>
    </w:rPr>
  </w:style>
  <w:style w:type="character" w:customStyle="1" w:styleId="a9">
    <w:name w:val="Текст концевой сноски Знак"/>
    <w:basedOn w:val="a0"/>
    <w:link w:val="a8"/>
    <w:semiHidden/>
    <w:rsid w:val="009B641B"/>
    <w:rPr>
      <w:rFonts w:ascii="Times New Roman" w:eastAsia="Times New Roman" w:hAnsi="Times New Roman" w:cs="Times New Roman"/>
      <w:sz w:val="24"/>
      <w:szCs w:val="20"/>
      <w:lang w:eastAsia="ru-RU"/>
    </w:rPr>
  </w:style>
  <w:style w:type="paragraph" w:styleId="aa">
    <w:name w:val="Date"/>
    <w:basedOn w:val="a"/>
    <w:link w:val="ab"/>
    <w:unhideWhenUsed/>
    <w:rsid w:val="009B641B"/>
    <w:pPr>
      <w:spacing w:after="0" w:line="240" w:lineRule="auto"/>
    </w:pPr>
    <w:rPr>
      <w:rFonts w:ascii="Times New Roman" w:eastAsia="Times New Roman" w:hAnsi="Times New Roman" w:cs="Times New Roman"/>
      <w:sz w:val="20"/>
      <w:szCs w:val="20"/>
      <w:lang w:eastAsia="ru-RU"/>
    </w:rPr>
  </w:style>
  <w:style w:type="character" w:customStyle="1" w:styleId="ab">
    <w:name w:val="Дата Знак"/>
    <w:basedOn w:val="a0"/>
    <w:link w:val="aa"/>
    <w:rsid w:val="009B641B"/>
    <w:rPr>
      <w:rFonts w:ascii="Times New Roman" w:eastAsia="Times New Roman" w:hAnsi="Times New Roman" w:cs="Times New Roman"/>
      <w:sz w:val="20"/>
      <w:szCs w:val="20"/>
      <w:lang w:eastAsia="ru-RU"/>
    </w:rPr>
  </w:style>
  <w:style w:type="paragraph" w:styleId="ac">
    <w:name w:val="header"/>
    <w:basedOn w:val="a"/>
    <w:link w:val="ad"/>
    <w:uiPriority w:val="99"/>
    <w:semiHidden/>
    <w:unhideWhenUsed/>
    <w:rsid w:val="009B641B"/>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9B641B"/>
  </w:style>
  <w:style w:type="paragraph" w:styleId="ae">
    <w:name w:val="footer"/>
    <w:basedOn w:val="a"/>
    <w:link w:val="af"/>
    <w:uiPriority w:val="99"/>
    <w:semiHidden/>
    <w:unhideWhenUsed/>
    <w:rsid w:val="009B641B"/>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9B641B"/>
  </w:style>
  <w:style w:type="paragraph" w:customStyle="1" w:styleId="xl70">
    <w:name w:val="xl70"/>
    <w:basedOn w:val="a"/>
    <w:rsid w:val="000E3A63"/>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1">
    <w:name w:val="xl71"/>
    <w:basedOn w:val="a"/>
    <w:rsid w:val="000E3A63"/>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2">
    <w:name w:val="xl72"/>
    <w:basedOn w:val="a"/>
    <w:rsid w:val="000E3A63"/>
    <w:pPr>
      <w:pBdr>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3">
    <w:name w:val="xl73"/>
    <w:basedOn w:val="a"/>
    <w:rsid w:val="000E3A63"/>
    <w:pPr>
      <w:pBdr>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4">
    <w:name w:val="xl74"/>
    <w:basedOn w:val="a"/>
    <w:rsid w:val="000E3A63"/>
    <w:pPr>
      <w:pBdr>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0E3A63"/>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76">
    <w:name w:val="xl76"/>
    <w:basedOn w:val="a"/>
    <w:rsid w:val="000E3A63"/>
    <w:pPr>
      <w:pBdr>
        <w:top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77">
    <w:name w:val="xl77"/>
    <w:basedOn w:val="a"/>
    <w:rsid w:val="000E3A63"/>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78">
    <w:name w:val="xl78"/>
    <w:basedOn w:val="a"/>
    <w:rsid w:val="000E3A63"/>
    <w:pPr>
      <w:pBdr>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79">
    <w:name w:val="xl79"/>
    <w:basedOn w:val="a"/>
    <w:rsid w:val="000E3A6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0">
    <w:name w:val="xl80"/>
    <w:basedOn w:val="a"/>
    <w:rsid w:val="000E3A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3">
    <w:name w:val="xl63"/>
    <w:basedOn w:val="a"/>
    <w:rsid w:val="00FF4F8F"/>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AE3D9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divs>
    <w:div w:id="175198090">
      <w:bodyDiv w:val="1"/>
      <w:marLeft w:val="0"/>
      <w:marRight w:val="0"/>
      <w:marTop w:val="0"/>
      <w:marBottom w:val="0"/>
      <w:divBdr>
        <w:top w:val="none" w:sz="0" w:space="0" w:color="auto"/>
        <w:left w:val="none" w:sz="0" w:space="0" w:color="auto"/>
        <w:bottom w:val="none" w:sz="0" w:space="0" w:color="auto"/>
        <w:right w:val="none" w:sz="0" w:space="0" w:color="auto"/>
      </w:divBdr>
    </w:div>
    <w:div w:id="178155780">
      <w:bodyDiv w:val="1"/>
      <w:marLeft w:val="0"/>
      <w:marRight w:val="0"/>
      <w:marTop w:val="0"/>
      <w:marBottom w:val="0"/>
      <w:divBdr>
        <w:top w:val="none" w:sz="0" w:space="0" w:color="auto"/>
        <w:left w:val="none" w:sz="0" w:space="0" w:color="auto"/>
        <w:bottom w:val="none" w:sz="0" w:space="0" w:color="auto"/>
        <w:right w:val="none" w:sz="0" w:space="0" w:color="auto"/>
      </w:divBdr>
    </w:div>
    <w:div w:id="411316921">
      <w:bodyDiv w:val="1"/>
      <w:marLeft w:val="0"/>
      <w:marRight w:val="0"/>
      <w:marTop w:val="0"/>
      <w:marBottom w:val="0"/>
      <w:divBdr>
        <w:top w:val="none" w:sz="0" w:space="0" w:color="auto"/>
        <w:left w:val="none" w:sz="0" w:space="0" w:color="auto"/>
        <w:bottom w:val="none" w:sz="0" w:space="0" w:color="auto"/>
        <w:right w:val="none" w:sz="0" w:space="0" w:color="auto"/>
      </w:divBdr>
    </w:div>
    <w:div w:id="507524775">
      <w:bodyDiv w:val="1"/>
      <w:marLeft w:val="0"/>
      <w:marRight w:val="0"/>
      <w:marTop w:val="0"/>
      <w:marBottom w:val="0"/>
      <w:divBdr>
        <w:top w:val="none" w:sz="0" w:space="0" w:color="auto"/>
        <w:left w:val="none" w:sz="0" w:space="0" w:color="auto"/>
        <w:bottom w:val="none" w:sz="0" w:space="0" w:color="auto"/>
        <w:right w:val="none" w:sz="0" w:space="0" w:color="auto"/>
      </w:divBdr>
    </w:div>
    <w:div w:id="564218081">
      <w:bodyDiv w:val="1"/>
      <w:marLeft w:val="0"/>
      <w:marRight w:val="0"/>
      <w:marTop w:val="0"/>
      <w:marBottom w:val="0"/>
      <w:divBdr>
        <w:top w:val="none" w:sz="0" w:space="0" w:color="auto"/>
        <w:left w:val="none" w:sz="0" w:space="0" w:color="auto"/>
        <w:bottom w:val="none" w:sz="0" w:space="0" w:color="auto"/>
        <w:right w:val="none" w:sz="0" w:space="0" w:color="auto"/>
      </w:divBdr>
    </w:div>
    <w:div w:id="871527950">
      <w:bodyDiv w:val="1"/>
      <w:marLeft w:val="0"/>
      <w:marRight w:val="0"/>
      <w:marTop w:val="0"/>
      <w:marBottom w:val="0"/>
      <w:divBdr>
        <w:top w:val="none" w:sz="0" w:space="0" w:color="auto"/>
        <w:left w:val="none" w:sz="0" w:space="0" w:color="auto"/>
        <w:bottom w:val="none" w:sz="0" w:space="0" w:color="auto"/>
        <w:right w:val="none" w:sz="0" w:space="0" w:color="auto"/>
      </w:divBdr>
    </w:div>
    <w:div w:id="1209802582">
      <w:bodyDiv w:val="1"/>
      <w:marLeft w:val="0"/>
      <w:marRight w:val="0"/>
      <w:marTop w:val="0"/>
      <w:marBottom w:val="0"/>
      <w:divBdr>
        <w:top w:val="none" w:sz="0" w:space="0" w:color="auto"/>
        <w:left w:val="none" w:sz="0" w:space="0" w:color="auto"/>
        <w:bottom w:val="none" w:sz="0" w:space="0" w:color="auto"/>
        <w:right w:val="none" w:sz="0" w:space="0" w:color="auto"/>
      </w:divBdr>
    </w:div>
    <w:div w:id="1287346284">
      <w:bodyDiv w:val="1"/>
      <w:marLeft w:val="0"/>
      <w:marRight w:val="0"/>
      <w:marTop w:val="0"/>
      <w:marBottom w:val="0"/>
      <w:divBdr>
        <w:top w:val="none" w:sz="0" w:space="0" w:color="auto"/>
        <w:left w:val="none" w:sz="0" w:space="0" w:color="auto"/>
        <w:bottom w:val="none" w:sz="0" w:space="0" w:color="auto"/>
        <w:right w:val="none" w:sz="0" w:space="0" w:color="auto"/>
      </w:divBdr>
    </w:div>
    <w:div w:id="1381662101">
      <w:bodyDiv w:val="1"/>
      <w:marLeft w:val="0"/>
      <w:marRight w:val="0"/>
      <w:marTop w:val="0"/>
      <w:marBottom w:val="0"/>
      <w:divBdr>
        <w:top w:val="none" w:sz="0" w:space="0" w:color="auto"/>
        <w:left w:val="none" w:sz="0" w:space="0" w:color="auto"/>
        <w:bottom w:val="none" w:sz="0" w:space="0" w:color="auto"/>
        <w:right w:val="none" w:sz="0" w:space="0" w:color="auto"/>
      </w:divBdr>
    </w:div>
    <w:div w:id="214095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A500B86F354CA03D6E1C8CCEF61D45244754337F8D4C34C8DCB5BE144AF707D51F97B06EAAA59395C3B5FVCN5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8D73A871AE677CDC3C9450C43F5D892EFF44FC9B78FD4134A86F5CB7480CB341A4DAA722E0AK2SF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8D73A871AE677CDC3C9450C43F5D892EFF44FC9B78FD4134A86F5CB7480CB341A4DAA722F08K2SF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58D73A871AE677CDC3C9450C43F5D892EFF44FC9B78FD4134A86F5CB7480CB341A4DAA7A29K0S9E" TargetMode="External"/><Relationship Id="rId4" Type="http://schemas.openxmlformats.org/officeDocument/2006/relationships/settings" Target="settings.xml"/><Relationship Id="rId9" Type="http://schemas.openxmlformats.org/officeDocument/2006/relationships/hyperlink" Target="consultantplus://offline/ref=58D73A871AE677CDC3C9450C43F5D892EFF44FC9B78FD4134A86F5CB7480CB341A4DAA7A2EK0SDE" TargetMode="External"/><Relationship Id="rId14" Type="http://schemas.openxmlformats.org/officeDocument/2006/relationships/hyperlink" Target="consultantplus://offline/ref=5A500B86F354CA03D6E1C8CCEF61D45244754337F8D4C34C8DCB5BE144AF707D51F97B06EAAA59395C3B5FVCN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6E0C8-BD62-4A6A-B312-EA93C9DFC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27</Pages>
  <Words>6812</Words>
  <Characters>38831</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45552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nechaeva</dc:creator>
  <cp:lastModifiedBy>petkevich</cp:lastModifiedBy>
  <cp:revision>3</cp:revision>
  <cp:lastPrinted>2020-07-31T05:37:00Z</cp:lastPrinted>
  <dcterms:created xsi:type="dcterms:W3CDTF">2021-02-17T09:54:00Z</dcterms:created>
  <dcterms:modified xsi:type="dcterms:W3CDTF">2021-02-17T10:03:00Z</dcterms:modified>
</cp:coreProperties>
</file>