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F" w:rsidRPr="00F700DB" w:rsidRDefault="00F700DB" w:rsidP="00F700DB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F700DB">
      <w:pPr>
        <w:pStyle w:val="4"/>
        <w:tabs>
          <w:tab w:val="left" w:pos="567"/>
        </w:tabs>
        <w:spacing w:after="120"/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F700DB" w:rsidRDefault="00803D1F" w:rsidP="00F700DB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Ханты</w:t>
      </w:r>
      <w:r w:rsidR="00F700DB">
        <w:rPr>
          <w:rFonts w:ascii="Times New Roman" w:hAnsi="Times New Roman"/>
          <w:sz w:val="28"/>
          <w:szCs w:val="28"/>
        </w:rPr>
        <w:t>-</w:t>
      </w:r>
      <w:r w:rsidRPr="006F2885">
        <w:rPr>
          <w:rFonts w:ascii="Times New Roman" w:hAnsi="Times New Roman"/>
          <w:sz w:val="28"/>
          <w:szCs w:val="28"/>
        </w:rPr>
        <w:t>Мансийский автономный округ</w:t>
      </w:r>
      <w:r w:rsidR="00F700DB">
        <w:rPr>
          <w:rFonts w:ascii="Times New Roman" w:hAnsi="Times New Roman"/>
          <w:sz w:val="28"/>
          <w:szCs w:val="28"/>
        </w:rPr>
        <w:t xml:space="preserve"> </w:t>
      </w:r>
      <w:r w:rsidRPr="006F28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F700DB">
      <w:pPr>
        <w:pStyle w:val="9"/>
        <w:widowControl w:val="0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AB20B7" w:rsidRDefault="00803D1F" w:rsidP="00F700DB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  <w:r w:rsidR="00AB20B7">
        <w:rPr>
          <w:sz w:val="18"/>
        </w:rPr>
        <w:t>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03D1F" w:rsidRPr="005E321A" w:rsidTr="00AB20B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2BEB">
        <w:rPr>
          <w:sz w:val="28"/>
          <w:szCs w:val="28"/>
        </w:rPr>
        <w:t xml:space="preserve"> </w:t>
      </w:r>
      <w:r w:rsidR="00F700DB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AB20B7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487746">
        <w:rPr>
          <w:sz w:val="28"/>
          <w:szCs w:val="28"/>
        </w:rPr>
        <w:t xml:space="preserve"> </w:t>
      </w:r>
      <w:r w:rsidR="00F700DB">
        <w:rPr>
          <w:sz w:val="28"/>
          <w:szCs w:val="28"/>
        </w:rPr>
        <w:t>__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AB20B7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сводной оценке качества организации и осуществления бюджетного процесса в городских и сельских поселениях Березовского района и рейтинг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 городских и сельских поселений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4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>»</w:t>
      </w:r>
      <w:r w:rsidR="00AB20B7">
        <w:rPr>
          <w:rFonts w:ascii="Times New Roman" w:hAnsi="Times New Roman"/>
          <w:bCs/>
          <w:sz w:val="28"/>
          <w:szCs w:val="28"/>
        </w:rPr>
        <w:t xml:space="preserve"> (в редакции от 28.04.2015 № 581)</w:t>
      </w:r>
      <w:r w:rsidRPr="006D2BEB">
        <w:rPr>
          <w:rFonts w:ascii="Times New Roman" w:hAnsi="Times New Roman"/>
          <w:bCs/>
          <w:sz w:val="28"/>
          <w:szCs w:val="28"/>
        </w:rPr>
        <w:t xml:space="preserve">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="00AB20B7">
        <w:rPr>
          <w:rFonts w:ascii="Times New Roman" w:hAnsi="Times New Roman"/>
          <w:color w:val="000000"/>
          <w:sz w:val="28"/>
          <w:szCs w:val="28"/>
        </w:rPr>
        <w:t>28.04.</w:t>
      </w:r>
      <w:r w:rsidRPr="006D2BEB">
        <w:rPr>
          <w:rFonts w:ascii="Times New Roman" w:hAnsi="Times New Roman"/>
          <w:color w:val="000000"/>
          <w:sz w:val="28"/>
          <w:szCs w:val="28"/>
        </w:rPr>
        <w:t>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 xml:space="preserve">городских и сельских </w:t>
      </w:r>
      <w:proofErr w:type="gramStart"/>
      <w:r w:rsidRPr="006D2BEB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Березовского района»:</w:t>
      </w:r>
    </w:p>
    <w:p w:rsidR="00487746" w:rsidRDefault="006D2BEB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AB20B7">
        <w:rPr>
          <w:rFonts w:ascii="Times New Roman" w:hAnsi="Times New Roman" w:cs="Times New Roman"/>
          <w:sz w:val="28"/>
          <w:szCs w:val="28"/>
        </w:rPr>
        <w:t>6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20B7" w:rsidRDefault="00AB20B7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B7" w:rsidRDefault="00AB20B7" w:rsidP="006D2BE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487746" w:rsidRDefault="00AB20B7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C50B9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7746">
        <w:rPr>
          <w:rFonts w:ascii="Times New Roman CYR" w:hAnsi="Times New Roman CYR" w:cs="Times New Roman CYR"/>
          <w:sz w:val="28"/>
          <w:szCs w:val="28"/>
        </w:rPr>
        <w:t>Комитета по финансам</w:t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С.В.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Ушарова</w:t>
      </w:r>
      <w:proofErr w:type="spellEnd"/>
      <w:r w:rsidR="00487746">
        <w:rPr>
          <w:rFonts w:ascii="Times New Roman CYR" w:hAnsi="Times New Roman CYR" w:cs="Times New Roman CYR"/>
          <w:sz w:val="28"/>
          <w:szCs w:val="28"/>
        </w:rPr>
        <w:tab/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>Приложение</w:t>
      </w: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>от</w:t>
      </w:r>
      <w:r w:rsidR="00C01846">
        <w:rPr>
          <w:rFonts w:ascii="Times New Roman CYR" w:hAnsi="Times New Roman CYR" w:cs="Times New Roman CYR"/>
          <w:iCs/>
        </w:rPr>
        <w:t xml:space="preserve"> </w:t>
      </w:r>
      <w:r w:rsidR="00AB20B7">
        <w:rPr>
          <w:rFonts w:ascii="Times New Roman CYR" w:hAnsi="Times New Roman CYR" w:cs="Times New Roman CYR"/>
          <w:iCs/>
        </w:rPr>
        <w:t>___________</w:t>
      </w:r>
      <w:r>
        <w:rPr>
          <w:rFonts w:ascii="Times New Roman CYR" w:hAnsi="Times New Roman CYR" w:cs="Times New Roman CYR"/>
          <w:iCs/>
        </w:rPr>
        <w:t xml:space="preserve">  </w:t>
      </w:r>
      <w:proofErr w:type="gramStart"/>
      <w:r>
        <w:rPr>
          <w:rFonts w:ascii="Times New Roman CYR" w:hAnsi="Times New Roman CYR" w:cs="Times New Roman CYR"/>
          <w:iCs/>
        </w:rPr>
        <w:t>г</w:t>
      </w:r>
      <w:proofErr w:type="gramEnd"/>
      <w:r>
        <w:rPr>
          <w:rFonts w:ascii="Times New Roman CYR" w:hAnsi="Times New Roman CYR" w:cs="Times New Roman CYR"/>
          <w:iCs/>
        </w:rPr>
        <w:t>. №</w:t>
      </w:r>
      <w:r w:rsidR="00487746">
        <w:rPr>
          <w:rFonts w:ascii="Times New Roman CYR" w:hAnsi="Times New Roman CYR" w:cs="Times New Roman CYR"/>
          <w:iCs/>
        </w:rPr>
        <w:t xml:space="preserve"> </w:t>
      </w:r>
      <w:r w:rsidR="00AB20B7">
        <w:rPr>
          <w:rFonts w:ascii="Times New Roman CYR" w:hAnsi="Times New Roman CYR" w:cs="Times New Roman CYR"/>
          <w:iCs/>
        </w:rPr>
        <w:t>____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F700D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1"/>
        <w:gridCol w:w="2501"/>
        <w:gridCol w:w="1545"/>
      </w:tblGrid>
      <w:tr w:rsidR="006D2BEB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в рейтинге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F700D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700DB">
              <w:rPr>
                <w:rFonts w:ascii="Times New Roman CYR" w:hAnsi="Times New Roman CYR" w:cs="Times New Roman CYR"/>
                <w:b/>
              </w:rPr>
              <w:t>49,56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Игрим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54,99 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Приполярный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0D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51,55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Светлый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50,93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г.п. Березово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 w:rsidR="00F700DB">
              <w:rPr>
                <w:rFonts w:ascii="Times New Roman CYR" w:hAnsi="Times New Roman CYR" w:cs="Times New Roman CYR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41,30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6D2BEB" w:rsidRDefault="006D2BEB" w:rsidP="006D2BEB"/>
    <w:p w:rsidR="006D2BEB" w:rsidRDefault="006D2BEB" w:rsidP="006D2BEB"/>
    <w:p w:rsidR="003A611A" w:rsidRDefault="003A611A" w:rsidP="006D2BEB">
      <w:pPr>
        <w:pStyle w:val="a4"/>
      </w:pPr>
    </w:p>
    <w:sectPr w:rsidR="003A611A" w:rsidSect="00AB20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07166E"/>
    <w:rsid w:val="00131732"/>
    <w:rsid w:val="00180D16"/>
    <w:rsid w:val="003A611A"/>
    <w:rsid w:val="00487746"/>
    <w:rsid w:val="004B5030"/>
    <w:rsid w:val="005623B8"/>
    <w:rsid w:val="006D2BEB"/>
    <w:rsid w:val="00803D1F"/>
    <w:rsid w:val="00A20036"/>
    <w:rsid w:val="00AB20B7"/>
    <w:rsid w:val="00AE23E0"/>
    <w:rsid w:val="00AE4852"/>
    <w:rsid w:val="00C01846"/>
    <w:rsid w:val="00CC6F45"/>
    <w:rsid w:val="00D049D2"/>
    <w:rsid w:val="00EC50B9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9</cp:revision>
  <cp:lastPrinted>2017-06-20T03:48:00Z</cp:lastPrinted>
  <dcterms:created xsi:type="dcterms:W3CDTF">2012-10-01T09:15:00Z</dcterms:created>
  <dcterms:modified xsi:type="dcterms:W3CDTF">2017-06-20T03:50:00Z</dcterms:modified>
</cp:coreProperties>
</file>