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605" w:rsidRDefault="008B268F" w:rsidP="00636605">
      <w:pPr>
        <w:spacing w:after="0" w:line="495" w:lineRule="atLeast"/>
        <w:outlineLvl w:val="1"/>
        <w:rPr>
          <w:rFonts w:ascii="Arial" w:eastAsia="Times New Roman" w:hAnsi="Arial" w:cs="Arial"/>
          <w:b/>
          <w:bCs/>
          <w:color w:val="0F0F0F"/>
          <w:sz w:val="38"/>
          <w:szCs w:val="38"/>
          <w:lang w:eastAsia="ru-RU"/>
        </w:rPr>
      </w:pPr>
      <w:r>
        <w:rPr>
          <w:rFonts w:ascii="Arial" w:eastAsia="Times New Roman" w:hAnsi="Arial" w:cs="Arial"/>
          <w:b/>
          <w:bCs/>
          <w:color w:val="0F0F0F"/>
          <w:sz w:val="38"/>
          <w:szCs w:val="38"/>
          <w:lang w:eastAsia="ru-RU"/>
        </w:rPr>
        <w:t>Внимани</w:t>
      </w:r>
      <w:r w:rsidR="009E4ACA">
        <w:rPr>
          <w:rFonts w:ascii="Arial" w:eastAsia="Times New Roman" w:hAnsi="Arial" w:cs="Arial"/>
          <w:b/>
          <w:bCs/>
          <w:color w:val="0F0F0F"/>
          <w:sz w:val="38"/>
          <w:szCs w:val="38"/>
          <w:lang w:eastAsia="ru-RU"/>
        </w:rPr>
        <w:t>ю</w:t>
      </w:r>
      <w:r>
        <w:rPr>
          <w:rFonts w:ascii="Arial" w:eastAsia="Times New Roman" w:hAnsi="Arial" w:cs="Arial"/>
          <w:b/>
          <w:bCs/>
          <w:color w:val="0F0F0F"/>
          <w:sz w:val="38"/>
          <w:szCs w:val="38"/>
          <w:lang w:eastAsia="ru-RU"/>
        </w:rPr>
        <w:t xml:space="preserve"> владельцев объектов недвижимости! </w:t>
      </w:r>
      <w:proofErr w:type="gramStart"/>
      <w:r w:rsidR="00046B42" w:rsidRPr="00046B42">
        <w:rPr>
          <w:rFonts w:ascii="Arial" w:eastAsia="Times New Roman" w:hAnsi="Arial" w:cs="Arial"/>
          <w:b/>
          <w:bCs/>
          <w:color w:val="0F0F0F"/>
          <w:sz w:val="38"/>
          <w:szCs w:val="38"/>
          <w:lang w:eastAsia="ru-RU"/>
        </w:rPr>
        <w:t>В</w:t>
      </w:r>
      <w:proofErr w:type="gramEnd"/>
      <w:r w:rsidR="00046B42" w:rsidRPr="00046B42">
        <w:rPr>
          <w:rFonts w:ascii="Arial" w:eastAsia="Times New Roman" w:hAnsi="Arial" w:cs="Arial"/>
          <w:b/>
          <w:bCs/>
          <w:color w:val="0F0F0F"/>
          <w:sz w:val="38"/>
          <w:szCs w:val="38"/>
          <w:lang w:eastAsia="ru-RU"/>
        </w:rPr>
        <w:t xml:space="preserve"> </w:t>
      </w:r>
      <w:proofErr w:type="gramStart"/>
      <w:r w:rsidR="00046B42" w:rsidRPr="00046B42">
        <w:rPr>
          <w:rFonts w:ascii="Arial" w:eastAsia="Times New Roman" w:hAnsi="Arial" w:cs="Arial"/>
          <w:b/>
          <w:bCs/>
          <w:color w:val="0F0F0F"/>
          <w:sz w:val="38"/>
          <w:szCs w:val="38"/>
          <w:lang w:eastAsia="ru-RU"/>
        </w:rPr>
        <w:t>Ханты-Мансийском</w:t>
      </w:r>
      <w:proofErr w:type="gramEnd"/>
      <w:r w:rsidR="00046B42" w:rsidRPr="00046B42">
        <w:rPr>
          <w:rFonts w:ascii="Arial" w:eastAsia="Times New Roman" w:hAnsi="Arial" w:cs="Arial"/>
          <w:b/>
          <w:bCs/>
          <w:color w:val="0F0F0F"/>
          <w:sz w:val="38"/>
          <w:szCs w:val="38"/>
          <w:lang w:eastAsia="ru-RU"/>
        </w:rPr>
        <w:t xml:space="preserve"> автономном округе – </w:t>
      </w:r>
      <w:proofErr w:type="spellStart"/>
      <w:r w:rsidR="00046B42" w:rsidRPr="00046B42">
        <w:rPr>
          <w:rFonts w:ascii="Arial" w:eastAsia="Times New Roman" w:hAnsi="Arial" w:cs="Arial"/>
          <w:b/>
          <w:bCs/>
          <w:color w:val="0F0F0F"/>
          <w:sz w:val="38"/>
          <w:szCs w:val="38"/>
          <w:lang w:eastAsia="ru-RU"/>
        </w:rPr>
        <w:t>Югре</w:t>
      </w:r>
      <w:proofErr w:type="spellEnd"/>
      <w:r w:rsidR="00046B42" w:rsidRPr="00046B42">
        <w:rPr>
          <w:rFonts w:ascii="Arial" w:eastAsia="Times New Roman" w:hAnsi="Arial" w:cs="Arial"/>
          <w:b/>
          <w:bCs/>
          <w:color w:val="0F0F0F"/>
          <w:sz w:val="38"/>
          <w:szCs w:val="38"/>
          <w:lang w:eastAsia="ru-RU"/>
        </w:rPr>
        <w:t xml:space="preserve"> начался прием замечаний к промежуточному отчету о кадастровой стоимости объектов капитального строительства</w:t>
      </w:r>
    </w:p>
    <w:p w:rsidR="00636605" w:rsidRDefault="00636605" w:rsidP="00636605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</w:p>
    <w:p w:rsidR="00046B42" w:rsidRPr="009E4ACA" w:rsidRDefault="00046B42" w:rsidP="0063660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9E4ACA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В 2019 году на территории Ханты-Мансийского автономного округа – </w:t>
      </w:r>
      <w:proofErr w:type="spellStart"/>
      <w:r w:rsidRPr="009E4ACA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Югры</w:t>
      </w:r>
      <w:proofErr w:type="spellEnd"/>
      <w:r w:rsidRPr="009E4ACA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в соответствии с распоряжением </w:t>
      </w:r>
      <w:proofErr w:type="spellStart"/>
      <w:r w:rsidRPr="009E4ACA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Депимущества</w:t>
      </w:r>
      <w:proofErr w:type="spellEnd"/>
      <w:r w:rsidRPr="009E4ACA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</w:t>
      </w:r>
      <w:proofErr w:type="spellStart"/>
      <w:r w:rsidRPr="009E4ACA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Югры</w:t>
      </w:r>
      <w:proofErr w:type="spellEnd"/>
      <w:r w:rsidRPr="009E4ACA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от 12.01.2018 №13-Р-7 проводится государственная кадастровая оценка всех объектов недвижимости (за исключением земельных участков).</w:t>
      </w:r>
    </w:p>
    <w:p w:rsidR="00F54833" w:rsidRPr="009E4ACA" w:rsidRDefault="00F54833" w:rsidP="006366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9E4ACA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В настоящее время подготовлен отчет об итогах государственной кадастровой оценки.</w:t>
      </w:r>
    </w:p>
    <w:p w:rsidR="00F54833" w:rsidRPr="009E4ACA" w:rsidRDefault="00F54833" w:rsidP="006366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proofErr w:type="gramStart"/>
      <w:r w:rsidRPr="009E4ACA">
        <w:rPr>
          <w:rFonts w:ascii="Times New Roman" w:hAnsi="Times New Roman" w:cs="Times New Roman"/>
          <w:color w:val="070707"/>
          <w:sz w:val="28"/>
          <w:szCs w:val="28"/>
        </w:rPr>
        <w:t xml:space="preserve">Ознакомиться с промежуточными отчетными документами о кадастровой стоимости зданий, сооружений, объектов незавершенного строительства, помещений, </w:t>
      </w:r>
      <w:proofErr w:type="spellStart"/>
      <w:r w:rsidRPr="009E4ACA">
        <w:rPr>
          <w:rFonts w:ascii="Times New Roman" w:hAnsi="Times New Roman" w:cs="Times New Roman"/>
          <w:color w:val="070707"/>
          <w:sz w:val="28"/>
          <w:szCs w:val="28"/>
        </w:rPr>
        <w:t>машино-мест</w:t>
      </w:r>
      <w:proofErr w:type="spellEnd"/>
      <w:r w:rsidRPr="009E4ACA">
        <w:rPr>
          <w:rFonts w:ascii="Times New Roman" w:hAnsi="Times New Roman" w:cs="Times New Roman"/>
          <w:color w:val="070707"/>
          <w:sz w:val="28"/>
          <w:szCs w:val="28"/>
        </w:rPr>
        <w:t xml:space="preserve">, расположенных на территории Ханты-Мансийского автономного округа – </w:t>
      </w:r>
      <w:proofErr w:type="spellStart"/>
      <w:r w:rsidRPr="009E4ACA">
        <w:rPr>
          <w:rFonts w:ascii="Times New Roman" w:hAnsi="Times New Roman" w:cs="Times New Roman"/>
          <w:color w:val="070707"/>
          <w:sz w:val="28"/>
          <w:szCs w:val="28"/>
        </w:rPr>
        <w:t>Югры</w:t>
      </w:r>
      <w:proofErr w:type="spellEnd"/>
      <w:r w:rsidRPr="009E4ACA">
        <w:rPr>
          <w:rFonts w:ascii="Times New Roman" w:hAnsi="Times New Roman" w:cs="Times New Roman"/>
          <w:color w:val="070707"/>
          <w:sz w:val="28"/>
          <w:szCs w:val="28"/>
        </w:rPr>
        <w:t xml:space="preserve"> можно на сайте БУ «Центр имущественных отношений»</w:t>
      </w:r>
      <w:hyperlink r:id="rId4" w:history="1">
        <w:r w:rsidRPr="009E4ACA">
          <w:rPr>
            <w:rStyle w:val="a4"/>
            <w:rFonts w:ascii="Times New Roman" w:hAnsi="Times New Roman" w:cs="Times New Roman"/>
            <w:color w:val="0033ED"/>
            <w:sz w:val="28"/>
            <w:szCs w:val="28"/>
          </w:rPr>
          <w:t> https://cio-hmao.ru/ в разделе «Определение кадастровой стоимости»/ «Отчеты об оценке»/ «Промежуточные отчетные документы»</w:t>
        </w:r>
      </w:hyperlink>
      <w:r w:rsidR="009E4ACA" w:rsidRPr="009E4ACA">
        <w:rPr>
          <w:rFonts w:ascii="Times New Roman" w:hAnsi="Times New Roman" w:cs="Times New Roman"/>
          <w:color w:val="070707"/>
          <w:sz w:val="28"/>
          <w:szCs w:val="28"/>
        </w:rPr>
        <w:t xml:space="preserve">, а также в фонде данных государственной кадастровой оценки на сайте </w:t>
      </w:r>
      <w:proofErr w:type="spellStart"/>
      <w:r w:rsidR="009E4ACA" w:rsidRPr="009E4ACA">
        <w:rPr>
          <w:rFonts w:ascii="Times New Roman" w:hAnsi="Times New Roman" w:cs="Times New Roman"/>
          <w:color w:val="070707"/>
          <w:sz w:val="28"/>
          <w:szCs w:val="28"/>
        </w:rPr>
        <w:t>Росреестра</w:t>
      </w:r>
      <w:proofErr w:type="spellEnd"/>
      <w:r w:rsidR="009E4ACA" w:rsidRPr="009E4ACA">
        <w:rPr>
          <w:rFonts w:ascii="Times New Roman" w:hAnsi="Times New Roman" w:cs="Times New Roman"/>
          <w:color w:val="070707"/>
          <w:sz w:val="28"/>
          <w:szCs w:val="28"/>
        </w:rPr>
        <w:t>.</w:t>
      </w:r>
      <w:proofErr w:type="gramEnd"/>
    </w:p>
    <w:p w:rsidR="009E4ACA" w:rsidRPr="009E4ACA" w:rsidRDefault="009E4ACA" w:rsidP="00636605">
      <w:pPr>
        <w:pStyle w:val="a3"/>
        <w:spacing w:before="0" w:beforeAutospacing="0" w:after="0" w:afterAutospacing="0"/>
        <w:jc w:val="both"/>
        <w:rPr>
          <w:color w:val="070707"/>
          <w:sz w:val="28"/>
          <w:szCs w:val="28"/>
        </w:rPr>
      </w:pPr>
      <w:r w:rsidRPr="009E4ACA">
        <w:rPr>
          <w:rStyle w:val="a5"/>
          <w:color w:val="070707"/>
          <w:sz w:val="28"/>
          <w:szCs w:val="28"/>
        </w:rPr>
        <w:t>Узнать кадастровую стоимость объекта недвижимости по кадастровому номеру при помощи </w:t>
      </w:r>
      <w:hyperlink r:id="rId5" w:history="1">
        <w:r w:rsidRPr="009E4ACA">
          <w:rPr>
            <w:rStyle w:val="a4"/>
            <w:b/>
            <w:bCs/>
            <w:color w:val="0033ED"/>
            <w:sz w:val="28"/>
            <w:szCs w:val="28"/>
          </w:rPr>
          <w:t>сервиса «Узнать кадастровую стоимость объекта недвижимости по кадастровому номеру»</w:t>
        </w:r>
      </w:hyperlink>
      <w:r w:rsidRPr="009E4ACA">
        <w:rPr>
          <w:rStyle w:val="a5"/>
          <w:color w:val="070707"/>
          <w:sz w:val="28"/>
          <w:szCs w:val="28"/>
        </w:rPr>
        <w:t> можно на сайте БУ «Центр имущественных отношений».</w:t>
      </w:r>
    </w:p>
    <w:p w:rsidR="00046B42" w:rsidRPr="00046B42" w:rsidRDefault="00046B42" w:rsidP="006366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046B42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С 5 августа по 23 сентября 2019 года все заинтересованные лица могут подать замечания к промежуточным отчетным документам, связанных с определением кадастровой стоимости </w:t>
      </w:r>
      <w:r w:rsidR="00F54833" w:rsidRPr="009E4ACA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объектов недвижимости</w:t>
      </w:r>
      <w:r w:rsidRPr="00046B42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</w:t>
      </w:r>
    </w:p>
    <w:p w:rsidR="00046B42" w:rsidRPr="009E4ACA" w:rsidRDefault="00046B42" w:rsidP="006366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046B42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Порядок предоставления замечаний к промежуточным отчетным документам размещен на сайте БУ «Центр имущественных отношений» </w:t>
      </w:r>
      <w:hyperlink r:id="rId6" w:history="1">
        <w:r w:rsidRPr="009E4ACA">
          <w:rPr>
            <w:rFonts w:ascii="Times New Roman" w:eastAsia="Times New Roman" w:hAnsi="Times New Roman" w:cs="Times New Roman"/>
            <w:color w:val="0033ED"/>
            <w:sz w:val="28"/>
            <w:szCs w:val="28"/>
            <w:lang w:eastAsia="ru-RU"/>
          </w:rPr>
          <w:t>https://cio-hmao.ru/ в разделе «Определение кадастровой стоимости»/ «Услуги» / «Рассмотрение замечания к промежуточным отчетным документам»</w:t>
        </w:r>
      </w:hyperlink>
      <w:r w:rsidRPr="00046B42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</w:t>
      </w:r>
    </w:p>
    <w:p w:rsidR="00046B42" w:rsidRPr="009E4ACA" w:rsidRDefault="00046B42" w:rsidP="006366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lang w:eastAsia="ru-RU"/>
        </w:rPr>
      </w:pPr>
      <w:proofErr w:type="gramStart"/>
      <w:r w:rsidRPr="009E4ACA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lang w:eastAsia="ru-RU"/>
        </w:rPr>
        <w:t>Получить информацию о способах подачи замечаний, требованиях к их оформлению, а также о способе получения результата рассмотрения представленных в БУ «Центр имущественных отношений» замечаний, можно по телефонам: 8 (3467) 92-86-81 и 8 (3467) 92-77-76 (ежедневно с 9:00 до 18:00, перерыв с 13:00 до 14:00, выходные дни: суббота и воскресенье).</w:t>
      </w:r>
      <w:proofErr w:type="gramEnd"/>
    </w:p>
    <w:sectPr w:rsidR="00046B42" w:rsidRPr="009E4ACA" w:rsidSect="00102B8E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B42"/>
    <w:rsid w:val="00002F10"/>
    <w:rsid w:val="00046B42"/>
    <w:rsid w:val="000C6565"/>
    <w:rsid w:val="00102B8E"/>
    <w:rsid w:val="00393501"/>
    <w:rsid w:val="00636605"/>
    <w:rsid w:val="006629BD"/>
    <w:rsid w:val="00732992"/>
    <w:rsid w:val="008B268F"/>
    <w:rsid w:val="009A69D0"/>
    <w:rsid w:val="009E4ACA"/>
    <w:rsid w:val="00AC03B4"/>
    <w:rsid w:val="00B07363"/>
    <w:rsid w:val="00D24E77"/>
    <w:rsid w:val="00E23401"/>
    <w:rsid w:val="00ED4C8E"/>
    <w:rsid w:val="00F54833"/>
    <w:rsid w:val="00F5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BD"/>
  </w:style>
  <w:style w:type="paragraph" w:styleId="2">
    <w:name w:val="heading 2"/>
    <w:basedOn w:val="a"/>
    <w:link w:val="20"/>
    <w:uiPriority w:val="9"/>
    <w:qFormat/>
    <w:rsid w:val="00046B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6B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4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6B42"/>
    <w:rPr>
      <w:color w:val="0000FF"/>
      <w:u w:val="single"/>
    </w:rPr>
  </w:style>
  <w:style w:type="character" w:styleId="a5">
    <w:name w:val="Strong"/>
    <w:basedOn w:val="a0"/>
    <w:uiPriority w:val="22"/>
    <w:qFormat/>
    <w:rsid w:val="00046B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o-hmao.ru/services/oprkad/%D0%BF%D0%BE%D1%80%D1%8F%D0%B4%D0%BE%D0%BA-%D0%B8-%D1%81%D1%80%D0%BE%D0%BA%D0%B8/" TargetMode="External"/><Relationship Id="rId5" Type="http://schemas.openxmlformats.org/officeDocument/2006/relationships/hyperlink" Target="https://cio-hmao.ru/online/" TargetMode="External"/><Relationship Id="rId4" Type="http://schemas.openxmlformats.org/officeDocument/2006/relationships/hyperlink" Target="https://cio-hmao.ru/%D0%BE%D1%82%D1%87%D0%B5%D1%82-%D0%BE%D0%BA%D1%81-20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miloserdova</dc:creator>
  <cp:keywords/>
  <dc:description/>
  <cp:lastModifiedBy>miloserdova</cp:lastModifiedBy>
  <cp:revision>10</cp:revision>
  <cp:lastPrinted>2019-08-28T09:41:00Z</cp:lastPrinted>
  <dcterms:created xsi:type="dcterms:W3CDTF">2019-08-28T08:31:00Z</dcterms:created>
  <dcterms:modified xsi:type="dcterms:W3CDTF">2019-08-30T08:10:00Z</dcterms:modified>
</cp:coreProperties>
</file>