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54" w:rsidRDefault="00E87554" w:rsidP="00B856D8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87554" w:rsidRPr="00E87554" w:rsidRDefault="00E87554" w:rsidP="00E87554">
      <w:pPr>
        <w:autoSpaceDE w:val="0"/>
        <w:autoSpaceDN w:val="0"/>
        <w:adjustRightInd w:val="0"/>
        <w:ind w:firstLine="539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E87554">
        <w:rPr>
          <w:rFonts w:eastAsia="Calibri"/>
          <w:sz w:val="22"/>
          <w:szCs w:val="22"/>
          <w:lang w:eastAsia="en-US"/>
        </w:rPr>
        <w:t>Приложение 1</w:t>
      </w:r>
    </w:p>
    <w:p w:rsidR="00E87554" w:rsidRPr="00EF77F5" w:rsidRDefault="00EF77F5" w:rsidP="00E87554">
      <w:pPr>
        <w:ind w:left="9204"/>
        <w:jc w:val="right"/>
        <w:rPr>
          <w:sz w:val="22"/>
          <w:szCs w:val="22"/>
        </w:rPr>
      </w:pPr>
      <w:r w:rsidRPr="00EF77F5">
        <w:rPr>
          <w:sz w:val="22"/>
          <w:szCs w:val="22"/>
        </w:rPr>
        <w:t>к</w:t>
      </w:r>
      <w:r w:rsidR="00E87554" w:rsidRPr="00EF77F5">
        <w:rPr>
          <w:sz w:val="22"/>
          <w:szCs w:val="22"/>
        </w:rPr>
        <w:t xml:space="preserve"> </w:t>
      </w:r>
      <w:bookmarkStart w:id="0" w:name="Par235"/>
      <w:bookmarkEnd w:id="0"/>
      <w:r w:rsidR="001D444C">
        <w:t>приказу от «12</w:t>
      </w:r>
      <w:r w:rsidR="00D351CE">
        <w:t>» марта 2018</w:t>
      </w:r>
      <w:r w:rsidR="006F3AE5" w:rsidRPr="00EF77F5">
        <w:t xml:space="preserve"> </w:t>
      </w:r>
      <w:r w:rsidR="00D351CE">
        <w:t>года № 18-од</w:t>
      </w:r>
    </w:p>
    <w:p w:rsidR="00E87554" w:rsidRPr="00EF77F5" w:rsidRDefault="00E87554" w:rsidP="00E8755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E87554" w:rsidRPr="00EF77F5" w:rsidRDefault="00E87554" w:rsidP="00E8755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F77F5">
        <w:rPr>
          <w:rFonts w:eastAsia="Calibri"/>
          <w:sz w:val="24"/>
          <w:szCs w:val="24"/>
          <w:lang w:eastAsia="en-US"/>
        </w:rPr>
        <w:t>УТВЕРЖДАЮ</w:t>
      </w:r>
    </w:p>
    <w:p w:rsidR="00E87554" w:rsidRPr="00EF77F5" w:rsidRDefault="00633C0D" w:rsidP="00E87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77F5">
        <w:rPr>
          <w:rFonts w:ascii="Times New Roman" w:hAnsi="Times New Roman" w:cs="Times New Roman"/>
          <w:sz w:val="24"/>
          <w:szCs w:val="24"/>
        </w:rPr>
        <w:t>П</w:t>
      </w:r>
      <w:r w:rsidR="00E87554" w:rsidRPr="00EF77F5">
        <w:rPr>
          <w:rFonts w:ascii="Times New Roman" w:hAnsi="Times New Roman" w:cs="Times New Roman"/>
          <w:sz w:val="24"/>
          <w:szCs w:val="24"/>
        </w:rPr>
        <w:t>редседат</w:t>
      </w:r>
      <w:r w:rsidRPr="00EF77F5">
        <w:rPr>
          <w:rFonts w:ascii="Times New Roman" w:hAnsi="Times New Roman" w:cs="Times New Roman"/>
          <w:sz w:val="24"/>
          <w:szCs w:val="24"/>
        </w:rPr>
        <w:t>ель</w:t>
      </w:r>
      <w:r w:rsidR="00E87554" w:rsidRPr="00EF77F5">
        <w:rPr>
          <w:rFonts w:ascii="Times New Roman" w:hAnsi="Times New Roman" w:cs="Times New Roman"/>
          <w:sz w:val="24"/>
          <w:szCs w:val="24"/>
        </w:rPr>
        <w:t xml:space="preserve"> комитета по культуре и спорту</w:t>
      </w:r>
    </w:p>
    <w:p w:rsidR="00E87554" w:rsidRPr="00EF77F5" w:rsidRDefault="00E87554" w:rsidP="00E87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77F5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E87554" w:rsidRPr="00EF77F5" w:rsidRDefault="00E87554" w:rsidP="00E8755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F77F5">
        <w:rPr>
          <w:rFonts w:eastAsia="Calibri"/>
          <w:sz w:val="24"/>
          <w:szCs w:val="24"/>
          <w:lang w:eastAsia="en-US"/>
        </w:rPr>
        <w:t xml:space="preserve">  </w:t>
      </w:r>
    </w:p>
    <w:p w:rsidR="00E87554" w:rsidRPr="00EF77F5" w:rsidRDefault="00E87554" w:rsidP="00E87554">
      <w:pPr>
        <w:autoSpaceDE w:val="0"/>
        <w:autoSpaceDN w:val="0"/>
        <w:adjustRightInd w:val="0"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EF77F5">
        <w:rPr>
          <w:rFonts w:eastAsia="Calibri"/>
          <w:sz w:val="24"/>
          <w:szCs w:val="24"/>
          <w:lang w:eastAsia="en-US"/>
        </w:rPr>
        <w:t xml:space="preserve">  </w:t>
      </w:r>
      <w:r w:rsidRPr="00EF77F5">
        <w:rPr>
          <w:rFonts w:eastAsia="Calibri"/>
          <w:sz w:val="24"/>
          <w:szCs w:val="24"/>
          <w:lang w:eastAsia="en-US"/>
        </w:rPr>
        <w:tab/>
      </w:r>
      <w:r w:rsidRPr="00EF77F5">
        <w:rPr>
          <w:rFonts w:eastAsia="Calibri"/>
          <w:sz w:val="24"/>
          <w:szCs w:val="24"/>
          <w:lang w:eastAsia="en-US"/>
        </w:rPr>
        <w:tab/>
      </w:r>
      <w:r w:rsidRPr="00EF77F5">
        <w:rPr>
          <w:rFonts w:eastAsia="Calibri"/>
          <w:sz w:val="24"/>
          <w:szCs w:val="24"/>
          <w:lang w:eastAsia="en-US"/>
        </w:rPr>
        <w:tab/>
        <w:t xml:space="preserve">                                 </w:t>
      </w:r>
      <w:r w:rsidR="00633C0D" w:rsidRPr="00EF77F5">
        <w:rPr>
          <w:rFonts w:eastAsia="Calibri"/>
          <w:sz w:val="24"/>
          <w:szCs w:val="24"/>
          <w:lang w:eastAsia="en-US"/>
        </w:rPr>
        <w:t xml:space="preserve">            </w:t>
      </w:r>
      <w:r w:rsidR="005764C9" w:rsidRPr="00EF77F5">
        <w:rPr>
          <w:rFonts w:eastAsia="Calibri"/>
          <w:sz w:val="24"/>
          <w:szCs w:val="24"/>
          <w:lang w:eastAsia="en-US"/>
        </w:rPr>
        <w:t xml:space="preserve"> </w:t>
      </w:r>
      <w:r w:rsidRPr="00EF77F5">
        <w:rPr>
          <w:rFonts w:eastAsia="Calibri"/>
          <w:sz w:val="24"/>
          <w:szCs w:val="24"/>
          <w:lang w:eastAsia="en-US"/>
        </w:rPr>
        <w:t>___________________  ___</w:t>
      </w:r>
      <w:r w:rsidRPr="00EF77F5">
        <w:rPr>
          <w:sz w:val="24"/>
          <w:szCs w:val="24"/>
          <w:u w:val="single"/>
        </w:rPr>
        <w:t xml:space="preserve"> </w:t>
      </w:r>
      <w:r w:rsidR="00633C0D" w:rsidRPr="00EF77F5">
        <w:rPr>
          <w:sz w:val="24"/>
          <w:szCs w:val="24"/>
          <w:u w:val="single"/>
        </w:rPr>
        <w:t>Т.Л.</w:t>
      </w:r>
      <w:r w:rsidR="005764C9" w:rsidRPr="00EF77F5">
        <w:rPr>
          <w:sz w:val="24"/>
          <w:szCs w:val="24"/>
          <w:u w:val="single"/>
        </w:rPr>
        <w:t xml:space="preserve"> </w:t>
      </w:r>
      <w:r w:rsidR="00633C0D" w:rsidRPr="00EF77F5">
        <w:rPr>
          <w:sz w:val="24"/>
          <w:szCs w:val="24"/>
          <w:u w:val="single"/>
        </w:rPr>
        <w:t>Хазиахметова</w:t>
      </w:r>
      <w:r w:rsidRPr="00EF77F5">
        <w:rPr>
          <w:rFonts w:eastAsia="Calibri"/>
          <w:sz w:val="24"/>
          <w:szCs w:val="24"/>
          <w:lang w:eastAsia="en-US"/>
        </w:rPr>
        <w:t xml:space="preserve"> </w:t>
      </w:r>
    </w:p>
    <w:p w:rsidR="00E87554" w:rsidRPr="00EF77F5" w:rsidRDefault="00E87554" w:rsidP="00E8755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F77F5">
        <w:rPr>
          <w:rFonts w:eastAsia="Calibri"/>
          <w:sz w:val="24"/>
          <w:szCs w:val="24"/>
          <w:lang w:eastAsia="en-US"/>
        </w:rPr>
        <w:t xml:space="preserve"> (подпись)            (расшифровка подписи)</w:t>
      </w:r>
    </w:p>
    <w:p w:rsidR="00E87554" w:rsidRPr="00EF77F5" w:rsidRDefault="00E87554" w:rsidP="00E87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77F5">
        <w:rPr>
          <w:rFonts w:eastAsia="Calibri"/>
          <w:sz w:val="24"/>
          <w:szCs w:val="24"/>
        </w:rPr>
        <w:t xml:space="preserve">  </w:t>
      </w:r>
      <w:r w:rsidR="00DF64B1">
        <w:rPr>
          <w:rFonts w:ascii="Times New Roman" w:hAnsi="Times New Roman" w:cs="Times New Roman"/>
          <w:sz w:val="24"/>
          <w:szCs w:val="24"/>
        </w:rPr>
        <w:t xml:space="preserve">  «12» марта 2018</w:t>
      </w:r>
      <w:r w:rsidRPr="00EF77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554" w:rsidRPr="00E87554" w:rsidRDefault="00E87554" w:rsidP="00E8755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E87554" w:rsidRPr="00D6550D" w:rsidRDefault="00E87554" w:rsidP="00E87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87554" w:rsidRPr="00D6550D" w:rsidRDefault="00E87554" w:rsidP="00E87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6550D">
        <w:rPr>
          <w:rFonts w:eastAsia="Calibri"/>
          <w:b/>
          <w:sz w:val="28"/>
          <w:szCs w:val="28"/>
          <w:lang w:eastAsia="en-US"/>
        </w:rPr>
        <w:t>Муниципальное задание</w:t>
      </w:r>
    </w:p>
    <w:p w:rsidR="00E87554" w:rsidRPr="00D6550D" w:rsidRDefault="00E87554" w:rsidP="00E875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6550D">
        <w:rPr>
          <w:rFonts w:eastAsia="Calibri"/>
          <w:b/>
          <w:sz w:val="28"/>
          <w:szCs w:val="28"/>
          <w:lang w:eastAsia="en-US"/>
        </w:rPr>
        <w:t>на 2018 год и на плановый период 2019 и 2020 годов</w:t>
      </w:r>
    </w:p>
    <w:p w:rsidR="00E87554" w:rsidRPr="00E87554" w:rsidRDefault="00E87554" w:rsidP="00E875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  <w:gridCol w:w="425"/>
        <w:gridCol w:w="1331"/>
        <w:gridCol w:w="2496"/>
      </w:tblGrid>
      <w:tr w:rsidR="00E87554" w:rsidRPr="00E87554" w:rsidTr="009900E5">
        <w:tc>
          <w:tcPr>
            <w:tcW w:w="12246" w:type="dxa"/>
            <w:gridSpan w:val="3"/>
            <w:tcBorders>
              <w:right w:val="single" w:sz="4" w:space="0" w:color="auto"/>
            </w:tcBorders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4" w:rsidRPr="00E87554" w:rsidRDefault="00E87554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E87554" w:rsidRPr="00E87554" w:rsidTr="009900E5">
        <w:tc>
          <w:tcPr>
            <w:tcW w:w="12246" w:type="dxa"/>
            <w:gridSpan w:val="3"/>
            <w:tcBorders>
              <w:right w:val="single" w:sz="4" w:space="0" w:color="auto"/>
            </w:tcBorders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 xml:space="preserve">Форма по </w:t>
            </w:r>
            <w:hyperlink r:id="rId9" w:history="1">
              <w:r w:rsidRPr="00E87554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ОКУД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554" w:rsidRPr="00E87554" w:rsidRDefault="00E87554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>0506001</w:t>
            </w:r>
          </w:p>
        </w:tc>
      </w:tr>
      <w:tr w:rsidR="00E87554" w:rsidRPr="00E87554" w:rsidTr="009900E5">
        <w:tc>
          <w:tcPr>
            <w:tcW w:w="10490" w:type="dxa"/>
          </w:tcPr>
          <w:p w:rsidR="00E4209C" w:rsidRDefault="00E87554" w:rsidP="00E87554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7554">
              <w:rPr>
                <w:rFonts w:eastAsia="Calibri"/>
                <w:sz w:val="28"/>
                <w:szCs w:val="28"/>
                <w:lang w:eastAsia="en-US"/>
              </w:rPr>
              <w:t>Наименов</w:t>
            </w:r>
            <w:r w:rsidR="00E4209C">
              <w:rPr>
                <w:rFonts w:eastAsia="Calibri"/>
                <w:sz w:val="28"/>
                <w:szCs w:val="28"/>
                <w:lang w:eastAsia="en-US"/>
              </w:rPr>
              <w:t xml:space="preserve">ание муниципального учреждения </w:t>
            </w:r>
          </w:p>
          <w:p w:rsidR="00E87554" w:rsidRPr="00E4209C" w:rsidRDefault="00E87554" w:rsidP="00E87554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420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Муниципальное казенное </w:t>
            </w:r>
            <w:r w:rsidR="00AD2C03">
              <w:rPr>
                <w:rFonts w:eastAsia="Calibri"/>
                <w:sz w:val="28"/>
                <w:szCs w:val="28"/>
                <w:u w:val="single"/>
                <w:lang w:eastAsia="en-US"/>
              </w:rPr>
              <w:t>учреждение «Саранпаульский</w:t>
            </w:r>
            <w:r w:rsidRPr="00E420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краеведческий музей» 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bottom"/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>Дата начала действия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4" w:rsidRPr="009B3AE1" w:rsidRDefault="002153DD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B3AE1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="00E87554" w:rsidRPr="009B3AE1">
              <w:rPr>
                <w:rFonts w:eastAsia="Calibri"/>
                <w:sz w:val="24"/>
                <w:szCs w:val="24"/>
                <w:lang w:eastAsia="en-US"/>
              </w:rPr>
              <w:t>.01.2018</w:t>
            </w:r>
          </w:p>
        </w:tc>
      </w:tr>
      <w:tr w:rsidR="00E87554" w:rsidRPr="00E87554" w:rsidTr="009900E5">
        <w:tc>
          <w:tcPr>
            <w:tcW w:w="12246" w:type="dxa"/>
            <w:gridSpan w:val="3"/>
            <w:tcBorders>
              <w:right w:val="single" w:sz="4" w:space="0" w:color="auto"/>
            </w:tcBorders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>Дата окончания</w:t>
            </w:r>
          </w:p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 xml:space="preserve">действия </w:t>
            </w:r>
            <w:hyperlink w:anchor="Par502" w:history="1">
              <w:r w:rsidRPr="00E87554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4" w:rsidRPr="009B3AE1" w:rsidRDefault="00E87554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E87554" w:rsidRPr="00E87554" w:rsidTr="008B0D18">
        <w:trPr>
          <w:trHeight w:val="1058"/>
        </w:trPr>
        <w:tc>
          <w:tcPr>
            <w:tcW w:w="10915" w:type="dxa"/>
            <w:gridSpan w:val="2"/>
          </w:tcPr>
          <w:p w:rsidR="00E4209C" w:rsidRPr="00E4209C" w:rsidRDefault="00E87554" w:rsidP="00E87554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7554">
              <w:rPr>
                <w:rFonts w:eastAsia="Calibri"/>
                <w:sz w:val="28"/>
                <w:szCs w:val="28"/>
                <w:lang w:eastAsia="en-US"/>
              </w:rPr>
              <w:t>Вид деятель</w:t>
            </w:r>
            <w:r w:rsidR="00E4209C">
              <w:rPr>
                <w:rFonts w:eastAsia="Calibri"/>
                <w:sz w:val="28"/>
                <w:szCs w:val="28"/>
                <w:lang w:eastAsia="en-US"/>
              </w:rPr>
              <w:t xml:space="preserve">ности </w:t>
            </w:r>
            <w:r w:rsidR="00E4209C" w:rsidRPr="00E4209C">
              <w:rPr>
                <w:rFonts w:eastAsia="Calibri"/>
                <w:sz w:val="28"/>
                <w:szCs w:val="28"/>
                <w:lang w:eastAsia="en-US"/>
              </w:rPr>
              <w:t>муниципального учреждения</w:t>
            </w:r>
            <w:r w:rsidRPr="00E42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87554" w:rsidRPr="00E4209C" w:rsidRDefault="002153DD" w:rsidP="00E87554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53DD">
              <w:rPr>
                <w:rFonts w:eastAsia="Calibri"/>
                <w:sz w:val="28"/>
                <w:szCs w:val="28"/>
                <w:u w:val="single"/>
                <w:lang w:eastAsia="en-US"/>
              </w:rPr>
              <w:t>Деятельность библиотек, архивов, музеев и прочих объектов культуры</w:t>
            </w:r>
            <w:r w:rsidR="00E4209C" w:rsidRPr="00E4209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="00E87554" w:rsidRPr="00E42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87554" w:rsidRPr="00E87554" w:rsidRDefault="00E87554" w:rsidP="00E87554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7554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E87554">
              <w:rPr>
                <w:rFonts w:eastAsia="Calibri"/>
                <w:sz w:val="22"/>
                <w:szCs w:val="22"/>
                <w:lang w:eastAsia="en-US"/>
              </w:rPr>
              <w:t>указывается вид деятельности муниципального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bottom"/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>Код по сводному реестру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4" w:rsidRPr="009B3AE1" w:rsidRDefault="009B3AE1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B3AE1">
              <w:rPr>
                <w:sz w:val="24"/>
                <w:szCs w:val="24"/>
              </w:rPr>
              <w:t>74301493</w:t>
            </w:r>
          </w:p>
        </w:tc>
      </w:tr>
      <w:tr w:rsidR="00E87554" w:rsidRPr="00E87554" w:rsidTr="009900E5">
        <w:tc>
          <w:tcPr>
            <w:tcW w:w="10915" w:type="dxa"/>
            <w:gridSpan w:val="2"/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bottom"/>
          </w:tcPr>
          <w:p w:rsidR="00E87554" w:rsidRPr="00E87554" w:rsidRDefault="00E87554" w:rsidP="00E87554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87554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hyperlink r:id="rId10" w:history="1">
              <w:r w:rsidRPr="00E87554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54" w:rsidRPr="00E87554" w:rsidRDefault="002153DD" w:rsidP="002153DD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</w:tbl>
    <w:p w:rsidR="00E87554" w:rsidRDefault="00E87554" w:rsidP="00E87554">
      <w:pPr>
        <w:autoSpaceDE w:val="0"/>
        <w:autoSpaceDN w:val="0"/>
        <w:adjustRightInd w:val="0"/>
        <w:ind w:firstLine="539"/>
        <w:rPr>
          <w:rFonts w:eastAsia="Calibri"/>
          <w:sz w:val="24"/>
          <w:szCs w:val="24"/>
          <w:lang w:eastAsia="en-US"/>
        </w:rPr>
      </w:pPr>
    </w:p>
    <w:p w:rsidR="0017099C" w:rsidRDefault="0017099C" w:rsidP="00E87554">
      <w:pPr>
        <w:autoSpaceDE w:val="0"/>
        <w:autoSpaceDN w:val="0"/>
        <w:adjustRightInd w:val="0"/>
        <w:ind w:firstLine="539"/>
        <w:rPr>
          <w:rFonts w:eastAsia="Calibri"/>
          <w:sz w:val="24"/>
          <w:szCs w:val="24"/>
          <w:lang w:eastAsia="en-US"/>
        </w:rPr>
      </w:pPr>
    </w:p>
    <w:p w:rsidR="00F23E1E" w:rsidRPr="008C3C26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51"/>
      <w:bookmarkEnd w:id="1"/>
      <w:r w:rsidRPr="00EA2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</w:t>
      </w:r>
      <w:r w:rsidRPr="008C3C26">
        <w:rPr>
          <w:rFonts w:ascii="Times New Roman" w:hAnsi="Times New Roman" w:cs="Times New Roman"/>
          <w:b/>
          <w:sz w:val="24"/>
          <w:szCs w:val="24"/>
        </w:rPr>
        <w:t>услугах</w:t>
      </w:r>
      <w:r w:rsidR="00633590" w:rsidRPr="008C3C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503" w:history="1">
        <w:r w:rsidR="00633590" w:rsidRPr="008C3C26">
          <w:rPr>
            <w:rFonts w:ascii="Times New Roman" w:eastAsia="Calibri" w:hAnsi="Times New Roman" w:cs="Times New Roman"/>
            <w:b/>
            <w:color w:val="0000FF"/>
            <w:sz w:val="24"/>
            <w:szCs w:val="24"/>
          </w:rPr>
          <w:t>&lt;2&gt;</w:t>
        </w:r>
      </w:hyperlink>
      <w:r w:rsidRPr="008C3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50D" w:rsidRPr="00EA2B7B" w:rsidRDefault="00D6550D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276"/>
        <w:gridCol w:w="1134"/>
        <w:gridCol w:w="709"/>
        <w:gridCol w:w="709"/>
        <w:gridCol w:w="1275"/>
        <w:gridCol w:w="709"/>
        <w:gridCol w:w="1985"/>
        <w:gridCol w:w="1047"/>
        <w:gridCol w:w="228"/>
        <w:gridCol w:w="709"/>
        <w:gridCol w:w="992"/>
        <w:gridCol w:w="993"/>
        <w:gridCol w:w="992"/>
        <w:gridCol w:w="425"/>
        <w:gridCol w:w="567"/>
        <w:gridCol w:w="993"/>
      </w:tblGrid>
      <w:tr w:rsidR="00223602" w:rsidRPr="002153DD" w:rsidTr="009900E5">
        <w:trPr>
          <w:gridBefore w:val="1"/>
          <w:wBefore w:w="62" w:type="dxa"/>
        </w:trPr>
        <w:tc>
          <w:tcPr>
            <w:tcW w:w="8844" w:type="dxa"/>
            <w:gridSpan w:val="8"/>
          </w:tcPr>
          <w:p w:rsidR="00223602" w:rsidRPr="006E12E7" w:rsidRDefault="00223602" w:rsidP="002153DD">
            <w:pPr>
              <w:rPr>
                <w:b/>
                <w:sz w:val="24"/>
                <w:szCs w:val="24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>1. Наим</w:t>
            </w:r>
            <w:r w:rsidRPr="006E12E7">
              <w:rPr>
                <w:rFonts w:eastAsia="Calibri"/>
                <w:sz w:val="24"/>
                <w:szCs w:val="24"/>
                <w:lang w:eastAsia="en-US"/>
              </w:rPr>
              <w:t xml:space="preserve">енование муниципальной услуги </w:t>
            </w:r>
          </w:p>
          <w:p w:rsidR="00223602" w:rsidRPr="006E12E7" w:rsidRDefault="00223602" w:rsidP="002153DD">
            <w:pPr>
              <w:rPr>
                <w:rFonts w:eastAsia="Calibri"/>
                <w:sz w:val="24"/>
                <w:szCs w:val="24"/>
              </w:rPr>
            </w:pPr>
            <w:r w:rsidRPr="006E12E7">
              <w:rPr>
                <w:rFonts w:eastAsia="Calibri"/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  <w:r w:rsidRPr="006E12E7">
              <w:rPr>
                <w:rFonts w:eastAsia="Calibri"/>
                <w:sz w:val="24"/>
                <w:szCs w:val="24"/>
              </w:rPr>
              <w:t>_________</w:t>
            </w:r>
          </w:p>
          <w:p w:rsidR="00223602" w:rsidRPr="002153DD" w:rsidRDefault="00223602" w:rsidP="0022360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4339" w:type="dxa"/>
            <w:gridSpan w:val="6"/>
            <w:tcBorders>
              <w:right w:val="single" w:sz="4" w:space="0" w:color="auto"/>
            </w:tcBorders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2" w:rsidRPr="002153DD" w:rsidRDefault="00BF2D3B" w:rsidP="002153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ББ82</w:t>
            </w:r>
          </w:p>
        </w:tc>
      </w:tr>
      <w:tr w:rsidR="00223602" w:rsidRPr="002153DD" w:rsidTr="009900E5">
        <w:trPr>
          <w:gridBefore w:val="1"/>
          <w:wBefore w:w="62" w:type="dxa"/>
        </w:trPr>
        <w:tc>
          <w:tcPr>
            <w:tcW w:w="8844" w:type="dxa"/>
            <w:gridSpan w:val="8"/>
          </w:tcPr>
          <w:p w:rsidR="00223602" w:rsidRPr="006E12E7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</w:p>
          <w:p w:rsidR="00223602" w:rsidRPr="002153DD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12E7">
              <w:rPr>
                <w:rFonts w:eastAsia="Calibri"/>
                <w:sz w:val="24"/>
                <w:szCs w:val="24"/>
                <w:lang w:eastAsia="en-US"/>
              </w:rPr>
              <w:t xml:space="preserve"> Физические лица </w:t>
            </w:r>
            <w:r w:rsidRPr="006E12E7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6E12E7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6E12E7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2153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</w:tc>
        <w:tc>
          <w:tcPr>
            <w:tcW w:w="4339" w:type="dxa"/>
            <w:gridSpan w:val="6"/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23602" w:rsidRPr="006E12E7" w:rsidRDefault="00223602" w:rsidP="002153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602" w:rsidRPr="002153DD" w:rsidTr="009900E5">
        <w:trPr>
          <w:gridBefore w:val="1"/>
          <w:wBefore w:w="62" w:type="dxa"/>
        </w:trPr>
        <w:tc>
          <w:tcPr>
            <w:tcW w:w="13183" w:type="dxa"/>
            <w:gridSpan w:val="14"/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560" w:type="dxa"/>
            <w:gridSpan w:val="2"/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602" w:rsidRPr="002153DD" w:rsidTr="009900E5">
        <w:trPr>
          <w:gridBefore w:val="1"/>
          <w:wBefore w:w="62" w:type="dxa"/>
          <w:trHeight w:val="441"/>
        </w:trPr>
        <w:tc>
          <w:tcPr>
            <w:tcW w:w="13183" w:type="dxa"/>
            <w:gridSpan w:val="14"/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53DD">
              <w:rPr>
                <w:rFonts w:eastAsia="Calibri"/>
                <w:sz w:val="24"/>
                <w:szCs w:val="24"/>
                <w:lang w:eastAsia="en-US"/>
              </w:rPr>
              <w:t xml:space="preserve">3.1. Показатели, характеризующие качество муниципальной услуги </w:t>
            </w:r>
            <w:hyperlink w:anchor="Par504" w:history="1">
              <w:r w:rsidRPr="002153DD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560" w:type="dxa"/>
            <w:gridSpan w:val="2"/>
          </w:tcPr>
          <w:p w:rsidR="00223602" w:rsidRPr="002153DD" w:rsidRDefault="00223602" w:rsidP="002153D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5C5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338" w:type="dxa"/>
            <w:gridSpan w:val="2"/>
            <w:vMerge w:val="restart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985" w:type="dxa"/>
            <w:gridSpan w:val="3"/>
            <w:vMerge w:val="restart"/>
            <w:tcBorders>
              <w:bottom w:val="single" w:sz="4" w:space="0" w:color="auto"/>
            </w:tcBorders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507" w:history="1">
              <w:r w:rsidRPr="00460730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</w:tr>
      <w:tr w:rsidR="008B5C5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338" w:type="dxa"/>
            <w:gridSpan w:val="2"/>
            <w:vMerge/>
          </w:tcPr>
          <w:p w:rsidR="008B5C55" w:rsidRPr="00460730" w:rsidRDefault="008B5C55" w:rsidP="00296BE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8B5C55" w:rsidRPr="00460730" w:rsidRDefault="008B5C55" w:rsidP="00296BE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8B5C55" w:rsidRPr="00460730" w:rsidRDefault="008B5C55" w:rsidP="00296BE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984" w:type="dxa"/>
            <w:gridSpan w:val="3"/>
          </w:tcPr>
          <w:p w:rsidR="008B5C55" w:rsidRPr="00460730" w:rsidRDefault="008B5C55" w:rsidP="00633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:rsidR="008B5C55" w:rsidRPr="00460730" w:rsidRDefault="008B5C55" w:rsidP="00296BE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8B5C55" w:rsidRPr="00460730" w:rsidRDefault="008B5C55" w:rsidP="00296BEE">
            <w:pPr>
              <w:rPr>
                <w:sz w:val="18"/>
                <w:szCs w:val="18"/>
              </w:rPr>
            </w:pPr>
          </w:p>
        </w:tc>
      </w:tr>
      <w:tr w:rsidR="009900E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1338" w:type="dxa"/>
            <w:gridSpan w:val="2"/>
            <w:vMerge/>
          </w:tcPr>
          <w:p w:rsidR="008B5C55" w:rsidRPr="00460730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709" w:type="dxa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63359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63359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5" w:type="dxa"/>
          </w:tcPr>
          <w:p w:rsidR="008B5C55" w:rsidRPr="00460730" w:rsidRDefault="008B5C55" w:rsidP="006E12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Способы обслуживания </w:t>
            </w:r>
          </w:p>
        </w:tc>
        <w:tc>
          <w:tcPr>
            <w:tcW w:w="709" w:type="dxa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63359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985" w:type="dxa"/>
            <w:vMerge/>
          </w:tcPr>
          <w:p w:rsidR="008B5C55" w:rsidRPr="00460730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633590"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63359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8B5C55" w:rsidRPr="00460730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633590"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1" w:history="1">
              <w:r w:rsidR="00633590" w:rsidRPr="0046073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="00460730" w:rsidRPr="0046073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w:anchor="Par506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</w:tcPr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</w:p>
          <w:p w:rsidR="008B5C55" w:rsidRPr="00460730" w:rsidRDefault="008B5C5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gridSpan w:val="2"/>
          </w:tcPr>
          <w:p w:rsidR="008B5C55" w:rsidRPr="00460730" w:rsidRDefault="008B5C55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460730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</w:tcPr>
          <w:p w:rsidR="008B5C55" w:rsidRPr="008B5C55" w:rsidRDefault="008B5C55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900E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gridSpan w:val="2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B5C55" w:rsidRPr="008B5C55" w:rsidRDefault="008B5C55" w:rsidP="008B5C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B5C55" w:rsidRPr="008B5C55" w:rsidRDefault="008B5C55" w:rsidP="008B5C5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B5C55" w:rsidRPr="008B5C55" w:rsidRDefault="008B5C55" w:rsidP="008B5C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8B5C55" w:rsidRPr="008B5C55" w:rsidRDefault="008B5C55" w:rsidP="008B5C5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B5C55" w:rsidRPr="008B5C55" w:rsidRDefault="008B5C55" w:rsidP="008B5C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14</w:t>
            </w:r>
          </w:p>
        </w:tc>
      </w:tr>
      <w:tr w:rsidR="009900E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338" w:type="dxa"/>
            <w:gridSpan w:val="2"/>
          </w:tcPr>
          <w:p w:rsidR="008B5C55" w:rsidRPr="00EF77F5" w:rsidRDefault="00DB19BE" w:rsidP="006477BF">
            <w:pPr>
              <w:rPr>
                <w:sz w:val="18"/>
                <w:szCs w:val="18"/>
                <w:highlight w:val="yellow"/>
              </w:rPr>
            </w:pPr>
            <w:r w:rsidRPr="00DB19BE">
              <w:rPr>
                <w:sz w:val="18"/>
                <w:szCs w:val="18"/>
              </w:rPr>
              <w:t>910200О.99.0.ББ82АА00000</w:t>
            </w:r>
          </w:p>
        </w:tc>
        <w:tc>
          <w:tcPr>
            <w:tcW w:w="1134" w:type="dxa"/>
          </w:tcPr>
          <w:p w:rsidR="008B5C55" w:rsidRPr="008B5C55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C55" w:rsidRPr="008B5C55" w:rsidRDefault="008B5C5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</w:tcPr>
          <w:p w:rsidR="008B5C55" w:rsidRPr="008B5C55" w:rsidRDefault="008B5C5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C55" w:rsidRPr="008B5C55" w:rsidRDefault="008B5C55" w:rsidP="006D4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отчетный период </w:t>
            </w:r>
          </w:p>
        </w:tc>
        <w:tc>
          <w:tcPr>
            <w:tcW w:w="1275" w:type="dxa"/>
            <w:gridSpan w:val="2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8B5C55" w:rsidRPr="00023471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993" w:type="dxa"/>
          </w:tcPr>
          <w:p w:rsidR="008B5C55" w:rsidRPr="002A4E66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E66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992" w:type="dxa"/>
          </w:tcPr>
          <w:p w:rsidR="008B5C55" w:rsidRPr="002A4E66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E66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992" w:type="dxa"/>
            <w:gridSpan w:val="2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00E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gridSpan w:val="2"/>
          </w:tcPr>
          <w:p w:rsidR="008B5C55" w:rsidRPr="00EF77F5" w:rsidRDefault="00BF2D3B" w:rsidP="006477B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910200О.99.0.ББ82АА01</w:t>
            </w:r>
            <w:r w:rsidR="00DB19BE" w:rsidRPr="00DB19B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B5C55" w:rsidRPr="008B5C55" w:rsidRDefault="008E044F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C55" w:rsidRPr="008B5C55" w:rsidRDefault="008B5C5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C55" w:rsidRPr="008B5C55" w:rsidRDefault="008B5C5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Вне стационара</w:t>
            </w:r>
          </w:p>
        </w:tc>
        <w:tc>
          <w:tcPr>
            <w:tcW w:w="709" w:type="dxa"/>
          </w:tcPr>
          <w:p w:rsidR="008B5C55" w:rsidRPr="008B5C55" w:rsidRDefault="008B5C5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C55" w:rsidRPr="008B5C55" w:rsidRDefault="008B5C55" w:rsidP="00A43BBA">
            <w:pPr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275" w:type="dxa"/>
            <w:gridSpan w:val="2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8B5C55" w:rsidRPr="002A4E66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E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B5C55" w:rsidRPr="002A4E66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E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B5C55" w:rsidRPr="002A4E66" w:rsidRDefault="002A4E66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E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00E5" w:rsidRPr="008B5C55" w:rsidTr="0099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gridSpan w:val="2"/>
          </w:tcPr>
          <w:p w:rsidR="008B5C55" w:rsidRPr="00EF77F5" w:rsidRDefault="00BF2D3B" w:rsidP="006477BF">
            <w:pPr>
              <w:rPr>
                <w:bCs/>
                <w:sz w:val="18"/>
                <w:szCs w:val="18"/>
                <w:highlight w:val="yellow"/>
                <w:shd w:val="clear" w:color="auto" w:fill="E7F5FA"/>
              </w:rPr>
            </w:pPr>
            <w:r>
              <w:rPr>
                <w:sz w:val="18"/>
                <w:szCs w:val="18"/>
              </w:rPr>
              <w:t>910200О.99.0.ББ82АА02</w:t>
            </w:r>
            <w:r w:rsidR="00DB19BE" w:rsidRPr="00DB19B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B5C55" w:rsidRPr="008B5C55" w:rsidRDefault="008E044F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8B5C55" w:rsidRPr="008B5C55" w:rsidRDefault="008B5C55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C55" w:rsidRPr="008B5C55" w:rsidRDefault="008B5C55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C55" w:rsidRPr="008B5C55" w:rsidRDefault="008B5C55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709" w:type="dxa"/>
          </w:tcPr>
          <w:p w:rsidR="008B5C55" w:rsidRPr="008B5C55" w:rsidRDefault="008B5C5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C55" w:rsidRPr="008B5C55" w:rsidRDefault="008B5C55" w:rsidP="00A43BBA">
            <w:pPr>
              <w:rPr>
                <w:sz w:val="18"/>
                <w:szCs w:val="18"/>
              </w:rPr>
            </w:pPr>
            <w:r w:rsidRPr="008B5C55">
              <w:rPr>
                <w:sz w:val="18"/>
                <w:szCs w:val="18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  <w:p w:rsidR="008B5C55" w:rsidRPr="008B5C55" w:rsidRDefault="008B5C55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8B5C55" w:rsidRPr="008B5C55" w:rsidRDefault="008B5C55" w:rsidP="00E4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8B5C55" w:rsidRPr="004B282B" w:rsidRDefault="004B282B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B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993" w:type="dxa"/>
          </w:tcPr>
          <w:p w:rsidR="008B5C55" w:rsidRPr="004B282B" w:rsidRDefault="004B282B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B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992" w:type="dxa"/>
          </w:tcPr>
          <w:p w:rsidR="008B5C55" w:rsidRPr="004B282B" w:rsidRDefault="004B282B" w:rsidP="0035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B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992" w:type="dxa"/>
            <w:gridSpan w:val="2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5C55" w:rsidRPr="008B5C55" w:rsidRDefault="008B5C55" w:rsidP="006563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709"/>
        <w:gridCol w:w="709"/>
        <w:gridCol w:w="850"/>
        <w:gridCol w:w="70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8E044F" w:rsidRPr="008E044F" w:rsidTr="00A143D3">
        <w:tc>
          <w:tcPr>
            <w:tcW w:w="1338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410" w:type="dxa"/>
            <w:gridSpan w:val="3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701" w:type="dxa"/>
            <w:gridSpan w:val="2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8E044F" w:rsidRPr="008E044F" w:rsidTr="00A143D3">
        <w:tc>
          <w:tcPr>
            <w:tcW w:w="1338" w:type="dxa"/>
            <w:vMerge/>
          </w:tcPr>
          <w:p w:rsidR="008E044F" w:rsidRPr="008E044F" w:rsidRDefault="008E044F" w:rsidP="00296B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709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8E044F" w:rsidRPr="008E044F" w:rsidRDefault="008E044F" w:rsidP="006E12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Способы обслуживания</w:t>
            </w:r>
          </w:p>
        </w:tc>
        <w:tc>
          <w:tcPr>
            <w:tcW w:w="709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E044F" w:rsidRPr="008E044F" w:rsidRDefault="00460730" w:rsidP="004607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0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8E044F" w:rsidRPr="008E044F" w:rsidRDefault="008E044F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044F">
              <w:rPr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044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60730" w:rsidRPr="008E044F" w:rsidTr="00A143D3">
        <w:tc>
          <w:tcPr>
            <w:tcW w:w="1338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460730" w:rsidRDefault="00460730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505" w:history="1">
              <w:r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460730" w:rsidRPr="00460730" w:rsidRDefault="00460730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3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6073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6073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w:anchor="Par506" w:history="1">
              <w:r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rPr>
                <w:sz w:val="18"/>
                <w:szCs w:val="18"/>
              </w:rPr>
            </w:pPr>
          </w:p>
        </w:tc>
      </w:tr>
      <w:tr w:rsidR="00460730" w:rsidRPr="008E044F" w:rsidTr="00A143D3">
        <w:tc>
          <w:tcPr>
            <w:tcW w:w="1338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60730" w:rsidRPr="008E044F" w:rsidTr="00A143D3">
        <w:tc>
          <w:tcPr>
            <w:tcW w:w="1338" w:type="dxa"/>
          </w:tcPr>
          <w:p w:rsidR="00460730" w:rsidRPr="008E044F" w:rsidRDefault="00237937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937">
              <w:rPr>
                <w:sz w:val="18"/>
                <w:szCs w:val="18"/>
              </w:rPr>
              <w:t>910200О.99.0.ББ69АА00000</w:t>
            </w:r>
          </w:p>
        </w:tc>
        <w:tc>
          <w:tcPr>
            <w:tcW w:w="992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460730" w:rsidRPr="008E044F" w:rsidRDefault="005911E9" w:rsidP="00D9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0" w:type="dxa"/>
          </w:tcPr>
          <w:p w:rsidR="00460730" w:rsidRPr="008E044F" w:rsidRDefault="005911E9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</w:tcPr>
          <w:p w:rsidR="00460730" w:rsidRPr="008E044F" w:rsidRDefault="005911E9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730" w:rsidRPr="008E044F" w:rsidTr="00A143D3">
        <w:tc>
          <w:tcPr>
            <w:tcW w:w="1338" w:type="dxa"/>
            <w:vMerge w:val="restart"/>
          </w:tcPr>
          <w:p w:rsidR="00460730" w:rsidRPr="008E044F" w:rsidRDefault="00237937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E7F5FA"/>
              </w:rPr>
            </w:pPr>
            <w:r w:rsidRPr="00237937">
              <w:rPr>
                <w:sz w:val="18"/>
                <w:szCs w:val="18"/>
              </w:rPr>
              <w:lastRenderedPageBreak/>
              <w:t>910200О.99.0.ББ69АА01000</w:t>
            </w:r>
          </w:p>
        </w:tc>
        <w:tc>
          <w:tcPr>
            <w:tcW w:w="992" w:type="dxa"/>
            <w:vMerge w:val="restart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Вне стационара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</w:tcPr>
          <w:p w:rsidR="00460730" w:rsidRPr="008E044F" w:rsidRDefault="00460730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851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730" w:rsidRPr="008E044F" w:rsidTr="00A143D3">
        <w:tc>
          <w:tcPr>
            <w:tcW w:w="1338" w:type="dxa"/>
            <w:vMerge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E7F5FA"/>
              </w:rPr>
            </w:pPr>
          </w:p>
        </w:tc>
        <w:tc>
          <w:tcPr>
            <w:tcW w:w="992" w:type="dxa"/>
            <w:vMerge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Количество выставок</w:t>
            </w:r>
          </w:p>
        </w:tc>
        <w:tc>
          <w:tcPr>
            <w:tcW w:w="850" w:type="dxa"/>
          </w:tcPr>
          <w:p w:rsidR="00460730" w:rsidRPr="008E044F" w:rsidRDefault="00460730" w:rsidP="003466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730" w:rsidRPr="008E044F" w:rsidTr="00A143D3">
        <w:tc>
          <w:tcPr>
            <w:tcW w:w="1338" w:type="dxa"/>
            <w:shd w:val="clear" w:color="auto" w:fill="auto"/>
          </w:tcPr>
          <w:p w:rsidR="00460730" w:rsidRPr="008E044F" w:rsidRDefault="00237937" w:rsidP="00296BE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E7F5FA"/>
              </w:rPr>
            </w:pPr>
            <w:r w:rsidRPr="00237937">
              <w:rPr>
                <w:sz w:val="18"/>
                <w:szCs w:val="18"/>
              </w:rPr>
              <w:t>910200О.99.0.ББ69АА02000</w:t>
            </w:r>
          </w:p>
        </w:tc>
        <w:tc>
          <w:tcPr>
            <w:tcW w:w="992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5C55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709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</w:tcPr>
          <w:p w:rsidR="00460730" w:rsidRPr="008E044F" w:rsidRDefault="00460730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60730" w:rsidRPr="008E044F" w:rsidRDefault="005911E9" w:rsidP="00E5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730" w:rsidRPr="008E044F" w:rsidRDefault="00460730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E1E" w:rsidRPr="00581375" w:rsidRDefault="00F23E1E" w:rsidP="00F23E1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</w:t>
      </w:r>
      <w:r w:rsidR="0090391D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1842"/>
        <w:gridCol w:w="1843"/>
        <w:gridCol w:w="7229"/>
      </w:tblGrid>
      <w:tr w:rsidR="00F23E1E" w:rsidRPr="00EA2B7B" w:rsidTr="00A143D3">
        <w:tc>
          <w:tcPr>
            <w:tcW w:w="14804" w:type="dxa"/>
            <w:gridSpan w:val="5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23E1E" w:rsidRPr="00EA2B7B" w:rsidTr="00A143D3">
        <w:tc>
          <w:tcPr>
            <w:tcW w:w="162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2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3E1E" w:rsidRPr="00EA2B7B" w:rsidTr="00A143D3">
        <w:tc>
          <w:tcPr>
            <w:tcW w:w="162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6F9" w:rsidRPr="00EA2B7B" w:rsidTr="00A143D3">
        <w:tc>
          <w:tcPr>
            <w:tcW w:w="1622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91D" w:rsidRPr="00EA2B7B" w:rsidRDefault="0090391D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2) Гражданский кодекс Российской Федерации;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3) Закон Российской Федерации от 07 февраля 1992 года № 2300-1 «О защите прав  потребителей»;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4) Федеральный закон Российской Федерации от 09 октября 1992 года № 3612-1 «Основы законодательства Российской Федерации о культуре»;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5) Федеральный закон от 25 июля 2002 года № 114-ФЗ «О противодействии экстремистской деятельности»;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6) Федеральный закон от 02 мая 2006 года № 59-ФЗ «О порядке рассмотрения обращений граждан Российской Федерации»;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7) Федеральный закон от 27 июля 2006 года № 149-ФЗ «Об информации, информационных технологиях и о защите информации»;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8) Федеральный закон от 27 июля 2006 года № 152-ФЗ «О персональных данных»;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9) Федеральный закон от 27 июля 2010 года № 210-ФЗ «Об организации предоставления государственных и муниципальных услуг»;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10)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11) Федеральный закон от 26 мая 1996 года № 54-ФЗ «О музейном фонде Российской Федерации и музеях Российской Федерации»;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lastRenderedPageBreak/>
        <w:t>12) 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13) Федеральный закон от 22 июля 2008 года № 123-ФЗ «Технический регламент о требованиях пожарной безопасности»;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14) Постановление Правительства Российской Федерации от 01 декабря 2004 года № 712 «О предоставлении льгот отдельным категориям посетителей Федеральных государственных органов культуры»;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15) Постановление Правительства Российской Федерации от 07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16) Постановление Правительства Российской Федерации от 12 февраля 1998года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 Российской Федерации»;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17) Постановление Правительства Российской Федерации от 05 июля 2001 года № 504 «Об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18) Указ Президента Российской Федерации от 05 мая 1992 года №431 «О мерах по социальной поддержке  многодетных семей»;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19) Стратегия развития информационного общества в Российской Федерации;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20) Закон Ханты-Мансийского автономного округа – Югры от 11 июня 2010 года № 102-оз «Об административных правонарушениях»;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 xml:space="preserve">21) Закон Ханты-Мансийского автономного округа – Югры от 15 ноября 2005 года № 109-оз «О культуре и искусстве </w:t>
      </w:r>
      <w:proofErr w:type="gramStart"/>
      <w:r w:rsidRPr="001C6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54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C654A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22) Постановление администрации Березовского района от 26 февраля 2010 года №154 «Об утверждении Положения о разработке, утверждении и реализации стандартов качества предоставления муниципальных услуг (выполнение работ) Березовского района»;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23) Постановление администрации Березовского района от 04 сентября 2015 года № 1100 «Об утверждении ведомственных перечней муниципальных услуг и  работ, оказываемых и выполняемых муниципальными учреждениями культуры Березовского района»;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24) Постановление администрации Березовского района от 21 декабря 2015 года № 1424 «О внесении изменений в постановление администрации Березовского района от 04 сентября 2015 года № 1100 «Об утверждении ведомственных перечней муниципальных услуг и работ, оказываемых и выполняемых муниципальными учреждениями  культуры Березовского района»;</w:t>
      </w:r>
    </w:p>
    <w:p w:rsid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4A">
        <w:rPr>
          <w:rFonts w:ascii="Times New Roman" w:hAnsi="Times New Roman" w:cs="Times New Roman"/>
          <w:sz w:val="24"/>
          <w:szCs w:val="24"/>
        </w:rPr>
        <w:t>25) Устав Учреждения.</w:t>
      </w:r>
    </w:p>
    <w:p w:rsidR="001C654A" w:rsidRPr="001C654A" w:rsidRDefault="001C654A" w:rsidP="001C65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  <w:gridCol w:w="5103"/>
      </w:tblGrid>
      <w:tr w:rsidR="00F23E1E" w:rsidRPr="00AA67FC" w:rsidTr="00A143D3">
        <w:tc>
          <w:tcPr>
            <w:tcW w:w="4031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03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3E1E" w:rsidRPr="00AA67FC" w:rsidTr="00A143D3">
        <w:tc>
          <w:tcPr>
            <w:tcW w:w="4031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23E1E" w:rsidRPr="00AA67FC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1E" w:rsidRPr="00AA67FC" w:rsidTr="00A143D3">
        <w:tc>
          <w:tcPr>
            <w:tcW w:w="4031" w:type="dxa"/>
          </w:tcPr>
          <w:p w:rsidR="00F23E1E" w:rsidRPr="00AA67FC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t>Доведение информации до потребителя услуг через газету «Жизнь Югры»</w:t>
            </w:r>
          </w:p>
        </w:tc>
        <w:tc>
          <w:tcPr>
            <w:tcW w:w="5670" w:type="dxa"/>
          </w:tcPr>
          <w:p w:rsidR="00F23E1E" w:rsidRPr="00AA67FC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t>Анонсы проводимых мероприятий, аналитические статьи, итоги, поздравления</w:t>
            </w:r>
          </w:p>
        </w:tc>
        <w:tc>
          <w:tcPr>
            <w:tcW w:w="5103" w:type="dxa"/>
          </w:tcPr>
          <w:p w:rsidR="00F23E1E" w:rsidRPr="00AA67FC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6062C8" w:rsidRPr="00AA67FC" w:rsidTr="00A143D3">
        <w:tc>
          <w:tcPr>
            <w:tcW w:w="4031" w:type="dxa"/>
          </w:tcPr>
          <w:p w:rsidR="006062C8" w:rsidRPr="00AA67FC" w:rsidRDefault="006062C8" w:rsidP="00296B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lastRenderedPageBreak/>
              <w:t>Афиши, объявления, пригласительные</w:t>
            </w:r>
          </w:p>
        </w:tc>
        <w:tc>
          <w:tcPr>
            <w:tcW w:w="5670" w:type="dxa"/>
          </w:tcPr>
          <w:p w:rsidR="006062C8" w:rsidRPr="00AA67FC" w:rsidRDefault="006062C8" w:rsidP="00E57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t>Приглашение на мероприятие</w:t>
            </w:r>
          </w:p>
        </w:tc>
        <w:tc>
          <w:tcPr>
            <w:tcW w:w="5103" w:type="dxa"/>
          </w:tcPr>
          <w:p w:rsidR="006062C8" w:rsidRPr="00AA67FC" w:rsidRDefault="006062C8" w:rsidP="00E57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A67F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647D9E" w:rsidRPr="00EA2B7B" w:rsidRDefault="00647D9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99" w:rsidRDefault="004F3F99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C" w:rsidRDefault="00AA67FC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C" w:rsidRDefault="00AA67FC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</w:t>
      </w:r>
      <w:r w:rsidRPr="00460730">
        <w:rPr>
          <w:rFonts w:ascii="Times New Roman" w:hAnsi="Times New Roman" w:cs="Times New Roman"/>
          <w:b/>
          <w:sz w:val="24"/>
          <w:szCs w:val="24"/>
        </w:rPr>
        <w:t xml:space="preserve">ах </w:t>
      </w:r>
      <w:hyperlink w:anchor="Par503" w:history="1">
        <w:r w:rsidR="00460730" w:rsidRPr="00460730">
          <w:rPr>
            <w:rFonts w:ascii="Times New Roman" w:eastAsia="Calibri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B72030" w:rsidRPr="00EA2B7B" w:rsidRDefault="00B72030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E57023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276"/>
        <w:gridCol w:w="851"/>
        <w:gridCol w:w="850"/>
        <w:gridCol w:w="851"/>
        <w:gridCol w:w="850"/>
        <w:gridCol w:w="851"/>
        <w:gridCol w:w="2551"/>
        <w:gridCol w:w="284"/>
        <w:gridCol w:w="1134"/>
        <w:gridCol w:w="850"/>
        <w:gridCol w:w="851"/>
        <w:gridCol w:w="850"/>
        <w:gridCol w:w="851"/>
        <w:gridCol w:w="58"/>
        <w:gridCol w:w="792"/>
        <w:gridCol w:w="992"/>
        <w:gridCol w:w="59"/>
      </w:tblGrid>
      <w:tr w:rsidR="008E044F" w:rsidRPr="008E044F" w:rsidTr="00223602">
        <w:trPr>
          <w:gridBefore w:val="1"/>
          <w:wBefore w:w="62" w:type="dxa"/>
        </w:trPr>
        <w:tc>
          <w:tcPr>
            <w:tcW w:w="8364" w:type="dxa"/>
            <w:gridSpan w:val="8"/>
          </w:tcPr>
          <w:p w:rsid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 xml:space="preserve">1. Наименование работы </w:t>
            </w:r>
          </w:p>
          <w:p w:rsidR="008E044F" w:rsidRDefault="008E044F" w:rsidP="008E0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E044F">
              <w:rPr>
                <w:sz w:val="24"/>
                <w:szCs w:val="24"/>
                <w:u w:val="single"/>
              </w:rPr>
              <w:t>коллекций</w:t>
            </w:r>
            <w:r>
              <w:rPr>
                <w:sz w:val="24"/>
                <w:szCs w:val="24"/>
                <w:u w:val="single"/>
              </w:rPr>
              <w:t>______</w:t>
            </w:r>
            <w:r>
              <w:rPr>
                <w:sz w:val="24"/>
                <w:szCs w:val="24"/>
              </w:rPr>
              <w:t>______</w:t>
            </w:r>
          </w:p>
          <w:p w:rsidR="008E044F" w:rsidRPr="008E044F" w:rsidRDefault="008E044F" w:rsidP="008E0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4594" w:type="dxa"/>
            <w:gridSpan w:val="6"/>
            <w:tcBorders>
              <w:right w:val="single" w:sz="4" w:space="0" w:color="auto"/>
            </w:tcBorders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F" w:rsidRPr="008E044F" w:rsidRDefault="008E044F" w:rsidP="008E04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44F" w:rsidRPr="008E044F" w:rsidTr="00223602">
        <w:trPr>
          <w:gridBefore w:val="1"/>
          <w:wBefore w:w="62" w:type="dxa"/>
        </w:trPr>
        <w:tc>
          <w:tcPr>
            <w:tcW w:w="8364" w:type="dxa"/>
            <w:gridSpan w:val="8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 xml:space="preserve">2. Категории потребителей работы </w:t>
            </w:r>
          </w:p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  <w:u w:val="single"/>
              </w:rPr>
              <w:t>В интересах общества</w:t>
            </w:r>
            <w:r w:rsidRPr="008E044F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</w:t>
            </w:r>
            <w:r w:rsidRPr="008E044F">
              <w:rPr>
                <w:sz w:val="24"/>
                <w:szCs w:val="24"/>
              </w:rPr>
              <w:t xml:space="preserve"> </w:t>
            </w:r>
          </w:p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  <w:u w:val="single"/>
              </w:rPr>
              <w:t>Физические лица</w:t>
            </w:r>
            <w:r w:rsidRPr="008E044F">
              <w:rPr>
                <w:sz w:val="24"/>
                <w:szCs w:val="24"/>
              </w:rPr>
              <w:t xml:space="preserve"> 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594" w:type="dxa"/>
            <w:gridSpan w:val="6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044F" w:rsidRPr="008E044F" w:rsidTr="00223602">
        <w:trPr>
          <w:gridBefore w:val="1"/>
          <w:wBefore w:w="62" w:type="dxa"/>
        </w:trPr>
        <w:tc>
          <w:tcPr>
            <w:tcW w:w="12958" w:type="dxa"/>
            <w:gridSpan w:val="14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3. Показатели, характеризующие объем и (или) качество работы</w:t>
            </w:r>
          </w:p>
        </w:tc>
        <w:tc>
          <w:tcPr>
            <w:tcW w:w="1843" w:type="dxa"/>
            <w:gridSpan w:val="3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044F" w:rsidRPr="008E044F" w:rsidTr="00223602">
        <w:trPr>
          <w:gridBefore w:val="1"/>
          <w:wBefore w:w="62" w:type="dxa"/>
        </w:trPr>
        <w:tc>
          <w:tcPr>
            <w:tcW w:w="12958" w:type="dxa"/>
            <w:gridSpan w:val="14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 xml:space="preserve">3.1. Показатели, характеризующие качество работы </w:t>
            </w:r>
            <w:hyperlink w:anchor="Par507" w:history="1">
              <w:r w:rsidRPr="008E044F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43" w:type="dxa"/>
            <w:gridSpan w:val="3"/>
          </w:tcPr>
          <w:p w:rsidR="008E044F" w:rsidRPr="008E044F" w:rsidRDefault="008E044F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71A" w:rsidRPr="008E044F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297"/>
        </w:trPr>
        <w:tc>
          <w:tcPr>
            <w:tcW w:w="1338" w:type="dxa"/>
            <w:gridSpan w:val="2"/>
            <w:vMerge w:val="restart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работы</w:t>
            </w:r>
          </w:p>
        </w:tc>
        <w:tc>
          <w:tcPr>
            <w:tcW w:w="1842" w:type="dxa"/>
            <w:gridSpan w:val="3"/>
            <w:vMerge w:val="restart"/>
            <w:tcBorders>
              <w:bottom w:val="single" w:sz="4" w:space="0" w:color="auto"/>
            </w:tcBorders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1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2A571A" w:rsidRPr="008E044F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353"/>
        </w:trPr>
        <w:tc>
          <w:tcPr>
            <w:tcW w:w="1338" w:type="dxa"/>
            <w:gridSpan w:val="2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68" w:type="dxa"/>
            <w:gridSpan w:val="3"/>
          </w:tcPr>
          <w:p w:rsidR="002A571A" w:rsidRPr="008E044F" w:rsidRDefault="002A571A" w:rsidP="004607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</w:tr>
      <w:tr w:rsidR="002A571A" w:rsidRPr="008E044F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1" w:type="dxa"/>
            <w:vMerge/>
          </w:tcPr>
          <w:p w:rsidR="002A571A" w:rsidRPr="008E044F" w:rsidRDefault="002A571A" w:rsidP="00296BE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460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460730" w:rsidRPr="008E044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3" w:history="1">
              <w:r w:rsidR="00460730" w:rsidRPr="008E044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</w:tcPr>
          <w:p w:rsidR="002A571A" w:rsidRPr="008E044F" w:rsidRDefault="002A571A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</w:tcPr>
          <w:p w:rsidR="002A571A" w:rsidRPr="008E044F" w:rsidRDefault="002A571A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1" w:type="dxa"/>
          </w:tcPr>
          <w:p w:rsidR="002A571A" w:rsidRPr="008E044F" w:rsidRDefault="002A571A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0" w:type="dxa"/>
            <w:gridSpan w:val="2"/>
          </w:tcPr>
          <w:p w:rsidR="002A571A" w:rsidRPr="002A571A" w:rsidRDefault="002A571A" w:rsidP="00E314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571A">
              <w:rPr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:rsidR="002A571A" w:rsidRPr="002A571A" w:rsidRDefault="002A571A" w:rsidP="00E314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571A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2A571A" w:rsidRPr="008E044F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2A571A" w:rsidRPr="002A571A" w:rsidRDefault="002A571A" w:rsidP="002A5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571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571A" w:rsidRPr="002A571A" w:rsidRDefault="002A571A" w:rsidP="002A5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571A">
              <w:rPr>
                <w:sz w:val="18"/>
                <w:szCs w:val="18"/>
              </w:rPr>
              <w:t>14</w:t>
            </w:r>
          </w:p>
        </w:tc>
      </w:tr>
      <w:tr w:rsidR="002A571A" w:rsidRPr="008E044F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0701710000000</w:t>
            </w:r>
            <w:r w:rsidRPr="008E0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0000004102</w:t>
            </w: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 xml:space="preserve">Доля оцифрованных музейных </w:t>
            </w:r>
            <w:r w:rsidRPr="008E0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предметов и музейных коллекций </w:t>
            </w:r>
            <w:r w:rsidRPr="00873CB8">
              <w:rPr>
                <w:rFonts w:ascii="Times New Roman" w:hAnsi="Times New Roman" w:cs="Times New Roman"/>
                <w:sz w:val="18"/>
                <w:szCs w:val="18"/>
              </w:rPr>
              <w:t>от основного музейного фонда</w:t>
            </w:r>
          </w:p>
        </w:tc>
        <w:tc>
          <w:tcPr>
            <w:tcW w:w="1418" w:type="dxa"/>
            <w:gridSpan w:val="2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2A571A" w:rsidRPr="008E044F" w:rsidRDefault="003D030C" w:rsidP="00913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2A571A" w:rsidRPr="008E044F" w:rsidRDefault="003D030C" w:rsidP="00913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2A571A" w:rsidRPr="008E044F" w:rsidRDefault="003D030C" w:rsidP="00913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gridSpan w:val="2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571A" w:rsidRPr="008E044F" w:rsidRDefault="002A571A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850"/>
      </w:tblGrid>
      <w:tr w:rsidR="00AA67FC" w:rsidRPr="00AC520A" w:rsidTr="00DC059D">
        <w:tc>
          <w:tcPr>
            <w:tcW w:w="1338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E31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409" w:type="dxa"/>
            <w:gridSpan w:val="3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4" w:type="dxa"/>
            <w:gridSpan w:val="3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 xml:space="preserve">Размер платы (цена, тариф) </w:t>
            </w:r>
            <w:hyperlink w:anchor="Par508" w:history="1">
              <w:r w:rsidRPr="00AA67FC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559" w:type="dxa"/>
            <w:gridSpan w:val="2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работы </w:t>
            </w:r>
            <w:hyperlink w:anchor="Par507" w:history="1">
              <w:r w:rsidRPr="00AA67FC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DC059D" w:rsidRPr="00AC520A" w:rsidTr="00DC059D">
        <w:tc>
          <w:tcPr>
            <w:tcW w:w="1338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E31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AA67FC" w:rsidRPr="00AC520A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0" w:type="dxa"/>
            <w:vMerge w:val="restart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AA67FC" w:rsidRPr="00AA67FC" w:rsidRDefault="00AA67FC" w:rsidP="00E314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C059D" w:rsidRPr="00AC520A" w:rsidTr="00DC059D">
        <w:tc>
          <w:tcPr>
            <w:tcW w:w="1338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Par505" w:history="1">
              <w:r w:rsidR="00460730" w:rsidRPr="0046073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E314B5" w:rsidRPr="00AC520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4" w:history="1">
              <w:r w:rsidR="00E314B5" w:rsidRPr="00AC520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AC520A" w:rsidRDefault="00AA67FC" w:rsidP="00296BEE">
            <w:pPr>
              <w:rPr>
                <w:sz w:val="18"/>
                <w:szCs w:val="18"/>
              </w:rPr>
            </w:pPr>
          </w:p>
        </w:tc>
      </w:tr>
      <w:tr w:rsidR="00DC059D" w:rsidRPr="00AC520A" w:rsidTr="00DC059D">
        <w:tc>
          <w:tcPr>
            <w:tcW w:w="1338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C059D" w:rsidRPr="00AC520A" w:rsidTr="00DC059D">
        <w:tc>
          <w:tcPr>
            <w:tcW w:w="1338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07017100000000000004102</w:t>
            </w: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709" w:type="dxa"/>
          </w:tcPr>
          <w:p w:rsidR="00AA67FC" w:rsidRPr="00AC520A" w:rsidRDefault="00AA67FC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AA67FC" w:rsidRPr="00AC520A" w:rsidRDefault="00913D80" w:rsidP="003C3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</w:tcPr>
          <w:p w:rsidR="00AA67FC" w:rsidRPr="00AC520A" w:rsidRDefault="00913D80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</w:tcPr>
          <w:p w:rsidR="00AA67FC" w:rsidRPr="00AC520A" w:rsidRDefault="00913D80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67FC" w:rsidRPr="00AC520A" w:rsidRDefault="00AA67FC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23" w:rsidRDefault="00F04223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37" w:rsidRPr="00EA2B7B" w:rsidRDefault="005E0E37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148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276"/>
        <w:gridCol w:w="851"/>
        <w:gridCol w:w="850"/>
        <w:gridCol w:w="851"/>
        <w:gridCol w:w="850"/>
        <w:gridCol w:w="851"/>
        <w:gridCol w:w="2551"/>
        <w:gridCol w:w="284"/>
        <w:gridCol w:w="1134"/>
        <w:gridCol w:w="850"/>
        <w:gridCol w:w="851"/>
        <w:gridCol w:w="850"/>
        <w:gridCol w:w="851"/>
        <w:gridCol w:w="58"/>
        <w:gridCol w:w="792"/>
        <w:gridCol w:w="992"/>
        <w:gridCol w:w="59"/>
      </w:tblGrid>
      <w:tr w:rsidR="00AA67FC" w:rsidRPr="008E044F" w:rsidTr="00223602">
        <w:trPr>
          <w:gridBefore w:val="1"/>
          <w:wBefore w:w="62" w:type="dxa"/>
        </w:trPr>
        <w:tc>
          <w:tcPr>
            <w:tcW w:w="8364" w:type="dxa"/>
            <w:gridSpan w:val="8"/>
          </w:tcPr>
          <w:p w:rsidR="00AA67FC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 xml:space="preserve">1. Наименование работы </w:t>
            </w:r>
          </w:p>
          <w:p w:rsidR="00AA67FC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7FC">
              <w:rPr>
                <w:sz w:val="24"/>
                <w:szCs w:val="24"/>
                <w:u w:val="single"/>
              </w:rPr>
              <w:t>Создание экспозиций (выставок) музеев, организация выездных выставок</w:t>
            </w:r>
          </w:p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4594" w:type="dxa"/>
            <w:gridSpan w:val="6"/>
            <w:tcBorders>
              <w:right w:val="single" w:sz="4" w:space="0" w:color="auto"/>
            </w:tcBorders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67FC" w:rsidRPr="008E044F" w:rsidTr="00223602">
        <w:trPr>
          <w:gridBefore w:val="1"/>
          <w:wBefore w:w="62" w:type="dxa"/>
        </w:trPr>
        <w:tc>
          <w:tcPr>
            <w:tcW w:w="8364" w:type="dxa"/>
            <w:gridSpan w:val="8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 xml:space="preserve">2. Категории потребителей работы </w:t>
            </w:r>
          </w:p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  <w:u w:val="single"/>
              </w:rPr>
              <w:t>В интересах общества</w:t>
            </w:r>
            <w:r w:rsidRPr="008E044F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</w:t>
            </w:r>
            <w:r w:rsidRPr="008E044F">
              <w:rPr>
                <w:sz w:val="24"/>
                <w:szCs w:val="24"/>
              </w:rPr>
              <w:t xml:space="preserve"> </w:t>
            </w:r>
          </w:p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  <w:u w:val="single"/>
              </w:rPr>
              <w:t>Физические лица</w:t>
            </w:r>
            <w:r w:rsidRPr="008E044F">
              <w:rPr>
                <w:sz w:val="24"/>
                <w:szCs w:val="24"/>
              </w:rPr>
              <w:t xml:space="preserve"> 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594" w:type="dxa"/>
            <w:gridSpan w:val="6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67FC" w:rsidRPr="008E044F" w:rsidTr="00223602">
        <w:trPr>
          <w:gridBefore w:val="1"/>
          <w:wBefore w:w="62" w:type="dxa"/>
        </w:trPr>
        <w:tc>
          <w:tcPr>
            <w:tcW w:w="12958" w:type="dxa"/>
            <w:gridSpan w:val="14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t>3. Показатели, характеризующие объем и (или) качество работы</w:t>
            </w:r>
          </w:p>
        </w:tc>
        <w:tc>
          <w:tcPr>
            <w:tcW w:w="1843" w:type="dxa"/>
            <w:gridSpan w:val="3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67FC" w:rsidRPr="008E044F" w:rsidTr="00223602">
        <w:trPr>
          <w:gridBefore w:val="1"/>
          <w:wBefore w:w="62" w:type="dxa"/>
        </w:trPr>
        <w:tc>
          <w:tcPr>
            <w:tcW w:w="12958" w:type="dxa"/>
            <w:gridSpan w:val="14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44F">
              <w:rPr>
                <w:sz w:val="24"/>
                <w:szCs w:val="24"/>
              </w:rPr>
              <w:lastRenderedPageBreak/>
              <w:t xml:space="preserve">3.1. Показатели, характеризующие качество работы </w:t>
            </w:r>
            <w:hyperlink w:anchor="Par507" w:history="1">
              <w:r w:rsidRPr="008E044F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43" w:type="dxa"/>
            <w:gridSpan w:val="3"/>
          </w:tcPr>
          <w:p w:rsidR="00AA67FC" w:rsidRPr="008E044F" w:rsidRDefault="00AA67FC" w:rsidP="00E3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67FC" w:rsidRPr="00AA67FC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297"/>
        </w:trPr>
        <w:tc>
          <w:tcPr>
            <w:tcW w:w="1338" w:type="dxa"/>
            <w:gridSpan w:val="2"/>
            <w:vMerge w:val="restart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  <w:r w:rsidR="00460730">
              <w:rPr>
                <w:sz w:val="18"/>
                <w:szCs w:val="18"/>
                <w:lang w:eastAsia="en-US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Значения показателей качества работы</w:t>
            </w:r>
          </w:p>
        </w:tc>
        <w:tc>
          <w:tcPr>
            <w:tcW w:w="1842" w:type="dxa"/>
            <w:gridSpan w:val="3"/>
            <w:vMerge w:val="restart"/>
            <w:tcBorders>
              <w:bottom w:val="single" w:sz="4" w:space="0" w:color="auto"/>
            </w:tcBorders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AA67FC" w:rsidRPr="00AA67FC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353"/>
        </w:trPr>
        <w:tc>
          <w:tcPr>
            <w:tcW w:w="1338" w:type="dxa"/>
            <w:gridSpan w:val="2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наименование показателя</w:t>
            </w:r>
            <w:r w:rsidR="00460730">
              <w:rPr>
                <w:sz w:val="18"/>
                <w:szCs w:val="18"/>
                <w:lang w:eastAsia="en-US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68" w:type="dxa"/>
            <w:gridSpan w:val="3"/>
          </w:tcPr>
          <w:p w:rsidR="00AA67FC" w:rsidRPr="00AA67FC" w:rsidRDefault="00AA67FC" w:rsidP="004607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</w:tr>
      <w:tr w:rsidR="00AA67FC" w:rsidRPr="00AA67FC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_______</w:t>
            </w:r>
          </w:p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_______</w:t>
            </w:r>
          </w:p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_______</w:t>
            </w:r>
          </w:p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_______</w:t>
            </w:r>
          </w:p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_______</w:t>
            </w:r>
          </w:p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(наименование показателя)</w:t>
            </w:r>
            <w:r w:rsidR="00460730" w:rsidRPr="0046073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1" w:type="dxa"/>
            <w:vMerge/>
          </w:tcPr>
          <w:p w:rsidR="00AA67FC" w:rsidRPr="00AA67FC" w:rsidRDefault="00AA67FC" w:rsidP="00AA67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наименование показателя</w:t>
            </w:r>
            <w:r w:rsidR="00460730">
              <w:rPr>
                <w:sz w:val="18"/>
                <w:szCs w:val="18"/>
                <w:lang w:eastAsia="en-US"/>
              </w:rPr>
              <w:t xml:space="preserve"> </w:t>
            </w:r>
            <w:hyperlink w:anchor="Par505" w:history="1">
              <w:r w:rsidR="00460730" w:rsidRPr="00460730">
                <w:rPr>
                  <w:rFonts w:eastAsia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код</w:t>
            </w:r>
            <w:r w:rsidR="00460730" w:rsidRPr="00AA67FC">
              <w:rPr>
                <w:sz w:val="18"/>
                <w:szCs w:val="18"/>
                <w:lang w:eastAsia="en-US"/>
              </w:rPr>
              <w:t xml:space="preserve"> по </w:t>
            </w:r>
            <w:hyperlink r:id="rId15" w:history="1">
              <w:r w:rsidR="00460730" w:rsidRPr="00AA67FC">
                <w:rPr>
                  <w:color w:val="0000FF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2018 год (очередной финансовый год)</w:t>
            </w: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2019 год (1-й год планового периода)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2020 год (2-й год планового периода)</w:t>
            </w:r>
          </w:p>
        </w:tc>
        <w:tc>
          <w:tcPr>
            <w:tcW w:w="850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A67FC" w:rsidRPr="00AA67FC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67FC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7FC">
              <w:rPr>
                <w:sz w:val="18"/>
                <w:szCs w:val="18"/>
              </w:rPr>
              <w:t>14</w:t>
            </w:r>
          </w:p>
        </w:tc>
      </w:tr>
      <w:tr w:rsidR="00AA67FC" w:rsidRPr="00AA67FC" w:rsidTr="0022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338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67FC" w:rsidRPr="00AA67FC" w:rsidRDefault="00AA67FC" w:rsidP="00AA67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E37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223602" w:rsidRDefault="00223602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709"/>
        <w:gridCol w:w="708"/>
      </w:tblGrid>
      <w:tr w:rsidR="00AA67FC" w:rsidRPr="002A2EE3" w:rsidTr="003C24D3">
        <w:tc>
          <w:tcPr>
            <w:tcW w:w="1338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r w:rsidR="00E314B5"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2" w:type="dxa"/>
            <w:gridSpan w:val="3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 xml:space="preserve">Размер платы (цена, тариф) </w:t>
            </w:r>
            <w:hyperlink w:anchor="Par508" w:history="1">
              <w:r w:rsidRPr="002A2EE3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17" w:type="dxa"/>
            <w:gridSpan w:val="2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работы </w:t>
            </w:r>
            <w:hyperlink w:anchor="Par507" w:history="1">
              <w:r w:rsidRPr="002A2EE3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3C24D3" w:rsidRPr="002A2EE3" w:rsidTr="003C24D3">
        <w:tc>
          <w:tcPr>
            <w:tcW w:w="1338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314B5" w:rsidRPr="002A2E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314B5" w:rsidRPr="002A2E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314B5" w:rsidRPr="002A2E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314B5" w:rsidRPr="002A2E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314B5" w:rsidRPr="002A2E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E314B5"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="00E314B5"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AA67FC" w:rsidRPr="002A2EE3" w:rsidRDefault="00AA67FC" w:rsidP="004607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ind w:hanging="33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AA67FC" w:rsidRPr="002A2EE3" w:rsidRDefault="00AA67FC" w:rsidP="00E314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EE3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C24D3" w:rsidRPr="002A2EE3" w:rsidTr="003C24D3">
        <w:tc>
          <w:tcPr>
            <w:tcW w:w="1338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67FC" w:rsidRPr="002A2EE3" w:rsidRDefault="00E314B5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A67FC" w:rsidRPr="002A2EE3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05" w:history="1">
              <w:r w:rsidRPr="002A2E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460730"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6" w:history="1">
              <w:r w:rsidR="00460730" w:rsidRPr="002A2EE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67FC" w:rsidRPr="002A2EE3" w:rsidRDefault="00AA67FC" w:rsidP="00E314B5">
            <w:pPr>
              <w:rPr>
                <w:sz w:val="18"/>
                <w:szCs w:val="18"/>
              </w:rPr>
            </w:pPr>
          </w:p>
        </w:tc>
      </w:tr>
      <w:tr w:rsidR="003C24D3" w:rsidRPr="002A2EE3" w:rsidTr="003C24D3">
        <w:tc>
          <w:tcPr>
            <w:tcW w:w="1338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A67FC" w:rsidRPr="002A2EE3" w:rsidRDefault="00AA67FC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C24D3" w:rsidRPr="002A2EE3" w:rsidTr="003C24D3">
        <w:tc>
          <w:tcPr>
            <w:tcW w:w="1338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07047100000000002006101</w:t>
            </w:r>
          </w:p>
        </w:tc>
        <w:tc>
          <w:tcPr>
            <w:tcW w:w="851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Количество экспозиций</w:t>
            </w:r>
          </w:p>
        </w:tc>
        <w:tc>
          <w:tcPr>
            <w:tcW w:w="851" w:type="dxa"/>
          </w:tcPr>
          <w:p w:rsidR="002A2EE3" w:rsidRPr="002A2EE3" w:rsidRDefault="002A2EE3" w:rsidP="009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2A2EE3" w:rsidRPr="002A2EE3" w:rsidRDefault="002A2EE3" w:rsidP="009900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2A2EE3" w:rsidRPr="002A2EE3" w:rsidRDefault="00913D80" w:rsidP="009900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2A2EE3" w:rsidRPr="002A2EE3" w:rsidRDefault="00913D80" w:rsidP="009900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2A2EE3" w:rsidRPr="002A2EE3" w:rsidRDefault="00913D80" w:rsidP="009900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D3" w:rsidRPr="002A2EE3" w:rsidTr="003C24D3">
        <w:tc>
          <w:tcPr>
            <w:tcW w:w="1338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07047100000000001007101</w:t>
            </w: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Вне стациона</w:t>
            </w:r>
            <w:r w:rsidRPr="002A2E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</w:t>
            </w: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2A2E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экспозиций</w:t>
            </w: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E3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2A2EE3" w:rsidRPr="002A2EE3" w:rsidRDefault="00913D80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2A2EE3" w:rsidRPr="002A2EE3" w:rsidRDefault="00913D80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2A2EE3" w:rsidRPr="002A2EE3" w:rsidRDefault="00913D80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EE3" w:rsidRPr="002A2EE3" w:rsidRDefault="002A2EE3" w:rsidP="00E31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67FC" w:rsidRPr="00EA2B7B" w:rsidRDefault="00AA67FC" w:rsidP="00AA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7FC" w:rsidRPr="00EA2B7B" w:rsidRDefault="00AA67FC" w:rsidP="005E0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F99" w:rsidRDefault="004F3F99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EA2B7B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</w:p>
    <w:p w:rsidR="00361C6F" w:rsidRPr="00EA2B7B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ликвидация учреждения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361C6F" w:rsidRPr="00EA2B7B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реорганизация учреждения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D31E9A" w:rsidRPr="00EA2B7B" w:rsidRDefault="00D31E9A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исключение муниципальной  услу</w:t>
      </w:r>
      <w:r w:rsidR="00FA6D74" w:rsidRPr="00EA2B7B">
        <w:rPr>
          <w:rFonts w:ascii="Times New Roman" w:hAnsi="Times New Roman" w:cs="Times New Roman"/>
          <w:sz w:val="24"/>
          <w:szCs w:val="24"/>
        </w:rPr>
        <w:t>ги (работы) из ведомственного перечня муниципальных услуг и работ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D31E9A" w:rsidRPr="00EA2B7B" w:rsidRDefault="00FA6D74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9E6FED" w:rsidRPr="00EA2B7B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исключение из компетенции учреждения  полномочий по оказанию муниципальной </w:t>
      </w:r>
      <w:r w:rsidR="00361C6F" w:rsidRPr="00EA2B7B">
        <w:rPr>
          <w:rFonts w:ascii="Times New Roman" w:hAnsi="Times New Roman" w:cs="Times New Roman"/>
          <w:sz w:val="24"/>
          <w:szCs w:val="24"/>
        </w:rPr>
        <w:t>услуги (</w:t>
      </w:r>
      <w:r w:rsidR="009E6FED" w:rsidRPr="00EA2B7B">
        <w:rPr>
          <w:rFonts w:ascii="Times New Roman" w:hAnsi="Times New Roman" w:cs="Times New Roman"/>
          <w:sz w:val="24"/>
          <w:szCs w:val="24"/>
        </w:rPr>
        <w:t>работы</w:t>
      </w:r>
      <w:r w:rsidR="00361C6F" w:rsidRPr="00EA2B7B">
        <w:rPr>
          <w:rFonts w:ascii="Times New Roman" w:hAnsi="Times New Roman" w:cs="Times New Roman"/>
          <w:sz w:val="24"/>
          <w:szCs w:val="24"/>
        </w:rPr>
        <w:t>)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361C6F" w:rsidRPr="00EA2B7B" w:rsidRDefault="00B70D9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 (работы), не устранимую в краткосрочной перспективе</w:t>
      </w:r>
      <w:r w:rsidR="00647D9E" w:rsidRPr="00EA2B7B">
        <w:rPr>
          <w:rFonts w:ascii="Times New Roman" w:hAnsi="Times New Roman" w:cs="Times New Roman"/>
          <w:sz w:val="24"/>
          <w:szCs w:val="24"/>
        </w:rPr>
        <w:t>.</w:t>
      </w:r>
    </w:p>
    <w:p w:rsidR="00663A45" w:rsidRPr="00EA2B7B" w:rsidRDefault="00663A45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2"/>
      <w:bookmarkEnd w:id="3"/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A2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2B7B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9E6FED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муниципального</w:t>
      </w:r>
      <w:r w:rsidR="000C417D" w:rsidRPr="00EA2B7B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522AA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В муниципальное задание при необходимости могут быть внесены изменения в случае, предусмотренные законодательством.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В сроки предоставления отчетов об исполнении муниципального задания по установленной форме предоставляются: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-</w:t>
      </w:r>
      <w:r w:rsidR="00092938" w:rsidRPr="00EA2B7B">
        <w:rPr>
          <w:sz w:val="24"/>
          <w:szCs w:val="24"/>
          <w:lang w:eastAsia="ar-SA"/>
        </w:rPr>
        <w:t xml:space="preserve"> Статистический отчет по форме 8</w:t>
      </w:r>
      <w:r w:rsidRPr="00EA2B7B">
        <w:rPr>
          <w:sz w:val="24"/>
          <w:szCs w:val="24"/>
          <w:lang w:eastAsia="ar-SA"/>
        </w:rPr>
        <w:t>-НК (по итогам года);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- Информационный отчет о деятельности учреждения (ежеквартально, по итогам года).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 Порядок контроля выполнения муниципального задания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536"/>
        <w:gridCol w:w="6096"/>
      </w:tblGrid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</w:tcPr>
          <w:p w:rsidR="00F23E1E" w:rsidRPr="00EA2B7B" w:rsidRDefault="00C25322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>рганы, осуществляющие контроль выполнения муниципального задания</w:t>
            </w:r>
          </w:p>
        </w:tc>
      </w:tr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FED" w:rsidRPr="00EA2B7B" w:rsidTr="00296BEE">
        <w:tc>
          <w:tcPr>
            <w:tcW w:w="4031" w:type="dxa"/>
          </w:tcPr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1. Внутренний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1)оперативный контроль (по выявленным проблемным фактам и жалобам, касающимся качества предоставления услуг);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2)контроль мероприятий (анализ и оценка проведенного мероприятия);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3)итоговый контроль (анализ деятельности учреждения по результатам  творческого сезона, года)</w:t>
            </w:r>
          </w:p>
        </w:tc>
        <w:tc>
          <w:tcPr>
            <w:tcW w:w="4536" w:type="dxa"/>
          </w:tcPr>
          <w:p w:rsidR="00F07288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lastRenderedPageBreak/>
              <w:t>Е</w:t>
            </w:r>
            <w:r w:rsidR="00F07288" w:rsidRPr="00EA2B7B">
              <w:rPr>
                <w:sz w:val="24"/>
                <w:szCs w:val="24"/>
              </w:rPr>
              <w:t>жеквартально</w:t>
            </w:r>
          </w:p>
          <w:p w:rsidR="009E6FED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В</w:t>
            </w:r>
            <w:r w:rsidR="009E6FED" w:rsidRPr="00EA2B7B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EA2B7B" w:rsidRDefault="009E6FED" w:rsidP="003B2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и его заместители</w:t>
            </w:r>
          </w:p>
        </w:tc>
      </w:tr>
      <w:tr w:rsidR="009E6FED" w:rsidRPr="00EA2B7B" w:rsidTr="00296BEE">
        <w:tc>
          <w:tcPr>
            <w:tcW w:w="4031" w:type="dxa"/>
          </w:tcPr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Внешний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2)анализ обращений и жалоб граждан в Комитет  по культуре и </w:t>
            </w:r>
            <w:r w:rsidR="00703FE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3)предоставление письменного отчета о выполнении задания по утвержденной форме.</w:t>
            </w:r>
          </w:p>
        </w:tc>
        <w:tc>
          <w:tcPr>
            <w:tcW w:w="4536" w:type="dxa"/>
          </w:tcPr>
          <w:p w:rsidR="00F07288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Е</w:t>
            </w:r>
            <w:r w:rsidR="00F07288" w:rsidRPr="00EA2B7B">
              <w:rPr>
                <w:sz w:val="24"/>
                <w:szCs w:val="24"/>
              </w:rPr>
              <w:t>жеквартально</w:t>
            </w:r>
          </w:p>
          <w:p w:rsidR="009E6FED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В</w:t>
            </w:r>
            <w:r w:rsidR="009E6FED" w:rsidRPr="00EA2B7B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EA2B7B" w:rsidRDefault="009E6FED" w:rsidP="0070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  <w:r w:rsidR="00703FE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задания:</w:t>
      </w:r>
    </w:p>
    <w:p w:rsidR="003B2D52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E532DC" w:rsidRPr="00EA2B7B">
        <w:rPr>
          <w:rFonts w:ascii="Times New Roman" w:hAnsi="Times New Roman" w:cs="Times New Roman"/>
          <w:sz w:val="24"/>
          <w:szCs w:val="24"/>
        </w:rPr>
        <w:t xml:space="preserve">: </w:t>
      </w:r>
      <w:r w:rsidR="00522AAD" w:rsidRPr="0022360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>жеквартально</w:t>
      </w:r>
      <w:r w:rsidR="00E532DC" w:rsidRPr="00223602">
        <w:rPr>
          <w:rFonts w:ascii="Times New Roman" w:hAnsi="Times New Roman" w:cs="Times New Roman"/>
          <w:sz w:val="24"/>
          <w:szCs w:val="24"/>
          <w:u w:val="single"/>
        </w:rPr>
        <w:t xml:space="preserve"> (с нарастающим итогом)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>, ежегодно.</w:t>
      </w: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3B2D52" w:rsidRPr="00223602" w:rsidRDefault="00522AA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02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на оказание муниципальных услуг предоставляется ежеквартально не позднее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 xml:space="preserve"> 15 числа месяца</w:t>
      </w:r>
      <w:r w:rsidRPr="0022360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 xml:space="preserve"> следующего за отчетным кварталом</w:t>
      </w:r>
      <w:r w:rsidRPr="0022360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602">
        <w:rPr>
          <w:rFonts w:ascii="Times New Roman" w:hAnsi="Times New Roman" w:cs="Times New Roman"/>
          <w:sz w:val="24"/>
          <w:szCs w:val="24"/>
          <w:u w:val="single"/>
        </w:rPr>
        <w:t xml:space="preserve">ежегодно </w:t>
      </w:r>
      <w:r w:rsidR="003B2D52" w:rsidRPr="00223602">
        <w:rPr>
          <w:rFonts w:ascii="Times New Roman" w:hAnsi="Times New Roman" w:cs="Times New Roman"/>
          <w:sz w:val="24"/>
          <w:szCs w:val="24"/>
          <w:u w:val="single"/>
        </w:rPr>
        <w:t>до 20 января</w:t>
      </w:r>
      <w:r w:rsidR="00361C6F" w:rsidRPr="00223602">
        <w:rPr>
          <w:sz w:val="24"/>
          <w:szCs w:val="24"/>
          <w:u w:val="single"/>
        </w:rPr>
        <w:t xml:space="preserve"> </w:t>
      </w:r>
      <w:r w:rsidR="00361C6F" w:rsidRPr="00223602">
        <w:rPr>
          <w:rFonts w:ascii="Times New Roman" w:hAnsi="Times New Roman" w:cs="Times New Roman"/>
          <w:sz w:val="24"/>
          <w:szCs w:val="24"/>
          <w:u w:val="single"/>
        </w:rPr>
        <w:t>года, следующего за отчетным</w:t>
      </w:r>
      <w:r w:rsidRPr="002236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3602" w:rsidRDefault="00223602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 отчета о выполнении муниципального задания</w:t>
      </w:r>
    </w:p>
    <w:p w:rsidR="00223602" w:rsidRPr="008B0D18" w:rsidRDefault="003C24D3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D18">
        <w:rPr>
          <w:rFonts w:ascii="Times New Roman" w:hAnsi="Times New Roman" w:cs="Times New Roman"/>
          <w:sz w:val="24"/>
          <w:szCs w:val="24"/>
          <w:u w:val="single"/>
        </w:rPr>
        <w:t>Предварительный отчет о выполнении муниципального задания</w:t>
      </w:r>
      <w:r w:rsidR="00440731" w:rsidRPr="008B0D18">
        <w:rPr>
          <w:rFonts w:ascii="Times New Roman" w:hAnsi="Times New Roman" w:cs="Times New Roman"/>
          <w:sz w:val="24"/>
          <w:szCs w:val="24"/>
          <w:u w:val="single"/>
        </w:rPr>
        <w:t xml:space="preserve"> за соответствующий финансовый год предоставляется до 15 декабря текущего года.</w:t>
      </w:r>
    </w:p>
    <w:p w:rsidR="00522AAD" w:rsidRPr="00EA2B7B" w:rsidRDefault="00F23E1E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522AAD" w:rsidRPr="00EA2B7B">
        <w:rPr>
          <w:rFonts w:ascii="Times New Roman" w:hAnsi="Times New Roman" w:cs="Times New Roman"/>
          <w:sz w:val="24"/>
          <w:szCs w:val="24"/>
        </w:rPr>
        <w:t>.</w:t>
      </w:r>
    </w:p>
    <w:p w:rsidR="00F23E1E" w:rsidRPr="00223602" w:rsidRDefault="003B2D52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02">
        <w:rPr>
          <w:rFonts w:ascii="Times New Roman" w:hAnsi="Times New Roman" w:cs="Times New Roman"/>
          <w:sz w:val="24"/>
          <w:szCs w:val="24"/>
          <w:u w:val="single"/>
        </w:rPr>
        <w:t>Предоставление пояснительной записки с прогнозом результатов выполнения муниципальных услуг (работ)</w:t>
      </w:r>
      <w:r w:rsidR="00522AAD" w:rsidRPr="002236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0D18" w:rsidRDefault="008B0D18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</w:p>
    <w:p w:rsidR="00647D9E" w:rsidRDefault="00316826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02">
        <w:rPr>
          <w:rFonts w:ascii="Times New Roman" w:hAnsi="Times New Roman" w:cs="Times New Roman"/>
          <w:sz w:val="24"/>
          <w:szCs w:val="24"/>
          <w:u w:val="single"/>
        </w:rPr>
        <w:t>Допустимое (возможное) отклонение от выполнения муниципального задания, в пределах которого оно считается выполненным (в процентах): 5 %.</w:t>
      </w:r>
    </w:p>
    <w:p w:rsidR="008B0D18" w:rsidRDefault="008B0D18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731" w:rsidRPr="00223602" w:rsidRDefault="00440731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590" w:rsidRPr="00633590" w:rsidRDefault="00633590" w:rsidP="00633590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633590">
        <w:rPr>
          <w:rFonts w:eastAsia="Calibri"/>
          <w:sz w:val="24"/>
          <w:szCs w:val="24"/>
          <w:lang w:eastAsia="en-US"/>
        </w:rPr>
        <w:t>--------------------------------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502"/>
      <w:bookmarkEnd w:id="4"/>
      <w:r w:rsidRPr="00633590">
        <w:rPr>
          <w:rFonts w:eastAsia="Calibri"/>
          <w:sz w:val="24"/>
          <w:szCs w:val="24"/>
          <w:lang w:eastAsia="en-US"/>
        </w:rPr>
        <w:t>&lt;1</w:t>
      </w:r>
      <w:r w:rsidRPr="00633590">
        <w:rPr>
          <w:rFonts w:eastAsia="Calibri"/>
          <w:lang w:eastAsia="en-US"/>
        </w:rPr>
        <w:t>&gt; - Заполняется в случае досрочного прекращения выполнения муниципального задания.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503"/>
      <w:bookmarkEnd w:id="5"/>
      <w:r w:rsidRPr="00633590">
        <w:rPr>
          <w:rFonts w:eastAsia="Calibri"/>
          <w:lang w:eastAsia="en-US"/>
        </w:rPr>
        <w:t>&lt;2&gt;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504"/>
      <w:bookmarkEnd w:id="6"/>
      <w:proofErr w:type="gramStart"/>
      <w:r w:rsidRPr="00633590">
        <w:rPr>
          <w:rFonts w:eastAsia="Calibri"/>
          <w:lang w:eastAsia="en-US"/>
        </w:rPr>
        <w:lastRenderedPageBreak/>
        <w:t>&lt;3&gt; - Заполняется при установлении показателей, характеризующих качество муниципальной услуги (работ), в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бюджетных или автономных учреждений, главным распорядителем средств бюджета района, в ведении которого находятся казенные учреждения</w:t>
      </w:r>
      <w:proofErr w:type="gramEnd"/>
      <w:r w:rsidRPr="00633590">
        <w:rPr>
          <w:rFonts w:eastAsia="Calibri"/>
          <w:lang w:eastAsia="en-US"/>
        </w:rPr>
        <w:t>, и единицы их измерения.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505"/>
      <w:bookmarkEnd w:id="7"/>
      <w:r w:rsidRPr="00633590">
        <w:rPr>
          <w:rFonts w:eastAsia="Calibri"/>
          <w:lang w:eastAsia="en-US"/>
        </w:rPr>
        <w:t>&lt;4&gt; - Заполняется в соответствии с общероссийским базовым перечнем услуг или с региональным перечнем государственных (муниципальных) услуг и работ.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506"/>
      <w:bookmarkEnd w:id="8"/>
      <w:r w:rsidRPr="00633590">
        <w:rPr>
          <w:rFonts w:eastAsia="Calibri"/>
          <w:lang w:eastAsia="en-US"/>
        </w:rPr>
        <w:t>&lt;5&gt; - Заполняется в соответствии с кодом, указанным в общероссийском базовом перечне услуг или региональном перечне государственных (муниципальных) услуг и работ (при наличии).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507"/>
      <w:bookmarkEnd w:id="9"/>
      <w:r w:rsidRPr="00633590">
        <w:rPr>
          <w:rFonts w:eastAsia="Calibri"/>
          <w:lang w:eastAsia="en-US"/>
        </w:rPr>
        <w:t>&lt;6&gt; -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0" w:name="Par508"/>
      <w:bookmarkEnd w:id="10"/>
      <w:r w:rsidRPr="00633590">
        <w:rPr>
          <w:rFonts w:eastAsia="Calibri"/>
          <w:lang w:eastAsia="en-US"/>
        </w:rPr>
        <w:t>&lt;7&gt; - Заполняется в случае если оказание услуг (выполнение работ) осуществляется на платной основе в соответствии с законодательством Российской Федерации и (или) нормативных правовых актов Березовского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1" w:name="Par509"/>
      <w:bookmarkEnd w:id="11"/>
      <w:r w:rsidRPr="00633590">
        <w:rPr>
          <w:rFonts w:eastAsia="Calibri"/>
          <w:lang w:eastAsia="en-US"/>
        </w:rPr>
        <w:t>&lt;8&gt; - Заполняется в целом по муниципальному заданию.</w:t>
      </w:r>
    </w:p>
    <w:p w:rsidR="00633590" w:rsidRPr="00633590" w:rsidRDefault="00633590" w:rsidP="006335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2" w:name="Par510"/>
      <w:bookmarkEnd w:id="12"/>
      <w:proofErr w:type="gramStart"/>
      <w:r w:rsidRPr="00633590">
        <w:rPr>
          <w:rFonts w:eastAsia="Calibri"/>
          <w:lang w:eastAsia="en-US"/>
        </w:rPr>
        <w:t>&lt;9&gt; -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бюджетного или автономного учреждения, главным распорядителем средств бюджета, в ведении которого находится казенное учреждение, решения об установлении общего допустимого (возможного) отклонения от выполнения муниципального задания</w:t>
      </w:r>
      <w:proofErr w:type="gramEnd"/>
      <w:r w:rsidRPr="00633590">
        <w:rPr>
          <w:rFonts w:eastAsia="Calibri"/>
          <w:lang w:eastAsia="en-US"/>
        </w:rPr>
        <w:t xml:space="preserve">, в </w:t>
      </w:r>
      <w:proofErr w:type="gramStart"/>
      <w:r w:rsidRPr="00633590">
        <w:rPr>
          <w:rFonts w:eastAsia="Calibri"/>
          <w:lang w:eastAsia="en-US"/>
        </w:rPr>
        <w:t>пределах</w:t>
      </w:r>
      <w:proofErr w:type="gramEnd"/>
      <w:r w:rsidRPr="00633590">
        <w:rPr>
          <w:rFonts w:eastAsia="Calibri"/>
          <w:lang w:eastAsia="en-US"/>
        </w:rPr>
        <w:t xml:space="preserve">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ar106" w:history="1">
        <w:r w:rsidRPr="00633590">
          <w:rPr>
            <w:rFonts w:eastAsia="Calibri"/>
            <w:color w:val="0000FF"/>
            <w:lang w:eastAsia="en-US"/>
          </w:rPr>
          <w:t>подпунктами 3.1</w:t>
        </w:r>
      </w:hyperlink>
      <w:r w:rsidRPr="00633590">
        <w:rPr>
          <w:rFonts w:eastAsia="Calibri"/>
          <w:lang w:eastAsia="en-US"/>
        </w:rPr>
        <w:t xml:space="preserve"> и </w:t>
      </w:r>
      <w:hyperlink w:anchor="Par181" w:history="1">
        <w:r w:rsidRPr="00633590">
          <w:rPr>
            <w:rFonts w:eastAsia="Calibri"/>
            <w:color w:val="0000FF"/>
            <w:lang w:eastAsia="en-US"/>
          </w:rPr>
          <w:t>3.2</w:t>
        </w:r>
      </w:hyperlink>
      <w:r w:rsidRPr="00633590">
        <w:rPr>
          <w:rFonts w:eastAsia="Calibri"/>
          <w:lang w:eastAsia="en-US"/>
        </w:rPr>
        <w:t xml:space="preserve"> настоящего муниципального задания, не заполняются. </w:t>
      </w:r>
      <w:proofErr w:type="gramStart"/>
      <w:r w:rsidRPr="00633590">
        <w:rPr>
          <w:rFonts w:eastAsia="Calibri"/>
          <w:lang w:eastAsia="en-US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633590">
        <w:rPr>
          <w:rFonts w:eastAsia="Calibri"/>
          <w:lang w:eastAsia="en-US"/>
        </w:rPr>
        <w:t xml:space="preserve"> течение календарного года).</w:t>
      </w:r>
    </w:p>
    <w:p w:rsidR="00354FA8" w:rsidRPr="00EA2B7B" w:rsidRDefault="00354FA8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3F99" w:rsidRDefault="004F3F9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3F99" w:rsidRDefault="004F3F9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223" w:rsidRDefault="00F04223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329" w:rsidRDefault="0038332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329" w:rsidRDefault="0038332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329" w:rsidRDefault="0038332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329" w:rsidRDefault="00383329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1C2F" w:rsidRPr="00EA2B7B" w:rsidRDefault="004A1C2F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EA2B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64B1" w:rsidRPr="00EF77F5" w:rsidRDefault="00DF64B1" w:rsidP="00DF64B1">
      <w:pPr>
        <w:ind w:left="9204"/>
        <w:jc w:val="right"/>
        <w:rPr>
          <w:sz w:val="22"/>
          <w:szCs w:val="22"/>
        </w:rPr>
      </w:pPr>
      <w:r w:rsidRPr="00EF77F5">
        <w:rPr>
          <w:sz w:val="22"/>
          <w:szCs w:val="22"/>
        </w:rPr>
        <w:t xml:space="preserve">к </w:t>
      </w:r>
      <w:r w:rsidR="001D444C">
        <w:t>приказу от «12</w:t>
      </w:r>
      <w:r>
        <w:t>» марта 2018</w:t>
      </w:r>
      <w:r w:rsidRPr="00EF77F5">
        <w:t xml:space="preserve"> </w:t>
      </w:r>
      <w:r>
        <w:t>года № 18-од</w:t>
      </w:r>
    </w:p>
    <w:p w:rsidR="004A1C2F" w:rsidRDefault="004A1C2F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EF77F5" w:rsidRPr="00EA2B7B" w:rsidRDefault="00EF77F5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 xml:space="preserve">Отчет о выполнении муниципального задания N __ </w:t>
      </w:r>
      <w:hyperlink w:anchor="Par884" w:history="1">
        <w:r w:rsidRPr="003C24D3">
          <w:rPr>
            <w:rFonts w:eastAsia="Calibri"/>
            <w:b/>
            <w:color w:val="0000FF"/>
            <w:sz w:val="28"/>
            <w:szCs w:val="28"/>
            <w:lang w:eastAsia="en-US"/>
          </w:rPr>
          <w:t>&lt;1&gt;</w:t>
        </w:r>
      </w:hyperlink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>за 20__ год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3C24D3" w:rsidRPr="003C24D3" w:rsidTr="00AD2C0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Коды</w:t>
            </w: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Наименование  муниципального учреждения 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Форма по </w:t>
            </w:r>
            <w:hyperlink r:id="rId17" w:history="1">
              <w:r w:rsidRPr="003C24D3">
                <w:rPr>
                  <w:rFonts w:eastAsia="Calibri"/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0506501</w:t>
            </w: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Вид деятельности муниципального учреждения 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3C24D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Периодичность _______________________________________________________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По </w:t>
            </w:r>
            <w:hyperlink r:id="rId18" w:history="1">
              <w:r w:rsidRPr="003C24D3">
                <w:rPr>
                  <w:rFonts w:eastAsia="Calibri"/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По </w:t>
            </w:r>
            <w:hyperlink r:id="rId19" w:history="1">
              <w:r w:rsidRPr="003C24D3">
                <w:rPr>
                  <w:rFonts w:eastAsia="Calibri"/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9781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 xml:space="preserve">Часть 1. Сведения об оказываемых муниципальных услугах </w:t>
      </w:r>
      <w:hyperlink w:anchor="Par885" w:history="1">
        <w:r w:rsidRPr="003C24D3">
          <w:rPr>
            <w:rFonts w:eastAsia="Calibri"/>
            <w:b/>
            <w:color w:val="0000FF"/>
            <w:sz w:val="28"/>
            <w:szCs w:val="28"/>
            <w:lang w:eastAsia="en-US"/>
          </w:rPr>
          <w:t>&lt;2&gt;</w:t>
        </w:r>
      </w:hyperlink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b/>
          <w:sz w:val="28"/>
          <w:szCs w:val="28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>Раздел ____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3C24D3" w:rsidRPr="003C24D3" w:rsidTr="00AD2C03">
        <w:tc>
          <w:tcPr>
            <w:tcW w:w="10775" w:type="dxa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</w:t>
            </w:r>
            <w:r w:rsidRPr="003C24D3">
              <w:rPr>
                <w:rFonts w:eastAsia="Calibri"/>
                <w:sz w:val="28"/>
                <w:szCs w:val="28"/>
                <w:lang w:eastAsia="en-US"/>
              </w:rPr>
              <w:t>. Наименование муниципальной услуги</w:t>
            </w:r>
            <w:r w:rsidRPr="003C24D3">
              <w:rPr>
                <w:rFonts w:eastAsia="Calibri"/>
                <w:lang w:eastAsia="en-US"/>
              </w:rPr>
              <w:t xml:space="preserve"> ___________________________________________________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_____________________________________________________________________________________________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Код по общероссийскому базовому перечню услуг или региональному перечню </w:t>
            </w:r>
            <w:r w:rsidRPr="003C24D3">
              <w:rPr>
                <w:rFonts w:eastAsia="Calibri"/>
                <w:lang w:eastAsia="en-US"/>
              </w:rPr>
              <w:lastRenderedPageBreak/>
              <w:t>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14601" w:type="dxa"/>
            <w:gridSpan w:val="3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lastRenderedPageBreak/>
              <w:t>2. Категории потребителей муниципальной услуги 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</w:t>
            </w:r>
          </w:p>
        </w:tc>
      </w:tr>
      <w:tr w:rsidR="003C24D3" w:rsidRPr="003C24D3" w:rsidTr="00AD2C03">
        <w:tc>
          <w:tcPr>
            <w:tcW w:w="14601" w:type="dxa"/>
            <w:gridSpan w:val="3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C24D3" w:rsidRPr="003C24D3" w:rsidTr="00AD2C03">
        <w:tc>
          <w:tcPr>
            <w:tcW w:w="14601" w:type="dxa"/>
            <w:gridSpan w:val="3"/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3C24D3" w:rsidRPr="003C24D3" w:rsidTr="00AD2C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3C24D3" w:rsidRPr="003C24D3" w:rsidTr="00AD2C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w:anchor="Par885" w:history="1">
              <w:r w:rsidRPr="003C24D3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код по </w:t>
            </w:r>
            <w:hyperlink r:id="rId20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исполнено на отчетную дату </w:t>
            </w:r>
            <w:hyperlink w:anchor="Par888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15</w:t>
            </w: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>3.2. Сведения о фактическом достижении показателей, характеризующих объем муниципальной услуги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C24D3" w:rsidRPr="003C24D3" w:rsidTr="00AD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rFonts w:eastAsia="Calibri"/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Показатель объема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Среднегодовой размер платы (цена, тариф)</w:t>
            </w:r>
          </w:p>
        </w:tc>
      </w:tr>
      <w:tr w:rsidR="003C24D3" w:rsidRPr="003C24D3" w:rsidTr="00AD2C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допустимое (возможное) отклонение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код по </w:t>
            </w:r>
            <w:hyperlink r:id="rId21" w:history="1">
              <w:r w:rsidRPr="003C24D3">
                <w:rPr>
                  <w:rFonts w:eastAsia="Calibri"/>
                  <w:color w:val="0000FF"/>
                  <w:lang w:eastAsia="en-US"/>
                </w:rPr>
                <w:t>ОКЕИ</w:t>
              </w:r>
            </w:hyperlink>
            <w:r w:rsidRPr="003C24D3">
              <w:rPr>
                <w:rFonts w:eastAsia="Calibri"/>
                <w:lang w:eastAsia="en-US"/>
              </w:rPr>
              <w:t xml:space="preserve">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утверждено в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rFonts w:eastAsia="Calibri"/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утверждено в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rFonts w:eastAsia="Calibri"/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rFonts w:eastAsia="Calibr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исполнено на отчетную дату </w:t>
            </w:r>
            <w:hyperlink w:anchor="Par888" w:history="1">
              <w:r w:rsidRPr="003C24D3">
                <w:rPr>
                  <w:rFonts w:eastAsia="Calibri"/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16</w:t>
            </w: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 xml:space="preserve">Часть 2. Сведения о выполняемых работах </w:t>
      </w:r>
      <w:hyperlink w:anchor="Par885" w:history="1">
        <w:r w:rsidRPr="003C24D3">
          <w:rPr>
            <w:rFonts w:eastAsia="Calibri"/>
            <w:b/>
            <w:color w:val="0000FF"/>
            <w:sz w:val="28"/>
            <w:szCs w:val="28"/>
            <w:lang w:eastAsia="en-US"/>
          </w:rPr>
          <w:t>&lt;2&gt;</w:t>
        </w:r>
      </w:hyperlink>
    </w:p>
    <w:p w:rsidR="003C24D3" w:rsidRPr="003C24D3" w:rsidRDefault="003C24D3" w:rsidP="003C24D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3C24D3">
        <w:rPr>
          <w:rFonts w:eastAsia="Calibri"/>
          <w:b/>
          <w:sz w:val="28"/>
          <w:szCs w:val="28"/>
          <w:lang w:eastAsia="en-US"/>
        </w:rPr>
        <w:t>Раздел ____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3C24D3" w:rsidRPr="003C24D3" w:rsidTr="00AD2C0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>1. Наименование работы</w:t>
            </w:r>
            <w:r w:rsidRPr="003C24D3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8"/>
                <w:szCs w:val="28"/>
                <w:lang w:eastAsia="en-US"/>
              </w:rPr>
              <w:t xml:space="preserve">2. Категории потребителей работы </w:t>
            </w:r>
            <w:r w:rsidRPr="003C24D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C24D3">
              <w:rPr>
                <w:rFonts w:eastAsia="Calibri"/>
                <w:sz w:val="28"/>
                <w:szCs w:val="28"/>
                <w:lang w:eastAsia="en-US"/>
              </w:rPr>
              <w:t>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222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C24D3" w:rsidRPr="003C24D3" w:rsidTr="00AD2C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24D3">
              <w:rPr>
                <w:rFonts w:eastAsia="Calibri"/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3C24D3" w:rsidRPr="003C24D3" w:rsidTr="00AD2C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rFonts w:eastAsia="Calibri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3C24D3" w:rsidRPr="003C24D3" w:rsidTr="00AD2C0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код по </w:t>
            </w:r>
            <w:hyperlink r:id="rId22" w:history="1">
              <w:r w:rsidRPr="003C24D3">
                <w:rPr>
                  <w:rFonts w:eastAsia="Calibri"/>
                  <w:color w:val="0000FF"/>
                  <w:lang w:eastAsia="en-US"/>
                </w:rPr>
                <w:t>ОКЕИ</w:t>
              </w:r>
            </w:hyperlink>
            <w:r w:rsidRPr="003C24D3">
              <w:rPr>
                <w:rFonts w:eastAsia="Calibri"/>
                <w:lang w:eastAsia="en-US"/>
              </w:rPr>
              <w:t xml:space="preserve">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утверждено в муниципальном задании на год </w:t>
            </w:r>
            <w:hyperlink w:anchor="Par886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C24D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исполнено на отчетную дату </w:t>
            </w:r>
            <w:hyperlink w:anchor="Par888" w:history="1">
              <w:r w:rsidRPr="003C24D3">
                <w:rPr>
                  <w:rFonts w:eastAsia="Calibri"/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15</w:t>
            </w: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>3.2. Сведения о фактическом достижении показателей, характеризующих объем работы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C24D3" w:rsidRPr="003C24D3" w:rsidTr="00AD2C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Размер платы (цена, тариф)</w:t>
            </w:r>
          </w:p>
        </w:tc>
      </w:tr>
      <w:tr w:rsidR="003C24D3" w:rsidRPr="003C24D3" w:rsidTr="00AD2C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rFonts w:eastAsia="Calibri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код по </w:t>
            </w:r>
            <w:hyperlink r:id="rId23" w:history="1">
              <w:r w:rsidRPr="003C24D3">
                <w:rPr>
                  <w:rFonts w:eastAsia="Calibri"/>
                  <w:color w:val="0000FF"/>
                  <w:lang w:eastAsia="en-US"/>
                </w:rPr>
                <w:t>ОКЕИ</w:t>
              </w:r>
            </w:hyperlink>
          </w:p>
          <w:p w:rsidR="003C24D3" w:rsidRPr="003C24D3" w:rsidRDefault="003E0B20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hyperlink w:anchor="Par886" w:history="1">
              <w:r w:rsidR="003C24D3"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утверждено в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rFonts w:eastAsia="Calibri"/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утверждено в </w:t>
            </w:r>
            <w:r w:rsidRPr="003C24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rFonts w:eastAsia="Calibri"/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rFonts w:eastAsia="Calibr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исполнено на отчетную дату </w:t>
            </w:r>
            <w:hyperlink w:anchor="Par888" w:history="1">
              <w:r w:rsidRPr="003C24D3">
                <w:rPr>
                  <w:rFonts w:eastAsia="Calibri"/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_____</w:t>
            </w:r>
          </w:p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rFonts w:eastAsia="Calibr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4" w:name="Par833"/>
            <w:bookmarkEnd w:id="14"/>
            <w:r w:rsidRPr="003C24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5" w:name="Par836"/>
            <w:bookmarkEnd w:id="15"/>
            <w:r w:rsidRPr="003C24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6" w:name="Par838"/>
            <w:bookmarkEnd w:id="16"/>
            <w:r w:rsidRPr="003C24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7" w:name="Par839"/>
            <w:bookmarkEnd w:id="17"/>
            <w:r w:rsidRPr="003C24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8" w:name="Par840"/>
            <w:bookmarkEnd w:id="18"/>
            <w:r w:rsidRPr="003C24D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24D3">
              <w:rPr>
                <w:rFonts w:eastAsia="Calibri"/>
                <w:lang w:eastAsia="en-US"/>
              </w:rPr>
              <w:t>17</w:t>
            </w: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  <w:tr w:rsidR="003C24D3" w:rsidRPr="003C24D3" w:rsidTr="00AD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3" w:rsidRPr="003C24D3" w:rsidRDefault="003C24D3" w:rsidP="003C24D3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lang w:eastAsia="en-US"/>
              </w:rPr>
            </w:pPr>
          </w:p>
        </w:tc>
      </w:tr>
    </w:tbl>
    <w:p w:rsidR="003C24D3" w:rsidRPr="003C24D3" w:rsidRDefault="003C24D3" w:rsidP="003C24D3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outlineLvl w:val="0"/>
        <w:rPr>
          <w:rFonts w:eastAsia="Calibri"/>
          <w:sz w:val="28"/>
          <w:szCs w:val="28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 xml:space="preserve">    Руководитель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outlineLvl w:val="0"/>
        <w:rPr>
          <w:rFonts w:eastAsia="Calibri"/>
          <w:sz w:val="28"/>
          <w:szCs w:val="28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 xml:space="preserve">    (уполномоченное лицо) _____________ _________  ________________________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outlineLvl w:val="0"/>
        <w:rPr>
          <w:rFonts w:eastAsia="Calibri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 xml:space="preserve">                                                    (</w:t>
      </w:r>
      <w:r w:rsidRPr="003C24D3">
        <w:rPr>
          <w:rFonts w:eastAsia="Calibri"/>
          <w:lang w:eastAsia="en-US"/>
        </w:rPr>
        <w:t>должность)              (подпись)                      (расшифровка подписи)</w:t>
      </w:r>
    </w:p>
    <w:p w:rsidR="003C24D3" w:rsidRPr="003C24D3" w:rsidRDefault="003C24D3" w:rsidP="003C24D3">
      <w:pPr>
        <w:autoSpaceDE w:val="0"/>
        <w:autoSpaceDN w:val="0"/>
        <w:adjustRightInd w:val="0"/>
        <w:ind w:firstLine="539"/>
        <w:outlineLvl w:val="0"/>
        <w:rPr>
          <w:rFonts w:eastAsia="Calibri"/>
          <w:lang w:eastAsia="en-US"/>
        </w:rPr>
      </w:pPr>
    </w:p>
    <w:p w:rsidR="003C24D3" w:rsidRPr="003C24D3" w:rsidRDefault="003C24D3" w:rsidP="003C24D3">
      <w:pPr>
        <w:autoSpaceDE w:val="0"/>
        <w:autoSpaceDN w:val="0"/>
        <w:adjustRightInd w:val="0"/>
        <w:ind w:firstLine="539"/>
        <w:outlineLvl w:val="0"/>
        <w:rPr>
          <w:rFonts w:eastAsia="Calibri"/>
          <w:sz w:val="28"/>
          <w:szCs w:val="28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 xml:space="preserve">    "____" ______________ 20___ г.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3C24D3">
        <w:rPr>
          <w:rFonts w:eastAsia="Calibri"/>
          <w:sz w:val="28"/>
          <w:szCs w:val="28"/>
          <w:lang w:eastAsia="en-US"/>
        </w:rPr>
        <w:t>--------------------------------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19" w:name="Par884"/>
      <w:bookmarkEnd w:id="19"/>
      <w:r w:rsidRPr="003C24D3">
        <w:rPr>
          <w:rFonts w:eastAsia="Calibri"/>
          <w:lang w:eastAsia="en-US"/>
        </w:rPr>
        <w:t>&lt;1&gt; - Указывается номер муниципального задания, по которому формируется отчет.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0" w:name="Par885"/>
      <w:bookmarkEnd w:id="20"/>
      <w:r w:rsidRPr="003C24D3">
        <w:rPr>
          <w:rFonts w:eastAsia="Calibri"/>
          <w:lang w:eastAsia="en-US"/>
        </w:rPr>
        <w:t>&lt;2&gt;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1" w:name="Par886"/>
      <w:bookmarkEnd w:id="21"/>
      <w:r w:rsidRPr="003C24D3">
        <w:rPr>
          <w:rFonts w:eastAsia="Calibri"/>
          <w:lang w:eastAsia="en-US"/>
        </w:rPr>
        <w:t>&lt;3&gt; - Формируется в соответствии с муниципальным заданием.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2" w:name="Par887"/>
      <w:bookmarkEnd w:id="22"/>
      <w:r w:rsidRPr="003C24D3">
        <w:rPr>
          <w:rFonts w:eastAsia="Calibri"/>
          <w:lang w:eastAsia="en-US"/>
        </w:rPr>
        <w:t xml:space="preserve">&lt;4&gt;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</w:t>
      </w:r>
      <w:proofErr w:type="gramStart"/>
      <w:r w:rsidRPr="003C24D3">
        <w:rPr>
          <w:rFonts w:eastAsia="Calibri"/>
          <w:lang w:eastAsia="en-US"/>
        </w:rPr>
        <w:t>показателя достижения результатов выполнения муниципального задания</w:t>
      </w:r>
      <w:proofErr w:type="gramEnd"/>
      <w:r w:rsidRPr="003C24D3">
        <w:rPr>
          <w:rFonts w:eastAsia="Calibri"/>
          <w:lang w:eastAsia="en-US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3" w:name="Par888"/>
      <w:bookmarkEnd w:id="23"/>
      <w:r w:rsidRPr="003C24D3">
        <w:rPr>
          <w:rFonts w:eastAsia="Calibri"/>
          <w:lang w:eastAsia="en-US"/>
        </w:rPr>
        <w:t>&lt;5&gt;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4" w:name="Par889"/>
      <w:bookmarkEnd w:id="24"/>
      <w:proofErr w:type="gramStart"/>
      <w:r w:rsidRPr="003C24D3">
        <w:rPr>
          <w:rFonts w:eastAsia="Calibri"/>
          <w:lang w:eastAsia="en-US"/>
        </w:rPr>
        <w:t xml:space="preserve">&lt;6&gt; - Рассчитывается путем умножения значения показателя объема и (или) качества муниципальной услуги (работы), установленного в муниципальном  задании </w:t>
      </w:r>
      <w:hyperlink w:anchor="Par836" w:history="1">
        <w:r w:rsidRPr="003C24D3">
          <w:rPr>
            <w:rFonts w:eastAsia="Calibri"/>
            <w:color w:val="0000FF"/>
            <w:lang w:eastAsia="en-US"/>
          </w:rPr>
          <w:t>(графа 11)</w:t>
        </w:r>
      </w:hyperlink>
      <w:r w:rsidRPr="003C24D3">
        <w:rPr>
          <w:rFonts w:eastAsia="Calibri"/>
          <w:lang w:eastAsia="en-US"/>
        </w:rPr>
        <w:t>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</w:t>
      </w:r>
      <w:proofErr w:type="gramEnd"/>
      <w:r w:rsidRPr="003C24D3">
        <w:rPr>
          <w:rFonts w:eastAsia="Calibri"/>
          <w:lang w:eastAsia="en-US"/>
        </w:rPr>
        <w:t xml:space="preserve"> </w:t>
      </w:r>
      <w:proofErr w:type="gramStart"/>
      <w:r w:rsidRPr="003C24D3">
        <w:rPr>
          <w:rFonts w:eastAsia="Calibri"/>
          <w:lang w:eastAsia="en-US"/>
        </w:rPr>
        <w:t>величинах</w:t>
      </w:r>
      <w:proofErr w:type="gramEnd"/>
      <w:r w:rsidRPr="003C24D3">
        <w:rPr>
          <w:rFonts w:eastAsia="Calibri"/>
          <w:lang w:eastAsia="en-US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</w:t>
      </w:r>
      <w:hyperlink w:anchor="Par833" w:history="1">
        <w:r w:rsidRPr="003C24D3">
          <w:rPr>
            <w:rFonts w:eastAsia="Calibri"/>
            <w:color w:val="0000FF"/>
            <w:lang w:eastAsia="en-US"/>
          </w:rPr>
          <w:t>(графа 8)</w:t>
        </w:r>
      </w:hyperlink>
      <w:r w:rsidRPr="003C24D3">
        <w:rPr>
          <w:rFonts w:eastAsia="Calibri"/>
          <w:lang w:eastAsia="en-US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839" w:history="1">
        <w:r w:rsidRPr="003C24D3">
          <w:rPr>
            <w:rFonts w:eastAsia="Calibri"/>
            <w:color w:val="0000FF"/>
            <w:lang w:eastAsia="en-US"/>
          </w:rPr>
          <w:t>граф 14</w:t>
        </w:r>
      </w:hyperlink>
      <w:r w:rsidRPr="003C24D3">
        <w:rPr>
          <w:rFonts w:eastAsia="Calibri"/>
          <w:lang w:eastAsia="en-US"/>
        </w:rPr>
        <w:t xml:space="preserve"> и </w:t>
      </w:r>
      <w:hyperlink w:anchor="Par840" w:history="1">
        <w:r w:rsidRPr="003C24D3">
          <w:rPr>
            <w:rFonts w:eastAsia="Calibri"/>
            <w:color w:val="0000FF"/>
            <w:lang w:eastAsia="en-US"/>
          </w:rPr>
          <w:t>15 пункта 3.2</w:t>
        </w:r>
      </w:hyperlink>
      <w:r w:rsidRPr="003C24D3">
        <w:rPr>
          <w:rFonts w:eastAsia="Calibri"/>
          <w:lang w:eastAsia="en-US"/>
        </w:rPr>
        <w:t xml:space="preserve"> не рассчитываются.</w:t>
      </w:r>
    </w:p>
    <w:p w:rsidR="003C24D3" w:rsidRPr="003C24D3" w:rsidRDefault="003C24D3" w:rsidP="003C24D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5" w:name="Par890"/>
      <w:bookmarkEnd w:id="25"/>
      <w:r w:rsidRPr="003C24D3">
        <w:rPr>
          <w:rFonts w:eastAsia="Calibri"/>
          <w:lang w:eastAsia="en-US"/>
        </w:rPr>
        <w:t xml:space="preserve">&lt;7&gt; - Рассчитывается при формировании отчета за год как разница показателей </w:t>
      </w:r>
      <w:hyperlink w:anchor="Par836" w:history="1">
        <w:r w:rsidRPr="003C24D3">
          <w:rPr>
            <w:rFonts w:eastAsia="Calibri"/>
            <w:color w:val="0000FF"/>
            <w:lang w:eastAsia="en-US"/>
          </w:rPr>
          <w:t>граф 11</w:t>
        </w:r>
      </w:hyperlink>
      <w:r w:rsidRPr="003C24D3">
        <w:rPr>
          <w:rFonts w:eastAsia="Calibri"/>
          <w:lang w:eastAsia="en-US"/>
        </w:rPr>
        <w:t xml:space="preserve">, </w:t>
      </w:r>
      <w:hyperlink w:anchor="Par838" w:history="1">
        <w:r w:rsidRPr="003C24D3">
          <w:rPr>
            <w:rFonts w:eastAsia="Calibri"/>
            <w:color w:val="0000FF"/>
            <w:lang w:eastAsia="en-US"/>
          </w:rPr>
          <w:t>13</w:t>
        </w:r>
      </w:hyperlink>
      <w:r w:rsidRPr="003C24D3">
        <w:rPr>
          <w:rFonts w:eastAsia="Calibri"/>
          <w:lang w:eastAsia="en-US"/>
        </w:rPr>
        <w:t xml:space="preserve"> и </w:t>
      </w:r>
      <w:hyperlink w:anchor="Par839" w:history="1">
        <w:r w:rsidRPr="003C24D3">
          <w:rPr>
            <w:rFonts w:eastAsia="Calibri"/>
            <w:color w:val="0000FF"/>
            <w:lang w:eastAsia="en-US"/>
          </w:rPr>
          <w:t>14</w:t>
        </w:r>
      </w:hyperlink>
      <w:r w:rsidRPr="003C24D3">
        <w:rPr>
          <w:rFonts w:eastAsia="Calibri"/>
          <w:lang w:eastAsia="en-US"/>
        </w:rPr>
        <w:t>.".</w:t>
      </w:r>
    </w:p>
    <w:p w:rsidR="00F23E1E" w:rsidRPr="00EA2B7B" w:rsidRDefault="00F23E1E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F23E1E" w:rsidRPr="00EA2B7B" w:rsidSect="003C24D3">
      <w:pgSz w:w="16838" w:h="11906" w:orient="landscape"/>
      <w:pgMar w:top="1134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20" w:rsidRDefault="003E0B20" w:rsidP="00B856D8">
      <w:r>
        <w:separator/>
      </w:r>
    </w:p>
  </w:endnote>
  <w:endnote w:type="continuationSeparator" w:id="0">
    <w:p w:rsidR="003E0B20" w:rsidRDefault="003E0B20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20" w:rsidRDefault="003E0B20" w:rsidP="00B856D8">
      <w:r>
        <w:separator/>
      </w:r>
    </w:p>
  </w:footnote>
  <w:footnote w:type="continuationSeparator" w:id="0">
    <w:p w:rsidR="003E0B20" w:rsidRDefault="003E0B20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E5"/>
    <w:rsid w:val="000017FD"/>
    <w:rsid w:val="00020857"/>
    <w:rsid w:val="00023471"/>
    <w:rsid w:val="00033C1B"/>
    <w:rsid w:val="00057C3F"/>
    <w:rsid w:val="00067885"/>
    <w:rsid w:val="0008146B"/>
    <w:rsid w:val="0008496C"/>
    <w:rsid w:val="00085A7D"/>
    <w:rsid w:val="00092938"/>
    <w:rsid w:val="000C417D"/>
    <w:rsid w:val="000F2A78"/>
    <w:rsid w:val="000F41DB"/>
    <w:rsid w:val="001025EF"/>
    <w:rsid w:val="00154B3D"/>
    <w:rsid w:val="00167445"/>
    <w:rsid w:val="0017099C"/>
    <w:rsid w:val="00176631"/>
    <w:rsid w:val="001B300B"/>
    <w:rsid w:val="001C654A"/>
    <w:rsid w:val="001D444C"/>
    <w:rsid w:val="002153DD"/>
    <w:rsid w:val="00223602"/>
    <w:rsid w:val="002273F8"/>
    <w:rsid w:val="00237937"/>
    <w:rsid w:val="00296BEE"/>
    <w:rsid w:val="002A2EE3"/>
    <w:rsid w:val="002A4E66"/>
    <w:rsid w:val="002A571A"/>
    <w:rsid w:val="002C31DE"/>
    <w:rsid w:val="002F046A"/>
    <w:rsid w:val="00316826"/>
    <w:rsid w:val="00317081"/>
    <w:rsid w:val="003215EC"/>
    <w:rsid w:val="0034267A"/>
    <w:rsid w:val="003466FF"/>
    <w:rsid w:val="003506E6"/>
    <w:rsid w:val="00354E9B"/>
    <w:rsid w:val="00354FA8"/>
    <w:rsid w:val="00361C6F"/>
    <w:rsid w:val="00383329"/>
    <w:rsid w:val="003965E3"/>
    <w:rsid w:val="003A0720"/>
    <w:rsid w:val="003B2D52"/>
    <w:rsid w:val="003C24D3"/>
    <w:rsid w:val="003C3E5C"/>
    <w:rsid w:val="003D030C"/>
    <w:rsid w:val="003E0B20"/>
    <w:rsid w:val="003E4354"/>
    <w:rsid w:val="0041726D"/>
    <w:rsid w:val="00430C28"/>
    <w:rsid w:val="00440731"/>
    <w:rsid w:val="00447C25"/>
    <w:rsid w:val="00460730"/>
    <w:rsid w:val="0046553C"/>
    <w:rsid w:val="00493CCF"/>
    <w:rsid w:val="004A1C2F"/>
    <w:rsid w:val="004B282B"/>
    <w:rsid w:val="004C7EE5"/>
    <w:rsid w:val="004F3F99"/>
    <w:rsid w:val="00506478"/>
    <w:rsid w:val="00507A7A"/>
    <w:rsid w:val="005212D0"/>
    <w:rsid w:val="00521F19"/>
    <w:rsid w:val="00522AAD"/>
    <w:rsid w:val="00536C99"/>
    <w:rsid w:val="005445A7"/>
    <w:rsid w:val="00553EFA"/>
    <w:rsid w:val="00573AB8"/>
    <w:rsid w:val="005764C9"/>
    <w:rsid w:val="00576AF8"/>
    <w:rsid w:val="00581375"/>
    <w:rsid w:val="00583F62"/>
    <w:rsid w:val="005901EA"/>
    <w:rsid w:val="005911E9"/>
    <w:rsid w:val="005961D1"/>
    <w:rsid w:val="005A5E45"/>
    <w:rsid w:val="005B61EB"/>
    <w:rsid w:val="005E0E37"/>
    <w:rsid w:val="005F74E5"/>
    <w:rsid w:val="006062C8"/>
    <w:rsid w:val="00633590"/>
    <w:rsid w:val="00633C0D"/>
    <w:rsid w:val="006477BF"/>
    <w:rsid w:val="00647D9E"/>
    <w:rsid w:val="006563A5"/>
    <w:rsid w:val="00663A45"/>
    <w:rsid w:val="006739F8"/>
    <w:rsid w:val="00674293"/>
    <w:rsid w:val="00677318"/>
    <w:rsid w:val="006A7B81"/>
    <w:rsid w:val="006B5B5E"/>
    <w:rsid w:val="006D4021"/>
    <w:rsid w:val="006E12E7"/>
    <w:rsid w:val="006E4F91"/>
    <w:rsid w:val="006F3AE5"/>
    <w:rsid w:val="00703FED"/>
    <w:rsid w:val="0071390C"/>
    <w:rsid w:val="0073212E"/>
    <w:rsid w:val="00734EE7"/>
    <w:rsid w:val="00736E30"/>
    <w:rsid w:val="00740FEE"/>
    <w:rsid w:val="007476F9"/>
    <w:rsid w:val="0075131A"/>
    <w:rsid w:val="00753134"/>
    <w:rsid w:val="007814D4"/>
    <w:rsid w:val="007B5DBC"/>
    <w:rsid w:val="007D54B9"/>
    <w:rsid w:val="007E7A97"/>
    <w:rsid w:val="00806EFE"/>
    <w:rsid w:val="00832FC0"/>
    <w:rsid w:val="008452BA"/>
    <w:rsid w:val="00853F1F"/>
    <w:rsid w:val="0086551B"/>
    <w:rsid w:val="00873CB8"/>
    <w:rsid w:val="00884C2A"/>
    <w:rsid w:val="008A41A3"/>
    <w:rsid w:val="008B0D18"/>
    <w:rsid w:val="008B5C55"/>
    <w:rsid w:val="008C3C26"/>
    <w:rsid w:val="008D76C2"/>
    <w:rsid w:val="008E044F"/>
    <w:rsid w:val="008E66C5"/>
    <w:rsid w:val="0090391D"/>
    <w:rsid w:val="009076ED"/>
    <w:rsid w:val="00913D80"/>
    <w:rsid w:val="00952953"/>
    <w:rsid w:val="009715B9"/>
    <w:rsid w:val="009900E5"/>
    <w:rsid w:val="00997AA6"/>
    <w:rsid w:val="009A76D1"/>
    <w:rsid w:val="009B3AE1"/>
    <w:rsid w:val="009B69C3"/>
    <w:rsid w:val="009B7BAB"/>
    <w:rsid w:val="009E6FED"/>
    <w:rsid w:val="009F0934"/>
    <w:rsid w:val="00A060EB"/>
    <w:rsid w:val="00A11AB7"/>
    <w:rsid w:val="00A143D3"/>
    <w:rsid w:val="00A43BBA"/>
    <w:rsid w:val="00A57034"/>
    <w:rsid w:val="00A7310C"/>
    <w:rsid w:val="00A86A1E"/>
    <w:rsid w:val="00AA67FC"/>
    <w:rsid w:val="00AC520A"/>
    <w:rsid w:val="00AD1E2B"/>
    <w:rsid w:val="00AD2C03"/>
    <w:rsid w:val="00B158A6"/>
    <w:rsid w:val="00B201EE"/>
    <w:rsid w:val="00B37121"/>
    <w:rsid w:val="00B70D9D"/>
    <w:rsid w:val="00B72030"/>
    <w:rsid w:val="00B743DC"/>
    <w:rsid w:val="00B856D8"/>
    <w:rsid w:val="00B919CE"/>
    <w:rsid w:val="00BA5D5B"/>
    <w:rsid w:val="00BB4E9D"/>
    <w:rsid w:val="00BC7ACB"/>
    <w:rsid w:val="00BF005B"/>
    <w:rsid w:val="00BF08B4"/>
    <w:rsid w:val="00BF19C8"/>
    <w:rsid w:val="00BF2D3B"/>
    <w:rsid w:val="00C25322"/>
    <w:rsid w:val="00C31A54"/>
    <w:rsid w:val="00C42463"/>
    <w:rsid w:val="00C55621"/>
    <w:rsid w:val="00C64D63"/>
    <w:rsid w:val="00CD0213"/>
    <w:rsid w:val="00D1212F"/>
    <w:rsid w:val="00D238AE"/>
    <w:rsid w:val="00D31E9A"/>
    <w:rsid w:val="00D351CE"/>
    <w:rsid w:val="00D6550D"/>
    <w:rsid w:val="00D66995"/>
    <w:rsid w:val="00D822E8"/>
    <w:rsid w:val="00D910F6"/>
    <w:rsid w:val="00D9554C"/>
    <w:rsid w:val="00D9786A"/>
    <w:rsid w:val="00DA6A99"/>
    <w:rsid w:val="00DB19BE"/>
    <w:rsid w:val="00DB7BD9"/>
    <w:rsid w:val="00DC059D"/>
    <w:rsid w:val="00DF4A98"/>
    <w:rsid w:val="00DF64B1"/>
    <w:rsid w:val="00E038AF"/>
    <w:rsid w:val="00E23D05"/>
    <w:rsid w:val="00E2523F"/>
    <w:rsid w:val="00E314B5"/>
    <w:rsid w:val="00E41B29"/>
    <w:rsid w:val="00E4209C"/>
    <w:rsid w:val="00E532DC"/>
    <w:rsid w:val="00E57023"/>
    <w:rsid w:val="00E87554"/>
    <w:rsid w:val="00E90658"/>
    <w:rsid w:val="00EA2B7B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5237D"/>
    <w:rsid w:val="00F95E61"/>
    <w:rsid w:val="00FA6D74"/>
    <w:rsid w:val="00FC1ACB"/>
    <w:rsid w:val="00FC7E4C"/>
    <w:rsid w:val="00FD434E"/>
    <w:rsid w:val="00FE35DC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5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5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452C39DC8EA8A69F5687575BE66F5589CEE515F75AEFF599F95C8885n0XAO" TargetMode="External"/><Relationship Id="rId18" Type="http://schemas.openxmlformats.org/officeDocument/2006/relationships/hyperlink" Target="consultantplus://offline/ref=E37369482BC19996B2611F33C9C66AA76190C1B5B7FE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452C39DC8EA8A69F5687575BE66F5589CEE515F75AEFF599F95C8885n0XAO" TargetMode="External"/><Relationship Id="rId17" Type="http://schemas.openxmlformats.org/officeDocument/2006/relationships/hyperlink" Target="consultantplus://offline/ref=E37369482BC19996B2611F33C9C66AA76190C1B5B7FA53885CAC53DF01H9g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452C39DC8EA8A69F5687575BE66F5589CEE515F75AEFF599F95C8885n0XAO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452C39DC8EA8A69F5687575BE66F5589CEE515F75AEFF599F95C8885n0XA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452C39DC8EA8A69F5687575BE66F5589CEE515F75AEFF599F95C8885n0XAO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0C1B5B7FE53885CAC53DF01H9g3J" TargetMode="External"/><Relationship Id="rId19" Type="http://schemas.openxmlformats.org/officeDocument/2006/relationships/hyperlink" Target="consultantplus://offline/ref=E37369482BC19996B2611F33C9C66AA76190C1B5B7FE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A53885CAC53DF01H9g3J" TargetMode="External"/><Relationship Id="rId14" Type="http://schemas.openxmlformats.org/officeDocument/2006/relationships/hyperlink" Target="consultantplus://offline/ref=76452C39DC8EA8A69F5687575BE66F5589CEE515F75AEFF599F95C8885n0XAO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7E5B-5BAA-4EC4-B325-7D744BE7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2018-03-15T12:50:00Z</cp:lastPrinted>
  <dcterms:created xsi:type="dcterms:W3CDTF">2018-02-15T12:19:00Z</dcterms:created>
  <dcterms:modified xsi:type="dcterms:W3CDTF">2018-03-15T12:51:00Z</dcterms:modified>
</cp:coreProperties>
</file>