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47" w:rsidRPr="005B6423" w:rsidRDefault="00D00647" w:rsidP="005B6423">
      <w:pPr>
        <w:pStyle w:val="2"/>
      </w:pPr>
      <w:r w:rsidRPr="005B6423">
        <w:t>АДМИНИСТРАЦИЯ БЕРЕЗОВСКОГО РАЙОНА</w:t>
      </w:r>
    </w:p>
    <w:p w:rsidR="00D00647" w:rsidRPr="005B6423" w:rsidRDefault="00D00647" w:rsidP="005B6423">
      <w:pPr>
        <w:pStyle w:val="2"/>
        <w:rPr>
          <w:szCs w:val="20"/>
        </w:rPr>
      </w:pPr>
      <w:r w:rsidRPr="005B6423">
        <w:rPr>
          <w:szCs w:val="20"/>
        </w:rPr>
        <w:t>ХАНТЫ-МАНСИЙСКОГО АВТОНОМНОГО ОКРУГА</w:t>
      </w:r>
      <w:r w:rsidR="005B6423" w:rsidRPr="005B6423">
        <w:rPr>
          <w:szCs w:val="20"/>
        </w:rPr>
        <w:t>-</w:t>
      </w:r>
      <w:r w:rsidRPr="005B6423">
        <w:rPr>
          <w:szCs w:val="20"/>
        </w:rPr>
        <w:t>ЮГРЫ</w:t>
      </w:r>
    </w:p>
    <w:p w:rsidR="00D00647" w:rsidRPr="005B6423" w:rsidRDefault="00D00647" w:rsidP="005B6423">
      <w:pPr>
        <w:pStyle w:val="2"/>
        <w:rPr>
          <w:szCs w:val="24"/>
        </w:rPr>
      </w:pPr>
    </w:p>
    <w:p w:rsidR="00D00647" w:rsidRPr="005B6423" w:rsidRDefault="00D00647" w:rsidP="005B6423">
      <w:pPr>
        <w:pStyle w:val="2"/>
      </w:pPr>
      <w:r w:rsidRPr="005B6423">
        <w:t>ПОСТАНОВЛЕНИЕ</w:t>
      </w:r>
    </w:p>
    <w:p w:rsidR="00D00647" w:rsidRPr="005B6423" w:rsidRDefault="00D00647" w:rsidP="00D00647">
      <w:pPr>
        <w:rPr>
          <w:rFonts w:cs="Arial"/>
          <w:szCs w:val="28"/>
        </w:rPr>
      </w:pPr>
    </w:p>
    <w:p w:rsidR="00D00647" w:rsidRPr="005B6423" w:rsidRDefault="00EF4FD2" w:rsidP="005B6423">
      <w:pPr>
        <w:tabs>
          <w:tab w:val="center" w:pos="9072"/>
        </w:tabs>
        <w:ind w:firstLine="0"/>
        <w:rPr>
          <w:rFonts w:cs="Arial"/>
          <w:szCs w:val="28"/>
        </w:rPr>
      </w:pPr>
      <w:r w:rsidRPr="005B6423">
        <w:rPr>
          <w:rFonts w:cs="Arial"/>
          <w:szCs w:val="28"/>
        </w:rPr>
        <w:t>о</w:t>
      </w:r>
      <w:r w:rsidR="0065555A" w:rsidRPr="005B6423">
        <w:rPr>
          <w:rFonts w:cs="Arial"/>
          <w:szCs w:val="28"/>
        </w:rPr>
        <w:t>т</w:t>
      </w:r>
      <w:r w:rsidR="001D146B" w:rsidRPr="005B6423">
        <w:rPr>
          <w:rFonts w:cs="Arial"/>
          <w:szCs w:val="28"/>
        </w:rPr>
        <w:t xml:space="preserve"> 31.10.</w:t>
      </w:r>
      <w:r w:rsidRPr="005B6423">
        <w:rPr>
          <w:rFonts w:cs="Arial"/>
          <w:szCs w:val="28"/>
        </w:rPr>
        <w:t>2019</w:t>
      </w:r>
      <w:r w:rsidR="005B6423" w:rsidRPr="005B6423">
        <w:rPr>
          <w:rFonts w:cs="Arial"/>
          <w:szCs w:val="28"/>
        </w:rPr>
        <w:t xml:space="preserve"> </w:t>
      </w:r>
      <w:r w:rsidR="005B6423">
        <w:rPr>
          <w:rFonts w:cs="Arial"/>
          <w:szCs w:val="28"/>
        </w:rPr>
        <w:tab/>
      </w:r>
      <w:r w:rsidR="005B6423" w:rsidRPr="005B6423">
        <w:rPr>
          <w:rFonts w:cs="Arial"/>
          <w:szCs w:val="28"/>
        </w:rPr>
        <w:t xml:space="preserve">№ </w:t>
      </w:r>
      <w:r w:rsidR="001D146B" w:rsidRPr="005B6423">
        <w:rPr>
          <w:rFonts w:cs="Arial"/>
          <w:szCs w:val="28"/>
        </w:rPr>
        <w:t>1258</w:t>
      </w:r>
    </w:p>
    <w:p w:rsidR="00D00647" w:rsidRPr="005B6423" w:rsidRDefault="00D00647" w:rsidP="005B6423">
      <w:pPr>
        <w:spacing w:line="480" w:lineRule="auto"/>
        <w:ind w:firstLine="0"/>
        <w:rPr>
          <w:rFonts w:cs="Arial"/>
          <w:szCs w:val="28"/>
        </w:rPr>
      </w:pPr>
      <w:proofErr w:type="spellStart"/>
      <w:r w:rsidRPr="005B6423">
        <w:rPr>
          <w:rFonts w:cs="Arial"/>
          <w:szCs w:val="28"/>
        </w:rPr>
        <w:t>пгт</w:t>
      </w:r>
      <w:proofErr w:type="spellEnd"/>
      <w:r w:rsidRPr="005B6423">
        <w:rPr>
          <w:rFonts w:cs="Arial"/>
          <w:szCs w:val="28"/>
        </w:rPr>
        <w:t>. Березово</w:t>
      </w:r>
    </w:p>
    <w:p w:rsidR="00443667" w:rsidRPr="005B6423" w:rsidRDefault="00443667" w:rsidP="005B6423">
      <w:pPr>
        <w:pStyle w:val="Title"/>
      </w:pPr>
      <w:r w:rsidRPr="005B6423">
        <w:t xml:space="preserve">О порядке формирования и ведения </w:t>
      </w:r>
      <w:proofErr w:type="gramStart"/>
      <w:r w:rsidRPr="005B6423">
        <w:t xml:space="preserve">реестра источников доходов бюджета </w:t>
      </w:r>
      <w:r w:rsidR="008E4C6A" w:rsidRPr="005B6423">
        <w:t>городского поселения</w:t>
      </w:r>
      <w:proofErr w:type="gramEnd"/>
      <w:r w:rsidR="008E4C6A" w:rsidRPr="005B6423">
        <w:t xml:space="preserve"> Березово</w:t>
      </w:r>
    </w:p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8"/>
        </w:rPr>
      </w:pPr>
    </w:p>
    <w:p w:rsidR="00B006D9" w:rsidRDefault="00B006D9" w:rsidP="00B006D9">
      <w:r>
        <w:t xml:space="preserve">(с изменениями, внесенными постановлением Администрации </w:t>
      </w:r>
      <w:hyperlink r:id="rId9" w:tooltip="постановление от 02.05.2023 0:00:00 №278 Администрация Березовского района&#10;&#10;О внесении изменений в постановление администрации Березовского района от 31.10.2019 № 1258 «О порядке формирования и ведения реестра источников доходов бюджета городского поселения Березово»&#10;" w:history="1">
        <w:r w:rsidRPr="00B006D9">
          <w:rPr>
            <w:rStyle w:val="ae"/>
          </w:rPr>
          <w:t>от 02.05.2023                  № 278</w:t>
        </w:r>
      </w:hyperlink>
      <w:r>
        <w:t>)</w:t>
      </w:r>
    </w:p>
    <w:p w:rsidR="00B006D9" w:rsidRPr="005B6423" w:rsidRDefault="00B006D9" w:rsidP="003F534B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8"/>
        </w:rPr>
      </w:pPr>
    </w:p>
    <w:p w:rsidR="00443667" w:rsidRPr="005B6423" w:rsidRDefault="00443667" w:rsidP="005B6423">
      <w:r w:rsidRPr="005B6423">
        <w:t xml:space="preserve">В соответствии с </w:t>
      </w:r>
      <w:r w:rsidR="00EF4FD2" w:rsidRPr="005B6423">
        <w:t>частью</w:t>
      </w:r>
      <w:r w:rsidRPr="005B6423">
        <w:t xml:space="preserve"> 7 статьи 47.1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56444">
          <w:rPr>
            <w:rStyle w:val="ae"/>
          </w:rPr>
          <w:t>Бюджетного кодекса</w:t>
        </w:r>
      </w:hyperlink>
      <w:r w:rsidRPr="005B6423">
        <w:t xml:space="preserve"> Российской Федерации, Постановлением Правительства Российской Федерации от 31 августа 2016 года</w:t>
      </w:r>
      <w:r w:rsidR="005B6423" w:rsidRPr="005B6423">
        <w:t xml:space="preserve"> </w:t>
      </w:r>
      <w:hyperlink r:id="rId11" w:tooltip="ПОСТАНОВЛЕНИЕ от 31.08.2016 № 868 ПРАВИТЕЛЬСТВО РФ&#10;&#10;О ПОРЯДКЕ ФОРМИРОВАНИЯ И ВЕДЕНИЯ ПЕРЕЧНЯ ИСТОЧНИКОВ ДОХОДОВ РОССИЙСКОЙ ФЕДЕРАЦИИ" w:history="1">
        <w:r w:rsidR="005B6423" w:rsidRPr="00556444">
          <w:rPr>
            <w:rStyle w:val="ae"/>
          </w:rPr>
          <w:t xml:space="preserve">№ </w:t>
        </w:r>
        <w:r w:rsidRPr="00556444">
          <w:rPr>
            <w:rStyle w:val="ae"/>
          </w:rPr>
          <w:t xml:space="preserve">868 </w:t>
        </w:r>
        <w:r w:rsidR="005B6423" w:rsidRPr="00556444">
          <w:rPr>
            <w:rStyle w:val="ae"/>
          </w:rPr>
          <w:t>«</w:t>
        </w:r>
        <w:r w:rsidRPr="00556444">
          <w:rPr>
            <w:rStyle w:val="ae"/>
          </w:rPr>
          <w:t>О порядке формирования</w:t>
        </w:r>
      </w:hyperlink>
      <w:r w:rsidRPr="005B6423">
        <w:t xml:space="preserve"> и ведения перечня источников доходов Российской Федерации</w:t>
      </w:r>
      <w:r w:rsidR="005B6423" w:rsidRPr="005B6423">
        <w:t>»</w:t>
      </w:r>
      <w:r w:rsidRPr="005B6423">
        <w:t>:</w:t>
      </w:r>
    </w:p>
    <w:p w:rsidR="00443667" w:rsidRPr="005B6423" w:rsidRDefault="005B6423" w:rsidP="005B6423">
      <w:r>
        <w:t xml:space="preserve">1. </w:t>
      </w:r>
      <w:r w:rsidR="00443667" w:rsidRPr="005B6423">
        <w:t xml:space="preserve">Утвердить порядок формирования и ведения </w:t>
      </w:r>
      <w:proofErr w:type="gramStart"/>
      <w:r w:rsidR="00443667" w:rsidRPr="005B6423">
        <w:t xml:space="preserve">реестра источников доходов бюджета </w:t>
      </w:r>
      <w:r w:rsidR="008E4C6A" w:rsidRPr="005B6423">
        <w:t>городского поселения</w:t>
      </w:r>
      <w:proofErr w:type="gramEnd"/>
      <w:r w:rsidR="008E4C6A" w:rsidRPr="005B6423">
        <w:t xml:space="preserve"> Березово</w:t>
      </w:r>
      <w:r w:rsidR="005312FE" w:rsidRPr="005B6423">
        <w:t>,</w:t>
      </w:r>
      <w:r w:rsidR="00443667" w:rsidRPr="005B6423">
        <w:t xml:space="preserve"> согласно приложению к настоящему постановлению.</w:t>
      </w:r>
    </w:p>
    <w:p w:rsidR="00443667" w:rsidRPr="005B6423" w:rsidRDefault="005B6423" w:rsidP="005B6423">
      <w:r>
        <w:rPr>
          <w:color w:val="000000"/>
        </w:rPr>
        <w:t xml:space="preserve">2. </w:t>
      </w:r>
      <w:r w:rsidR="00EF4FD2" w:rsidRPr="005B6423">
        <w:rPr>
          <w:color w:val="000000"/>
        </w:rPr>
        <w:t>Опубликовать</w:t>
      </w:r>
      <w:r w:rsidR="008E4C6A" w:rsidRPr="005B6423">
        <w:rPr>
          <w:color w:val="000000"/>
        </w:rPr>
        <w:t xml:space="preserve"> настоящее постановление</w:t>
      </w:r>
      <w:r w:rsidR="00EF4FD2" w:rsidRPr="005B6423">
        <w:rPr>
          <w:color w:val="000000"/>
        </w:rPr>
        <w:t xml:space="preserve"> в газете </w:t>
      </w:r>
      <w:r w:rsidRPr="005B6423">
        <w:rPr>
          <w:color w:val="000000"/>
        </w:rPr>
        <w:t>«</w:t>
      </w:r>
      <w:r w:rsidR="00EF4FD2" w:rsidRPr="005B6423">
        <w:rPr>
          <w:color w:val="000000"/>
        </w:rPr>
        <w:t>Жизнь Югры</w:t>
      </w:r>
      <w:r w:rsidRPr="005B6423">
        <w:rPr>
          <w:color w:val="000000"/>
        </w:rPr>
        <w:t>»</w:t>
      </w:r>
      <w:r w:rsidR="00EF4FD2" w:rsidRPr="005B6423">
        <w:rPr>
          <w:color w:val="000000"/>
        </w:rPr>
        <w:t xml:space="preserve"> и</w:t>
      </w:r>
      <w:r w:rsidR="008E4C6A" w:rsidRPr="005B6423">
        <w:rPr>
          <w:color w:val="000000"/>
        </w:rPr>
        <w:t xml:space="preserve"> </w:t>
      </w:r>
      <w:proofErr w:type="gramStart"/>
      <w:r w:rsidR="008E4C6A" w:rsidRPr="005B6423">
        <w:rPr>
          <w:color w:val="000000"/>
        </w:rPr>
        <w:t>на</w:t>
      </w:r>
      <w:proofErr w:type="gramEnd"/>
      <w:r w:rsidR="008E4C6A" w:rsidRPr="005B6423">
        <w:rPr>
          <w:color w:val="000000"/>
        </w:rPr>
        <w:t xml:space="preserve"> </w:t>
      </w:r>
      <w:proofErr w:type="gramStart"/>
      <w:r w:rsidR="008E4C6A" w:rsidRPr="005B6423">
        <w:rPr>
          <w:color w:val="000000"/>
        </w:rPr>
        <w:t>официальных</w:t>
      </w:r>
      <w:proofErr w:type="gramEnd"/>
      <w:r w:rsidR="008E4C6A" w:rsidRPr="005B6423">
        <w:rPr>
          <w:color w:val="000000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5B6423" w:rsidRDefault="005B6423" w:rsidP="00B006D9">
      <w:pPr>
        <w:rPr>
          <w:szCs w:val="28"/>
        </w:rPr>
      </w:pPr>
      <w:r>
        <w:t xml:space="preserve">3. </w:t>
      </w:r>
      <w:proofErr w:type="gramStart"/>
      <w:r w:rsidR="00B006D9">
        <w:rPr>
          <w:szCs w:val="28"/>
        </w:rPr>
        <w:t>Настоящее постановление вступает в силу после его официального опубликования, за исключением подпунктов «е» - «и» пункта 10 приложения к постановлению, которые вступают в силу с 1 января 2021 года и применяются при составлении проектов бюджетов, начиная с бюджета на 2022 год или бюджета на 2022 год и плановый период 2023 и 2024 годов.</w:t>
      </w:r>
      <w:proofErr w:type="gramEnd"/>
    </w:p>
    <w:p w:rsidR="00B006D9" w:rsidRDefault="00B006D9" w:rsidP="00B006D9">
      <w:r>
        <w:rPr>
          <w:szCs w:val="28"/>
        </w:rPr>
        <w:t xml:space="preserve">(пункт 3 изложен в редакции постановления Администрации </w:t>
      </w:r>
      <w:hyperlink r:id="rId12" w:tooltip="постановление от 02.05.2023 0:00:00 №278 Администрация Березовского района&#10;&#10;О внесении изменений в постановление администрации Березовского района от 31.10.2019 № 1258 «О порядке формирования и ведения реестра источников доходов бюджета городского поселения Березово»&#10;" w:history="1">
        <w:r w:rsidRPr="00B006D9">
          <w:rPr>
            <w:rStyle w:val="ae"/>
          </w:rPr>
          <w:t>от 02.05.2023                  № 278</w:t>
        </w:r>
      </w:hyperlink>
      <w:r>
        <w:t>)</w:t>
      </w:r>
    </w:p>
    <w:p w:rsidR="00B006D9" w:rsidRPr="005B6423" w:rsidRDefault="00B006D9" w:rsidP="00B006D9">
      <w:pPr>
        <w:rPr>
          <w:highlight w:val="yellow"/>
        </w:rPr>
      </w:pPr>
    </w:p>
    <w:p w:rsidR="005B6423" w:rsidRDefault="005B6423" w:rsidP="005B6423">
      <w:pPr>
        <w:rPr>
          <w:highlight w:val="yellow"/>
        </w:rPr>
      </w:pPr>
    </w:p>
    <w:p w:rsidR="00556444" w:rsidRPr="005B6423" w:rsidRDefault="00556444" w:rsidP="005B6423">
      <w:pPr>
        <w:rPr>
          <w:highlight w:val="yellow"/>
        </w:rPr>
      </w:pPr>
    </w:p>
    <w:p w:rsidR="005B6423" w:rsidRDefault="00123361" w:rsidP="005B6423">
      <w:pPr>
        <w:tabs>
          <w:tab w:val="center" w:pos="9072"/>
        </w:tabs>
        <w:ind w:firstLine="0"/>
      </w:pPr>
      <w:proofErr w:type="spellStart"/>
      <w:r w:rsidRPr="005B6423">
        <w:t>И.о</w:t>
      </w:r>
      <w:proofErr w:type="spellEnd"/>
      <w:r w:rsidRPr="005B6423">
        <w:t>. г</w:t>
      </w:r>
      <w:r w:rsidR="00CE39CC" w:rsidRPr="005B6423">
        <w:t>лав</w:t>
      </w:r>
      <w:r w:rsidRPr="005B6423">
        <w:t>ы</w:t>
      </w:r>
      <w:r w:rsidR="00CE39CC" w:rsidRPr="005B6423">
        <w:t xml:space="preserve"> района</w:t>
      </w:r>
      <w:r w:rsidR="005B6423" w:rsidRPr="005B6423">
        <w:t xml:space="preserve"> </w:t>
      </w:r>
      <w:r w:rsidR="00113939" w:rsidRPr="005B6423">
        <w:t xml:space="preserve"> </w:t>
      </w:r>
      <w:r w:rsidR="005B6423">
        <w:tab/>
      </w:r>
      <w:r w:rsidRPr="005B6423">
        <w:t xml:space="preserve">С.Ю. </w:t>
      </w:r>
      <w:proofErr w:type="spellStart"/>
      <w:r w:rsidRPr="005B6423">
        <w:t>Билаш</w:t>
      </w:r>
      <w:proofErr w:type="spellEnd"/>
    </w:p>
    <w:p w:rsidR="005B6423" w:rsidRDefault="005B6423" w:rsidP="005B6423"/>
    <w:p w:rsidR="00B006D9" w:rsidRDefault="005B6423" w:rsidP="00B006D9">
      <w:r>
        <w:br w:type="page"/>
      </w:r>
      <w:r w:rsidR="00B006D9">
        <w:lastRenderedPageBreak/>
        <w:t xml:space="preserve">(приложение изложено </w:t>
      </w:r>
      <w:r w:rsidR="00B006D9">
        <w:rPr>
          <w:szCs w:val="28"/>
        </w:rPr>
        <w:t xml:space="preserve">в редакции постановления Администрации </w:t>
      </w:r>
      <w:hyperlink r:id="rId13" w:tooltip="постановление от 02.05.2023 0:00:00 №278 Администрация Березовского района&#10;&#10;О внесении изменений в постановление администрации Березовского района от 31.10.2019 № 1258 «О порядке формирования и ведения реестра источников доходов бюджета городского поселения Березово»&#10;" w:history="1">
        <w:r w:rsidR="00B006D9" w:rsidRPr="00B006D9">
          <w:rPr>
            <w:rStyle w:val="ae"/>
          </w:rPr>
          <w:t>от 02.05.2023                  № 278</w:t>
        </w:r>
      </w:hyperlink>
      <w:r w:rsidR="00B006D9">
        <w:t>)</w:t>
      </w:r>
    </w:p>
    <w:p w:rsidR="005B6423" w:rsidRDefault="005B6423" w:rsidP="00556444">
      <w:pPr>
        <w:jc w:val="right"/>
      </w:pPr>
    </w:p>
    <w:p w:rsidR="005B6423" w:rsidRPr="005B6423" w:rsidRDefault="005B6423" w:rsidP="00556444">
      <w:pPr>
        <w:jc w:val="right"/>
      </w:pPr>
    </w:p>
    <w:p w:rsidR="005B6423" w:rsidRPr="005B6423" w:rsidRDefault="005B6423" w:rsidP="00556444">
      <w:pPr>
        <w:pStyle w:val="ConsPlusNormal"/>
        <w:widowControl/>
        <w:ind w:firstLine="0"/>
        <w:jc w:val="right"/>
        <w:rPr>
          <w:b/>
          <w:sz w:val="30"/>
          <w:szCs w:val="30"/>
        </w:rPr>
      </w:pPr>
    </w:p>
    <w:p w:rsidR="00443667" w:rsidRPr="005B6423" w:rsidRDefault="00443667" w:rsidP="00556444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5B6423">
        <w:rPr>
          <w:b/>
          <w:sz w:val="30"/>
          <w:szCs w:val="30"/>
        </w:rPr>
        <w:t xml:space="preserve">Приложение </w:t>
      </w:r>
    </w:p>
    <w:p w:rsidR="005B6423" w:rsidRPr="005B6423" w:rsidRDefault="00443667" w:rsidP="00556444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5B6423">
        <w:rPr>
          <w:b/>
          <w:sz w:val="30"/>
          <w:szCs w:val="30"/>
        </w:rPr>
        <w:t>к постановлению администрации</w:t>
      </w:r>
    </w:p>
    <w:p w:rsidR="00443667" w:rsidRPr="005B6423" w:rsidRDefault="00443667" w:rsidP="00556444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5B6423">
        <w:rPr>
          <w:b/>
          <w:sz w:val="30"/>
          <w:szCs w:val="30"/>
        </w:rPr>
        <w:t xml:space="preserve"> Березовского района</w:t>
      </w:r>
    </w:p>
    <w:p w:rsidR="00443667" w:rsidRPr="005B6423" w:rsidRDefault="00443667" w:rsidP="00556444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5B6423">
        <w:rPr>
          <w:b/>
          <w:sz w:val="30"/>
          <w:szCs w:val="30"/>
        </w:rPr>
        <w:t xml:space="preserve">от </w:t>
      </w:r>
      <w:r w:rsidR="001D146B" w:rsidRPr="005B6423">
        <w:rPr>
          <w:b/>
          <w:sz w:val="30"/>
          <w:szCs w:val="30"/>
        </w:rPr>
        <w:t>31.10.2019</w:t>
      </w:r>
      <w:r w:rsidR="005B6423" w:rsidRPr="005B6423">
        <w:rPr>
          <w:b/>
          <w:sz w:val="30"/>
          <w:szCs w:val="30"/>
        </w:rPr>
        <w:t xml:space="preserve"> № </w:t>
      </w:r>
      <w:r w:rsidR="001D146B" w:rsidRPr="005B6423">
        <w:rPr>
          <w:b/>
          <w:sz w:val="30"/>
          <w:szCs w:val="30"/>
        </w:rPr>
        <w:t>1258</w:t>
      </w:r>
    </w:p>
    <w:p w:rsidR="005B6423" w:rsidRDefault="005B6423" w:rsidP="00556444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5B6423" w:rsidRPr="005B6423" w:rsidRDefault="005B6423" w:rsidP="00556444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443667" w:rsidRPr="005B6423" w:rsidRDefault="00443667" w:rsidP="00556444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B006D9" w:rsidRPr="00B006D9" w:rsidRDefault="00B006D9" w:rsidP="00B006D9">
      <w:pPr>
        <w:jc w:val="center"/>
        <w:rPr>
          <w:b/>
          <w:sz w:val="30"/>
          <w:szCs w:val="30"/>
        </w:rPr>
      </w:pPr>
      <w:r w:rsidRPr="00B006D9">
        <w:rPr>
          <w:b/>
          <w:sz w:val="30"/>
          <w:szCs w:val="30"/>
        </w:rPr>
        <w:t>Порядок</w:t>
      </w:r>
    </w:p>
    <w:p w:rsidR="00B006D9" w:rsidRPr="00B006D9" w:rsidRDefault="00B006D9" w:rsidP="00B006D9">
      <w:pPr>
        <w:jc w:val="center"/>
        <w:rPr>
          <w:b/>
          <w:sz w:val="30"/>
          <w:szCs w:val="30"/>
        </w:rPr>
      </w:pPr>
      <w:r w:rsidRPr="00B006D9">
        <w:rPr>
          <w:b/>
          <w:sz w:val="30"/>
          <w:szCs w:val="30"/>
        </w:rPr>
        <w:t xml:space="preserve">формирования и ведения </w:t>
      </w:r>
      <w:proofErr w:type="gramStart"/>
      <w:r w:rsidRPr="00B006D9">
        <w:rPr>
          <w:b/>
          <w:sz w:val="30"/>
          <w:szCs w:val="30"/>
        </w:rPr>
        <w:t>реестра источников доходов бюджета</w:t>
      </w:r>
      <w:r>
        <w:rPr>
          <w:b/>
          <w:sz w:val="30"/>
          <w:szCs w:val="30"/>
        </w:rPr>
        <w:t xml:space="preserve"> </w:t>
      </w:r>
      <w:r w:rsidRPr="00B006D9">
        <w:rPr>
          <w:b/>
          <w:sz w:val="30"/>
          <w:szCs w:val="30"/>
        </w:rPr>
        <w:t>городского поселения</w:t>
      </w:r>
      <w:proofErr w:type="gramEnd"/>
      <w:r w:rsidRPr="00B006D9">
        <w:rPr>
          <w:b/>
          <w:sz w:val="30"/>
          <w:szCs w:val="30"/>
        </w:rPr>
        <w:t xml:space="preserve"> Березово</w:t>
      </w:r>
    </w:p>
    <w:p w:rsidR="00B006D9" w:rsidRPr="00B006D9" w:rsidRDefault="00B006D9" w:rsidP="00B006D9">
      <w:pPr>
        <w:rPr>
          <w:color w:val="000000"/>
        </w:rPr>
      </w:pP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1. Настоящий Порядок формирования и ведения </w:t>
      </w:r>
      <w:proofErr w:type="gramStart"/>
      <w:r w:rsidRPr="00B006D9">
        <w:rPr>
          <w:color w:val="000000"/>
        </w:rPr>
        <w:t>реестра источников доходов бюджета городского поселения</w:t>
      </w:r>
      <w:proofErr w:type="gramEnd"/>
      <w:r w:rsidRPr="00B006D9">
        <w:rPr>
          <w:color w:val="000000"/>
        </w:rPr>
        <w:t xml:space="preserve"> Березово (далее – Порядок, бюджет поселения) устанавливает состав информации, правила формирования и ведения реестра источников доходов бюджета городского поселения Березово (далее - реестр источников доходов бюджета).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2. Реестр источников доходов бюджета представляет собой свод информации о доходах бюджета по источникам доходов бюджета городского поселения Березово,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3. Реестр источников доходов бюджета формируется и ведется в электронной форме в информационной системе управления муниципальными финансами (далее - информационная система).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4. Реестр источников доходов бюджета, включая информацию, указанную в пункте 10 настоящего Порядка, ведется на государственном языке Российской Федерации.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5. Реестр источников доходов бюджета, включая ин</w:t>
      </w:r>
      <w:r>
        <w:rPr>
          <w:color w:val="000000"/>
        </w:rPr>
        <w:t xml:space="preserve">формацию указанную в пункте 10 </w:t>
      </w:r>
      <w:r w:rsidRPr="00B006D9">
        <w:rPr>
          <w:color w:val="000000"/>
        </w:rPr>
        <w:t xml:space="preserve">настоящего Порядка, хранится в соответствии со сроками хранения архивных документов, определенными законодательством Российской Федерации об архивном деле. 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6. Реестр источников доходов бюджета поселения ведет Комитет по финансам администрации Березовского района (далее - Комитет по финансам).</w:t>
      </w:r>
    </w:p>
    <w:p w:rsidR="00B006D9" w:rsidRPr="00B006D9" w:rsidRDefault="00B006D9" w:rsidP="00B006D9">
      <w:pPr>
        <w:rPr>
          <w:color w:val="000000"/>
        </w:rPr>
      </w:pPr>
      <w:bookmarkStart w:id="0" w:name="P47"/>
      <w:bookmarkEnd w:id="0"/>
      <w:r w:rsidRPr="00B006D9">
        <w:rPr>
          <w:color w:val="000000"/>
        </w:rPr>
        <w:t xml:space="preserve">7. Главные администраторы доходов бюджета поселения (далее - участники </w:t>
      </w:r>
      <w:proofErr w:type="gramStart"/>
      <w:r w:rsidRPr="00B006D9">
        <w:rPr>
          <w:color w:val="000000"/>
        </w:rPr>
        <w:t>процесса ведения реестра источников доходов</w:t>
      </w:r>
      <w:proofErr w:type="gramEnd"/>
      <w:r w:rsidRPr="00B006D9">
        <w:rPr>
          <w:color w:val="000000"/>
        </w:rPr>
        <w:t xml:space="preserve"> бюджета) обеспечивают представление сведений, необходимых для формирования и ведения реестра источников доходов бюджета, в соответствии с настоящим  Порядком. 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8.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B006D9">
        <w:rPr>
          <w:color w:val="000000"/>
        </w:rPr>
        <w:t>участников процесса ведения реестра источников доходов</w:t>
      </w:r>
      <w:proofErr w:type="gramEnd"/>
      <w:r w:rsidRPr="00B006D9">
        <w:rPr>
          <w:color w:val="000000"/>
        </w:rPr>
        <w:t xml:space="preserve"> бюджета, указанных в пункте 7 настоящего Порядка. 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B006D9">
        <w:rPr>
          <w:color w:val="000000"/>
        </w:rPr>
        <w:t>процесса ведения реестра источников доходов бюджета</w:t>
      </w:r>
      <w:proofErr w:type="gramEnd"/>
      <w:r w:rsidRPr="00B006D9">
        <w:rPr>
          <w:color w:val="000000"/>
        </w:rPr>
        <w:t>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10. В реестр источников доходов бюджета в отношении каждого источника дохода бюджета включается следующая информация:</w:t>
      </w:r>
    </w:p>
    <w:p w:rsidR="00B006D9" w:rsidRPr="00B006D9" w:rsidRDefault="00B006D9" w:rsidP="00B006D9">
      <w:pPr>
        <w:rPr>
          <w:color w:val="000000"/>
        </w:rPr>
      </w:pPr>
      <w:bookmarkStart w:id="1" w:name="P51"/>
      <w:bookmarkEnd w:id="1"/>
      <w:r w:rsidRPr="00B006D9">
        <w:rPr>
          <w:color w:val="000000"/>
        </w:rPr>
        <w:t>а) наименование источника дохода бюджета;</w:t>
      </w:r>
    </w:p>
    <w:p w:rsidR="00B006D9" w:rsidRPr="00B006D9" w:rsidRDefault="00B006D9" w:rsidP="00B006D9">
      <w:pPr>
        <w:rPr>
          <w:color w:val="000000"/>
        </w:rPr>
      </w:pPr>
      <w:proofErr w:type="gramStart"/>
      <w:r w:rsidRPr="00B006D9">
        <w:rPr>
          <w:color w:val="000000"/>
        </w:rPr>
        <w:lastRenderedPageBreak/>
        <w:t>б) код (коды) классификации доходов бюджета, соответствующие источнику дохода бюджета, и идентификационный код источника дохода бюджета по перечню источников доходов Российской Федерации;</w:t>
      </w:r>
      <w:proofErr w:type="gramEnd"/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в) наименование группы источников доходов бюджетов, </w:t>
      </w:r>
      <w:proofErr w:type="gramStart"/>
      <w:r w:rsidRPr="00B006D9">
        <w:rPr>
          <w:color w:val="000000"/>
        </w:rPr>
        <w:t>в</w:t>
      </w:r>
      <w:proofErr w:type="gramEnd"/>
      <w:r w:rsidRPr="00B006D9">
        <w:rPr>
          <w:color w:val="000000"/>
        </w:rPr>
        <w:t xml:space="preserve"> </w:t>
      </w:r>
      <w:proofErr w:type="gramStart"/>
      <w:r w:rsidRPr="00B006D9">
        <w:rPr>
          <w:color w:val="000000"/>
        </w:rPr>
        <w:t>которую</w:t>
      </w:r>
      <w:proofErr w:type="gramEnd"/>
      <w:r w:rsidRPr="00B006D9">
        <w:rPr>
          <w:color w:val="000000"/>
        </w:rPr>
        <w:t xml:space="preserve"> входит источник дохода бюджета и ее идентификационный код по перечню источников доходов Российской Федерации;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006D9" w:rsidRPr="00B006D9" w:rsidRDefault="00B006D9" w:rsidP="00B006D9">
      <w:pPr>
        <w:rPr>
          <w:color w:val="000000"/>
        </w:rPr>
      </w:pPr>
      <w:bookmarkStart w:id="2" w:name="P55"/>
      <w:bookmarkEnd w:id="2"/>
      <w:r w:rsidRPr="00B006D9">
        <w:rPr>
          <w:color w:val="000000"/>
        </w:rPr>
        <w:t>д) информация о главных администраторах доходов бюджета;</w:t>
      </w:r>
    </w:p>
    <w:p w:rsidR="00B006D9" w:rsidRPr="00B006D9" w:rsidRDefault="00B006D9" w:rsidP="00B006D9">
      <w:pPr>
        <w:rPr>
          <w:color w:val="000000"/>
        </w:rPr>
      </w:pPr>
      <w:bookmarkStart w:id="3" w:name="P56"/>
      <w:bookmarkEnd w:id="3"/>
      <w:r w:rsidRPr="00B006D9">
        <w:rPr>
          <w:color w:val="000000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B006D9" w:rsidRPr="00B006D9" w:rsidRDefault="00B006D9" w:rsidP="00B006D9">
      <w:pPr>
        <w:rPr>
          <w:color w:val="000000"/>
        </w:rPr>
      </w:pPr>
      <w:bookmarkStart w:id="4" w:name="P57"/>
      <w:bookmarkEnd w:id="4"/>
      <w:r w:rsidRPr="00B006D9">
        <w:rPr>
          <w:color w:val="000000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B006D9" w:rsidRPr="00B006D9" w:rsidRDefault="00B006D9" w:rsidP="00B006D9">
      <w:pPr>
        <w:rPr>
          <w:color w:val="000000"/>
        </w:rPr>
      </w:pPr>
      <w:bookmarkStart w:id="5" w:name="P58"/>
      <w:bookmarkEnd w:id="5"/>
      <w:r w:rsidRPr="00B006D9">
        <w:rPr>
          <w:color w:val="000000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B006D9" w:rsidRPr="00B006D9" w:rsidRDefault="00B006D9" w:rsidP="00B006D9">
      <w:pPr>
        <w:rPr>
          <w:color w:val="000000"/>
        </w:rPr>
      </w:pPr>
      <w:bookmarkStart w:id="6" w:name="P59"/>
      <w:bookmarkEnd w:id="6"/>
      <w:r w:rsidRPr="00B006D9">
        <w:rPr>
          <w:color w:val="000000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006D9" w:rsidRPr="00B006D9" w:rsidRDefault="00B006D9" w:rsidP="00B006D9">
      <w:pPr>
        <w:rPr>
          <w:color w:val="000000"/>
        </w:rPr>
      </w:pPr>
      <w:bookmarkStart w:id="7" w:name="P60"/>
      <w:bookmarkEnd w:id="7"/>
      <w:r w:rsidRPr="00B006D9">
        <w:rPr>
          <w:color w:val="000000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006D9" w:rsidRPr="00B006D9" w:rsidRDefault="00B006D9" w:rsidP="00B006D9">
      <w:pPr>
        <w:rPr>
          <w:color w:val="000000"/>
        </w:rPr>
      </w:pPr>
      <w:bookmarkStart w:id="8" w:name="P61"/>
      <w:bookmarkEnd w:id="8"/>
      <w:r w:rsidRPr="00B006D9">
        <w:rPr>
          <w:color w:val="000000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B006D9" w:rsidRPr="00B006D9" w:rsidRDefault="00B006D9" w:rsidP="00B006D9">
      <w:pPr>
        <w:rPr>
          <w:color w:val="000000"/>
        </w:rPr>
      </w:pPr>
      <w:bookmarkStart w:id="9" w:name="P65"/>
      <w:bookmarkEnd w:id="9"/>
      <w:r w:rsidRPr="00B006D9">
        <w:rPr>
          <w:color w:val="000000"/>
        </w:rPr>
        <w:t xml:space="preserve">11. </w:t>
      </w:r>
      <w:proofErr w:type="gramStart"/>
      <w:r w:rsidRPr="00B006D9">
        <w:rPr>
          <w:color w:val="000000"/>
        </w:rPr>
        <w:t>В рамках составления проекта решения о бюджете поселения информация, включаемая в реестр источников доходов бюджета поселения, формируется на основе предварительной информации, подготовленной участниками процесса ведения реестра источников доходов бюджета, в сроки, установленные графиком подготовки, рассмотрения документов и материалов, разрабатываемых при составлении проекта решения о бюджете на очередной финансовый год и плановый период.</w:t>
      </w:r>
      <w:proofErr w:type="gramEnd"/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12. Комитет по финансам 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а) информации, указанной в подпунктах «а» - «д» пункта 10 настоящего Порядка, - незамедлительно, но не поздне</w:t>
      </w:r>
      <w:bookmarkStart w:id="10" w:name="_GoBack"/>
      <w:bookmarkEnd w:id="10"/>
      <w:r w:rsidRPr="00B006D9">
        <w:rPr>
          <w:color w:val="000000"/>
        </w:rPr>
        <w:t>е 1 рабочего дня со дня внесения указанной информации в перечень источников доходов Российской Федерации;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б) информации, указанной в </w:t>
      </w:r>
      <w:hyperlink r:id="rId14" w:anchor="P57" w:history="1">
        <w:r w:rsidRPr="00B006D9">
          <w:rPr>
            <w:color w:val="000000"/>
          </w:rPr>
          <w:t>подпунктах «ж</w:t>
        </w:r>
      </w:hyperlink>
      <w:r w:rsidRPr="00B006D9">
        <w:rPr>
          <w:color w:val="000000"/>
        </w:rPr>
        <w:t>», «</w:t>
      </w:r>
      <w:hyperlink r:id="rId15" w:anchor="P58" w:history="1">
        <w:r w:rsidRPr="00B006D9">
          <w:rPr>
            <w:color w:val="000000"/>
          </w:rPr>
          <w:t>з</w:t>
        </w:r>
      </w:hyperlink>
      <w:r w:rsidRPr="00B006D9">
        <w:rPr>
          <w:color w:val="000000"/>
        </w:rPr>
        <w:t>», «</w:t>
      </w:r>
      <w:hyperlink r:id="rId16" w:anchor="P61" w:history="1">
        <w:r w:rsidRPr="00B006D9">
          <w:rPr>
            <w:color w:val="000000"/>
          </w:rPr>
          <w:t xml:space="preserve">л» пункта </w:t>
        </w:r>
      </w:hyperlink>
      <w:r w:rsidRPr="00B006D9">
        <w:rPr>
          <w:color w:val="000000"/>
        </w:rPr>
        <w:t xml:space="preserve">10 настоящего Порядка, – не позднее 5 рабочих дней со дня принятия или внесения изменений в решение о бюджете и </w:t>
      </w:r>
      <w:proofErr w:type="gramStart"/>
      <w:r w:rsidRPr="00B006D9">
        <w:rPr>
          <w:color w:val="000000"/>
        </w:rPr>
        <w:t>решение</w:t>
      </w:r>
      <w:proofErr w:type="gramEnd"/>
      <w:r w:rsidRPr="00B006D9">
        <w:rPr>
          <w:color w:val="000000"/>
        </w:rPr>
        <w:t xml:space="preserve"> об исполнении бюджета;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в) информации, указанной в подпункте «и» пункта 10 настоящего Порядка, - не позднее 10-го рабочего дня каждого месяца года;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г) информации, указанной в подпункте «е» пункта 10 настоящего Порядка, - в срок, установленный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период;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д) информации, указанной в подпункте «к» пункта 10 настоящего Порядка, - не позднее 10-го рабочего дня каждого месяца года.</w:t>
      </w:r>
    </w:p>
    <w:p w:rsidR="00B006D9" w:rsidRPr="00B006D9" w:rsidRDefault="00B006D9" w:rsidP="00B006D9">
      <w:pPr>
        <w:rPr>
          <w:color w:val="000000"/>
        </w:rPr>
      </w:pPr>
      <w:bookmarkStart w:id="11" w:name="P86"/>
      <w:bookmarkEnd w:id="11"/>
      <w:r w:rsidRPr="00B006D9">
        <w:rPr>
          <w:color w:val="000000"/>
        </w:rPr>
        <w:lastRenderedPageBreak/>
        <w:t>13. При направлении участником процесса ведения реестра измененной информации, указанной в пункте 10 настоящего Порядка, ранее образованные реестровые записи обновляются.</w:t>
      </w:r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 xml:space="preserve">14. </w:t>
      </w:r>
      <w:proofErr w:type="gramStart"/>
      <w:r w:rsidRPr="00B006D9">
        <w:rPr>
          <w:color w:val="000000"/>
        </w:rPr>
        <w:t xml:space="preserve">Формирование информации, предусмотренной пунктом 10 настоящего Порядка, для включения в реестр источников доходов бюджета поселения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</w:t>
      </w:r>
      <w:r>
        <w:rPr>
          <w:color w:val="000000"/>
        </w:rPr>
        <w:t xml:space="preserve">                  </w:t>
      </w:r>
      <w:r w:rsidRPr="00B006D9">
        <w:rPr>
          <w:color w:val="000000"/>
        </w:rPr>
        <w:t xml:space="preserve">от 30 июня 2015 года </w:t>
      </w:r>
      <w:hyperlink r:id="rId17" w:tooltip="ПОСТАНОВЛЕНИЕ от 30.06.2015 № 658 ПРАВИТЕЛЬСТВО РФ&#10;&#10;О ГОСУДАРСТВЕННОЙ ИНТЕГРИРОВАННОЙ ИНФОРМАЦИОННОЙ СИСТЕМЕ УПРАВЛЕНИЯ ОБЩЕСТВЕННЫМИ ФИНАНСАМИ &quot;ЭЛЕКТРОННЫЙ БЮДЖЕТ&quot; " w:history="1">
        <w:r w:rsidRPr="00B006D9">
          <w:rPr>
            <w:rStyle w:val="ae"/>
          </w:rPr>
          <w:t>№ 658 «О государственной</w:t>
        </w:r>
      </w:hyperlink>
      <w:r w:rsidRPr="00B006D9">
        <w:rPr>
          <w:color w:val="000000"/>
        </w:rPr>
        <w:t xml:space="preserve"> интегрированной информационной системе управления общественными финансами «Электронный бюджет».</w:t>
      </w:r>
      <w:bookmarkStart w:id="12" w:name="P89"/>
      <w:bookmarkEnd w:id="12"/>
      <w:proofErr w:type="gramEnd"/>
    </w:p>
    <w:p w:rsidR="00B006D9" w:rsidRPr="00B006D9" w:rsidRDefault="00B006D9" w:rsidP="00B006D9">
      <w:pPr>
        <w:rPr>
          <w:color w:val="000000"/>
        </w:rPr>
      </w:pPr>
      <w:r w:rsidRPr="00B006D9">
        <w:rPr>
          <w:color w:val="000000"/>
        </w:rPr>
        <w:t>15. Реестр источников доходов бюджета направляется в составе документов и материалов, представляемых с проектом решения о бюджете городского поселения Березово на очередной финансовый год и плановый период на рассмотрение в Совет депутатов городского поселения Березово.</w:t>
      </w:r>
    </w:p>
    <w:p w:rsidR="00B006D9" w:rsidRPr="00B006D9" w:rsidRDefault="00B006D9" w:rsidP="00B006D9">
      <w:pPr>
        <w:rPr>
          <w:color w:val="000000"/>
        </w:rPr>
      </w:pPr>
      <w:bookmarkStart w:id="13" w:name="P95"/>
      <w:bookmarkEnd w:id="13"/>
    </w:p>
    <w:p w:rsidR="00B006D9" w:rsidRPr="00B006D9" w:rsidRDefault="00B006D9" w:rsidP="00B006D9">
      <w:pPr>
        <w:shd w:val="clear" w:color="auto" w:fill="FFFFFF"/>
        <w:tabs>
          <w:tab w:val="left" w:pos="709"/>
          <w:tab w:val="left" w:pos="9356"/>
        </w:tabs>
        <w:ind w:right="-2" w:firstLine="0"/>
        <w:rPr>
          <w:color w:val="000000"/>
        </w:rPr>
      </w:pPr>
    </w:p>
    <w:p w:rsidR="00B006D9" w:rsidRPr="00B006D9" w:rsidRDefault="00B006D9" w:rsidP="00B006D9">
      <w:pPr>
        <w:shd w:val="clear" w:color="auto" w:fill="FFFFFF"/>
        <w:tabs>
          <w:tab w:val="left" w:pos="709"/>
          <w:tab w:val="left" w:pos="9356"/>
        </w:tabs>
        <w:ind w:right="-2" w:firstLine="0"/>
        <w:rPr>
          <w:color w:val="000000"/>
        </w:rPr>
      </w:pPr>
    </w:p>
    <w:p w:rsidR="00733C20" w:rsidRPr="00B006D9" w:rsidRDefault="00733C20" w:rsidP="005B6423">
      <w:pPr>
        <w:rPr>
          <w:color w:val="000000"/>
        </w:rPr>
      </w:pPr>
    </w:p>
    <w:sectPr w:rsidR="00733C20" w:rsidRPr="00B006D9" w:rsidSect="005564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C3" w:rsidRDefault="003F44C3" w:rsidP="00D9623E">
      <w:r>
        <w:separator/>
      </w:r>
    </w:p>
  </w:endnote>
  <w:endnote w:type="continuationSeparator" w:id="0">
    <w:p w:rsidR="003F44C3" w:rsidRDefault="003F44C3" w:rsidP="00D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E" w:rsidRDefault="006C2E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E" w:rsidRDefault="006C2E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E" w:rsidRDefault="006C2E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C3" w:rsidRDefault="003F44C3" w:rsidP="00D9623E">
      <w:r>
        <w:separator/>
      </w:r>
    </w:p>
  </w:footnote>
  <w:footnote w:type="continuationSeparator" w:id="0">
    <w:p w:rsidR="003F44C3" w:rsidRDefault="003F44C3" w:rsidP="00D9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E" w:rsidRDefault="006C2E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3E" w:rsidRDefault="00D962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E" w:rsidRDefault="006C2E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A696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407D"/>
    <w:rsid w:val="000153B6"/>
    <w:rsid w:val="000671A4"/>
    <w:rsid w:val="00071506"/>
    <w:rsid w:val="000F0D86"/>
    <w:rsid w:val="00113939"/>
    <w:rsid w:val="001176C2"/>
    <w:rsid w:val="00123361"/>
    <w:rsid w:val="001824DF"/>
    <w:rsid w:val="001A780F"/>
    <w:rsid w:val="001A7D43"/>
    <w:rsid w:val="001D146B"/>
    <w:rsid w:val="002005D3"/>
    <w:rsid w:val="00214DFD"/>
    <w:rsid w:val="00226524"/>
    <w:rsid w:val="0023032A"/>
    <w:rsid w:val="00241EB0"/>
    <w:rsid w:val="0025267B"/>
    <w:rsid w:val="00271120"/>
    <w:rsid w:val="00273A86"/>
    <w:rsid w:val="002A14C4"/>
    <w:rsid w:val="002A46BB"/>
    <w:rsid w:val="002E1715"/>
    <w:rsid w:val="002F2C29"/>
    <w:rsid w:val="00301A6B"/>
    <w:rsid w:val="00361AB2"/>
    <w:rsid w:val="00370EA5"/>
    <w:rsid w:val="003A3429"/>
    <w:rsid w:val="003B03C7"/>
    <w:rsid w:val="003C0ABD"/>
    <w:rsid w:val="003D002D"/>
    <w:rsid w:val="003E1952"/>
    <w:rsid w:val="003E7715"/>
    <w:rsid w:val="003F44C3"/>
    <w:rsid w:val="003F534B"/>
    <w:rsid w:val="00443667"/>
    <w:rsid w:val="00450F32"/>
    <w:rsid w:val="004961D1"/>
    <w:rsid w:val="004A41B0"/>
    <w:rsid w:val="004E0980"/>
    <w:rsid w:val="00501BEC"/>
    <w:rsid w:val="0050756B"/>
    <w:rsid w:val="00524BA5"/>
    <w:rsid w:val="005312FE"/>
    <w:rsid w:val="00556444"/>
    <w:rsid w:val="00587F52"/>
    <w:rsid w:val="00590AF4"/>
    <w:rsid w:val="0059636A"/>
    <w:rsid w:val="005B6423"/>
    <w:rsid w:val="005B6493"/>
    <w:rsid w:val="006114D3"/>
    <w:rsid w:val="0061562C"/>
    <w:rsid w:val="00647BE8"/>
    <w:rsid w:val="0065555A"/>
    <w:rsid w:val="00665C3F"/>
    <w:rsid w:val="00667183"/>
    <w:rsid w:val="00697973"/>
    <w:rsid w:val="006A6A78"/>
    <w:rsid w:val="006B7615"/>
    <w:rsid w:val="006C2EDE"/>
    <w:rsid w:val="007061BD"/>
    <w:rsid w:val="00712F76"/>
    <w:rsid w:val="00733C20"/>
    <w:rsid w:val="00746E69"/>
    <w:rsid w:val="00746F72"/>
    <w:rsid w:val="0077419D"/>
    <w:rsid w:val="00791B37"/>
    <w:rsid w:val="00793DB0"/>
    <w:rsid w:val="00797BA9"/>
    <w:rsid w:val="007C546F"/>
    <w:rsid w:val="007F0C36"/>
    <w:rsid w:val="007F4B10"/>
    <w:rsid w:val="00833072"/>
    <w:rsid w:val="0083767E"/>
    <w:rsid w:val="008475C3"/>
    <w:rsid w:val="008510A2"/>
    <w:rsid w:val="008628C8"/>
    <w:rsid w:val="008740FA"/>
    <w:rsid w:val="008826BC"/>
    <w:rsid w:val="008E4C6A"/>
    <w:rsid w:val="008F6E3A"/>
    <w:rsid w:val="00920F36"/>
    <w:rsid w:val="00937242"/>
    <w:rsid w:val="00943C6F"/>
    <w:rsid w:val="009736F3"/>
    <w:rsid w:val="009951AE"/>
    <w:rsid w:val="00996484"/>
    <w:rsid w:val="009D2A9D"/>
    <w:rsid w:val="00A202C0"/>
    <w:rsid w:val="00A56463"/>
    <w:rsid w:val="00A5735F"/>
    <w:rsid w:val="00A930F7"/>
    <w:rsid w:val="00A952A1"/>
    <w:rsid w:val="00AE475C"/>
    <w:rsid w:val="00AF6872"/>
    <w:rsid w:val="00B006D9"/>
    <w:rsid w:val="00B423D6"/>
    <w:rsid w:val="00B425CF"/>
    <w:rsid w:val="00B43B9A"/>
    <w:rsid w:val="00B51E45"/>
    <w:rsid w:val="00B64FB3"/>
    <w:rsid w:val="00B7533E"/>
    <w:rsid w:val="00B80E2E"/>
    <w:rsid w:val="00B97DAE"/>
    <w:rsid w:val="00BD749F"/>
    <w:rsid w:val="00C075E1"/>
    <w:rsid w:val="00C24D7B"/>
    <w:rsid w:val="00C55051"/>
    <w:rsid w:val="00C66871"/>
    <w:rsid w:val="00C732A3"/>
    <w:rsid w:val="00C75206"/>
    <w:rsid w:val="00CA64A2"/>
    <w:rsid w:val="00CB29EE"/>
    <w:rsid w:val="00CB4BA4"/>
    <w:rsid w:val="00CC7D07"/>
    <w:rsid w:val="00CE39CC"/>
    <w:rsid w:val="00CE7B84"/>
    <w:rsid w:val="00D00647"/>
    <w:rsid w:val="00D10635"/>
    <w:rsid w:val="00D12BB7"/>
    <w:rsid w:val="00D12D12"/>
    <w:rsid w:val="00D514ED"/>
    <w:rsid w:val="00D73EE3"/>
    <w:rsid w:val="00D81645"/>
    <w:rsid w:val="00D93B73"/>
    <w:rsid w:val="00D9623E"/>
    <w:rsid w:val="00DA26FD"/>
    <w:rsid w:val="00DC256A"/>
    <w:rsid w:val="00DF01B4"/>
    <w:rsid w:val="00DF3CBD"/>
    <w:rsid w:val="00DF6D73"/>
    <w:rsid w:val="00E41CEB"/>
    <w:rsid w:val="00E46CF9"/>
    <w:rsid w:val="00EC4B99"/>
    <w:rsid w:val="00ED0E26"/>
    <w:rsid w:val="00EF4FD2"/>
    <w:rsid w:val="00F15BCA"/>
    <w:rsid w:val="00F21424"/>
    <w:rsid w:val="00F26719"/>
    <w:rsid w:val="00F5389C"/>
    <w:rsid w:val="00F91633"/>
    <w:rsid w:val="00FA6540"/>
    <w:rsid w:val="00FA77FE"/>
    <w:rsid w:val="00FC31E3"/>
    <w:rsid w:val="00FD4E4D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06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06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006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06D9"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623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623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06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B76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5B64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B642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642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642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0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006D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B642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0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006D9"/>
    <w:rPr>
      <w:color w:val="0000FF"/>
      <w:u w:val="none"/>
    </w:rPr>
  </w:style>
  <w:style w:type="paragraph" w:customStyle="1" w:styleId="Application">
    <w:name w:val="Application!Приложение"/>
    <w:rsid w:val="00B006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06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06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5B64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06D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06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006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06D9"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623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623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6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06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B76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5B64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B642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B642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B642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0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006D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B642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0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006D9"/>
    <w:rPr>
      <w:color w:val="0000FF"/>
      <w:u w:val="none"/>
    </w:rPr>
  </w:style>
  <w:style w:type="paragraph" w:customStyle="1" w:styleId="Application">
    <w:name w:val="Application!Приложение"/>
    <w:rsid w:val="00B006D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06D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06D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5B64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7904d7aa-8d73-449c-9906-7e5745617223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7904d7aa-8d73-449c-9906-7e5745617223.docx" TargetMode="External"/><Relationship Id="rId17" Type="http://schemas.openxmlformats.org/officeDocument/2006/relationships/hyperlink" Target="file:///C:\content\act\cfcbf6df-658e-4221-b7d3-82f73973eed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AppData\Local\Microsoft\Windows\INetCache\Content.Outlook\IFIHOQMF\&#8470;278%20&#1086;&#1090;%2002%2005%202023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cc304a53-33ba-46f7-b761-4d0f36e0c57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AppData\Local\Microsoft\Windows\INetCache\Content.Outlook\IFIHOQMF\&#8470;278%20&#1086;&#1090;%2002%2005%202023.docx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904d7aa-8d73-449c-9906-7e5745617223.docx" TargetMode="External"/><Relationship Id="rId14" Type="http://schemas.openxmlformats.org/officeDocument/2006/relationships/hyperlink" Target="file:///C:\Users\&#1055;&#1086;&#1083;&#1100;&#1079;&#1086;&#1074;&#1072;&#1090;&#1077;&#1083;&#1100;\AppData\Local\Microsoft\Windows\INetCache\Content.Outlook\IFIHOQMF\&#8470;278%20&#1086;&#1090;%2002%2005%202023.doc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28C0-7FBA-4978-8029-0BEF755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2019-11-01T04:47:00Z</cp:lastPrinted>
  <dcterms:created xsi:type="dcterms:W3CDTF">2023-05-03T10:32:00Z</dcterms:created>
  <dcterms:modified xsi:type="dcterms:W3CDTF">2023-05-03T10:32:00Z</dcterms:modified>
</cp:coreProperties>
</file>