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E2" w:rsidRPr="007B2436" w:rsidRDefault="00382CE2" w:rsidP="007B2436">
      <w:pPr>
        <w:ind w:left="567" w:firstLine="0"/>
      </w:pPr>
      <w:bookmarkStart w:id="0" w:name="_GoBack"/>
      <w:bookmarkEnd w:id="0"/>
    </w:p>
    <w:p w:rsidR="00382CE2" w:rsidRPr="007B2436" w:rsidRDefault="00382CE2" w:rsidP="007B2436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7B2436">
        <w:rPr>
          <w:rFonts w:cs="Arial"/>
          <w:b/>
          <w:bCs/>
          <w:kern w:val="32"/>
          <w:sz w:val="32"/>
          <w:szCs w:val="32"/>
        </w:rPr>
        <w:t>АДМИНИСТРАЦИЯ БЕРЕЗОВСКОГО РАЙОНА</w:t>
      </w:r>
    </w:p>
    <w:p w:rsidR="00382CE2" w:rsidRPr="007B2436" w:rsidRDefault="00382CE2" w:rsidP="007B2436">
      <w:pPr>
        <w:ind w:left="567" w:firstLine="0"/>
      </w:pPr>
    </w:p>
    <w:p w:rsidR="00382CE2" w:rsidRPr="007B2436" w:rsidRDefault="00382CE2" w:rsidP="007B2436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7B2436">
        <w:rPr>
          <w:rFonts w:cs="Arial"/>
          <w:b/>
          <w:bCs/>
          <w:kern w:val="32"/>
          <w:sz w:val="32"/>
          <w:szCs w:val="32"/>
        </w:rPr>
        <w:t>ХАНТЫ-МАНСИЙСКОГО АВТОНОМНОГО ОКРУГА – ЮГРЫ</w:t>
      </w:r>
    </w:p>
    <w:p w:rsidR="00382CE2" w:rsidRPr="007B2436" w:rsidRDefault="00382CE2" w:rsidP="007B2436">
      <w:pPr>
        <w:ind w:left="567" w:firstLine="0"/>
      </w:pPr>
    </w:p>
    <w:p w:rsidR="00382CE2" w:rsidRPr="007B2436" w:rsidRDefault="00382CE2" w:rsidP="007B2436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7B2436">
        <w:rPr>
          <w:rFonts w:cs="Arial"/>
          <w:b/>
          <w:bCs/>
          <w:kern w:val="32"/>
          <w:sz w:val="32"/>
          <w:szCs w:val="32"/>
        </w:rPr>
        <w:t xml:space="preserve">ПОСТАНОВЛЕНИЕ </w:t>
      </w:r>
    </w:p>
    <w:p w:rsidR="00382CE2" w:rsidRDefault="00382CE2" w:rsidP="007B2436">
      <w:pPr>
        <w:ind w:left="567" w:firstLine="0"/>
      </w:pPr>
    </w:p>
    <w:p w:rsidR="007B2436" w:rsidRPr="007B2436" w:rsidRDefault="007B2436" w:rsidP="007B2436">
      <w:pPr>
        <w:ind w:left="567" w:firstLine="0"/>
      </w:pPr>
    </w:p>
    <w:p w:rsidR="00382CE2" w:rsidRPr="007B2436" w:rsidRDefault="00382CE2" w:rsidP="007B2436">
      <w:pPr>
        <w:ind w:left="567" w:firstLine="0"/>
      </w:pPr>
      <w:r w:rsidRPr="007B2436">
        <w:t>от</w:t>
      </w:r>
      <w:r w:rsidR="001764EC" w:rsidRPr="007B2436">
        <w:t xml:space="preserve"> </w:t>
      </w:r>
      <w:r w:rsidR="005C7583" w:rsidRPr="007B2436">
        <w:t>05.03.2013</w:t>
      </w:r>
      <w:r w:rsidR="001764EC" w:rsidRPr="007B2436">
        <w:t xml:space="preserve"> </w:t>
      </w:r>
      <w:r w:rsidR="007B2436">
        <w:tab/>
      </w:r>
      <w:r w:rsidR="007B2436">
        <w:tab/>
      </w:r>
      <w:r w:rsidR="007B2436">
        <w:tab/>
      </w:r>
      <w:r w:rsidR="007B2436">
        <w:tab/>
      </w:r>
      <w:r w:rsidR="007B2436">
        <w:tab/>
      </w:r>
      <w:r w:rsidR="007B2436">
        <w:tab/>
      </w:r>
      <w:r w:rsidR="007B2436">
        <w:tab/>
      </w:r>
      <w:r w:rsidR="007B2436">
        <w:tab/>
      </w:r>
      <w:r w:rsidR="007B2436">
        <w:tab/>
      </w:r>
      <w:r w:rsidRPr="007B2436">
        <w:t>№</w:t>
      </w:r>
      <w:r w:rsidR="001764EC" w:rsidRPr="007B2436">
        <w:t xml:space="preserve"> </w:t>
      </w:r>
      <w:r w:rsidR="005C7583" w:rsidRPr="007B2436">
        <w:t>280</w:t>
      </w:r>
    </w:p>
    <w:p w:rsidR="001764EC" w:rsidRPr="007B2436" w:rsidRDefault="00382CE2" w:rsidP="007B2436">
      <w:pPr>
        <w:ind w:left="567" w:firstLine="0"/>
      </w:pPr>
      <w:r w:rsidRPr="007B2436">
        <w:t xml:space="preserve">пгт.Березово </w:t>
      </w:r>
    </w:p>
    <w:p w:rsidR="001764EC" w:rsidRPr="007B2436" w:rsidRDefault="001764EC" w:rsidP="007B2436">
      <w:pPr>
        <w:ind w:left="567" w:firstLine="0"/>
      </w:pPr>
    </w:p>
    <w:p w:rsidR="00382CE2" w:rsidRPr="007B2436" w:rsidRDefault="00382CE2" w:rsidP="007B2436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B2436">
        <w:rPr>
          <w:rFonts w:cs="Arial"/>
          <w:b/>
          <w:bCs/>
          <w:kern w:val="28"/>
          <w:sz w:val="32"/>
          <w:szCs w:val="32"/>
        </w:rPr>
        <w:t>О</w:t>
      </w:r>
      <w:r w:rsidR="001764EC" w:rsidRPr="007B2436">
        <w:rPr>
          <w:rFonts w:cs="Arial"/>
          <w:b/>
          <w:bCs/>
          <w:kern w:val="28"/>
          <w:sz w:val="32"/>
          <w:szCs w:val="32"/>
        </w:rPr>
        <w:t xml:space="preserve"> </w:t>
      </w:r>
      <w:r w:rsidRPr="007B2436">
        <w:rPr>
          <w:rFonts w:cs="Arial"/>
          <w:b/>
          <w:bCs/>
          <w:kern w:val="28"/>
          <w:sz w:val="32"/>
          <w:szCs w:val="32"/>
        </w:rPr>
        <w:t>внесении</w:t>
      </w:r>
      <w:r w:rsidR="001764EC" w:rsidRPr="007B2436">
        <w:rPr>
          <w:rFonts w:cs="Arial"/>
          <w:b/>
          <w:bCs/>
          <w:kern w:val="28"/>
          <w:sz w:val="32"/>
          <w:szCs w:val="32"/>
        </w:rPr>
        <w:t xml:space="preserve"> </w:t>
      </w:r>
      <w:r w:rsidRPr="007B2436">
        <w:rPr>
          <w:rFonts w:cs="Arial"/>
          <w:b/>
          <w:bCs/>
          <w:kern w:val="28"/>
          <w:sz w:val="32"/>
          <w:szCs w:val="32"/>
        </w:rPr>
        <w:t>изменений</w:t>
      </w:r>
      <w:r w:rsidR="001764EC" w:rsidRPr="007B2436">
        <w:rPr>
          <w:rFonts w:cs="Arial"/>
          <w:b/>
          <w:bCs/>
          <w:kern w:val="28"/>
          <w:sz w:val="32"/>
          <w:szCs w:val="32"/>
        </w:rPr>
        <w:t xml:space="preserve"> </w:t>
      </w:r>
      <w:r w:rsidRPr="007B2436">
        <w:rPr>
          <w:rFonts w:cs="Arial"/>
          <w:b/>
          <w:bCs/>
          <w:kern w:val="28"/>
          <w:sz w:val="32"/>
          <w:szCs w:val="32"/>
        </w:rPr>
        <w:t>в</w:t>
      </w:r>
      <w:r w:rsidR="001764EC" w:rsidRPr="007B2436">
        <w:rPr>
          <w:rFonts w:cs="Arial"/>
          <w:b/>
          <w:bCs/>
          <w:kern w:val="28"/>
          <w:sz w:val="32"/>
          <w:szCs w:val="32"/>
        </w:rPr>
        <w:t xml:space="preserve"> </w:t>
      </w:r>
      <w:r w:rsidRPr="007B2436">
        <w:rPr>
          <w:rFonts w:cs="Arial"/>
          <w:b/>
          <w:bCs/>
          <w:kern w:val="28"/>
          <w:sz w:val="32"/>
          <w:szCs w:val="32"/>
        </w:rPr>
        <w:t>приложение</w:t>
      </w:r>
      <w:r w:rsidR="001764EC" w:rsidRPr="007B2436">
        <w:rPr>
          <w:rFonts w:cs="Arial"/>
          <w:b/>
          <w:bCs/>
          <w:kern w:val="28"/>
          <w:sz w:val="32"/>
          <w:szCs w:val="32"/>
        </w:rPr>
        <w:t xml:space="preserve"> </w:t>
      </w:r>
      <w:r w:rsidRPr="007B2436">
        <w:rPr>
          <w:rFonts w:cs="Arial"/>
          <w:b/>
          <w:bCs/>
          <w:kern w:val="28"/>
          <w:sz w:val="32"/>
          <w:szCs w:val="32"/>
        </w:rPr>
        <w:t>к постановлению администрации Березовского района от</w:t>
      </w:r>
      <w:r w:rsidR="001764EC" w:rsidRPr="007B2436">
        <w:rPr>
          <w:rFonts w:cs="Arial"/>
          <w:b/>
          <w:bCs/>
          <w:kern w:val="28"/>
          <w:sz w:val="32"/>
          <w:szCs w:val="32"/>
        </w:rPr>
        <w:t xml:space="preserve"> </w:t>
      </w:r>
      <w:r w:rsidRPr="007B2436">
        <w:rPr>
          <w:rFonts w:cs="Arial"/>
          <w:b/>
          <w:bCs/>
          <w:kern w:val="28"/>
          <w:sz w:val="32"/>
          <w:szCs w:val="32"/>
        </w:rPr>
        <w:t>17.12.2012 № 1733</w:t>
      </w:r>
      <w:r w:rsidR="001764EC" w:rsidRPr="007B2436">
        <w:rPr>
          <w:rFonts w:cs="Arial"/>
          <w:b/>
          <w:bCs/>
          <w:kern w:val="28"/>
          <w:sz w:val="32"/>
          <w:szCs w:val="32"/>
        </w:rPr>
        <w:t xml:space="preserve"> </w:t>
      </w:r>
      <w:r w:rsidRPr="007B2436">
        <w:rPr>
          <w:rFonts w:cs="Arial"/>
          <w:b/>
          <w:bCs/>
          <w:kern w:val="28"/>
          <w:sz w:val="32"/>
          <w:szCs w:val="32"/>
        </w:rPr>
        <w:t>«Об утверждении целевой программы «Противодействие злоупотреблению</w:t>
      </w:r>
      <w:r w:rsidR="001764EC" w:rsidRPr="007B2436">
        <w:rPr>
          <w:rFonts w:cs="Arial"/>
          <w:b/>
          <w:bCs/>
          <w:kern w:val="28"/>
          <w:sz w:val="32"/>
          <w:szCs w:val="32"/>
        </w:rPr>
        <w:t xml:space="preserve"> </w:t>
      </w:r>
      <w:r w:rsidRPr="007B2436">
        <w:rPr>
          <w:rFonts w:cs="Arial"/>
          <w:b/>
          <w:bCs/>
          <w:kern w:val="28"/>
          <w:sz w:val="32"/>
          <w:szCs w:val="32"/>
        </w:rPr>
        <w:t>наркотиками и их незаконному обороту в Березовском районе на 2013 – 2017 годы»</w:t>
      </w:r>
      <w:r w:rsidR="001764EC" w:rsidRPr="007B2436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382CE2" w:rsidRDefault="00382CE2" w:rsidP="007B2436">
      <w:pPr>
        <w:pStyle w:val="a9"/>
        <w:spacing w:before="0" w:beforeAutospacing="0" w:after="0" w:afterAutospacing="0" w:line="240" w:lineRule="atLeast"/>
      </w:pPr>
    </w:p>
    <w:p w:rsidR="00831564" w:rsidRDefault="00831564" w:rsidP="007B2436">
      <w:pPr>
        <w:pStyle w:val="a9"/>
        <w:spacing w:before="0" w:beforeAutospacing="0" w:after="0" w:afterAutospacing="0" w:line="240" w:lineRule="atLeast"/>
      </w:pPr>
      <w:r w:rsidRPr="00C20688">
        <w:t xml:space="preserve">(утратил силу постановлением Администрации </w:t>
      </w:r>
      <w:hyperlink r:id="rId8" w:tgtFrame="Cancelling" w:tooltip="О муниципальной программе " w:history="1">
        <w:r w:rsidRPr="00C20688">
          <w:rPr>
            <w:rStyle w:val="aa"/>
          </w:rPr>
          <w:t>от 17.12.2013 № 1852</w:t>
        </w:r>
      </w:hyperlink>
      <w:r w:rsidRPr="00C20688">
        <w:t>)</w:t>
      </w:r>
    </w:p>
    <w:p w:rsidR="00831564" w:rsidRPr="007B2436" w:rsidRDefault="00831564" w:rsidP="007B2436">
      <w:pPr>
        <w:pStyle w:val="a9"/>
        <w:spacing w:before="0" w:beforeAutospacing="0" w:after="0" w:afterAutospacing="0" w:line="240" w:lineRule="atLeast"/>
      </w:pPr>
    </w:p>
    <w:p w:rsidR="00382CE2" w:rsidRPr="007B2436" w:rsidRDefault="00382CE2" w:rsidP="007B2436">
      <w:r w:rsidRPr="007B2436">
        <w:t>В целях корректировки объемов финансирования целевой программы «Противодействие злоупотреблению наркотиками и</w:t>
      </w:r>
      <w:r w:rsidR="001764EC" w:rsidRPr="007B2436">
        <w:t xml:space="preserve"> </w:t>
      </w:r>
      <w:r w:rsidRPr="007B2436">
        <w:t>их незаконному обороту в Березовском районе на 2013 – 2017 годы»,</w:t>
      </w:r>
      <w:r w:rsidR="001764EC" w:rsidRPr="007B2436">
        <w:t xml:space="preserve"> </w:t>
      </w:r>
      <w:r w:rsidRPr="007B2436">
        <w:t>с учетом доведённого объема финансирования на 2013 и на плановый период</w:t>
      </w:r>
      <w:r w:rsidR="001764EC" w:rsidRPr="007B2436">
        <w:t xml:space="preserve"> </w:t>
      </w:r>
      <w:r w:rsidRPr="007B2436">
        <w:t>2014 и 2015</w:t>
      </w:r>
      <w:r w:rsidR="001764EC" w:rsidRPr="007B2436">
        <w:t xml:space="preserve"> </w:t>
      </w:r>
      <w:r w:rsidRPr="007B2436">
        <w:t xml:space="preserve">годов из бюджета района: </w:t>
      </w:r>
    </w:p>
    <w:p w:rsidR="00382CE2" w:rsidRPr="007B2436" w:rsidRDefault="00382CE2" w:rsidP="007B2436">
      <w:r w:rsidRPr="007B2436">
        <w:t xml:space="preserve">1. Внести в приложение к постановлению администрации Березовского района </w:t>
      </w:r>
      <w:hyperlink r:id="rId9" w:tgtFrame="ChangingDocument" w:tooltip="Об утверждении целевой программы " w:history="1">
        <w:r w:rsidRPr="007B2436">
          <w:rPr>
            <w:rStyle w:val="aa"/>
          </w:rPr>
          <w:t>от 17.12.2012 № 1733</w:t>
        </w:r>
      </w:hyperlink>
      <w:r w:rsidRPr="007B2436">
        <w:t xml:space="preserve"> «Об утверждении целевой программы «Противодействие злоупотреблению наркотиками и</w:t>
      </w:r>
      <w:r w:rsidR="001764EC" w:rsidRPr="007B2436">
        <w:t xml:space="preserve"> </w:t>
      </w:r>
      <w:r w:rsidRPr="007B2436">
        <w:t>их незаконному обороту в Березовском районе на 2013 – 2017 годы» (далее - Программа) следующие изменения:</w:t>
      </w:r>
    </w:p>
    <w:p w:rsidR="00382CE2" w:rsidRDefault="00382CE2" w:rsidP="007B2436">
      <w:r w:rsidRPr="007B2436">
        <w:t>1.1. В паспорте Программы строку</w:t>
      </w:r>
      <w:r w:rsidR="001764EC" w:rsidRPr="007B2436">
        <w:t xml:space="preserve"> </w:t>
      </w:r>
      <w:r w:rsidRPr="007B2436">
        <w:t xml:space="preserve">«Объемы и источники финансирования программы» изложить в следующей редакции: </w:t>
      </w:r>
    </w:p>
    <w:p w:rsidR="007B2436" w:rsidRPr="007B2436" w:rsidRDefault="007B2436" w:rsidP="007B243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4243"/>
      </w:tblGrid>
      <w:tr w:rsidR="00382CE2" w:rsidRPr="001764EC" w:rsidTr="007B2436">
        <w:trPr>
          <w:trHeight w:val="627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E2" w:rsidRPr="001764EC" w:rsidRDefault="00382CE2" w:rsidP="007B2436">
            <w:pPr>
              <w:pStyle w:val="Table0"/>
            </w:pPr>
            <w:r w:rsidRPr="001764EC">
              <w:t xml:space="preserve">«Объёмы и источники финансирования </w:t>
            </w:r>
          </w:p>
          <w:p w:rsidR="00382CE2" w:rsidRPr="001764EC" w:rsidRDefault="00382CE2" w:rsidP="007B2436">
            <w:pPr>
              <w:pStyle w:val="Table0"/>
            </w:pPr>
            <w:r w:rsidRPr="001764EC">
              <w:t>программы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E2" w:rsidRPr="001764EC" w:rsidRDefault="00382CE2" w:rsidP="007B2436">
            <w:pPr>
              <w:pStyle w:val="Table"/>
            </w:pPr>
            <w:r w:rsidRPr="001764EC">
              <w:t>Общий объем финансирования Программы за счет средств муниципального бюджета и бюджета поселений</w:t>
            </w:r>
            <w:r w:rsidR="001764EC" w:rsidRPr="001764EC">
              <w:t xml:space="preserve"> </w:t>
            </w:r>
            <w:r w:rsidRPr="001764EC">
              <w:t>на 2013 - 2017 годы составляет</w:t>
            </w:r>
            <w:r w:rsidR="001764EC" w:rsidRPr="001764EC">
              <w:t xml:space="preserve"> </w:t>
            </w:r>
            <w:r w:rsidRPr="001764EC">
              <w:t>3 млн. 875 тыс. 300 руб., из них:</w:t>
            </w:r>
          </w:p>
          <w:p w:rsidR="00382CE2" w:rsidRPr="001764EC" w:rsidRDefault="00382CE2" w:rsidP="007B2436">
            <w:pPr>
              <w:pStyle w:val="Table"/>
            </w:pPr>
            <w:r w:rsidRPr="001764EC">
              <w:t>бюджет района – 3 млн. 694 тыс. 550 руб., бюджет поселений – 180 тыс. 750 руб.;</w:t>
            </w:r>
          </w:p>
          <w:p w:rsidR="00382CE2" w:rsidRPr="001764EC" w:rsidRDefault="00382CE2" w:rsidP="007B2436">
            <w:pPr>
              <w:pStyle w:val="Table"/>
            </w:pPr>
            <w:r w:rsidRPr="001764EC">
              <w:t xml:space="preserve">на 2013 год –39 тыс. 800 руб.; </w:t>
            </w:r>
          </w:p>
          <w:p w:rsidR="00382CE2" w:rsidRPr="001764EC" w:rsidRDefault="00382CE2" w:rsidP="007B2436">
            <w:pPr>
              <w:pStyle w:val="Table"/>
            </w:pPr>
            <w:r w:rsidRPr="001764EC">
              <w:t>бюджет района –39 тыс. 800 руб., бюджет поселений – 0 руб.;</w:t>
            </w:r>
            <w:r w:rsidR="007B2436">
              <w:t xml:space="preserve"> </w:t>
            </w:r>
            <w:r w:rsidRPr="001764EC">
              <w:t>на 2014 год – 0 руб.; бюджет района – 0 руб., бюджет поселений – 0 руб. ;</w:t>
            </w:r>
            <w:r w:rsidR="007B2436">
              <w:t xml:space="preserve"> </w:t>
            </w:r>
            <w:r w:rsidRPr="001764EC">
              <w:t>на 2015 год -</w:t>
            </w:r>
            <w:r w:rsidR="001764EC" w:rsidRPr="001764EC">
              <w:t xml:space="preserve"> </w:t>
            </w:r>
            <w:r w:rsidRPr="001764EC">
              <w:t>0 руб.;</w:t>
            </w:r>
          </w:p>
          <w:p w:rsidR="00382CE2" w:rsidRPr="001764EC" w:rsidRDefault="00382CE2" w:rsidP="007B2436">
            <w:pPr>
              <w:pStyle w:val="Table"/>
            </w:pPr>
            <w:r w:rsidRPr="001764EC">
              <w:lastRenderedPageBreak/>
              <w:t>бюджет района – 0 руб., бюджет поселений – 0 руб.;</w:t>
            </w:r>
          </w:p>
          <w:p w:rsidR="00382CE2" w:rsidRPr="001764EC" w:rsidRDefault="00382CE2" w:rsidP="007B2436">
            <w:pPr>
              <w:pStyle w:val="Table"/>
            </w:pPr>
            <w:r w:rsidRPr="001764EC">
              <w:t>на 2016 год -</w:t>
            </w:r>
            <w:r w:rsidR="001764EC" w:rsidRPr="001764EC">
              <w:t xml:space="preserve"> </w:t>
            </w:r>
            <w:r w:rsidRPr="001764EC">
              <w:t xml:space="preserve">1 млн. 873 тысячи; </w:t>
            </w:r>
          </w:p>
          <w:p w:rsidR="00382CE2" w:rsidRPr="001764EC" w:rsidRDefault="00382CE2" w:rsidP="007B2436">
            <w:pPr>
              <w:pStyle w:val="Table"/>
            </w:pPr>
            <w:r w:rsidRPr="001764EC">
              <w:t>бюджет района – 1 млн. 788 тыс. руб., бюджет поселений – 85 тыс. руб.;</w:t>
            </w:r>
          </w:p>
          <w:p w:rsidR="00382CE2" w:rsidRPr="001764EC" w:rsidRDefault="00382CE2" w:rsidP="007B2436">
            <w:pPr>
              <w:pStyle w:val="Table"/>
            </w:pPr>
            <w:r w:rsidRPr="001764EC">
              <w:t>на 2017 год -</w:t>
            </w:r>
            <w:r w:rsidR="001764EC" w:rsidRPr="001764EC">
              <w:t xml:space="preserve"> </w:t>
            </w:r>
            <w:r w:rsidRPr="001764EC">
              <w:t>1 млн. 962 тыс. 500 руб.</w:t>
            </w:r>
          </w:p>
          <w:p w:rsidR="00382CE2" w:rsidRPr="001764EC" w:rsidRDefault="00382CE2" w:rsidP="007B2436">
            <w:pPr>
              <w:pStyle w:val="Table"/>
            </w:pPr>
            <w:r w:rsidRPr="001764EC">
              <w:t>бюджет района –1 млн.866 тыс. 750 руб., бюджет поселений – 95 тыс.750 руб.»</w:t>
            </w:r>
          </w:p>
        </w:tc>
      </w:tr>
    </w:tbl>
    <w:p w:rsidR="00382CE2" w:rsidRPr="001764EC" w:rsidRDefault="00382CE2" w:rsidP="00382CE2">
      <w:pPr>
        <w:pStyle w:val="a9"/>
        <w:spacing w:before="0" w:beforeAutospacing="0" w:after="0" w:afterAutospacing="0" w:line="240" w:lineRule="atLeast"/>
        <w:rPr>
          <w:rFonts w:cs="Arial"/>
          <w:szCs w:val="28"/>
        </w:rPr>
      </w:pPr>
    </w:p>
    <w:p w:rsidR="00382CE2" w:rsidRPr="007B2436" w:rsidRDefault="00382CE2" w:rsidP="007B2436">
      <w:r w:rsidRPr="007B2436">
        <w:t>1.2. Абзац второй</w:t>
      </w:r>
      <w:r w:rsidR="001764EC" w:rsidRPr="007B2436">
        <w:t xml:space="preserve"> </w:t>
      </w:r>
      <w:r w:rsidRPr="007B2436">
        <w:t>раздела 4 Программы «Ресурсное обеспечение Программы» изложить в следующей редакции: «На весь период реализации Программы на 2013-2017 годы предусмотрен объем финансирования на сумму 3 млн. 875 тыс. 300 рублей. Источники финансирования – бюджет муниципального образования Березовский район, бюджеты городских и сельских поселений района (гп.Березово, сп. Приполярный, сп.Саранпауль)».</w:t>
      </w:r>
    </w:p>
    <w:p w:rsidR="001764EC" w:rsidRPr="007B2436" w:rsidRDefault="00382CE2" w:rsidP="007B2436">
      <w:r w:rsidRPr="007B2436">
        <w:t>1.3. Таблицу 3</w:t>
      </w:r>
      <w:r w:rsidR="001764EC" w:rsidRPr="007B2436">
        <w:t xml:space="preserve"> </w:t>
      </w:r>
      <w:r w:rsidRPr="007B2436">
        <w:t>к целевой программе «Противодействие злоупотреблению наркотиками и</w:t>
      </w:r>
      <w:r w:rsidR="001764EC" w:rsidRPr="007B2436">
        <w:t xml:space="preserve"> </w:t>
      </w:r>
      <w:r w:rsidRPr="007B2436">
        <w:t xml:space="preserve">их незаконному обороту в Березовском районе на 2013 – 2017 годы» изложить в следующей редакции, согласно </w:t>
      </w:r>
      <w:hyperlink r:id="rId10" w:anchor="приложение" w:tgtFrame="Logical" w:tooltip="О внесении изменений в приложение к постановлению администрации Березовского района от 17.12.2012 № 1733 " w:history="1">
        <w:r w:rsidRPr="008110EC">
          <w:rPr>
            <w:rStyle w:val="aa"/>
          </w:rPr>
          <w:t>приложению</w:t>
        </w:r>
      </w:hyperlink>
      <w:r w:rsidR="001764EC" w:rsidRPr="007B2436">
        <w:t xml:space="preserve"> </w:t>
      </w:r>
      <w:r w:rsidRPr="007B2436">
        <w:t>к настоящему постановлению.</w:t>
      </w:r>
    </w:p>
    <w:p w:rsidR="001764EC" w:rsidRPr="007B2436" w:rsidRDefault="00382CE2" w:rsidP="007B2436">
      <w:r w:rsidRPr="007B2436">
        <w:t>2. Опубликовать настоящее постановление в газете</w:t>
      </w:r>
      <w:r w:rsidR="001764EC" w:rsidRPr="007B2436">
        <w:t xml:space="preserve"> </w:t>
      </w:r>
      <w:r w:rsidRPr="007B2436">
        <w:t>«Жизнь Югры» и разместить на официальном сайте Березовского района в сети Интернет (</w:t>
      </w:r>
      <w:hyperlink r:id="rId11" w:history="1">
        <w:r w:rsidRPr="007B2436">
          <w:rPr>
            <w:rStyle w:val="aa"/>
          </w:rPr>
          <w:t>www.berezovo.ru</w:t>
        </w:r>
      </w:hyperlink>
      <w:r w:rsidRPr="007B2436">
        <w:t>).</w:t>
      </w:r>
    </w:p>
    <w:p w:rsidR="001764EC" w:rsidRPr="007B2436" w:rsidRDefault="00382CE2" w:rsidP="007B2436">
      <w:r w:rsidRPr="007B2436">
        <w:t>3. Настоящее постановление вступает в силу после его официального опубликования.</w:t>
      </w:r>
    </w:p>
    <w:p w:rsidR="00382CE2" w:rsidRPr="007B2436" w:rsidRDefault="00382CE2" w:rsidP="007B2436">
      <w:r w:rsidRPr="007B2436">
        <w:t>4.</w:t>
      </w:r>
      <w:r w:rsidR="001764EC" w:rsidRPr="007B2436">
        <w:t xml:space="preserve"> </w:t>
      </w:r>
      <w:r w:rsidRPr="007B2436">
        <w:t>Контроль за выполнением настоящего постановления возложить на заместителя главы администрации района по социальным вопросам</w:t>
      </w:r>
      <w:r w:rsidR="001764EC" w:rsidRPr="007B2436">
        <w:t xml:space="preserve"> </w:t>
      </w:r>
      <w:r w:rsidRPr="007B2436">
        <w:t>И.В. Чечёткину.</w:t>
      </w:r>
    </w:p>
    <w:p w:rsidR="00382CE2" w:rsidRDefault="00382CE2" w:rsidP="00382CE2">
      <w:pPr>
        <w:rPr>
          <w:rFonts w:cs="Arial"/>
          <w:szCs w:val="28"/>
        </w:rPr>
      </w:pPr>
    </w:p>
    <w:p w:rsidR="007B2436" w:rsidRDefault="007B2436" w:rsidP="00382CE2">
      <w:pPr>
        <w:rPr>
          <w:rFonts w:cs="Arial"/>
          <w:szCs w:val="28"/>
        </w:rPr>
      </w:pPr>
    </w:p>
    <w:p w:rsidR="007B2436" w:rsidRPr="001764EC" w:rsidRDefault="007B2436" w:rsidP="00382CE2">
      <w:pPr>
        <w:rPr>
          <w:rFonts w:cs="Arial"/>
          <w:szCs w:val="28"/>
        </w:rPr>
      </w:pPr>
    </w:p>
    <w:p w:rsidR="00382CE2" w:rsidRDefault="00382CE2" w:rsidP="00382CE2">
      <w:pPr>
        <w:rPr>
          <w:rFonts w:cs="Arial"/>
          <w:szCs w:val="28"/>
        </w:rPr>
      </w:pPr>
      <w:r w:rsidRPr="001764EC">
        <w:rPr>
          <w:rFonts w:cs="Arial"/>
          <w:szCs w:val="28"/>
        </w:rPr>
        <w:t>Глава администрации района</w:t>
      </w:r>
      <w:r w:rsidR="001764EC" w:rsidRPr="001764EC">
        <w:rPr>
          <w:rFonts w:cs="Arial"/>
          <w:szCs w:val="28"/>
        </w:rPr>
        <w:t xml:space="preserve"> </w:t>
      </w:r>
      <w:r w:rsidR="007B2436">
        <w:rPr>
          <w:rFonts w:cs="Arial"/>
          <w:szCs w:val="28"/>
        </w:rPr>
        <w:tab/>
      </w:r>
      <w:r w:rsidR="007B2436">
        <w:rPr>
          <w:rFonts w:cs="Arial"/>
          <w:szCs w:val="28"/>
        </w:rPr>
        <w:tab/>
      </w:r>
      <w:r w:rsidR="007B2436">
        <w:rPr>
          <w:rFonts w:cs="Arial"/>
          <w:szCs w:val="28"/>
        </w:rPr>
        <w:tab/>
      </w:r>
      <w:r w:rsidR="007B2436">
        <w:rPr>
          <w:rFonts w:cs="Arial"/>
          <w:szCs w:val="28"/>
        </w:rPr>
        <w:tab/>
      </w:r>
      <w:r w:rsidR="007B2436">
        <w:rPr>
          <w:rFonts w:cs="Arial"/>
          <w:szCs w:val="28"/>
        </w:rPr>
        <w:tab/>
      </w:r>
      <w:r w:rsidR="007B2436">
        <w:rPr>
          <w:rFonts w:cs="Arial"/>
          <w:szCs w:val="28"/>
        </w:rPr>
        <w:tab/>
      </w:r>
      <w:r w:rsidRPr="001764EC">
        <w:rPr>
          <w:rFonts w:cs="Arial"/>
          <w:szCs w:val="28"/>
        </w:rPr>
        <w:t>Л.К.Коротун</w:t>
      </w:r>
    </w:p>
    <w:p w:rsidR="007B2436" w:rsidRDefault="007B2436" w:rsidP="00382CE2">
      <w:pPr>
        <w:rPr>
          <w:rFonts w:cs="Arial"/>
          <w:szCs w:val="28"/>
        </w:rPr>
      </w:pPr>
    </w:p>
    <w:p w:rsidR="007B2436" w:rsidRDefault="007B2436" w:rsidP="00382CE2">
      <w:pPr>
        <w:rPr>
          <w:rFonts w:cs="Arial"/>
          <w:szCs w:val="28"/>
        </w:rPr>
      </w:pPr>
    </w:p>
    <w:p w:rsidR="00382CE2" w:rsidRPr="001764EC" w:rsidRDefault="00382CE2" w:rsidP="00382CE2">
      <w:pPr>
        <w:pStyle w:val="3"/>
        <w:rPr>
          <w:sz w:val="24"/>
          <w:szCs w:val="24"/>
        </w:rPr>
        <w:sectPr w:rsidR="00382CE2" w:rsidRPr="001764EC" w:rsidSect="00382CE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B2436" w:rsidRPr="007B2436" w:rsidRDefault="007B2436" w:rsidP="007B2436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7B2436" w:rsidRPr="007B2436" w:rsidRDefault="007B2436" w:rsidP="007B2436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7B2436" w:rsidRPr="007B2436" w:rsidRDefault="000F3CFD" w:rsidP="007B2436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bookmarkStart w:id="1" w:name="приложение"/>
      <w:r w:rsidRPr="007B2436">
        <w:rPr>
          <w:rFonts w:cs="Arial"/>
          <w:b/>
          <w:bCs/>
          <w:kern w:val="28"/>
          <w:sz w:val="32"/>
          <w:szCs w:val="32"/>
        </w:rPr>
        <w:t>Приложение</w:t>
      </w:r>
      <w:bookmarkEnd w:id="1"/>
    </w:p>
    <w:p w:rsidR="000F3CFD" w:rsidRPr="007B2436" w:rsidRDefault="001764EC" w:rsidP="007B2436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7B2436">
        <w:rPr>
          <w:rFonts w:cs="Arial"/>
          <w:b/>
          <w:bCs/>
          <w:kern w:val="28"/>
          <w:sz w:val="32"/>
          <w:szCs w:val="32"/>
        </w:rPr>
        <w:t xml:space="preserve"> </w:t>
      </w:r>
      <w:r w:rsidR="007B2436" w:rsidRPr="007B2436">
        <w:rPr>
          <w:rFonts w:cs="Arial"/>
          <w:b/>
          <w:bCs/>
          <w:kern w:val="28"/>
          <w:sz w:val="32"/>
          <w:szCs w:val="32"/>
        </w:rPr>
        <w:t>к Постановлению</w:t>
      </w:r>
    </w:p>
    <w:p w:rsidR="001764EC" w:rsidRPr="007B2436" w:rsidRDefault="000F3CFD" w:rsidP="007B2436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7B2436">
        <w:rPr>
          <w:rFonts w:cs="Arial"/>
          <w:b/>
          <w:bCs/>
          <w:kern w:val="28"/>
          <w:sz w:val="32"/>
          <w:szCs w:val="32"/>
        </w:rPr>
        <w:t>администрации Березовского района</w:t>
      </w:r>
    </w:p>
    <w:p w:rsidR="000F3CFD" w:rsidRPr="007B2436" w:rsidRDefault="000F3CFD" w:rsidP="007B2436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7B2436">
        <w:rPr>
          <w:rFonts w:cs="Arial"/>
          <w:b/>
          <w:bCs/>
          <w:kern w:val="28"/>
          <w:sz w:val="32"/>
          <w:szCs w:val="32"/>
        </w:rPr>
        <w:t>от</w:t>
      </w:r>
      <w:r w:rsidR="001764EC" w:rsidRPr="007B2436">
        <w:rPr>
          <w:rFonts w:cs="Arial"/>
          <w:b/>
          <w:bCs/>
          <w:kern w:val="28"/>
          <w:sz w:val="32"/>
          <w:szCs w:val="32"/>
        </w:rPr>
        <w:t xml:space="preserve"> </w:t>
      </w:r>
      <w:r w:rsidRPr="007B2436">
        <w:rPr>
          <w:rFonts w:cs="Arial"/>
          <w:b/>
          <w:bCs/>
          <w:kern w:val="28"/>
          <w:sz w:val="32"/>
          <w:szCs w:val="32"/>
        </w:rPr>
        <w:t>05.03.2013</w:t>
      </w:r>
      <w:r w:rsidR="001764EC" w:rsidRPr="007B2436">
        <w:rPr>
          <w:rFonts w:cs="Arial"/>
          <w:b/>
          <w:bCs/>
          <w:kern w:val="28"/>
          <w:sz w:val="32"/>
          <w:szCs w:val="32"/>
        </w:rPr>
        <w:t xml:space="preserve"> </w:t>
      </w:r>
      <w:r w:rsidRPr="007B2436">
        <w:rPr>
          <w:rFonts w:cs="Arial"/>
          <w:b/>
          <w:bCs/>
          <w:kern w:val="28"/>
          <w:sz w:val="32"/>
          <w:szCs w:val="32"/>
        </w:rPr>
        <w:t>№ 280</w:t>
      </w:r>
    </w:p>
    <w:p w:rsidR="000F3CFD" w:rsidRPr="007B2436" w:rsidRDefault="000F3CFD" w:rsidP="007B2436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7B2436" w:rsidRPr="007B2436" w:rsidRDefault="007B2436" w:rsidP="007B2436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7B2436" w:rsidRDefault="007B2436" w:rsidP="000F3CFD">
      <w:pPr>
        <w:jc w:val="right"/>
        <w:rPr>
          <w:rFonts w:cs="Arial"/>
        </w:rPr>
      </w:pPr>
    </w:p>
    <w:p w:rsidR="007B2436" w:rsidRDefault="007B2436" w:rsidP="000F3CFD">
      <w:pPr>
        <w:jc w:val="right"/>
        <w:rPr>
          <w:rFonts w:cs="Arial"/>
        </w:rPr>
      </w:pPr>
    </w:p>
    <w:p w:rsidR="001764EC" w:rsidRPr="001764EC" w:rsidRDefault="000F3CFD" w:rsidP="000F3CFD">
      <w:pPr>
        <w:jc w:val="right"/>
        <w:rPr>
          <w:rFonts w:cs="Arial"/>
        </w:rPr>
      </w:pPr>
      <w:r w:rsidRPr="001764EC">
        <w:rPr>
          <w:rFonts w:cs="Arial"/>
        </w:rPr>
        <w:t>Таблица 3</w:t>
      </w:r>
    </w:p>
    <w:p w:rsidR="001764EC" w:rsidRDefault="001764EC" w:rsidP="000F3CFD">
      <w:pPr>
        <w:jc w:val="right"/>
        <w:rPr>
          <w:rFonts w:cs="Arial"/>
        </w:rPr>
      </w:pPr>
    </w:p>
    <w:p w:rsidR="007B2436" w:rsidRPr="001764EC" w:rsidRDefault="007B2436" w:rsidP="000F3CFD">
      <w:pPr>
        <w:jc w:val="right"/>
        <w:rPr>
          <w:rFonts w:cs="Arial"/>
        </w:rPr>
      </w:pPr>
    </w:p>
    <w:p w:rsidR="000F3CFD" w:rsidRPr="007B2436" w:rsidRDefault="000F3CFD" w:rsidP="007B2436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7B2436">
        <w:rPr>
          <w:rFonts w:cs="Arial"/>
          <w:b/>
          <w:bCs/>
          <w:iCs/>
          <w:sz w:val="30"/>
          <w:szCs w:val="28"/>
        </w:rPr>
        <w:t>ПЕРЕЧЕНЬ</w:t>
      </w:r>
    </w:p>
    <w:p w:rsidR="000F3CFD" w:rsidRPr="007B2436" w:rsidRDefault="000F3CFD" w:rsidP="007B2436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7B2436">
        <w:rPr>
          <w:rFonts w:cs="Arial"/>
          <w:b/>
          <w:bCs/>
          <w:iCs/>
          <w:sz w:val="30"/>
          <w:szCs w:val="28"/>
        </w:rPr>
        <w:t>программных мероприятий целевой программы</w:t>
      </w:r>
    </w:p>
    <w:p w:rsidR="000F3CFD" w:rsidRPr="007B2436" w:rsidRDefault="000F3CFD" w:rsidP="007B2436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7B2436">
        <w:rPr>
          <w:rFonts w:cs="Arial"/>
          <w:b/>
          <w:bCs/>
          <w:iCs/>
          <w:sz w:val="30"/>
          <w:szCs w:val="28"/>
        </w:rPr>
        <w:t>«Противодействие злоупотреблению наркотиками и</w:t>
      </w:r>
      <w:r w:rsidR="001764EC" w:rsidRPr="007B2436">
        <w:rPr>
          <w:rFonts w:cs="Arial"/>
          <w:b/>
          <w:bCs/>
          <w:iCs/>
          <w:sz w:val="30"/>
          <w:szCs w:val="28"/>
        </w:rPr>
        <w:t xml:space="preserve"> </w:t>
      </w:r>
      <w:r w:rsidRPr="007B2436">
        <w:rPr>
          <w:rFonts w:cs="Arial"/>
          <w:b/>
          <w:bCs/>
          <w:iCs/>
          <w:sz w:val="30"/>
          <w:szCs w:val="28"/>
        </w:rPr>
        <w:t xml:space="preserve">их незаконному обороту </w:t>
      </w:r>
    </w:p>
    <w:p w:rsidR="000F3CFD" w:rsidRPr="007B2436" w:rsidRDefault="000F3CFD" w:rsidP="007B2436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7B2436">
        <w:rPr>
          <w:rFonts w:cs="Arial"/>
          <w:b/>
          <w:bCs/>
          <w:iCs/>
          <w:sz w:val="30"/>
          <w:szCs w:val="28"/>
        </w:rPr>
        <w:t>в Березовском районе на 2013 – 2017 годы»</w:t>
      </w:r>
    </w:p>
    <w:p w:rsidR="000F3CFD" w:rsidRPr="007B2436" w:rsidRDefault="000F3CFD" w:rsidP="007B2436"/>
    <w:p w:rsidR="000F3CFD" w:rsidRPr="007B2436" w:rsidRDefault="000F3CFD" w:rsidP="007B2436"/>
    <w:tbl>
      <w:tblPr>
        <w:tblStyle w:val="a4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36"/>
        <w:gridCol w:w="2452"/>
        <w:gridCol w:w="1620"/>
        <w:gridCol w:w="720"/>
        <w:gridCol w:w="799"/>
        <w:gridCol w:w="821"/>
        <w:gridCol w:w="720"/>
        <w:gridCol w:w="56"/>
        <w:gridCol w:w="664"/>
        <w:gridCol w:w="56"/>
        <w:gridCol w:w="844"/>
        <w:gridCol w:w="1440"/>
        <w:gridCol w:w="56"/>
        <w:gridCol w:w="2141"/>
        <w:gridCol w:w="2097"/>
      </w:tblGrid>
      <w:tr w:rsidR="000F3CFD" w:rsidRPr="001764EC" w:rsidTr="007B2436">
        <w:trPr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0"/>
            </w:pPr>
          </w:p>
          <w:p w:rsidR="000F3CFD" w:rsidRPr="001764EC" w:rsidRDefault="000F3CFD" w:rsidP="007B2436">
            <w:pPr>
              <w:pStyle w:val="Table0"/>
            </w:pPr>
          </w:p>
          <w:p w:rsidR="000F3CFD" w:rsidRPr="001764EC" w:rsidRDefault="000F3CFD" w:rsidP="007B2436">
            <w:pPr>
              <w:pStyle w:val="Table0"/>
            </w:pPr>
            <w:r w:rsidRPr="001764EC">
              <w:t>N</w:t>
            </w:r>
            <w:r w:rsidR="007B2436">
              <w:t xml:space="preserve"> </w:t>
            </w:r>
            <w:r w:rsidRPr="001764EC">
              <w:t>п/п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0"/>
            </w:pPr>
          </w:p>
          <w:p w:rsidR="000F3CFD" w:rsidRPr="001764EC" w:rsidRDefault="000F3CFD" w:rsidP="007B2436">
            <w:pPr>
              <w:pStyle w:val="Table0"/>
            </w:pPr>
          </w:p>
          <w:p w:rsidR="000F3CFD" w:rsidRPr="001764EC" w:rsidRDefault="000F3CFD" w:rsidP="007B2436">
            <w:pPr>
              <w:pStyle w:val="Table0"/>
            </w:pPr>
            <w:r w:rsidRPr="001764EC">
              <w:t>Мероприятия 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0"/>
            </w:pPr>
          </w:p>
          <w:p w:rsidR="000F3CFD" w:rsidRPr="001764EC" w:rsidRDefault="000F3CFD" w:rsidP="007B2436">
            <w:pPr>
              <w:pStyle w:val="Table0"/>
            </w:pPr>
            <w:r w:rsidRPr="001764EC">
              <w:t>Источники</w:t>
            </w:r>
            <w:r w:rsidR="007B2436">
              <w:t xml:space="preserve"> </w:t>
            </w:r>
            <w:r w:rsidRPr="001764EC">
              <w:t>финансиро</w:t>
            </w:r>
            <w:r w:rsidR="007B2436">
              <w:t xml:space="preserve"> </w:t>
            </w:r>
            <w:r w:rsidRPr="001764EC">
              <w:t>вания</w:t>
            </w:r>
          </w:p>
          <w:p w:rsidR="000F3CFD" w:rsidRPr="001764EC" w:rsidRDefault="007B2436" w:rsidP="007B2436">
            <w:pPr>
              <w:pStyle w:val="Table0"/>
            </w:pPr>
            <w:r>
              <w:t xml:space="preserve"> 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Default="000F3CFD" w:rsidP="007B2436">
            <w:pPr>
              <w:pStyle w:val="Table0"/>
            </w:pPr>
            <w:r w:rsidRPr="001764EC">
              <w:t>Финансовые затраты на</w:t>
            </w:r>
            <w:r w:rsidR="007B2436">
              <w:t xml:space="preserve"> </w:t>
            </w:r>
            <w:r w:rsidRPr="001764EC">
              <w:t>реализацию (тыс.</w:t>
            </w:r>
            <w:r w:rsidR="007B2436">
              <w:t xml:space="preserve"> </w:t>
            </w:r>
            <w:r w:rsidRPr="001764EC">
              <w:t>рублей)</w:t>
            </w:r>
          </w:p>
          <w:p w:rsidR="007B2436" w:rsidRPr="007B2436" w:rsidRDefault="007B2436" w:rsidP="007B2436">
            <w:pPr>
              <w:pStyle w:val="Table"/>
            </w:pP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0"/>
            </w:pPr>
          </w:p>
          <w:p w:rsidR="000F3CFD" w:rsidRPr="001764EC" w:rsidRDefault="000F3CFD" w:rsidP="007B2436">
            <w:pPr>
              <w:pStyle w:val="Table0"/>
            </w:pPr>
            <w:r w:rsidRPr="001764EC">
              <w:t>Срок</w:t>
            </w:r>
            <w:r w:rsidR="007B2436">
              <w:t xml:space="preserve"> </w:t>
            </w:r>
            <w:r w:rsidRPr="001764EC">
              <w:t xml:space="preserve">выполнения 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  <w:p w:rsidR="000F3CFD" w:rsidRPr="001764EC" w:rsidRDefault="000F3CFD" w:rsidP="007B2436">
            <w:pPr>
              <w:pStyle w:val="Table"/>
            </w:pPr>
            <w:r w:rsidRPr="001764EC">
              <w:t>Ожидаемые</w:t>
            </w:r>
            <w:r w:rsidR="007B2436">
              <w:t xml:space="preserve"> </w:t>
            </w:r>
            <w:r w:rsidRPr="001764EC">
              <w:t>результаты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  <w:p w:rsidR="000F3CFD" w:rsidRPr="001764EC" w:rsidRDefault="000F3CFD" w:rsidP="007B2436">
            <w:pPr>
              <w:pStyle w:val="Table"/>
            </w:pPr>
            <w:r w:rsidRPr="001764EC">
              <w:t>Исполнители Программы</w:t>
            </w: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  <w:p w:rsidR="000F3CFD" w:rsidRPr="001764EC" w:rsidRDefault="000F3CFD" w:rsidP="007B2436">
            <w:pPr>
              <w:pStyle w:val="Table"/>
            </w:pPr>
            <w:r w:rsidRPr="001764EC">
              <w:t>всего</w:t>
            </w:r>
          </w:p>
        </w:tc>
        <w:tc>
          <w:tcPr>
            <w:tcW w:w="3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  <w:p w:rsidR="000F3CFD" w:rsidRPr="001764EC" w:rsidRDefault="000F3CFD" w:rsidP="007B2436">
            <w:pPr>
              <w:pStyle w:val="Table"/>
            </w:pPr>
            <w:r w:rsidRPr="001764EC">
              <w:t>2013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  <w:p w:rsidR="000F3CFD" w:rsidRPr="001764EC" w:rsidRDefault="000F3CFD" w:rsidP="007B2436">
            <w:pPr>
              <w:pStyle w:val="Table"/>
            </w:pPr>
            <w:r w:rsidRPr="001764EC">
              <w:t>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  <w:p w:rsidR="000F3CFD" w:rsidRPr="001764EC" w:rsidRDefault="000F3CFD" w:rsidP="007B2436">
            <w:pPr>
              <w:pStyle w:val="Table"/>
            </w:pPr>
          </w:p>
          <w:p w:rsidR="000F3CFD" w:rsidRPr="001764EC" w:rsidRDefault="000F3CFD" w:rsidP="007B2436">
            <w:pPr>
              <w:pStyle w:val="Table"/>
            </w:pPr>
            <w:r w:rsidRPr="001764EC">
              <w:t>2015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  <w:p w:rsidR="000F3CFD" w:rsidRPr="001764EC" w:rsidRDefault="000F3CFD" w:rsidP="007B2436">
            <w:pPr>
              <w:pStyle w:val="Table"/>
            </w:pPr>
          </w:p>
          <w:p w:rsidR="000F3CFD" w:rsidRPr="001764EC" w:rsidRDefault="000F3CFD" w:rsidP="007B2436">
            <w:pPr>
              <w:pStyle w:val="Table"/>
            </w:pPr>
            <w:r w:rsidRPr="001764EC">
              <w:t>2016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  <w:p w:rsidR="000F3CFD" w:rsidRPr="001764EC" w:rsidRDefault="000F3CFD" w:rsidP="007B2436">
            <w:pPr>
              <w:pStyle w:val="Table"/>
            </w:pPr>
          </w:p>
          <w:p w:rsidR="000F3CFD" w:rsidRPr="001764EC" w:rsidRDefault="000F3CFD" w:rsidP="007B2436">
            <w:pPr>
              <w:pStyle w:val="Table"/>
            </w:pPr>
            <w:r w:rsidRPr="001764EC">
              <w:t>2017</w:t>
            </w: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9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11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12</w:t>
            </w:r>
          </w:p>
        </w:tc>
      </w:tr>
      <w:tr w:rsidR="000F3CFD" w:rsidRPr="001764EC" w:rsidTr="007B2436">
        <w:trPr>
          <w:jc w:val="center"/>
        </w:trPr>
        <w:tc>
          <w:tcPr>
            <w:tcW w:w="150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Default="000F3CFD" w:rsidP="007B2436">
            <w:pPr>
              <w:pStyle w:val="Table"/>
              <w:rPr>
                <w:color w:val="FF0000"/>
              </w:rPr>
            </w:pPr>
            <w:r w:rsidRPr="001764EC">
              <w:t>Цель:</w:t>
            </w:r>
            <w:r w:rsidRPr="001764EC">
              <w:rPr>
                <w:color w:val="FF0000"/>
              </w:rPr>
              <w:t xml:space="preserve"> </w:t>
            </w:r>
            <w:r w:rsidRPr="001764EC">
              <w:t>Недопущение роста злоупотребления наркотиками</w:t>
            </w:r>
            <w:r w:rsidRPr="001764EC">
              <w:rPr>
                <w:color w:val="FF0000"/>
              </w:rPr>
              <w:t xml:space="preserve"> </w:t>
            </w:r>
          </w:p>
          <w:p w:rsidR="007B2436" w:rsidRPr="001764EC" w:rsidRDefault="007B2436" w:rsidP="007B2436">
            <w:pPr>
              <w:pStyle w:val="Table"/>
              <w:rPr>
                <w:color w:val="FF0000"/>
              </w:rPr>
            </w:pPr>
          </w:p>
        </w:tc>
      </w:tr>
      <w:tr w:rsidR="000F3CFD" w:rsidRPr="001764EC" w:rsidTr="007B2436">
        <w:trPr>
          <w:jc w:val="center"/>
        </w:trPr>
        <w:tc>
          <w:tcPr>
            <w:tcW w:w="150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Default="000F3CFD" w:rsidP="007B2436">
            <w:pPr>
              <w:pStyle w:val="Table"/>
            </w:pPr>
            <w:r w:rsidRPr="001764EC">
              <w:lastRenderedPageBreak/>
              <w:t xml:space="preserve">Задача 1. Формирование здорового образа жизни населения, профилактика распространения наркомании. </w:t>
            </w:r>
          </w:p>
          <w:p w:rsidR="007B2436" w:rsidRPr="001764EC" w:rsidRDefault="007B2436" w:rsidP="007B2436">
            <w:pPr>
              <w:pStyle w:val="Table"/>
            </w:pPr>
          </w:p>
        </w:tc>
      </w:tr>
      <w:tr w:rsidR="000F3CFD" w:rsidRPr="001764EC" w:rsidTr="007B2436">
        <w:trPr>
          <w:trHeight w:val="214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1.1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 xml:space="preserve">Реализация профилактических программ, направленных на формирование здорового образа жизни несовершеннолетних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  <w:p w:rsidR="000F3CFD" w:rsidRPr="001764EC" w:rsidRDefault="000F3CFD" w:rsidP="007B2436">
            <w:pPr>
              <w:pStyle w:val="Table"/>
            </w:pPr>
          </w:p>
          <w:p w:rsidR="000F3CFD" w:rsidRPr="001764EC" w:rsidRDefault="000F3CFD" w:rsidP="007B2436">
            <w:pPr>
              <w:pStyle w:val="Table"/>
            </w:pPr>
            <w:r w:rsidRPr="001764EC">
              <w:t>Постоянно</w:t>
            </w:r>
          </w:p>
        </w:tc>
        <w:tc>
          <w:tcPr>
            <w:tcW w:w="2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  <w:p w:rsidR="000F3CFD" w:rsidRPr="001764EC" w:rsidRDefault="000F3CFD" w:rsidP="007B2436">
            <w:pPr>
              <w:pStyle w:val="Table"/>
            </w:pPr>
          </w:p>
          <w:p w:rsidR="000F3CFD" w:rsidRPr="001764EC" w:rsidRDefault="000F3CFD" w:rsidP="007B2436">
            <w:pPr>
              <w:pStyle w:val="Table"/>
            </w:pPr>
            <w:r w:rsidRPr="001764EC">
              <w:t xml:space="preserve">Формирование здорового образа жизни у несовершеннолетних 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Комитет образования администрации района -</w:t>
            </w:r>
            <w:r w:rsidR="001764EC" w:rsidRPr="001764EC">
              <w:t xml:space="preserve"> </w:t>
            </w:r>
            <w:r w:rsidRPr="001764EC">
              <w:t>образовательные учреждения,</w:t>
            </w:r>
          </w:p>
          <w:p w:rsidR="000F3CFD" w:rsidRPr="001764EC" w:rsidRDefault="000F3CFD" w:rsidP="007B2436">
            <w:pPr>
              <w:pStyle w:val="Table"/>
            </w:pPr>
            <w:r w:rsidRPr="001764EC">
              <w:t>Комитет по культуре и кино</w:t>
            </w:r>
            <w:r w:rsidRPr="001764EC">
              <w:rPr>
                <w:color w:val="FF0000"/>
              </w:rPr>
              <w:t xml:space="preserve"> </w:t>
            </w:r>
            <w:r w:rsidRPr="001764EC">
              <w:t>администрации района – МКУ «Березовская межпоселенческая центральная детская библиотека»</w:t>
            </w:r>
          </w:p>
          <w:p w:rsidR="000F3CFD" w:rsidRDefault="000F3CFD" w:rsidP="007B2436">
            <w:pPr>
              <w:pStyle w:val="Table"/>
            </w:pPr>
            <w:r w:rsidRPr="001764EC">
              <w:t>Управление социальной защиты населения по Березовскому району</w:t>
            </w:r>
          </w:p>
          <w:p w:rsidR="007B2436" w:rsidRPr="001764EC" w:rsidRDefault="007B2436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Бюджет авт. округа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Местный бюджет, в том числе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Бюджет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Бюджет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Внебюджетные</w:t>
            </w:r>
          </w:p>
          <w:p w:rsidR="000F3CFD" w:rsidRPr="001764EC" w:rsidRDefault="000F3CFD" w:rsidP="007B2436">
            <w:pPr>
              <w:pStyle w:val="Table"/>
            </w:pPr>
            <w:r w:rsidRPr="001764EC">
              <w:t>источники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trHeight w:val="214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1.2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Поддержка и развитие детских и молодежных объединений, движений, организаций (приобретение геральдики, атрибутики)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474,00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228,00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246,00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1 квартал</w:t>
            </w:r>
          </w:p>
        </w:tc>
        <w:tc>
          <w:tcPr>
            <w:tcW w:w="2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 xml:space="preserve">Увеличение количества молодых людей, занимающихся добровольнической деятельностью, пропагандирующих здоровый </w:t>
            </w:r>
            <w:r w:rsidRPr="001764EC">
              <w:lastRenderedPageBreak/>
              <w:t>образ жизни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lastRenderedPageBreak/>
              <w:t>Комитет образования администрации района -</w:t>
            </w:r>
            <w:r w:rsidR="001764EC" w:rsidRPr="001764EC">
              <w:t xml:space="preserve"> </w:t>
            </w:r>
            <w:r w:rsidRPr="001764EC">
              <w:t>образовательные учреждения,</w:t>
            </w:r>
            <w:r w:rsidRPr="001764EC">
              <w:rPr>
                <w:color w:val="FF0000"/>
              </w:rPr>
              <w:t xml:space="preserve"> </w:t>
            </w:r>
            <w:r w:rsidRPr="001764EC">
              <w:t xml:space="preserve">Управление социальной защиты </w:t>
            </w:r>
            <w:r w:rsidRPr="001764EC">
              <w:lastRenderedPageBreak/>
              <w:t>населения по Березовскому району,</w:t>
            </w:r>
          </w:p>
          <w:p w:rsidR="000F3CFD" w:rsidRPr="001764EC" w:rsidRDefault="000F3CFD" w:rsidP="007B2436">
            <w:pPr>
              <w:pStyle w:val="Table"/>
            </w:pPr>
            <w:r w:rsidRPr="001764EC">
              <w:t>Комитет спорта и</w:t>
            </w:r>
            <w:r w:rsidR="001764EC" w:rsidRPr="001764EC">
              <w:t xml:space="preserve"> </w:t>
            </w:r>
            <w:r w:rsidRPr="001764EC">
              <w:t>молодежной политики администрации района,</w:t>
            </w:r>
          </w:p>
          <w:p w:rsidR="000F3CFD" w:rsidRDefault="000F3CFD" w:rsidP="007B2436">
            <w:pPr>
              <w:pStyle w:val="Table"/>
            </w:pPr>
            <w:r w:rsidRPr="001764EC">
              <w:t xml:space="preserve">Администрация гп.Березово – СДК с.Теги </w:t>
            </w:r>
          </w:p>
          <w:p w:rsidR="007B2436" w:rsidRPr="001764EC" w:rsidRDefault="007B2436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Бюджет авт. округа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Местный бюджет, в том числе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474,00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228,00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246,00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Бюджет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467,00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225,00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242,00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Бюджет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7,00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3,00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4,00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Внебюджетные</w:t>
            </w:r>
          </w:p>
          <w:p w:rsidR="000F3CFD" w:rsidRPr="001764EC" w:rsidRDefault="000F3CFD" w:rsidP="007B2436">
            <w:pPr>
              <w:pStyle w:val="Table"/>
            </w:pPr>
            <w:r w:rsidRPr="001764EC">
              <w:t>источники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1.3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Организация работы Центров Здоровья в образовательных учреждениях</w:t>
            </w:r>
          </w:p>
          <w:p w:rsidR="000F3CFD" w:rsidRPr="001764EC" w:rsidRDefault="000F3CFD" w:rsidP="007B2436">
            <w:pPr>
              <w:pStyle w:val="Table"/>
            </w:pPr>
            <w:r w:rsidRPr="001764EC">
              <w:t>(приобретение методической литературы, диагностического инструментария)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99,00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45,00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54,00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4 квартал</w:t>
            </w:r>
          </w:p>
        </w:tc>
        <w:tc>
          <w:tcPr>
            <w:tcW w:w="2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  <w:p w:rsidR="000F3CFD" w:rsidRPr="001764EC" w:rsidRDefault="000F3CFD" w:rsidP="007B2436">
            <w:pPr>
              <w:pStyle w:val="Table"/>
            </w:pPr>
            <w:r w:rsidRPr="001764EC">
              <w:t>Повышение родительской компетенции в вопросах сохранения и укрепления здоровья детей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Комитет образования администрации района -</w:t>
            </w:r>
            <w:r w:rsidR="001764EC" w:rsidRPr="001764EC">
              <w:t xml:space="preserve"> </w:t>
            </w:r>
            <w:r w:rsidRPr="001764EC">
              <w:t>образовательные учреждения</w:t>
            </w: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Бюджет автономного округа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Default="000F3CFD" w:rsidP="007B2436">
            <w:pPr>
              <w:pStyle w:val="Table"/>
            </w:pPr>
            <w:r w:rsidRPr="001764EC">
              <w:t>Местный бюджет, в том числе</w:t>
            </w:r>
          </w:p>
          <w:p w:rsidR="007B2436" w:rsidRPr="001764EC" w:rsidRDefault="007B2436" w:rsidP="007B2436">
            <w:pPr>
              <w:pStyle w:val="Table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99,00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45,00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54,00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Бюджет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99,00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45,00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54,00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Default="000F3CFD" w:rsidP="007B2436">
            <w:pPr>
              <w:pStyle w:val="Table"/>
            </w:pPr>
            <w:r w:rsidRPr="001764EC">
              <w:t>Бюджет поселения</w:t>
            </w:r>
          </w:p>
          <w:p w:rsidR="007B2436" w:rsidRPr="001764EC" w:rsidRDefault="007B2436" w:rsidP="007B2436">
            <w:pPr>
              <w:pStyle w:val="Table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Default="000F3CFD" w:rsidP="007B2436">
            <w:pPr>
              <w:pStyle w:val="Table"/>
            </w:pPr>
            <w:r w:rsidRPr="001764EC">
              <w:t>Внебюджетные источники</w:t>
            </w:r>
          </w:p>
          <w:p w:rsidR="007B2436" w:rsidRPr="001764EC" w:rsidRDefault="007B2436" w:rsidP="007B2436">
            <w:pPr>
              <w:pStyle w:val="Table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trHeight w:val="219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1.</w:t>
            </w:r>
            <w:r w:rsidRPr="001764EC">
              <w:lastRenderedPageBreak/>
              <w:t>4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lastRenderedPageBreak/>
              <w:t xml:space="preserve">Обеспечение </w:t>
            </w:r>
            <w:r w:rsidRPr="001764EC">
              <w:lastRenderedPageBreak/>
              <w:t>работы служб сопровождения по вопросам сохранения и укрепления здоровья (приобретение диагностического инструментария)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lastRenderedPageBreak/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140,</w:t>
            </w:r>
            <w:r w:rsidRPr="001764EC">
              <w:lastRenderedPageBreak/>
              <w:t>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lastRenderedPageBreak/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56,0</w:t>
            </w:r>
            <w:r w:rsidRPr="001764EC">
              <w:lastRenderedPageBreak/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lastRenderedPageBreak/>
              <w:t>84,00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4 квартал</w:t>
            </w:r>
          </w:p>
        </w:tc>
        <w:tc>
          <w:tcPr>
            <w:tcW w:w="2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 xml:space="preserve">Своевременное </w:t>
            </w:r>
            <w:r w:rsidRPr="001764EC">
              <w:lastRenderedPageBreak/>
              <w:t>выявление аддиктивного поведения детей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lastRenderedPageBreak/>
              <w:t xml:space="preserve">Комитет </w:t>
            </w:r>
            <w:r w:rsidRPr="001764EC">
              <w:lastRenderedPageBreak/>
              <w:t>образования администрации района -</w:t>
            </w:r>
            <w:r w:rsidR="001764EC" w:rsidRPr="001764EC">
              <w:t xml:space="preserve"> </w:t>
            </w:r>
            <w:r w:rsidRPr="001764EC">
              <w:t>образовательные учреждения</w:t>
            </w: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Default="000F3CFD" w:rsidP="007B2436">
            <w:pPr>
              <w:pStyle w:val="Table"/>
            </w:pPr>
            <w:r w:rsidRPr="001764EC">
              <w:t>Бюджет автономного округа</w:t>
            </w:r>
          </w:p>
          <w:p w:rsidR="007B2436" w:rsidRPr="001764EC" w:rsidRDefault="007B2436" w:rsidP="007B2436">
            <w:pPr>
              <w:pStyle w:val="Table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Default="000F3CFD" w:rsidP="007B2436">
            <w:pPr>
              <w:pStyle w:val="Table"/>
            </w:pPr>
            <w:r w:rsidRPr="001764EC">
              <w:t>Местный бюджет, в том числе</w:t>
            </w:r>
          </w:p>
          <w:p w:rsidR="007B2436" w:rsidRPr="001764EC" w:rsidRDefault="007B2436" w:rsidP="007B2436">
            <w:pPr>
              <w:pStyle w:val="Table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140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56,00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84,00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Бюджет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140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56,00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84,00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Default="000F3CFD" w:rsidP="007B2436">
            <w:pPr>
              <w:pStyle w:val="Table"/>
            </w:pPr>
            <w:r w:rsidRPr="001764EC">
              <w:t>Бюджет поселения</w:t>
            </w:r>
          </w:p>
          <w:p w:rsidR="007B2436" w:rsidRPr="001764EC" w:rsidRDefault="007B2436" w:rsidP="007B2436">
            <w:pPr>
              <w:pStyle w:val="Table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Default="000F3CFD" w:rsidP="007B2436">
            <w:pPr>
              <w:pStyle w:val="Table"/>
            </w:pPr>
            <w:r w:rsidRPr="001764EC">
              <w:t>Внебюджетные источники</w:t>
            </w:r>
          </w:p>
          <w:p w:rsidR="007B2436" w:rsidRPr="001764EC" w:rsidRDefault="007B2436" w:rsidP="007B2436">
            <w:pPr>
              <w:pStyle w:val="Table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1.5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Проведение культурно-массовых, военно-спортивных мероприятий, акций, бесед, выставок антинаркотической направленности для детей, подростков, молодежи (экстримальный</w:t>
            </w:r>
            <w:r w:rsidR="001764EC" w:rsidRPr="001764EC">
              <w:t xml:space="preserve"> </w:t>
            </w:r>
            <w:r w:rsidRPr="001764EC">
              <w:lastRenderedPageBreak/>
              <w:t>туризм, КВН, семейный отдых, туристические десанты, театральные постановки и т.д.)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lastRenderedPageBreak/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2288,00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1125,00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1163,00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  <w:rPr>
                <w:color w:val="FF0000"/>
              </w:rPr>
            </w:pPr>
            <w:r w:rsidRPr="001764EC">
              <w:t>В течение года</w:t>
            </w:r>
          </w:p>
        </w:tc>
        <w:tc>
          <w:tcPr>
            <w:tcW w:w="2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C" w:rsidRPr="001764EC" w:rsidRDefault="001764EC" w:rsidP="007B2436">
            <w:pPr>
              <w:pStyle w:val="Table"/>
            </w:pPr>
          </w:p>
          <w:p w:rsidR="001764EC" w:rsidRPr="001764EC" w:rsidRDefault="001764EC" w:rsidP="007B2436">
            <w:pPr>
              <w:pStyle w:val="Table"/>
            </w:pPr>
          </w:p>
          <w:p w:rsidR="000F3CFD" w:rsidRPr="001764EC" w:rsidRDefault="000F3CFD" w:rsidP="007B2436">
            <w:pPr>
              <w:pStyle w:val="Table"/>
            </w:pPr>
            <w:r w:rsidRPr="001764EC">
              <w:t>Вовлечение в профилактические мероприятия подростков и молодежи в возрасте от 11 до 30 лет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Комитет образования администрации района -</w:t>
            </w:r>
            <w:r w:rsidR="001764EC" w:rsidRPr="001764EC">
              <w:t xml:space="preserve"> </w:t>
            </w:r>
            <w:r w:rsidRPr="001764EC">
              <w:t>образовательные учреждения , УДО «Поиск»,</w:t>
            </w:r>
          </w:p>
          <w:p w:rsidR="000F3CFD" w:rsidRPr="001764EC" w:rsidRDefault="000F3CFD" w:rsidP="007B2436">
            <w:pPr>
              <w:pStyle w:val="Table"/>
            </w:pPr>
            <w:r w:rsidRPr="001764EC">
              <w:t>Комитет по культуре и кино администрации района</w:t>
            </w:r>
            <w:r w:rsidRPr="001764EC">
              <w:rPr>
                <w:color w:val="FF0000"/>
              </w:rPr>
              <w:t xml:space="preserve"> </w:t>
            </w:r>
            <w:r w:rsidRPr="001764EC">
              <w:t xml:space="preserve">– МБУК «Березовский районный центр </w:t>
            </w:r>
            <w:r w:rsidRPr="001764EC">
              <w:lastRenderedPageBreak/>
              <w:t>досуга и народного творчества», МКУ</w:t>
            </w:r>
            <w:r w:rsidRPr="001764EC">
              <w:rPr>
                <w:color w:val="FF0000"/>
              </w:rPr>
              <w:t xml:space="preserve"> </w:t>
            </w:r>
            <w:r w:rsidRPr="001764EC">
              <w:t>«Березовская межпоселенческая центральная детская библиотека»,</w:t>
            </w:r>
            <w:r w:rsidRPr="001764EC">
              <w:rPr>
                <w:color w:val="FF0000"/>
              </w:rPr>
              <w:t xml:space="preserve"> </w:t>
            </w:r>
            <w:r w:rsidRPr="001764EC">
              <w:t>Комитет спорта и</w:t>
            </w:r>
            <w:r w:rsidR="001764EC" w:rsidRPr="001764EC">
              <w:t xml:space="preserve"> </w:t>
            </w:r>
            <w:r w:rsidRPr="001764EC">
              <w:t>молодежной политики администрации района,</w:t>
            </w:r>
            <w:r w:rsidRPr="001764EC">
              <w:rPr>
                <w:color w:val="FF0000"/>
              </w:rPr>
              <w:t xml:space="preserve"> </w:t>
            </w:r>
            <w:r w:rsidRPr="001764EC">
              <w:t>Администрация гп.Березово –МКУ «Центр культурного обслуживания населения»,СДК с.Теги,</w:t>
            </w:r>
          </w:p>
          <w:p w:rsidR="000F3CFD" w:rsidRPr="001764EC" w:rsidRDefault="000F3CFD" w:rsidP="007B2436">
            <w:pPr>
              <w:pStyle w:val="Table"/>
            </w:pPr>
            <w:r w:rsidRPr="001764EC">
              <w:t>Управление социальной защиты населения по Березовскому району</w:t>
            </w:r>
          </w:p>
          <w:p w:rsidR="000F3CFD" w:rsidRPr="001764EC" w:rsidRDefault="000F3CFD" w:rsidP="007B2436">
            <w:pPr>
              <w:pStyle w:val="Table"/>
              <w:rPr>
                <w:color w:val="FF0000"/>
              </w:rPr>
            </w:pPr>
            <w:r w:rsidRPr="001764EC">
              <w:t>Администрация сп. Приполярный МБУ «СКК «Олимп»</w:t>
            </w:r>
          </w:p>
          <w:p w:rsidR="000F3CFD" w:rsidRPr="001764EC" w:rsidRDefault="000F3CFD" w:rsidP="007B2436">
            <w:pPr>
              <w:pStyle w:val="Table"/>
              <w:rPr>
                <w:color w:val="FF0000"/>
              </w:rPr>
            </w:pPr>
            <w:r w:rsidRPr="001764EC">
              <w:t xml:space="preserve">Администрация </w:t>
            </w:r>
            <w:r w:rsidRPr="001764EC">
              <w:lastRenderedPageBreak/>
              <w:t>гп.Игрим</w:t>
            </w:r>
            <w:r w:rsidR="001764EC" w:rsidRPr="001764EC">
              <w:t xml:space="preserve"> </w:t>
            </w:r>
            <w:r w:rsidRPr="001764EC">
              <w:t>-</w:t>
            </w:r>
            <w:r w:rsidRPr="001764EC">
              <w:rPr>
                <w:color w:val="FF0000"/>
              </w:rPr>
              <w:t xml:space="preserve"> </w:t>
            </w:r>
            <w:r w:rsidRPr="001764EC">
              <w:t>ИКДЦ, Игримская детская библиотека, Игримская поселковая библиотека</w:t>
            </w:r>
          </w:p>
          <w:p w:rsidR="000F3CFD" w:rsidRDefault="000F3CFD" w:rsidP="007B2436">
            <w:pPr>
              <w:pStyle w:val="Table"/>
            </w:pPr>
            <w:r w:rsidRPr="001764EC">
              <w:t xml:space="preserve">Администрации сп. Саранпауль </w:t>
            </w:r>
          </w:p>
          <w:p w:rsidR="007B2436" w:rsidRPr="001764EC" w:rsidRDefault="007B2436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Бюджет автономного округа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Местный бюджет, в том числе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2288,00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1125,00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1163,00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Бюджет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2245,50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  <w:p w:rsidR="000F3CFD" w:rsidRPr="001764EC" w:rsidRDefault="000F3CFD" w:rsidP="007B2436">
            <w:pPr>
              <w:pStyle w:val="Table"/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1105,50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1140,00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 xml:space="preserve">Бюджет </w:t>
            </w:r>
            <w:r w:rsidRPr="001764EC">
              <w:lastRenderedPageBreak/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lastRenderedPageBreak/>
              <w:t>42,5</w:t>
            </w:r>
            <w:r w:rsidRPr="001764EC">
              <w:lastRenderedPageBreak/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lastRenderedPageBreak/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  <w:p w:rsidR="000F3CFD" w:rsidRPr="001764EC" w:rsidRDefault="000F3CFD" w:rsidP="007B2436">
            <w:pPr>
              <w:pStyle w:val="Table"/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lastRenderedPageBreak/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19,5</w:t>
            </w:r>
            <w:r w:rsidRPr="001764EC">
              <w:lastRenderedPageBreak/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lastRenderedPageBreak/>
              <w:t>23,00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lastRenderedPageBreak/>
              <w:t>1.6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 xml:space="preserve">Приобретение оборудования, инвентаря (пополнение библиотечного фонда) для комплексных досуговых, культурно-спортивных центров района, занимающихся профилактической антинаркотической работой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6,00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  <w:p w:rsidR="000F3CFD" w:rsidRPr="001764EC" w:rsidRDefault="000F3CFD" w:rsidP="007B2436">
            <w:pPr>
              <w:pStyle w:val="Table"/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  <w:p w:rsidR="000F3CFD" w:rsidRPr="001764EC" w:rsidRDefault="000F3CFD" w:rsidP="007B2436">
            <w:pPr>
              <w:pStyle w:val="Table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3,00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3,00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В течение года</w:t>
            </w:r>
          </w:p>
        </w:tc>
        <w:tc>
          <w:tcPr>
            <w:tcW w:w="2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Улучшение материально-технической базы</w:t>
            </w:r>
          </w:p>
          <w:p w:rsidR="000F3CFD" w:rsidRPr="001764EC" w:rsidRDefault="000F3CFD" w:rsidP="007B2436">
            <w:pPr>
              <w:pStyle w:val="Table"/>
              <w:rPr>
                <w:color w:val="FF0000"/>
              </w:rPr>
            </w:pPr>
            <w:r w:rsidRPr="001764EC">
              <w:t>учреждений, занимающихся профилактической работой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 xml:space="preserve">Комитет по культуре и кино администрации района – </w:t>
            </w:r>
          </w:p>
          <w:p w:rsidR="000F3CFD" w:rsidRPr="001764EC" w:rsidRDefault="000F3CFD" w:rsidP="007B2436">
            <w:pPr>
              <w:pStyle w:val="Table"/>
            </w:pPr>
            <w:r w:rsidRPr="001764EC">
              <w:t>МКУ «Районная дирекция киновидеопоказа,</w:t>
            </w:r>
          </w:p>
          <w:p w:rsidR="000F3CFD" w:rsidRPr="001764EC" w:rsidRDefault="000F3CFD" w:rsidP="007B2436">
            <w:pPr>
              <w:pStyle w:val="Table"/>
            </w:pPr>
            <w:r w:rsidRPr="001764EC">
              <w:t>Администрация сп. Приполярный МБУ «СКК «Олимп»</w:t>
            </w:r>
          </w:p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Default="000F3CFD" w:rsidP="007B2436">
            <w:pPr>
              <w:pStyle w:val="Table"/>
            </w:pPr>
            <w:r w:rsidRPr="001764EC">
              <w:t>Бюджет автономного округа</w:t>
            </w:r>
          </w:p>
          <w:p w:rsidR="007B2436" w:rsidRPr="001764EC" w:rsidRDefault="007B2436" w:rsidP="007B2436">
            <w:pPr>
              <w:pStyle w:val="Table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Default="000F3CFD" w:rsidP="007B2436">
            <w:pPr>
              <w:pStyle w:val="Table"/>
            </w:pPr>
            <w:r w:rsidRPr="001764EC">
              <w:t>Местный бюджет, в том числе</w:t>
            </w:r>
          </w:p>
          <w:p w:rsidR="007B2436" w:rsidRPr="001764EC" w:rsidRDefault="007B2436" w:rsidP="007B2436">
            <w:pPr>
              <w:pStyle w:val="Table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6,00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3,00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3,00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Бюджет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6,00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3,00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3,00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Бюджет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Default="000F3CFD" w:rsidP="007B2436">
            <w:pPr>
              <w:pStyle w:val="Table"/>
            </w:pPr>
            <w:r w:rsidRPr="001764EC">
              <w:t>Внебюджетные источники</w:t>
            </w:r>
          </w:p>
          <w:p w:rsidR="007B2436" w:rsidRPr="001764EC" w:rsidRDefault="007B2436" w:rsidP="007B2436">
            <w:pPr>
              <w:pStyle w:val="Table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1.7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 xml:space="preserve">Внедрение новых методик </w:t>
            </w:r>
            <w:r w:rsidRPr="001764EC">
              <w:lastRenderedPageBreak/>
              <w:t>укрепления института семьи (разработка и внедрение программ по работе с семьей, проведение семейных конкурсов, круглых столов, ток-шоу</w:t>
            </w:r>
            <w:r w:rsidR="001764EC" w:rsidRPr="001764EC">
              <w:t xml:space="preserve"> </w:t>
            </w:r>
            <w:r w:rsidRPr="001764EC">
              <w:t>и т.д.)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lastRenderedPageBreak/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121,5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31,00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57,50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33,00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  <w:rPr>
                <w:color w:val="FF0000"/>
              </w:rPr>
            </w:pPr>
            <w:r w:rsidRPr="001764EC">
              <w:t>В течение года</w:t>
            </w:r>
          </w:p>
        </w:tc>
        <w:tc>
          <w:tcPr>
            <w:tcW w:w="2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Разработка и внедрение</w:t>
            </w:r>
            <w:r w:rsidR="001764EC" w:rsidRPr="001764EC">
              <w:t xml:space="preserve"> </w:t>
            </w:r>
            <w:r w:rsidRPr="001764EC">
              <w:lastRenderedPageBreak/>
              <w:t>профилактических программ по работе с семьей, проведение</w:t>
            </w:r>
            <w:r w:rsidR="001764EC" w:rsidRPr="001764EC">
              <w:t xml:space="preserve"> </w:t>
            </w:r>
            <w:r w:rsidRPr="001764EC">
              <w:t>круглых столов, муниципальных этапов конкурсов «Семья – основа государства», «Семья года Югры»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lastRenderedPageBreak/>
              <w:t xml:space="preserve">Управление социальной </w:t>
            </w:r>
            <w:r w:rsidRPr="001764EC">
              <w:lastRenderedPageBreak/>
              <w:t>защиты населения по Березовскому району,</w:t>
            </w:r>
          </w:p>
          <w:p w:rsidR="000F3CFD" w:rsidRPr="001764EC" w:rsidRDefault="000F3CFD" w:rsidP="007B2436">
            <w:pPr>
              <w:pStyle w:val="Table"/>
            </w:pPr>
            <w:r w:rsidRPr="001764EC">
              <w:t>Управление по социальной политике и работе с поселениями администрации района</w:t>
            </w:r>
          </w:p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Default="000F3CFD" w:rsidP="007B2436">
            <w:pPr>
              <w:pStyle w:val="Table"/>
            </w:pPr>
            <w:r w:rsidRPr="001764EC">
              <w:t>Бюджет автономного округа</w:t>
            </w:r>
          </w:p>
          <w:p w:rsidR="007B2436" w:rsidRPr="001764EC" w:rsidRDefault="007B2436" w:rsidP="007B2436">
            <w:pPr>
              <w:pStyle w:val="Table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Default="000F3CFD" w:rsidP="007B2436">
            <w:pPr>
              <w:pStyle w:val="Table"/>
            </w:pPr>
            <w:r w:rsidRPr="001764EC">
              <w:t>Местный бюджет, в том числе</w:t>
            </w:r>
          </w:p>
          <w:p w:rsidR="007B2436" w:rsidRPr="001764EC" w:rsidRDefault="007B2436" w:rsidP="007B2436">
            <w:pPr>
              <w:pStyle w:val="Table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121,5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31,00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57,50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33,00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Default="000F3CFD" w:rsidP="007B2436">
            <w:pPr>
              <w:pStyle w:val="Table"/>
            </w:pPr>
            <w:r w:rsidRPr="001764EC">
              <w:t>Бюджет района</w:t>
            </w:r>
          </w:p>
          <w:p w:rsidR="007B2436" w:rsidRPr="001764EC" w:rsidRDefault="007B2436" w:rsidP="007B2436">
            <w:pPr>
              <w:pStyle w:val="Table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121,50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31,00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57,50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33,00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Бюджет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trHeight w:val="70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1.8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Мероприятия в рамках компании «Спорт вместо наркотиков»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249,00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119,00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130,00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В течение года</w:t>
            </w:r>
          </w:p>
        </w:tc>
        <w:tc>
          <w:tcPr>
            <w:tcW w:w="2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Вовлечение в профилактические спортивные мероприятия подростков и молодежи в возрасте от 11 до 30 лет.</w:t>
            </w:r>
          </w:p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 xml:space="preserve">Администрация гп.Березово –МКУ «Центр культурного обслуживания населения», </w:t>
            </w:r>
          </w:p>
          <w:p w:rsidR="000F3CFD" w:rsidRPr="001764EC" w:rsidRDefault="000F3CFD" w:rsidP="007B2436">
            <w:pPr>
              <w:pStyle w:val="Table"/>
            </w:pPr>
            <w:r w:rsidRPr="001764EC">
              <w:t>Администрация гп.Игрим – С/к «Олимпиец»,</w:t>
            </w:r>
          </w:p>
          <w:p w:rsidR="000F3CFD" w:rsidRPr="001764EC" w:rsidRDefault="000F3CFD" w:rsidP="007B2436">
            <w:pPr>
              <w:pStyle w:val="Table"/>
            </w:pPr>
            <w:r w:rsidRPr="001764EC">
              <w:t xml:space="preserve">Администрация сп. Саранпауль – </w:t>
            </w:r>
          </w:p>
          <w:p w:rsidR="000F3CFD" w:rsidRPr="001764EC" w:rsidRDefault="000F3CFD" w:rsidP="007B2436">
            <w:pPr>
              <w:pStyle w:val="Table"/>
            </w:pPr>
            <w:r w:rsidRPr="001764EC">
              <w:t xml:space="preserve">КДЦ, ДЮЦ «Поиск», </w:t>
            </w:r>
          </w:p>
          <w:p w:rsidR="000F3CFD" w:rsidRPr="001764EC" w:rsidRDefault="000F3CFD" w:rsidP="007B2436">
            <w:pPr>
              <w:pStyle w:val="Table"/>
            </w:pPr>
            <w:r w:rsidRPr="001764EC">
              <w:t xml:space="preserve">Администрация </w:t>
            </w:r>
            <w:r w:rsidRPr="001764EC">
              <w:lastRenderedPageBreak/>
              <w:t xml:space="preserve">п.Сосьва – </w:t>
            </w:r>
          </w:p>
          <w:p w:rsidR="000F3CFD" w:rsidRPr="001764EC" w:rsidRDefault="000F3CFD" w:rsidP="007B2436">
            <w:pPr>
              <w:pStyle w:val="Table"/>
            </w:pPr>
            <w:r w:rsidRPr="001764EC">
              <w:t xml:space="preserve">КДЦ </w:t>
            </w:r>
          </w:p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Default="000F3CFD" w:rsidP="007B2436">
            <w:pPr>
              <w:pStyle w:val="Table"/>
            </w:pPr>
            <w:r w:rsidRPr="001764EC">
              <w:t>Бюджет автономного округа</w:t>
            </w:r>
          </w:p>
          <w:p w:rsidR="007B2436" w:rsidRPr="001764EC" w:rsidRDefault="007B2436" w:rsidP="007B2436">
            <w:pPr>
              <w:pStyle w:val="Table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Местный бюджет, в том числе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249,00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119,00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130,00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Бюджет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124,50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59,50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65,00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Default="000F3CFD" w:rsidP="007B2436">
            <w:pPr>
              <w:pStyle w:val="Table"/>
            </w:pPr>
            <w:r w:rsidRPr="001764EC">
              <w:t>Бюджет поселения</w:t>
            </w:r>
          </w:p>
          <w:p w:rsidR="007B2436" w:rsidRPr="001764EC" w:rsidRDefault="007B2436" w:rsidP="007B2436">
            <w:pPr>
              <w:pStyle w:val="Table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lastRenderedPageBreak/>
              <w:t>124,50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59,50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65,00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Default="000F3CFD" w:rsidP="007B2436">
            <w:pPr>
              <w:pStyle w:val="Table"/>
            </w:pPr>
            <w:r w:rsidRPr="001764EC">
              <w:t>Внебюджетные источники</w:t>
            </w:r>
          </w:p>
          <w:p w:rsidR="007B2436" w:rsidRPr="001764EC" w:rsidRDefault="007B2436" w:rsidP="007B2436">
            <w:pPr>
              <w:pStyle w:val="Table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 xml:space="preserve">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1.9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Участие в российских и окружных акциях, презентациях, выставках, молодежных форумах, фестивалях, агитпробегах антинаркотической направленности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 xml:space="preserve"> Сентябрь</w:t>
            </w:r>
          </w:p>
        </w:tc>
        <w:tc>
          <w:tcPr>
            <w:tcW w:w="2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Пропаганда здорового образа жизни среди детей, подростков и молодежи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Администрация сп. Приполярный МБУ «СКК «Олимп»</w:t>
            </w: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trHeight w:val="552"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Default="000F3CFD" w:rsidP="007B2436">
            <w:pPr>
              <w:pStyle w:val="Table"/>
            </w:pPr>
            <w:r w:rsidRPr="001764EC">
              <w:t>Бюджет автономного округа</w:t>
            </w:r>
          </w:p>
          <w:p w:rsidR="007B2436" w:rsidRPr="001764EC" w:rsidRDefault="007B2436" w:rsidP="007B2436">
            <w:pPr>
              <w:pStyle w:val="Table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Default="000F3CFD" w:rsidP="007B2436">
            <w:pPr>
              <w:pStyle w:val="Table"/>
            </w:pPr>
            <w:r w:rsidRPr="001764EC">
              <w:t>Местный бюджет, в том числе</w:t>
            </w:r>
          </w:p>
          <w:p w:rsidR="007B2436" w:rsidRPr="001764EC" w:rsidRDefault="007B2436" w:rsidP="007B2436">
            <w:pPr>
              <w:pStyle w:val="Table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Бюджет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Бюджет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Default="000F3CFD" w:rsidP="007B2436">
            <w:pPr>
              <w:pStyle w:val="Table"/>
            </w:pPr>
            <w:r w:rsidRPr="001764EC">
              <w:t>Внебюджетные источники</w:t>
            </w:r>
          </w:p>
          <w:p w:rsidR="007B2436" w:rsidRPr="001764EC" w:rsidRDefault="007B2436" w:rsidP="007B2436">
            <w:pPr>
              <w:pStyle w:val="Table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Итого по разделу 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3377,50</w:t>
            </w:r>
          </w:p>
          <w:p w:rsidR="000F3CFD" w:rsidRPr="001764EC" w:rsidRDefault="000F3CFD" w:rsidP="007B2436">
            <w:pPr>
              <w:pStyle w:val="Table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31,00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1633,50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1713,00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Default="000F3CFD" w:rsidP="007B2436">
            <w:pPr>
              <w:pStyle w:val="Table"/>
            </w:pPr>
            <w:r w:rsidRPr="001764EC">
              <w:t>Бюджет автономного округа</w:t>
            </w:r>
          </w:p>
          <w:p w:rsidR="007B2436" w:rsidRPr="001764EC" w:rsidRDefault="007B2436" w:rsidP="007B2436">
            <w:pPr>
              <w:pStyle w:val="Table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Default="000F3CFD" w:rsidP="007B2436">
            <w:pPr>
              <w:pStyle w:val="Table"/>
            </w:pPr>
            <w:r w:rsidRPr="001764EC">
              <w:t>Местный бюджет, в том числе</w:t>
            </w:r>
          </w:p>
          <w:p w:rsidR="007B2436" w:rsidRPr="001764EC" w:rsidRDefault="007B2436" w:rsidP="007B2436">
            <w:pPr>
              <w:pStyle w:val="Table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3377,50</w:t>
            </w:r>
          </w:p>
          <w:p w:rsidR="000F3CFD" w:rsidRPr="001764EC" w:rsidRDefault="000F3CFD" w:rsidP="007B2436">
            <w:pPr>
              <w:pStyle w:val="Table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31,00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1633,50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1713,00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Бюджет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3203,50</w:t>
            </w:r>
          </w:p>
          <w:p w:rsidR="000F3CFD" w:rsidRPr="001764EC" w:rsidRDefault="000F3CFD" w:rsidP="007B2436">
            <w:pPr>
              <w:pStyle w:val="Table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31,00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1551,50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1621,00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Бюджет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174,00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82,00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92,00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Default="000F3CFD" w:rsidP="007B2436">
            <w:pPr>
              <w:pStyle w:val="Table"/>
            </w:pPr>
            <w:r w:rsidRPr="001764EC">
              <w:t>Внебюджетные источники</w:t>
            </w:r>
          </w:p>
          <w:p w:rsidR="007B2436" w:rsidRPr="001764EC" w:rsidRDefault="007B2436" w:rsidP="007B2436">
            <w:pPr>
              <w:pStyle w:val="Table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150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Default="000F3CFD" w:rsidP="007B2436">
            <w:pPr>
              <w:pStyle w:val="Table"/>
            </w:pPr>
            <w:r w:rsidRPr="001764EC">
              <w:t>Задача 2. Обеспечение информационно-пропагандистского сопровождения профилактики</w:t>
            </w:r>
            <w:r w:rsidRPr="001764EC">
              <w:rPr>
                <w:szCs w:val="28"/>
              </w:rPr>
              <w:t xml:space="preserve"> </w:t>
            </w:r>
            <w:r w:rsidRPr="001764EC">
              <w:t>наркомании</w:t>
            </w:r>
          </w:p>
          <w:p w:rsidR="007B2436" w:rsidRPr="001764EC" w:rsidRDefault="007B2436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2.1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Реализация антинаркотического издательского проекта: выпуск справочно-информационно-методических пособий, памяток, брошюр, календарей и т.д.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271,80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8,80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126,50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136,50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постоянно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Повышение информированности населения района о здоровом образе жизни и формирование негативного отношения к наркотикам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Комитет образования администрации района -</w:t>
            </w:r>
            <w:r w:rsidR="001764EC" w:rsidRPr="001764EC">
              <w:rPr>
                <w:color w:val="FF0000"/>
              </w:rPr>
              <w:t xml:space="preserve"> </w:t>
            </w:r>
            <w:r w:rsidRPr="001764EC">
              <w:t>образовательные учреждения,</w:t>
            </w:r>
          </w:p>
          <w:p w:rsidR="000F3CFD" w:rsidRPr="001764EC" w:rsidRDefault="000F3CFD" w:rsidP="007B2436">
            <w:pPr>
              <w:pStyle w:val="Table"/>
            </w:pPr>
            <w:r w:rsidRPr="001764EC">
              <w:t>Комитет по культуре и кино администрации района – МКУ «Березовская межпоселенческая центральная детская библиотека»,</w:t>
            </w:r>
          </w:p>
          <w:p w:rsidR="000F3CFD" w:rsidRPr="001764EC" w:rsidRDefault="000F3CFD" w:rsidP="007B2436">
            <w:pPr>
              <w:pStyle w:val="Table"/>
            </w:pPr>
            <w:r w:rsidRPr="001764EC">
              <w:t xml:space="preserve">Управление социальной защиты </w:t>
            </w:r>
            <w:r w:rsidRPr="001764EC">
              <w:lastRenderedPageBreak/>
              <w:t>населения по Березовскому</w:t>
            </w:r>
            <w:r w:rsidRPr="001764EC">
              <w:rPr>
                <w:color w:val="FF0000"/>
              </w:rPr>
              <w:t xml:space="preserve"> </w:t>
            </w:r>
            <w:r w:rsidRPr="001764EC">
              <w:t>району,</w:t>
            </w:r>
          </w:p>
          <w:p w:rsidR="000F3CFD" w:rsidRPr="001764EC" w:rsidRDefault="000F3CFD" w:rsidP="007B2436">
            <w:pPr>
              <w:pStyle w:val="Table"/>
            </w:pPr>
            <w:r w:rsidRPr="001764EC">
              <w:t>Комитет спорта</w:t>
            </w:r>
            <w:r w:rsidR="001764EC" w:rsidRPr="001764EC">
              <w:t xml:space="preserve"> </w:t>
            </w:r>
            <w:r w:rsidRPr="001764EC">
              <w:t xml:space="preserve">и молодежной политики администрации района, </w:t>
            </w:r>
          </w:p>
          <w:p w:rsidR="000F3CFD" w:rsidRPr="001764EC" w:rsidRDefault="000F3CFD" w:rsidP="007B2436">
            <w:pPr>
              <w:pStyle w:val="Table"/>
            </w:pPr>
            <w:r w:rsidRPr="001764EC">
              <w:t>Управление по социальной политике и работе с поселениями администрации района,</w:t>
            </w:r>
          </w:p>
          <w:p w:rsidR="000F3CFD" w:rsidRPr="001764EC" w:rsidRDefault="000F3CFD" w:rsidP="007B2436">
            <w:pPr>
              <w:pStyle w:val="Table"/>
            </w:pPr>
            <w:r w:rsidRPr="001764EC">
              <w:t>Администрация гп.Березово –библиотека с.Теги</w:t>
            </w:r>
          </w:p>
          <w:p w:rsidR="000F3CFD" w:rsidRPr="001764EC" w:rsidRDefault="000F3CFD" w:rsidP="007B2436">
            <w:pPr>
              <w:pStyle w:val="Table"/>
            </w:pPr>
            <w:r w:rsidRPr="001764EC">
              <w:t>Администрация сп. Приполярный МБУ «СКК «Олимп»</w:t>
            </w:r>
          </w:p>
          <w:p w:rsidR="000F3CFD" w:rsidRDefault="000F3CFD" w:rsidP="007B2436">
            <w:pPr>
              <w:pStyle w:val="Table"/>
            </w:pPr>
            <w:r w:rsidRPr="001764EC">
              <w:t xml:space="preserve">Администрация сп.Саранпауль – КДЦ </w:t>
            </w:r>
          </w:p>
          <w:p w:rsidR="007B2436" w:rsidRPr="001764EC" w:rsidRDefault="007B2436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Бюджет автономного округа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Местный бюджет, в том числе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271,80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8,80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126,50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136,50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Бюджет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265,05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8,80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123,50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132,75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Бюджет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6,75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3,00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3,75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trHeight w:val="796"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lastRenderedPageBreak/>
              <w:t>2.2.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 xml:space="preserve">Разработка и изготовление (приобретение) социальной рекламы, </w:t>
            </w:r>
            <w:r w:rsidRPr="001764EC">
              <w:lastRenderedPageBreak/>
              <w:t>видеосюжетов антинаркотической направленности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lastRenderedPageBreak/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226,00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113,00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113,00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  <w:rPr>
                <w:color w:val="FF0000"/>
              </w:rPr>
            </w:pPr>
            <w:r w:rsidRPr="001764EC">
              <w:t>В течение года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  <w:p w:rsidR="000F3CFD" w:rsidRPr="001764EC" w:rsidRDefault="000F3CFD" w:rsidP="007B2436">
            <w:pPr>
              <w:pStyle w:val="Table"/>
            </w:pPr>
            <w:r w:rsidRPr="001764EC">
              <w:t xml:space="preserve">Повышение информированности населения района о </w:t>
            </w:r>
            <w:r w:rsidRPr="001764EC">
              <w:lastRenderedPageBreak/>
              <w:t>здоровом образе жизни и формирование негативного отношения к наркотикам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lastRenderedPageBreak/>
              <w:t xml:space="preserve">Комитет спорта и молодежной политики, туризму и спорту </w:t>
            </w:r>
            <w:r w:rsidRPr="001764EC">
              <w:lastRenderedPageBreak/>
              <w:t>администрации района,</w:t>
            </w:r>
          </w:p>
          <w:p w:rsidR="000F3CFD" w:rsidRPr="001764EC" w:rsidRDefault="000F3CFD" w:rsidP="007B2436">
            <w:pPr>
              <w:pStyle w:val="Table"/>
            </w:pPr>
            <w:r w:rsidRPr="001764EC">
              <w:t>Управление по социальной политике и работе с поселениями администрации района</w:t>
            </w:r>
          </w:p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Default="000F3CFD" w:rsidP="007B2436">
            <w:pPr>
              <w:pStyle w:val="Table"/>
            </w:pPr>
            <w:r w:rsidRPr="001764EC">
              <w:t xml:space="preserve">Бюджет </w:t>
            </w:r>
            <w:r w:rsidRPr="001764EC">
              <w:lastRenderedPageBreak/>
              <w:t>автономного округа</w:t>
            </w:r>
          </w:p>
          <w:p w:rsidR="007B2436" w:rsidRPr="001764EC" w:rsidRDefault="007B2436" w:rsidP="007B2436">
            <w:pPr>
              <w:pStyle w:val="Table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Местный бюджет, в том числе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226,00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113,00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113,00</w:t>
            </w: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Бюджет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226,00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113,00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113,00</w:t>
            </w: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Default="000F3CFD" w:rsidP="007B2436">
            <w:pPr>
              <w:pStyle w:val="Table"/>
            </w:pPr>
            <w:r w:rsidRPr="001764EC">
              <w:t>Бюджет поселения</w:t>
            </w:r>
          </w:p>
          <w:p w:rsidR="007B2436" w:rsidRPr="001764EC" w:rsidRDefault="007B2436" w:rsidP="007B2436">
            <w:pPr>
              <w:pStyle w:val="Table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Default="000F3CFD" w:rsidP="007B2436">
            <w:pPr>
              <w:pStyle w:val="Table"/>
            </w:pPr>
            <w:r w:rsidRPr="001764EC">
              <w:t>Внебюджетные источники</w:t>
            </w:r>
          </w:p>
          <w:p w:rsidR="007B2436" w:rsidRPr="001764EC" w:rsidRDefault="007B2436" w:rsidP="007B2436">
            <w:pPr>
              <w:pStyle w:val="Table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Итого по разделу 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497,80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8,80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rPr>
                <w:lang w:val="en-US"/>
              </w:rPr>
              <w:t>239,5</w:t>
            </w:r>
            <w:r w:rsidRPr="001764EC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  <w:rPr>
                <w:lang w:val="en-US"/>
              </w:rPr>
            </w:pPr>
            <w:r w:rsidRPr="001764EC">
              <w:rPr>
                <w:lang w:val="en-US"/>
              </w:rPr>
              <w:t>249,5</w:t>
            </w:r>
            <w:r w:rsidRPr="001764EC">
              <w:t>0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Бюджет автономного округа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Default="000F3CFD" w:rsidP="007B2436">
            <w:pPr>
              <w:pStyle w:val="Table"/>
            </w:pPr>
            <w:r w:rsidRPr="001764EC">
              <w:t>Местный бюджет, в том числе</w:t>
            </w:r>
          </w:p>
          <w:p w:rsidR="007B2436" w:rsidRPr="001764EC" w:rsidRDefault="007B2436" w:rsidP="007B2436">
            <w:pPr>
              <w:pStyle w:val="Table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497,80</w:t>
            </w:r>
          </w:p>
          <w:p w:rsidR="000F3CFD" w:rsidRPr="001764EC" w:rsidRDefault="000F3CFD" w:rsidP="007B2436">
            <w:pPr>
              <w:pStyle w:val="Table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8,80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  <w:rPr>
                <w:lang w:val="en-US"/>
              </w:rPr>
            </w:pPr>
            <w:r w:rsidRPr="001764EC">
              <w:rPr>
                <w:lang w:val="en-US"/>
              </w:rPr>
              <w:t>239,5</w:t>
            </w:r>
            <w:r w:rsidRPr="001764EC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rPr>
                <w:lang w:val="en-US"/>
              </w:rPr>
              <w:t>249,5</w:t>
            </w:r>
            <w:r w:rsidRPr="001764EC">
              <w:t>0</w:t>
            </w: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Бюджет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491,</w:t>
            </w:r>
          </w:p>
          <w:p w:rsidR="000F3CFD" w:rsidRPr="001764EC" w:rsidRDefault="000F3CFD" w:rsidP="007B2436">
            <w:pPr>
              <w:pStyle w:val="Table"/>
            </w:pPr>
            <w:r w:rsidRPr="001764EC">
              <w:t>05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8,80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rPr>
                <w:lang w:val="en-US"/>
              </w:rPr>
              <w:t>236,5</w:t>
            </w:r>
            <w:r w:rsidRPr="001764EC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  <w:rPr>
                <w:lang w:val="en-US"/>
              </w:rPr>
            </w:pPr>
            <w:r w:rsidRPr="001764EC">
              <w:rPr>
                <w:lang w:val="en-US"/>
              </w:rPr>
              <w:t>245,75</w:t>
            </w: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Бюджет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6,75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rPr>
                <w:lang w:val="en-US"/>
              </w:rPr>
              <w:t>3,0</w:t>
            </w:r>
            <w:r w:rsidRPr="001764EC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3,75</w:t>
            </w: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Default="000F3CFD" w:rsidP="007B2436">
            <w:pPr>
              <w:pStyle w:val="Table"/>
            </w:pPr>
            <w:r w:rsidRPr="001764EC">
              <w:t>Внебюджетные источники</w:t>
            </w:r>
          </w:p>
          <w:p w:rsidR="007B2436" w:rsidRPr="001764EC" w:rsidRDefault="007B2436" w:rsidP="007B2436">
            <w:pPr>
              <w:pStyle w:val="Table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150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lastRenderedPageBreak/>
              <w:t>Задача 3.</w:t>
            </w:r>
            <w:r w:rsidR="001764EC" w:rsidRPr="001764EC">
              <w:t xml:space="preserve"> </w:t>
            </w:r>
            <w:r w:rsidRPr="001764EC">
              <w:t>Выявление раннего приобщения к наркотикам.</w:t>
            </w:r>
            <w:r w:rsidRPr="001764EC">
              <w:rPr>
                <w:color w:val="FF0000"/>
              </w:rPr>
              <w:t xml:space="preserve"> </w:t>
            </w: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3.1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Default="000F3CFD" w:rsidP="007B2436">
            <w:pPr>
              <w:pStyle w:val="Table"/>
            </w:pPr>
            <w:r w:rsidRPr="001764EC">
              <w:t>Организация процедуры добровольного тестирования школьников на предмет потребления наркотических средств (проведение родительских собраний на тему тестирования школьников, оформление информированных согласий на проведение тестирования)</w:t>
            </w:r>
          </w:p>
          <w:p w:rsidR="007B2436" w:rsidRPr="001764EC" w:rsidRDefault="007B2436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Постоянно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Раннее выявление несовершеннолетних, потребляющих наркотические средства и психотропные вещества без назначения врача</w:t>
            </w:r>
          </w:p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Комитет образования администрации района -</w:t>
            </w:r>
            <w:r w:rsidR="001764EC" w:rsidRPr="001764EC">
              <w:t xml:space="preserve"> </w:t>
            </w:r>
            <w:r w:rsidRPr="001764EC">
              <w:t>образовательные учреждения,</w:t>
            </w:r>
          </w:p>
          <w:p w:rsidR="000F3CFD" w:rsidRPr="001764EC" w:rsidRDefault="000F3CFD" w:rsidP="007B2436">
            <w:pPr>
              <w:pStyle w:val="Table"/>
            </w:pPr>
            <w:r w:rsidRPr="001764EC">
              <w:t>МБУЗ Березовская ЦРБ</w:t>
            </w: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Default="000F3CFD" w:rsidP="007B2436">
            <w:pPr>
              <w:pStyle w:val="Table"/>
            </w:pPr>
            <w:r w:rsidRPr="001764EC">
              <w:t>Федеральный бюджет</w:t>
            </w:r>
          </w:p>
          <w:p w:rsidR="007B2436" w:rsidRPr="001764EC" w:rsidRDefault="007B2436" w:rsidP="007B2436">
            <w:pPr>
              <w:pStyle w:val="Table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Бюджет автономного округа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Default="000F3CFD" w:rsidP="007B2436">
            <w:pPr>
              <w:pStyle w:val="Table"/>
            </w:pPr>
            <w:r w:rsidRPr="001764EC">
              <w:t>Местный бюджет, в том числе</w:t>
            </w:r>
          </w:p>
          <w:p w:rsidR="007B2436" w:rsidRPr="001764EC" w:rsidRDefault="007B2436" w:rsidP="007B2436">
            <w:pPr>
              <w:pStyle w:val="Table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Бюджет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Бюджет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trHeight w:val="70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Итого по разделу 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Default="000F3CFD" w:rsidP="007B2436">
            <w:pPr>
              <w:pStyle w:val="Table"/>
            </w:pPr>
            <w:r w:rsidRPr="001764EC">
              <w:t>Федеральный бюджет</w:t>
            </w:r>
          </w:p>
          <w:p w:rsidR="007B2436" w:rsidRPr="001764EC" w:rsidRDefault="007B2436" w:rsidP="007B2436">
            <w:pPr>
              <w:pStyle w:val="Table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Бюджет автономного округа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Местный бюджет, в том числе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Default="000F3CFD" w:rsidP="007B2436">
            <w:pPr>
              <w:pStyle w:val="Table"/>
            </w:pPr>
            <w:r w:rsidRPr="001764EC">
              <w:t xml:space="preserve">Бюджет </w:t>
            </w:r>
            <w:r w:rsidRPr="001764EC">
              <w:lastRenderedPageBreak/>
              <w:t>района</w:t>
            </w:r>
          </w:p>
          <w:p w:rsidR="007B2436" w:rsidRPr="001764EC" w:rsidRDefault="007B2436" w:rsidP="007B2436">
            <w:pPr>
              <w:pStyle w:val="Table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lastRenderedPageBreak/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Бюджет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Default="000F3CFD" w:rsidP="007B2436">
            <w:pPr>
              <w:pStyle w:val="Table"/>
            </w:pPr>
            <w:r w:rsidRPr="001764EC">
              <w:t>Внебюджетные источники</w:t>
            </w:r>
          </w:p>
          <w:p w:rsidR="007B2436" w:rsidRPr="001764EC" w:rsidRDefault="007B2436" w:rsidP="007B2436">
            <w:pPr>
              <w:pStyle w:val="Table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Всего по программе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3875,30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39,80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1873,00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1962,50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Бюджет авт. округа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Default="000F3CFD" w:rsidP="007B2436">
            <w:pPr>
              <w:pStyle w:val="Table"/>
            </w:pPr>
            <w:r w:rsidRPr="001764EC">
              <w:t>Местный бюджет, в том числе:</w:t>
            </w:r>
          </w:p>
          <w:p w:rsidR="007B2436" w:rsidRPr="001764EC" w:rsidRDefault="007B2436" w:rsidP="007B2436">
            <w:pPr>
              <w:pStyle w:val="Table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3875,30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39,80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1873,00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1962,50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Бюджет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3694,55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39,80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1788,00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1866,75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Бюджет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180,75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  <w:p w:rsidR="000F3CFD" w:rsidRPr="001764EC" w:rsidRDefault="000F3CFD" w:rsidP="007B2436">
            <w:pPr>
              <w:pStyle w:val="Tabl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85,00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95,75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</w:tr>
      <w:tr w:rsidR="000F3CFD" w:rsidRPr="001764EC" w:rsidTr="007B2436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  <w:r w:rsidRPr="001764EC">
              <w:t>Внебюджетные</w:t>
            </w:r>
          </w:p>
          <w:p w:rsidR="000F3CFD" w:rsidRDefault="007B2436" w:rsidP="007B2436">
            <w:pPr>
              <w:pStyle w:val="Table"/>
            </w:pPr>
            <w:r w:rsidRPr="001764EC">
              <w:t>И</w:t>
            </w:r>
            <w:r w:rsidR="000F3CFD" w:rsidRPr="001764EC">
              <w:t>сточники</w:t>
            </w:r>
          </w:p>
          <w:p w:rsidR="007B2436" w:rsidRPr="001764EC" w:rsidRDefault="007B2436" w:rsidP="007B2436">
            <w:pPr>
              <w:pStyle w:val="Table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D" w:rsidRPr="001764EC" w:rsidRDefault="000F3CFD" w:rsidP="007B2436">
            <w:pPr>
              <w:pStyle w:val="Table"/>
            </w:pPr>
          </w:p>
        </w:tc>
      </w:tr>
    </w:tbl>
    <w:p w:rsidR="000F3CFD" w:rsidRPr="007B2436" w:rsidRDefault="000F3CFD" w:rsidP="007B2436">
      <w:pPr>
        <w:ind w:left="567" w:firstLine="0"/>
      </w:pPr>
    </w:p>
    <w:p w:rsidR="00382CE2" w:rsidRPr="007B2436" w:rsidRDefault="00382CE2" w:rsidP="007B2436">
      <w:pPr>
        <w:ind w:left="567" w:firstLine="0"/>
      </w:pPr>
    </w:p>
    <w:sectPr w:rsidR="00382CE2" w:rsidRPr="007B2436" w:rsidSect="00F34B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564" w:rsidRDefault="00831564">
      <w:r>
        <w:separator/>
      </w:r>
    </w:p>
  </w:endnote>
  <w:endnote w:type="continuationSeparator" w:id="0">
    <w:p w:rsidR="00831564" w:rsidRDefault="0083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564" w:rsidRDefault="00831564">
      <w:r>
        <w:separator/>
      </w:r>
    </w:p>
  </w:footnote>
  <w:footnote w:type="continuationSeparator" w:id="0">
    <w:p w:rsidR="00831564" w:rsidRDefault="00831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166"/>
    <w:multiLevelType w:val="hybridMultilevel"/>
    <w:tmpl w:val="B5424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571815"/>
    <w:multiLevelType w:val="multilevel"/>
    <w:tmpl w:val="0F5C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75E29"/>
    <w:multiLevelType w:val="multilevel"/>
    <w:tmpl w:val="2C8C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951A7"/>
    <w:multiLevelType w:val="multilevel"/>
    <w:tmpl w:val="8840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CF3927"/>
    <w:multiLevelType w:val="multilevel"/>
    <w:tmpl w:val="9FEC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4C07D5"/>
    <w:multiLevelType w:val="hybridMultilevel"/>
    <w:tmpl w:val="80A23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D7FD2"/>
    <w:multiLevelType w:val="hybridMultilevel"/>
    <w:tmpl w:val="71820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1E53E4"/>
    <w:multiLevelType w:val="multilevel"/>
    <w:tmpl w:val="3200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056859"/>
    <w:multiLevelType w:val="hybridMultilevel"/>
    <w:tmpl w:val="04126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4B0260"/>
    <w:multiLevelType w:val="multilevel"/>
    <w:tmpl w:val="730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F419DF"/>
    <w:multiLevelType w:val="multilevel"/>
    <w:tmpl w:val="63B4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503808"/>
    <w:multiLevelType w:val="multilevel"/>
    <w:tmpl w:val="B200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2B655A"/>
    <w:multiLevelType w:val="multilevel"/>
    <w:tmpl w:val="EC34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  <w:num w:numId="11">
    <w:abstractNumId w:val="12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E3"/>
    <w:rsid w:val="000F3CFD"/>
    <w:rsid w:val="001764EC"/>
    <w:rsid w:val="00382CE2"/>
    <w:rsid w:val="004410A4"/>
    <w:rsid w:val="005C7583"/>
    <w:rsid w:val="007B2436"/>
    <w:rsid w:val="008110EC"/>
    <w:rsid w:val="00831564"/>
    <w:rsid w:val="00917146"/>
    <w:rsid w:val="00AB55A5"/>
    <w:rsid w:val="00BF47F1"/>
    <w:rsid w:val="00C079E1"/>
    <w:rsid w:val="00F3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3156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3156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3156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83156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3156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34BE3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F34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4B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34B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link w:val="a6"/>
    <w:qFormat/>
    <w:rsid w:val="00F34BE3"/>
    <w:pPr>
      <w:ind w:right="-483"/>
      <w:jc w:val="center"/>
    </w:pPr>
    <w:rPr>
      <w:b/>
      <w:sz w:val="32"/>
      <w:u w:val="single"/>
    </w:rPr>
  </w:style>
  <w:style w:type="character" w:customStyle="1" w:styleId="a6">
    <w:name w:val="Название Знак"/>
    <w:basedOn w:val="a0"/>
    <w:link w:val="a5"/>
    <w:rsid w:val="00F34BE3"/>
    <w:rPr>
      <w:b/>
      <w:sz w:val="32"/>
      <w:u w:val="single"/>
      <w:lang w:val="ru-RU" w:eastAsia="ru-RU" w:bidi="ar-SA"/>
    </w:rPr>
  </w:style>
  <w:style w:type="paragraph" w:styleId="a7">
    <w:name w:val="Body Text"/>
    <w:basedOn w:val="a"/>
    <w:rsid w:val="00382CE2"/>
    <w:rPr>
      <w:sz w:val="28"/>
    </w:rPr>
  </w:style>
  <w:style w:type="paragraph" w:customStyle="1" w:styleId="a8">
    <w:name w:val="БланкАДМ"/>
    <w:basedOn w:val="a"/>
    <w:rsid w:val="00382CE2"/>
    <w:pPr>
      <w:ind w:firstLine="720"/>
    </w:pPr>
    <w:rPr>
      <w:sz w:val="28"/>
    </w:rPr>
  </w:style>
  <w:style w:type="paragraph" w:styleId="a9">
    <w:name w:val="Normal (Web)"/>
    <w:basedOn w:val="a"/>
    <w:rsid w:val="00382CE2"/>
    <w:pPr>
      <w:spacing w:before="100" w:beforeAutospacing="1" w:after="100" w:afterAutospacing="1"/>
    </w:pPr>
  </w:style>
  <w:style w:type="character" w:styleId="aa">
    <w:name w:val="Hyperlink"/>
    <w:basedOn w:val="a0"/>
    <w:rsid w:val="00831564"/>
    <w:rPr>
      <w:color w:val="0000FF"/>
      <w:u w:val="none"/>
    </w:rPr>
  </w:style>
  <w:style w:type="paragraph" w:customStyle="1" w:styleId="ConsPlusNonformat">
    <w:name w:val="ConsPlusNonformat"/>
    <w:rsid w:val="00382CE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1">
    <w:name w:val="Основной текст с отступом 21"/>
    <w:basedOn w:val="a"/>
    <w:rsid w:val="00382CE2"/>
    <w:pPr>
      <w:spacing w:line="360" w:lineRule="auto"/>
    </w:pPr>
    <w:rPr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243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B2436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B243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31564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31564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7B243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3156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3156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3156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3156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31564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3156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3156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3156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83156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3156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34BE3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F34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4B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34B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link w:val="a6"/>
    <w:qFormat/>
    <w:rsid w:val="00F34BE3"/>
    <w:pPr>
      <w:ind w:right="-483"/>
      <w:jc w:val="center"/>
    </w:pPr>
    <w:rPr>
      <w:b/>
      <w:sz w:val="32"/>
      <w:u w:val="single"/>
    </w:rPr>
  </w:style>
  <w:style w:type="character" w:customStyle="1" w:styleId="a6">
    <w:name w:val="Название Знак"/>
    <w:basedOn w:val="a0"/>
    <w:link w:val="a5"/>
    <w:rsid w:val="00F34BE3"/>
    <w:rPr>
      <w:b/>
      <w:sz w:val="32"/>
      <w:u w:val="single"/>
      <w:lang w:val="ru-RU" w:eastAsia="ru-RU" w:bidi="ar-SA"/>
    </w:rPr>
  </w:style>
  <w:style w:type="paragraph" w:styleId="a7">
    <w:name w:val="Body Text"/>
    <w:basedOn w:val="a"/>
    <w:rsid w:val="00382CE2"/>
    <w:rPr>
      <w:sz w:val="28"/>
    </w:rPr>
  </w:style>
  <w:style w:type="paragraph" w:customStyle="1" w:styleId="a8">
    <w:name w:val="БланкАДМ"/>
    <w:basedOn w:val="a"/>
    <w:rsid w:val="00382CE2"/>
    <w:pPr>
      <w:ind w:firstLine="720"/>
    </w:pPr>
    <w:rPr>
      <w:sz w:val="28"/>
    </w:rPr>
  </w:style>
  <w:style w:type="paragraph" w:styleId="a9">
    <w:name w:val="Normal (Web)"/>
    <w:basedOn w:val="a"/>
    <w:rsid w:val="00382CE2"/>
    <w:pPr>
      <w:spacing w:before="100" w:beforeAutospacing="1" w:after="100" w:afterAutospacing="1"/>
    </w:pPr>
  </w:style>
  <w:style w:type="character" w:styleId="aa">
    <w:name w:val="Hyperlink"/>
    <w:basedOn w:val="a0"/>
    <w:rsid w:val="00831564"/>
    <w:rPr>
      <w:color w:val="0000FF"/>
      <w:u w:val="none"/>
    </w:rPr>
  </w:style>
  <w:style w:type="paragraph" w:customStyle="1" w:styleId="ConsPlusNonformat">
    <w:name w:val="ConsPlusNonformat"/>
    <w:rsid w:val="00382CE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1">
    <w:name w:val="Основной текст с отступом 21"/>
    <w:basedOn w:val="a"/>
    <w:rsid w:val="00382CE2"/>
    <w:pPr>
      <w:spacing w:line="360" w:lineRule="auto"/>
    </w:pPr>
    <w:rPr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243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B2436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B243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31564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31564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7B243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3156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3156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3156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3156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31564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edition\09eb6a89-2795-403d-be1d-fcc106c407d6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erez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content\edition\21929ec5-e371-4c1e-9095-db0c7240903f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edition\48adb020-c39a-4973-8264-bca23c554a5e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15</Pages>
  <Words>2195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14678</CharactersWithSpaces>
  <SharedDoc>false</SharedDoc>
  <HLinks>
    <vt:vector size="6" baseType="variant">
      <vt:variant>
        <vt:i4>7077922</vt:i4>
      </vt:variant>
      <vt:variant>
        <vt:i4>0</vt:i4>
      </vt:variant>
      <vt:variant>
        <vt:i4>0</vt:i4>
      </vt:variant>
      <vt:variant>
        <vt:i4>5</vt:i4>
      </vt:variant>
      <vt:variant>
        <vt:lpwstr>http://www.berezovo.ru/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Ярдухина Виктория Вячеславовна</cp:lastModifiedBy>
  <cp:revision>2</cp:revision>
  <dcterms:created xsi:type="dcterms:W3CDTF">2024-04-01T11:41:00Z</dcterms:created>
  <dcterms:modified xsi:type="dcterms:W3CDTF">2024-04-01T11:41:00Z</dcterms:modified>
</cp:coreProperties>
</file>