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70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65CD43" wp14:editId="0E8074A2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021" w:rsidRPr="00632322" w:rsidRDefault="008E7021" w:rsidP="008E7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B47524">
        <w:rPr>
          <w:rFonts w:ascii="Times New Roman" w:hAnsi="Times New Roman" w:cs="Times New Roman"/>
          <w:sz w:val="28"/>
          <w:szCs w:val="28"/>
        </w:rPr>
        <w:t>15.06.</w:t>
      </w:r>
      <w:r w:rsidRPr="00632322">
        <w:rPr>
          <w:rFonts w:ascii="Times New Roman" w:hAnsi="Times New Roman" w:cs="Times New Roman"/>
          <w:sz w:val="28"/>
          <w:szCs w:val="28"/>
        </w:rPr>
        <w:t>20</w:t>
      </w:r>
      <w:r w:rsidR="009D76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7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7524">
        <w:rPr>
          <w:rFonts w:ascii="Times New Roman" w:hAnsi="Times New Roman" w:cs="Times New Roman"/>
          <w:sz w:val="28"/>
          <w:szCs w:val="28"/>
        </w:rPr>
        <w:t>434-р</w:t>
      </w:r>
    </w:p>
    <w:p w:rsidR="008E7021" w:rsidRPr="00632322" w:rsidRDefault="008E7021" w:rsidP="008E7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D767A" w:rsidRPr="005F24FF" w:rsidRDefault="009D767A" w:rsidP="009D767A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распоряжение администрации Березовского района от 18.09.2017 № 767-р «О Порядке формирования, ведения и опубликования Перечней муниципального имущества Березовского района, городского поселения Березово, предназначенных для предоставления во владение и (или) пользование»</w:t>
      </w:r>
    </w:p>
    <w:p w:rsidR="005F24FF" w:rsidRDefault="005F24FF" w:rsidP="005F24F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67A" w:rsidRDefault="005F24FF" w:rsidP="009D76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6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предпринимательства»:</w:t>
      </w:r>
    </w:p>
    <w:p w:rsidR="009D767A" w:rsidRDefault="009D767A" w:rsidP="009D767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распоряжение администрации Березовского района от 18.09.2017 № 767-р «О Порядке формирования, ведения и опубликования Перечней муниципального имущества Березовского района, городского поселения Березово, предназначенных для предоставления во владение и (или) пользование» следующие изменения:</w:t>
      </w:r>
    </w:p>
    <w:p w:rsidR="009D767A" w:rsidRDefault="009D767A" w:rsidP="009D767A">
      <w:pPr>
        <w:pStyle w:val="a7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1.2 пункта 1 распоряжения изложить в следующей редакции:</w:t>
      </w:r>
    </w:p>
    <w:p w:rsidR="009D767A" w:rsidRDefault="009D767A" w:rsidP="009D76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«1.2. Порядок формирования, ведения, обязательного опубликования перечня муниципального имущества Березовского района, городского поселения Березово,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1 к настоящему распоряжению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D767A" w:rsidRPr="00945163" w:rsidRDefault="009D767A" w:rsidP="009D767A">
      <w:pPr>
        <w:pStyle w:val="a7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163">
        <w:rPr>
          <w:rFonts w:ascii="Times New Roman" w:eastAsia="Times New Roman" w:hAnsi="Times New Roman" w:cs="Times New Roman"/>
          <w:sz w:val="28"/>
          <w:szCs w:val="28"/>
        </w:rPr>
        <w:t>Приложение 1 к распоряжению изложить в редакции согласно приложению  к настоящему распоряжению.</w:t>
      </w:r>
    </w:p>
    <w:p w:rsidR="009D767A" w:rsidRDefault="009D767A" w:rsidP="009D767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7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2E1572">
        <w:rPr>
          <w:rFonts w:ascii="Times New Roman" w:eastAsia="Times New Roman" w:hAnsi="Times New Roman" w:cs="Times New Roman"/>
          <w:sz w:val="28"/>
          <w:szCs w:val="28"/>
        </w:rPr>
        <w:t xml:space="preserve"> в газете «Жизнь Югры» и разместить на </w:t>
      </w:r>
      <w:proofErr w:type="gramStart"/>
      <w:r w:rsidRPr="002E157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2E1572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D767A" w:rsidRPr="00C72946" w:rsidRDefault="009D767A" w:rsidP="009D767A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4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распоряжение вступает в силу после его подписания.</w:t>
      </w:r>
    </w:p>
    <w:p w:rsidR="009D767A" w:rsidRPr="005F24FF" w:rsidRDefault="009D767A" w:rsidP="009D7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4FF" w:rsidRDefault="005F24FF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4FF" w:rsidRDefault="005F24FF" w:rsidP="005F2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5F24FF" w:rsidRDefault="005F24FF" w:rsidP="005F2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73EE3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67A" w:rsidRDefault="009D767A" w:rsidP="00381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Pr="009D767A" w:rsidRDefault="009D767A" w:rsidP="009D767A"/>
    <w:p w:rsidR="009D767A" w:rsidRDefault="009D767A" w:rsidP="009D767A"/>
    <w:p w:rsidR="005F24FF" w:rsidRDefault="009D767A" w:rsidP="009D767A">
      <w:pPr>
        <w:tabs>
          <w:tab w:val="left" w:pos="7230"/>
        </w:tabs>
      </w:pPr>
      <w:r>
        <w:tab/>
      </w:r>
    </w:p>
    <w:p w:rsidR="009D767A" w:rsidRDefault="009D767A" w:rsidP="009D767A">
      <w:pPr>
        <w:tabs>
          <w:tab w:val="left" w:pos="7230"/>
        </w:tabs>
      </w:pPr>
    </w:p>
    <w:p w:rsidR="009D767A" w:rsidRDefault="009D767A" w:rsidP="009D767A">
      <w:pPr>
        <w:tabs>
          <w:tab w:val="left" w:pos="7230"/>
        </w:tabs>
      </w:pPr>
    </w:p>
    <w:p w:rsidR="009D767A" w:rsidRDefault="009D767A" w:rsidP="009D76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D767A" w:rsidRDefault="009D767A" w:rsidP="009D76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9D767A" w:rsidRDefault="009D767A" w:rsidP="009D76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7524">
        <w:rPr>
          <w:rFonts w:ascii="Times New Roman" w:hAnsi="Times New Roman" w:cs="Times New Roman"/>
          <w:sz w:val="28"/>
          <w:szCs w:val="28"/>
        </w:rPr>
        <w:t>15.06.2020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7524">
        <w:rPr>
          <w:rFonts w:ascii="Times New Roman" w:hAnsi="Times New Roman" w:cs="Times New Roman"/>
          <w:sz w:val="28"/>
          <w:szCs w:val="28"/>
        </w:rPr>
        <w:t xml:space="preserve"> 434-р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767A" w:rsidRDefault="009D767A" w:rsidP="009D76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D767A" w:rsidRDefault="009D767A" w:rsidP="009D76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D767A" w:rsidRDefault="009D767A" w:rsidP="009D76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формирования, ведения обязательного опубликования перечня муниципального имущества Березовского района, городского поселения Березово,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D767A" w:rsidRDefault="009D767A" w:rsidP="009D76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9D767A" w:rsidRDefault="009D767A" w:rsidP="009D76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67A" w:rsidRPr="007D3CB1" w:rsidRDefault="009D767A" w:rsidP="009D767A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определяет правила формирования, ведения, ежегодного дополнения и опубликования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D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еречня муниципального имущества,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D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</w:t>
      </w:r>
      <w:proofErr w:type="gramEnd"/>
      <w:r w:rsidRPr="007D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7D3C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инфраструктуры поддержки).</w:t>
      </w:r>
    </w:p>
    <w:p w:rsidR="009D767A" w:rsidRPr="00F431A1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содержатся сведения о муниципальном имуществе, свободном от прав третьих лиц (за исключением права </w:t>
      </w:r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0" w:history="1">
        <w:r w:rsidRPr="00F431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18</w:t>
        </w:r>
      </w:hyperlink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 пользование на долгосрочной основе (в</w:t>
      </w:r>
      <w:proofErr w:type="gramEnd"/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1" w:history="1">
        <w:r w:rsidRPr="00F431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22.07.2008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159-ФЗ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</w:t>
      </w:r>
      <w:proofErr w:type="gramEnd"/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внесении изменений в отдельные законодательные акты Российской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едерации» </w:t>
      </w:r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 случаях, указанных в </w:t>
      </w:r>
      <w:hyperlink r:id="rId12" w:history="1">
        <w:r w:rsidRPr="00F431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6</w:t>
        </w:r>
      </w:hyperlink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F431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</w:hyperlink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F431A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 пункта 2 статьи 39.3</w:t>
        </w:r>
      </w:hyperlink>
      <w:r w:rsidRPr="00F43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78B7">
        <w:rPr>
          <w:rFonts w:ascii="Times New Roman" w:hAnsi="Times New Roman" w:cs="Times New Roman"/>
          <w:sz w:val="28"/>
          <w:szCs w:val="28"/>
        </w:rPr>
        <w:t xml:space="preserve">. 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еречень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вносятся сведения об имуществе, соответствующем следующим критериям: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) муниципальное имущество не ограничено в обороте;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) муниципальное имущество не является объектом религиозного назначения;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) муниципальное имущество не является объектом незавершенного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объектом жилищного фонда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отношении муниципального имущества не принято решение главы  Березовск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Думы Березовского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Совета депутатов городского поселения Березово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его иным лицам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решения о закреплении его на праве хозяйственного ведения, оперативного управления;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муниципальное имущество не включено в прогнозный план (программу) приватизации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имущества; </w:t>
      </w:r>
    </w:p>
    <w:p w:rsidR="009D767A" w:rsidRPr="001A0E83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муниципальное имущество не признано аварийным и подлежащим сносу или </w:t>
      </w:r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реконструкции.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земельный участок не относится к земельным участкам, предусмотренным </w:t>
      </w:r>
      <w:hyperlink r:id="rId15" w:history="1">
        <w:r w:rsidRPr="001A0E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6" w:history="1">
        <w:r w:rsidRPr="001A0E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10</w:t>
        </w:r>
      </w:hyperlink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7" w:history="1">
        <w:r w:rsidRPr="001A0E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13</w:t>
        </w:r>
      </w:hyperlink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18" w:history="1">
        <w:r w:rsidRPr="001A0E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9" w:history="1">
        <w:r w:rsidRPr="001A0E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18</w:t>
        </w:r>
      </w:hyperlink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0" w:history="1">
        <w:r w:rsidRPr="001A0E8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1A0E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участков, предоставленных в аренду субъектам малого и среднего предпринимательства;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Березовского района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распоряжением администрации Березовского района об утверждении Перечня или о внесении в него изменений на основе предложений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муниципальных унитарных предприятий Березовского района и городского поселения Березово,  учреждений Березовского района, 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некоммерческого партнерства «Союз предпринимателей Березовского района Ханты-Мансийского</w:t>
      </w:r>
      <w:proofErr w:type="gramEnd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автономного округа </w:t>
      </w:r>
      <w:proofErr w:type="gramStart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–Ю</w:t>
      </w:r>
      <w:proofErr w:type="gramEnd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Рассмотрение предложения, указанного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рядка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комитетом по земельным ресурсам и управлению муниципальным имуществом администрации Березовского района (далее – Комитет) в течение 30 календарных дней </w:t>
      </w:r>
      <w:proofErr w:type="gramStart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поступления. По результатам рассмотрения предложения Комитетом принимается одно из следующих решений: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 включении сведений о муниципальном имуществе, в отношении которого поступило предложение, в Перечень с учетом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итериев, установленных пунктом 3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об </w:t>
      </w:r>
      <w:r w:rsidRPr="001203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исключении сведений о муниципальном имуществе, в отношении которого поступило предложение, из Перечня с учетом положений пунктов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203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1203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рядка</w:t>
      </w:r>
      <w:r w:rsidRPr="001203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об отказе в учете предложения.</w:t>
      </w:r>
    </w:p>
    <w:p w:rsidR="009D767A" w:rsidRPr="007D5AAC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Решение об отказе в учете предложения о включении имущества в Перечень 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в следующих случаях:</w:t>
      </w:r>
    </w:p>
    <w:p w:rsidR="009D767A" w:rsidRPr="007D5AAC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муниципальное имущество не соответствует критериям, установленным </w:t>
      </w:r>
      <w:hyperlink r:id="rId21" w:history="1">
        <w:r w:rsidRPr="007D5A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</w:t>
        </w:r>
      </w:hyperlink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включение имущества в Перечень со стороны администрации Березовского района  и (или) балансодержателя;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аренды;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Pr="005E4325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имущества в переч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ень муниципального имущества Березовского района, городского поселения Березово, свободного от прав третьих лиц</w:t>
      </w:r>
      <w:r w:rsidRPr="005E4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имущественных прав некоммерческих организаций)</w:t>
      </w:r>
      <w:r w:rsidRPr="005E43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D767A" w:rsidRPr="00020212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 участок относится к участкам, которые в соответствии с законодательством Российской Федерации не подлежат включению в Перечень.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принятия решения об отказе в учете предложения, указанного в пунктах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 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9D767A" w:rsidRPr="00020212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ни одного предложения (заявления) о предоставлении имущества, включая земельные участки, в том </w:t>
      </w: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 без проведения аукциона (конкурса) в </w:t>
      </w: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случаях, предусмотренных Федеральным </w:t>
      </w:r>
      <w:hyperlink r:id="rId22" w:history="1"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26.07.2006 № 135-ФЗ «О защите конкуренции», Земельным </w:t>
      </w:r>
      <w:hyperlink r:id="rId23" w:history="1"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9D767A" w:rsidRPr="00020212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 исключает сведения о муниципальном имуществе из Перечня в одном из следующих случаев: </w:t>
      </w:r>
    </w:p>
    <w:p w:rsidR="009D767A" w:rsidRPr="00020212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отношении муниципального имущества принято решение главы  Березовск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Думы Березовского района, Совета депутатов городского поселения Березово  о его использовании для муниципальных нужд либо для иных целей;</w:t>
      </w:r>
    </w:p>
    <w:p w:rsidR="009D767A" w:rsidRPr="00020212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9D767A" w:rsidRPr="00020212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>в) муниципальное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муниципальное имущество приобретено его арендатором в собственность в соответствии с Федеральным </w:t>
      </w:r>
      <w:hyperlink r:id="rId24" w:history="1"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25" w:history="1"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6</w:t>
        </w:r>
      </w:hyperlink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6" w:history="1"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</w:hyperlink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7" w:history="1"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 пункта</w:t>
        </w:r>
        <w:proofErr w:type="gramEnd"/>
        <w:r w:rsidRPr="000202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 статьи 39.3</w:t>
        </w:r>
      </w:hyperlink>
      <w:r w:rsidRPr="000202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Федерации. </w:t>
      </w:r>
    </w:p>
    <w:p w:rsidR="009D767A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 Комитет  исключает из Перечня имущество, характеристики которого изменились таким образом, что оно стало непригодным для использования по целевому назначению кроме случаев,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реконструкции.</w:t>
      </w:r>
    </w:p>
    <w:p w:rsidR="009D767A" w:rsidRPr="007D5AAC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Комитет, балансодержатель уведомляет арендатора о намерении принять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r:id="rId28" w:history="1">
        <w:r w:rsidRPr="007D5AA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исключением подпункта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9D767A" w:rsidRDefault="009D767A" w:rsidP="009D76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D5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муниципальном 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 вносятся в Перечень в составе и по форме, которые установлены в </w:t>
      </w:r>
      <w:r w:rsidRPr="001203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29" w:history="1">
        <w:r w:rsidRPr="0012035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4.4 статьи 18</w:t>
        </w:r>
      </w:hyperlink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24.07.2007 № 209-ФЗ 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развитии малого и среднего предпринимательства в Российской Федерации» не реже  одного раза в год, но не позднее 1 ноября текущего года, за исключение случаев, если в муниципальной собственности отсутствует имущество, соответствующее требованием 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9D767A" w:rsidRDefault="009D767A" w:rsidP="009D76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4 приказа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Pr="009D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указанных в </w:t>
      </w:r>
      <w:hyperlink r:id="rId30" w:history="1">
        <w:r w:rsidRPr="009D767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4 статьи 18</w:t>
        </w:r>
      </w:hyperlink>
      <w:r w:rsidRPr="009D7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«О развитии малого и среднего предпринимательства в Российской Федерации», а также об изменениях, внесенных в такие перечни, в акционерное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общество «Федеральная корпорация по развитию малого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среднего предпринимательства», формы представления и составы таких сведений» Комитет предоставляет в Департамент по управлению государственным имуществом Ханты-Мансийского автономного округа – Югры:</w:t>
      </w:r>
    </w:p>
    <w:p w:rsidR="009D767A" w:rsidRDefault="009D767A" w:rsidP="009D767A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Перечне – </w:t>
      </w:r>
      <w:r w:rsidRPr="00D604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рабочих дней со дня его утверждения;</w:t>
      </w:r>
    </w:p>
    <w:p w:rsidR="009D767A" w:rsidRPr="00D6049F" w:rsidRDefault="009D767A" w:rsidP="009D767A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изменениях, внесенных в Перечень, в том числе о ежегодных его дополнениях – в течение 10 рабочих дней со дня их утверждения, но не позднее 5 ноября текущего года.</w:t>
      </w:r>
      <w:r w:rsidRPr="00D604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9D767A" w:rsidRPr="002578B7" w:rsidRDefault="009D767A" w:rsidP="009D76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Ведение Перечня осуществляется Комитетом в электронной форме.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Перечень и внесенные в него изменения подлежат: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обязательному опубликованию в газете  «Жизнь Югры» - в течение 10 рабочих дней со дня утверждения;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8B7">
        <w:rPr>
          <w:rFonts w:ascii="Times New Roman" w:eastAsiaTheme="minorHAnsi" w:hAnsi="Times New Roman" w:cs="Times New Roman"/>
          <w:sz w:val="28"/>
          <w:szCs w:val="28"/>
          <w:lang w:eastAsia="en-US"/>
        </w:rPr>
        <w:t>б) размещению на официальном сайте муниципального образования Березовский район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9D767A" w:rsidRPr="002578B7" w:rsidRDefault="009D767A" w:rsidP="009D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Pr="002578B7" w:rsidRDefault="009D767A" w:rsidP="009D76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67A" w:rsidRDefault="009D767A" w:rsidP="009D767A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67A" w:rsidRPr="009D767A" w:rsidRDefault="009D767A" w:rsidP="009D767A">
      <w:pPr>
        <w:tabs>
          <w:tab w:val="left" w:pos="7230"/>
        </w:tabs>
      </w:pPr>
    </w:p>
    <w:sectPr w:rsidR="009D767A" w:rsidRPr="009D767A" w:rsidSect="009D767A">
      <w:headerReference w:type="default" r:id="rId31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81" w:rsidRDefault="003F5D81" w:rsidP="009D767A">
      <w:pPr>
        <w:spacing w:after="0" w:line="240" w:lineRule="auto"/>
      </w:pPr>
      <w:r>
        <w:separator/>
      </w:r>
    </w:p>
  </w:endnote>
  <w:endnote w:type="continuationSeparator" w:id="0">
    <w:p w:rsidR="003F5D81" w:rsidRDefault="003F5D81" w:rsidP="009D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81" w:rsidRDefault="003F5D81" w:rsidP="009D767A">
      <w:pPr>
        <w:spacing w:after="0" w:line="240" w:lineRule="auto"/>
      </w:pPr>
      <w:r>
        <w:separator/>
      </w:r>
    </w:p>
  </w:footnote>
  <w:footnote w:type="continuationSeparator" w:id="0">
    <w:p w:rsidR="003F5D81" w:rsidRDefault="003F5D81" w:rsidP="009D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2138"/>
      <w:docPartObj>
        <w:docPartGallery w:val="Page Numbers (Top of Page)"/>
        <w:docPartUnique/>
      </w:docPartObj>
    </w:sdtPr>
    <w:sdtEndPr/>
    <w:sdtContent>
      <w:p w:rsidR="009D767A" w:rsidRDefault="009D7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24">
          <w:rPr>
            <w:noProof/>
          </w:rPr>
          <w:t>3</w:t>
        </w:r>
        <w:r>
          <w:fldChar w:fldCharType="end"/>
        </w:r>
      </w:p>
    </w:sdtContent>
  </w:sdt>
  <w:p w:rsidR="009D767A" w:rsidRDefault="009D76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1D01E1"/>
    <w:multiLevelType w:val="hybridMultilevel"/>
    <w:tmpl w:val="55E23CD6"/>
    <w:lvl w:ilvl="0" w:tplc="8CF895EE">
      <w:start w:val="1"/>
      <w:numFmt w:val="decimal"/>
      <w:lvlText w:val="%1."/>
      <w:lvlJc w:val="left"/>
      <w:pPr>
        <w:ind w:left="1834" w:hanging="11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013F3"/>
    <w:multiLevelType w:val="multilevel"/>
    <w:tmpl w:val="8DA0AEF0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9A06A1"/>
    <w:multiLevelType w:val="hybridMultilevel"/>
    <w:tmpl w:val="04C8A5B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A2992"/>
    <w:rsid w:val="00113939"/>
    <w:rsid w:val="001176C2"/>
    <w:rsid w:val="00271120"/>
    <w:rsid w:val="002F2C29"/>
    <w:rsid w:val="003813E8"/>
    <w:rsid w:val="003F5D81"/>
    <w:rsid w:val="004E0980"/>
    <w:rsid w:val="004F11E5"/>
    <w:rsid w:val="005F24FF"/>
    <w:rsid w:val="00623D22"/>
    <w:rsid w:val="00675365"/>
    <w:rsid w:val="006A6A78"/>
    <w:rsid w:val="007004CB"/>
    <w:rsid w:val="00712F76"/>
    <w:rsid w:val="0077419D"/>
    <w:rsid w:val="00791B37"/>
    <w:rsid w:val="007F4B10"/>
    <w:rsid w:val="008510A2"/>
    <w:rsid w:val="0085274D"/>
    <w:rsid w:val="008628C8"/>
    <w:rsid w:val="008B1A80"/>
    <w:rsid w:val="008E7021"/>
    <w:rsid w:val="009D767A"/>
    <w:rsid w:val="00A152E4"/>
    <w:rsid w:val="00A930F7"/>
    <w:rsid w:val="00A952A1"/>
    <w:rsid w:val="00AE40D1"/>
    <w:rsid w:val="00AE475C"/>
    <w:rsid w:val="00B47524"/>
    <w:rsid w:val="00BE0ABF"/>
    <w:rsid w:val="00C75206"/>
    <w:rsid w:val="00CB29EE"/>
    <w:rsid w:val="00CE39CC"/>
    <w:rsid w:val="00D73EE3"/>
    <w:rsid w:val="00DF01B4"/>
    <w:rsid w:val="00E24995"/>
    <w:rsid w:val="00EA18B2"/>
    <w:rsid w:val="00F21424"/>
    <w:rsid w:val="00FA6540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76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6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67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6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76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67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D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67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694803C89A559674BAB3EED2773132DFA062695092BD62E9DB19AA8FFD430628C30F8BF84B955B8B7FFACC45B546DB4117D0156BV3lEG" TargetMode="External"/><Relationship Id="rId18" Type="http://schemas.openxmlformats.org/officeDocument/2006/relationships/hyperlink" Target="consultantplus://offline/ref=07F990EC66B8F5BB3F7C62D1E1947756DCCD3CE43EB1D9824457227B16268CC304B8EE88320E3CF19BB8BD2E198137222896212097A6E4H" TargetMode="External"/><Relationship Id="rId26" Type="http://schemas.openxmlformats.org/officeDocument/2006/relationships/hyperlink" Target="consultantplus://offline/ref=F70E15403E07A953EA059D5333048BFC52B891C4F6CDBBEF04766AA5B506B114EAE7BF7F3EF4B8B0C4C327977DE2A93A5335EEFC5FfER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4EFFA72BCDD3DF13DF0FD7436D81F9FAB59679AC2A8DBFE38E18517FADF96AB94E95D9AC1760E3EFC8F358E00158910B42D91C3B31F7EE0C6A0686J6u0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694803C89A559674BAB3EED2773132DFA062695092BD62E9DB19AA8FFD430628C30F8BF849955B8B7FFACC45B546DB4117D0156BV3lEG" TargetMode="External"/><Relationship Id="rId17" Type="http://schemas.openxmlformats.org/officeDocument/2006/relationships/hyperlink" Target="consultantplus://offline/ref=07F990EC66B8F5BB3F7C62D1E1947756DCCD3CE43EB1D9824457227B16268CC304B8EE8832083CF19BB8BD2E198137222896212097A6E4H" TargetMode="External"/><Relationship Id="rId25" Type="http://schemas.openxmlformats.org/officeDocument/2006/relationships/hyperlink" Target="consultantplus://offline/ref=F70E15403E07A953EA059D5333048BFC52B891C4F6CDBBEF04766AA5B506B114EAE7BF7F3EF6B8B0C4C327977DE2A93A5335EEFC5FfERD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F990EC66B8F5BB3F7C62D1E1947756DCCD3CE43EB1D9824457227B16268CC304B8EE88320B3CF19BB8BD2E198137222896212097A6E4H" TargetMode="External"/><Relationship Id="rId20" Type="http://schemas.openxmlformats.org/officeDocument/2006/relationships/hyperlink" Target="consultantplus://offline/ref=07F990EC66B8F5BB3F7C62D1E1947756DCCD3CE43EB1D9824457227B16268CC304B8EE8832023CF19BB8BD2E198137222896212097A6E4H" TargetMode="External"/><Relationship Id="rId29" Type="http://schemas.openxmlformats.org/officeDocument/2006/relationships/hyperlink" Target="consultantplus://offline/ref=F7507216090E452DCBD91C7F8EC8B830D9AFFA3F3151521EFA733AB283A33DDBEF56CD3EEDD57CAEO3Y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694803C89A559674BAB3EED2773132DFA46B6F5495BD62E9DB19AA8FFD43063AC35782FC4B800FDC25ADC147VBl6G" TargetMode="External"/><Relationship Id="rId24" Type="http://schemas.openxmlformats.org/officeDocument/2006/relationships/hyperlink" Target="consultantplus://offline/ref=F70E15403E07A953EA059D5333048BFC52BC98C2F2CABBEF04766AA5B506B114F8E7E7763AF3ADE49399709A7FfER6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F990EC66B8F5BB3F7C62D1E1947756DCCD3CE43EB1D9824457227B16268CC304B8EE8F370B36AE9EADAC7614822A3C2E8E3D229566AAEAH" TargetMode="External"/><Relationship Id="rId23" Type="http://schemas.openxmlformats.org/officeDocument/2006/relationships/hyperlink" Target="consultantplus://offline/ref=B50F5DBB24FDE214486CAF0B1D93CCE4EB5B4C5F98CC0674F7556779880B4FFAD0A69E9DCF219E9D1577642585E1O5K" TargetMode="External"/><Relationship Id="rId28" Type="http://schemas.openxmlformats.org/officeDocument/2006/relationships/hyperlink" Target="consultantplus://offline/ref=F2A011F2F44ACC305D5152B60CEF0CBDA04A3E083484CFC1CEC71CD520384BCAAD6BBA86A0FB0ADBE99797B6278C1C71A4735A80328593DBB9F56A0EGCY7K" TargetMode="External"/><Relationship Id="rId10" Type="http://schemas.openxmlformats.org/officeDocument/2006/relationships/hyperlink" Target="consultantplus://offline/ref=C5694803C89A559674BAB3EED2773132DFA063685494BD62E9DB19AA8FFD430628C30F8EFC489D0AD230FB9001E355DB4417D213773C2C77V4lCG" TargetMode="External"/><Relationship Id="rId19" Type="http://schemas.openxmlformats.org/officeDocument/2006/relationships/hyperlink" Target="consultantplus://offline/ref=07F990EC66B8F5BB3F7C62D1E1947756DCCD3CE43EB1D9824457227B16268CC304B8EE8832033CF19BB8BD2E198137222896212097A6E4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5694803C89A559674BAB3EED2773132DFA062695092BD62E9DB19AA8FFD430628C30F8EF9409E048E6AEB9448B65BC5470FCC17693CV2lCG" TargetMode="External"/><Relationship Id="rId22" Type="http://schemas.openxmlformats.org/officeDocument/2006/relationships/hyperlink" Target="consultantplus://offline/ref=B50F5DBB24FDE214486CAF0B1D93CCE4EB5A455D9ECB0674F7556779880B4FFAD0A69E9DCF219E9D1577642585E1O5K" TargetMode="External"/><Relationship Id="rId27" Type="http://schemas.openxmlformats.org/officeDocument/2006/relationships/hyperlink" Target="consultantplus://offline/ref=F70E15403E07A953EA059D5333048BFC52B891C4F6CDBBEF04766AA5B506B114EAE7BF7A3FFFB3EFC1D636CF70E6B324552DF2FE5DEFf6RFK" TargetMode="External"/><Relationship Id="rId30" Type="http://schemas.openxmlformats.org/officeDocument/2006/relationships/hyperlink" Target="consultantplus://offline/ref=C3AED0A06A0EE116A899669CAE43E131C99E87324AE5BD49014648039792765C963B37D824C12DA0FBE2B789DC19E5811BE05DA932AA1176u1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1644-6E04-474C-A2A1-DC4ADACB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2020-06-16T06:36:00Z</cp:lastPrinted>
  <dcterms:created xsi:type="dcterms:W3CDTF">2015-06-23T12:14:00Z</dcterms:created>
  <dcterms:modified xsi:type="dcterms:W3CDTF">2020-06-16T06:38:00Z</dcterms:modified>
</cp:coreProperties>
</file>