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4" w:rsidRPr="00045F14" w:rsidRDefault="00F4456D" w:rsidP="00F445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5A4415" wp14:editId="3FF2A4C8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1" name="Рисунок 1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3C">
        <w:rPr>
          <w:noProof/>
        </w:rPr>
        <mc:AlternateContent>
          <mc:Choice Requires="wps">
            <w:drawing>
              <wp:anchor distT="16510" distB="0" distL="1017270" distR="63500" simplePos="0" relativeHeight="251659264" behindDoc="1" locked="0" layoutInCell="1" allowOverlap="1" wp14:anchorId="4A88CC1D" wp14:editId="7D0B521E">
                <wp:simplePos x="0" y="0"/>
                <wp:positionH relativeFrom="margin">
                  <wp:posOffset>5740400</wp:posOffset>
                </wp:positionH>
                <wp:positionV relativeFrom="paragraph">
                  <wp:posOffset>121920</wp:posOffset>
                </wp:positionV>
                <wp:extent cx="578485" cy="19685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3C" w:rsidRDefault="008E4834" w:rsidP="00D8453C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pt;margin-top:9.6pt;width:45.55pt;height:15.5pt;z-index:-251657216;visibility:visible;mso-wrap-style:square;mso-width-percent:0;mso-height-percent:0;mso-wrap-distance-left:80.1pt;mso-wrap-distance-top:1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ts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" filled="f" stroked="f">
                <v:textbox style="mso-fit-shape-to-text:t" inset="0,0,0,0">
                  <w:txbxContent>
                    <w:p w:rsidR="00D8453C" w:rsidRDefault="008E4834" w:rsidP="00D8453C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 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E4834">
        <w:rPr>
          <w:noProof/>
        </w:rPr>
        <w:t xml:space="preserve">  </w:t>
      </w:r>
    </w:p>
    <w:p w:rsidR="008E4834" w:rsidRPr="00045F14" w:rsidRDefault="008E4834" w:rsidP="008E4834">
      <w:pPr>
        <w:jc w:val="center"/>
        <w:outlineLvl w:val="0"/>
        <w:rPr>
          <w:b/>
          <w:bCs/>
          <w:sz w:val="36"/>
          <w:szCs w:val="36"/>
        </w:rPr>
      </w:pPr>
      <w:r w:rsidRPr="00045F14">
        <w:rPr>
          <w:b/>
          <w:bCs/>
          <w:sz w:val="36"/>
          <w:szCs w:val="36"/>
        </w:rPr>
        <w:t>АДМИНИСТРАЦИЯ БЕРЕЗОВСКОГО РАЙОНА</w:t>
      </w:r>
    </w:p>
    <w:p w:rsidR="008E4834" w:rsidRPr="00045F14" w:rsidRDefault="008E4834" w:rsidP="008E4834">
      <w:pPr>
        <w:jc w:val="center"/>
        <w:rPr>
          <w:b/>
          <w:bCs/>
          <w:sz w:val="20"/>
          <w:szCs w:val="20"/>
        </w:rPr>
      </w:pPr>
    </w:p>
    <w:p w:rsidR="008E4834" w:rsidRPr="00045F14" w:rsidRDefault="008E4834" w:rsidP="008E4834">
      <w:pPr>
        <w:jc w:val="center"/>
        <w:outlineLvl w:val="0"/>
        <w:rPr>
          <w:b/>
          <w:bCs/>
          <w:sz w:val="20"/>
          <w:szCs w:val="20"/>
        </w:rPr>
      </w:pPr>
      <w:r w:rsidRPr="00045F14">
        <w:rPr>
          <w:b/>
          <w:bCs/>
          <w:sz w:val="20"/>
          <w:szCs w:val="20"/>
        </w:rPr>
        <w:t>ХАНТЫ-МАНСИЙСКОГО АВТОНОМНОГО ОКРУГА - ЮГРЫ</w:t>
      </w:r>
    </w:p>
    <w:p w:rsidR="008E4834" w:rsidRPr="00045F14" w:rsidRDefault="008E4834" w:rsidP="008E4834">
      <w:pPr>
        <w:jc w:val="center"/>
        <w:rPr>
          <w:b/>
          <w:bCs/>
        </w:rPr>
      </w:pPr>
    </w:p>
    <w:p w:rsidR="008E4834" w:rsidRPr="00045F14" w:rsidRDefault="008E4834" w:rsidP="008E4834">
      <w:pPr>
        <w:jc w:val="center"/>
        <w:outlineLvl w:val="0"/>
        <w:rPr>
          <w:b/>
          <w:bCs/>
          <w:sz w:val="36"/>
          <w:szCs w:val="36"/>
        </w:rPr>
      </w:pPr>
      <w:r w:rsidRPr="00045F14">
        <w:rPr>
          <w:b/>
          <w:bCs/>
          <w:sz w:val="36"/>
          <w:szCs w:val="36"/>
        </w:rPr>
        <w:t>ПОСТАНОВЛЕНИЕ</w:t>
      </w:r>
    </w:p>
    <w:p w:rsidR="00D8453C" w:rsidRDefault="00D8453C" w:rsidP="00F4456D">
      <w:pPr>
        <w:pStyle w:val="10"/>
        <w:keepNext/>
        <w:keepLines/>
        <w:shd w:val="clear" w:color="auto" w:fill="auto"/>
        <w:spacing w:before="0" w:after="0"/>
        <w:ind w:left="20"/>
        <w:jc w:val="center"/>
      </w:pPr>
    </w:p>
    <w:p w:rsidR="00D8453C" w:rsidRDefault="00D8453C" w:rsidP="00D8453C">
      <w:pPr>
        <w:pStyle w:val="20"/>
        <w:shd w:val="clear" w:color="auto" w:fill="auto"/>
        <w:tabs>
          <w:tab w:val="left" w:leader="underscore" w:pos="1645"/>
          <w:tab w:val="left" w:pos="8744"/>
          <w:tab w:val="left" w:leader="underscore" w:pos="9713"/>
        </w:tabs>
        <w:spacing w:before="0"/>
      </w:pPr>
      <w:r>
        <w:t xml:space="preserve">от </w:t>
      </w:r>
      <w:r w:rsidR="00F4456D">
        <w:t>16.05.</w:t>
      </w:r>
      <w:r>
        <w:t xml:space="preserve">2018 </w:t>
      </w:r>
      <w:r>
        <w:tab/>
      </w:r>
      <w:r w:rsidR="00F4456D">
        <w:t xml:space="preserve">     </w:t>
      </w:r>
      <w:r>
        <w:t xml:space="preserve">№ </w:t>
      </w:r>
      <w:r w:rsidR="00F4456D">
        <w:t>389</w:t>
      </w:r>
    </w:p>
    <w:p w:rsidR="00D8453C" w:rsidRDefault="00D8453C" w:rsidP="00D8453C">
      <w:pPr>
        <w:pStyle w:val="20"/>
        <w:shd w:val="clear" w:color="auto" w:fill="auto"/>
        <w:spacing w:before="0" w:after="295"/>
      </w:pPr>
      <w:proofErr w:type="spellStart"/>
      <w:r>
        <w:t>пгт</w:t>
      </w:r>
      <w:proofErr w:type="spellEnd"/>
      <w:r>
        <w:t>. Березово</w:t>
      </w:r>
    </w:p>
    <w:p w:rsidR="00D8453C" w:rsidRDefault="00D8453C" w:rsidP="00F4456D">
      <w:pPr>
        <w:pStyle w:val="20"/>
        <w:shd w:val="clear" w:color="auto" w:fill="auto"/>
        <w:spacing w:before="0" w:after="297" w:line="317" w:lineRule="exact"/>
        <w:ind w:right="4959"/>
      </w:pPr>
      <w:r>
        <w:t xml:space="preserve">О внесении изменений в приложение к постановлению администрации Березовского района от 23 декабря </w:t>
      </w:r>
      <w:r w:rsidR="00F4456D">
        <w:t xml:space="preserve">    </w:t>
      </w:r>
      <w:r>
        <w:t>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</w:t>
      </w:r>
      <w:bookmarkStart w:id="0" w:name="_GoBack"/>
      <w:bookmarkEnd w:id="0"/>
      <w:r>
        <w:t>й архивных документов»</w:t>
      </w:r>
    </w:p>
    <w:p w:rsidR="00D8453C" w:rsidRDefault="00D8453C" w:rsidP="00D8453C">
      <w:pPr>
        <w:pStyle w:val="20"/>
        <w:shd w:val="clear" w:color="auto" w:fill="auto"/>
        <w:spacing w:before="0" w:line="320" w:lineRule="exact"/>
        <w:ind w:firstLine="760"/>
      </w:pPr>
      <w:r>
        <w:t>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1. Внести в приложение к постановлению 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1.1. пункт 4 изложить в следующей редакции: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«4.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- МФЦ):</w:t>
      </w:r>
    </w:p>
    <w:p w:rsidR="00D8453C" w:rsidRDefault="00D8453C" w:rsidP="00D8453C">
      <w:pPr>
        <w:pStyle w:val="20"/>
        <w:shd w:val="clear" w:color="auto" w:fill="auto"/>
        <w:tabs>
          <w:tab w:val="left" w:pos="1100"/>
        </w:tabs>
        <w:spacing w:before="0" w:line="317" w:lineRule="exact"/>
        <w:ind w:firstLine="760"/>
      </w:pPr>
      <w:r>
        <w:t>а)</w:t>
      </w:r>
      <w:r>
        <w:tab/>
        <w:t>место нахождения: 628140, Тюменская область, Ханты-Мансийский автономный округ</w:t>
      </w:r>
      <w:r w:rsidR="00043085" w:rsidRPr="00076CF6">
        <w:t>–</w:t>
      </w:r>
      <w:r>
        <w:t xml:space="preserve">Югра, Березовский район, </w:t>
      </w:r>
      <w:proofErr w:type="spellStart"/>
      <w:r>
        <w:t>пгт</w:t>
      </w:r>
      <w:proofErr w:type="spellEnd"/>
      <w:r>
        <w:t>. Березово, ул. Пушкина, д. 37- А, помещение 2;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>телефоны для справок: 8 (34674) 2-11-74, 2-13-87, 2-13-80, 2-14-85;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адрес электронной почты: </w:t>
      </w:r>
      <w:hyperlink r:id="rId9" w:history="1">
        <w:r>
          <w:rPr>
            <w:lang w:val="en-US" w:bidi="en-US"/>
          </w:rPr>
          <w:t>mfc</w:t>
        </w:r>
        <w:r w:rsidRPr="00F3713C">
          <w:rPr>
            <w:lang w:bidi="en-US"/>
          </w:rPr>
          <w:t>@</w:t>
        </w:r>
        <w:r>
          <w:rPr>
            <w:lang w:val="en-US" w:bidi="en-US"/>
          </w:rPr>
          <w:t>berezovo</w:t>
        </w:r>
        <w:r w:rsidRPr="00F3713C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F3713C">
        <w:rPr>
          <w:lang w:bidi="en-US"/>
        </w:rPr>
        <w:t>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>график работы: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понедельник - пятница: с 08.00 до 20.00,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суббота: с 08.00 до 18.00,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>воскресенье - выходной день.</w:t>
      </w:r>
    </w:p>
    <w:p w:rsidR="00D8453C" w:rsidRDefault="00D8453C" w:rsidP="00D8453C">
      <w:pPr>
        <w:pStyle w:val="20"/>
        <w:shd w:val="clear" w:color="auto" w:fill="auto"/>
        <w:tabs>
          <w:tab w:val="left" w:pos="1129"/>
        </w:tabs>
        <w:spacing w:before="0" w:line="317" w:lineRule="exact"/>
        <w:ind w:firstLine="760"/>
      </w:pPr>
      <w:r>
        <w:t>б)</w:t>
      </w:r>
      <w:r>
        <w:tab/>
        <w:t xml:space="preserve">Территориальное обособленное структурное подразделение МФЦ (далее </w:t>
      </w:r>
      <w:r>
        <w:lastRenderedPageBreak/>
        <w:t xml:space="preserve">- ТОСП) в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 находится по адресу: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60"/>
      </w:pPr>
      <w:r>
        <w:t xml:space="preserve">628146, Ханты-Мансийский автономный округ </w:t>
      </w:r>
      <w:r w:rsidR="00C56FC1" w:rsidRPr="00076CF6">
        <w:t>–</w:t>
      </w:r>
      <w:r>
        <w:t xml:space="preserve"> Югра, ул. Кооперативная, д. 50, помещения № 3 и № </w:t>
      </w:r>
      <w:r w:rsidRPr="00F3713C">
        <w:rPr>
          <w:rStyle w:val="21"/>
          <w:i w:val="0"/>
        </w:rPr>
        <w:t>4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317" w:lineRule="exact"/>
        <w:ind w:firstLine="760"/>
      </w:pPr>
      <w:r>
        <w:t>телефон для справок: 8(34674) 6-14-11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17" w:lineRule="exact"/>
        <w:ind w:left="740"/>
        <w:jc w:val="left"/>
      </w:pPr>
      <w:r>
        <w:t xml:space="preserve">адрес электронной почты: </w:t>
      </w:r>
      <w:hyperlink r:id="rId10" w:history="1">
        <w:r>
          <w:rPr>
            <w:lang w:val="en-US" w:bidi="en-US"/>
          </w:rPr>
          <w:t>mfc</w:t>
        </w:r>
        <w:r w:rsidRPr="00F3713C">
          <w:rPr>
            <w:lang w:bidi="en-US"/>
          </w:rPr>
          <w:t>-</w:t>
        </w:r>
        <w:r>
          <w:rPr>
            <w:lang w:val="en-US" w:bidi="en-US"/>
          </w:rPr>
          <w:t>igrim</w:t>
        </w:r>
        <w:r w:rsidRPr="00F3713C">
          <w:rPr>
            <w:lang w:bidi="en-US"/>
          </w:rPr>
          <w:t>@</w:t>
        </w:r>
        <w:r>
          <w:rPr>
            <w:lang w:val="en-US" w:bidi="en-US"/>
          </w:rPr>
          <w:t>berezovo</w:t>
        </w:r>
        <w:r w:rsidRPr="00F3713C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  <w:jc w:val="left"/>
      </w:pPr>
      <w:r>
        <w:t>график работы: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 w:right="3160"/>
        <w:jc w:val="left"/>
      </w:pPr>
      <w:r>
        <w:t>понедельник - пятница: с 08.00 до 20.00, суббота - с 08.00 до 14.00, воскресенье — выходной.</w:t>
      </w:r>
    </w:p>
    <w:p w:rsidR="00D8453C" w:rsidRDefault="00D8453C" w:rsidP="00D8453C">
      <w:pPr>
        <w:pStyle w:val="20"/>
        <w:shd w:val="clear" w:color="auto" w:fill="auto"/>
        <w:tabs>
          <w:tab w:val="left" w:pos="1142"/>
        </w:tabs>
        <w:spacing w:before="0" w:line="317" w:lineRule="exact"/>
        <w:ind w:left="740"/>
      </w:pPr>
      <w:r>
        <w:t>в)</w:t>
      </w:r>
      <w:r>
        <w:tab/>
        <w:t xml:space="preserve">ТОСП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Саранпауль</w:t>
      </w:r>
      <w:proofErr w:type="spellEnd"/>
      <w:r>
        <w:t xml:space="preserve"> находится по адресу: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  <w:jc w:val="left"/>
      </w:pPr>
      <w:r>
        <w:t xml:space="preserve">628148, Ханты-Мансийский автономный округ </w:t>
      </w:r>
      <w:r w:rsidR="00C56FC1" w:rsidRPr="00076CF6">
        <w:t>–</w:t>
      </w:r>
      <w:r>
        <w:t xml:space="preserve"> Югра, Березовский район, с. </w:t>
      </w:r>
      <w:proofErr w:type="spellStart"/>
      <w:r>
        <w:t>Саранпауль</w:t>
      </w:r>
      <w:proofErr w:type="spellEnd"/>
      <w:r>
        <w:t xml:space="preserve">, ул. Н. </w:t>
      </w:r>
      <w:proofErr w:type="spellStart"/>
      <w:r>
        <w:t>Вокуева</w:t>
      </w:r>
      <w:proofErr w:type="spellEnd"/>
      <w:r>
        <w:t xml:space="preserve">, д. 1А, </w:t>
      </w:r>
      <w:proofErr w:type="spellStart"/>
      <w:r>
        <w:t>каб</w:t>
      </w:r>
      <w:proofErr w:type="spellEnd"/>
      <w:r>
        <w:t xml:space="preserve">. 26, </w:t>
      </w:r>
      <w:proofErr w:type="spellStart"/>
      <w:r>
        <w:t>каб</w:t>
      </w:r>
      <w:proofErr w:type="spellEnd"/>
      <w:r>
        <w:t>. 25;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телефон для справок: 8(34674) 4-58-30;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  <w:jc w:val="left"/>
      </w:pPr>
      <w:r>
        <w:t xml:space="preserve">график работы: понедельник - с 09.00 до 18.00, вторник - пятница - с 09.00 до 17.00, перерыв на обед: с 13.00 </w:t>
      </w:r>
      <w:proofErr w:type="gramStart"/>
      <w:r>
        <w:t>до</w:t>
      </w:r>
      <w:proofErr w:type="gramEnd"/>
      <w:r>
        <w:t xml:space="preserve"> 14.00, суббота, воскресенье - выходной день.</w:t>
      </w:r>
    </w:p>
    <w:p w:rsidR="00D8453C" w:rsidRDefault="00D8453C" w:rsidP="00D8453C">
      <w:pPr>
        <w:pStyle w:val="20"/>
        <w:shd w:val="clear" w:color="auto" w:fill="auto"/>
        <w:tabs>
          <w:tab w:val="left" w:pos="1142"/>
        </w:tabs>
        <w:spacing w:before="0" w:line="317" w:lineRule="exact"/>
        <w:ind w:left="740"/>
      </w:pPr>
      <w:r>
        <w:t>г)</w:t>
      </w:r>
      <w:r>
        <w:tab/>
        <w:t xml:space="preserve">ТОСП в п. </w:t>
      </w:r>
      <w:proofErr w:type="gramStart"/>
      <w:r>
        <w:t>Светлый</w:t>
      </w:r>
      <w:proofErr w:type="gramEnd"/>
      <w:r>
        <w:t xml:space="preserve"> находится по адресу: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  <w:jc w:val="left"/>
      </w:pPr>
      <w:r>
        <w:t xml:space="preserve">628147, Ханты-Мансийский автономный округ </w:t>
      </w:r>
      <w:proofErr w:type="gramStart"/>
      <w:r w:rsidR="00C56FC1" w:rsidRPr="00076CF6">
        <w:t>–</w:t>
      </w:r>
      <w:r>
        <w:t>Ю</w:t>
      </w:r>
      <w:proofErr w:type="gramEnd"/>
      <w:r>
        <w:t xml:space="preserve">гра, Березовский район, п. Светлый, ул. Набережная, д. 10, </w:t>
      </w:r>
      <w:proofErr w:type="spellStart"/>
      <w:r>
        <w:t>каб</w:t>
      </w:r>
      <w:proofErr w:type="spellEnd"/>
      <w:r>
        <w:t>. 8;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телефон для справок: 8(34674) 5-85-70;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график работы: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/>
        <w:jc w:val="left"/>
      </w:pPr>
      <w:r>
        <w:t>понедельник, среда, четверг: с 12.00 до 18.00, без перерыва на обед,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/>
      </w:pPr>
      <w:r>
        <w:t>вторник, пятница, суббота, воскресенье - выходной день.</w:t>
      </w:r>
    </w:p>
    <w:p w:rsidR="00D8453C" w:rsidRDefault="00D8453C" w:rsidP="00D8453C">
      <w:pPr>
        <w:pStyle w:val="20"/>
        <w:shd w:val="clear" w:color="auto" w:fill="auto"/>
        <w:tabs>
          <w:tab w:val="left" w:pos="1163"/>
        </w:tabs>
        <w:spacing w:before="0" w:line="317" w:lineRule="exact"/>
        <w:ind w:left="740"/>
      </w:pPr>
      <w:r>
        <w:t>д)</w:t>
      </w:r>
      <w:r>
        <w:tab/>
        <w:t xml:space="preserve">ТОСП в п. </w:t>
      </w:r>
      <w:proofErr w:type="gramStart"/>
      <w:r>
        <w:t>Приполярный</w:t>
      </w:r>
      <w:proofErr w:type="gramEnd"/>
      <w:r>
        <w:t xml:space="preserve"> находится по адресу: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  <w:jc w:val="left"/>
      </w:pPr>
      <w:proofErr w:type="gramStart"/>
      <w:r>
        <w:t xml:space="preserve">628158, Ханты-Мансийский автономный округ </w:t>
      </w:r>
      <w:r w:rsidR="00C56FC1" w:rsidRPr="00076CF6">
        <w:t>–</w:t>
      </w:r>
      <w:r>
        <w:t xml:space="preserve"> Югра, Березовский район, п. Приполярный, 2 микрорайон, д. ЗА, </w:t>
      </w:r>
      <w:proofErr w:type="spellStart"/>
      <w:r>
        <w:t>каб</w:t>
      </w:r>
      <w:proofErr w:type="spellEnd"/>
      <w:r>
        <w:t>. 12;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телефон для справок: 8(34674) 3-45-67;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график работы: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/>
        <w:jc w:val="left"/>
      </w:pPr>
      <w:r>
        <w:t>понедельник, среда, четверг - с 12.00 до 18.00, без перерыва на обед,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/>
      </w:pPr>
      <w:r>
        <w:t>вторник, пятница, суббота, воскресенье - выходной день.</w:t>
      </w:r>
    </w:p>
    <w:p w:rsidR="00D8453C" w:rsidRDefault="00D8453C" w:rsidP="00D8453C">
      <w:pPr>
        <w:pStyle w:val="20"/>
        <w:shd w:val="clear" w:color="auto" w:fill="auto"/>
        <w:tabs>
          <w:tab w:val="left" w:pos="1163"/>
        </w:tabs>
        <w:spacing w:before="0" w:line="317" w:lineRule="exact"/>
        <w:ind w:left="740"/>
      </w:pPr>
      <w:r>
        <w:t>е)</w:t>
      </w:r>
      <w:r>
        <w:tab/>
        <w:t xml:space="preserve">ТОСП в д. </w:t>
      </w:r>
      <w:proofErr w:type="spellStart"/>
      <w:r>
        <w:t>Хулимсунт</w:t>
      </w:r>
      <w:proofErr w:type="spellEnd"/>
      <w:r>
        <w:t xml:space="preserve"> находится по адресу: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  <w:jc w:val="left"/>
      </w:pPr>
      <w:r>
        <w:t xml:space="preserve">628156, Ханты-Мансийский автономный округ </w:t>
      </w:r>
      <w:r w:rsidR="00C56FC1" w:rsidRPr="00076CF6">
        <w:t>–</w:t>
      </w:r>
      <w:r>
        <w:t xml:space="preserve"> Югра, Березовский район, д. </w:t>
      </w:r>
      <w:proofErr w:type="spellStart"/>
      <w:r>
        <w:t>Хулимсунт</w:t>
      </w:r>
      <w:proofErr w:type="spellEnd"/>
      <w:r>
        <w:t xml:space="preserve">, 3 микрорайон, д.23, </w:t>
      </w:r>
      <w:proofErr w:type="spellStart"/>
      <w:r>
        <w:t>каб</w:t>
      </w:r>
      <w:proofErr w:type="spellEnd"/>
      <w:r>
        <w:t>. 18;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17" w:lineRule="exact"/>
        <w:ind w:left="740"/>
      </w:pPr>
      <w:r>
        <w:t>телефоны для справок: 8(34674) 3-36-67;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320" w:line="317" w:lineRule="exact"/>
        <w:ind w:left="740"/>
        <w:jc w:val="left"/>
      </w:pPr>
      <w:r>
        <w:t xml:space="preserve">график работы: понедельник - с 09.00 до 18.00, вторник - пятница - с 09.00 до 17.00, перерыв на обед: с 13.00 </w:t>
      </w:r>
      <w:proofErr w:type="gramStart"/>
      <w:r>
        <w:t>до</w:t>
      </w:r>
      <w:proofErr w:type="gramEnd"/>
      <w:r>
        <w:t xml:space="preserve"> 14.00, суббота, воскресенье - выходной день.».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left="740"/>
      </w:pPr>
      <w:r>
        <w:t>1.2. раздел V изложить в следующей редакции: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  <w:jc w:val="left"/>
      </w:pPr>
      <w:r>
        <w:t>«V.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</w:pPr>
      <w:r>
        <w:t>многофункционального центра, а также должностных лиц, муниципальных служащих, работников.</w:t>
      </w:r>
    </w:p>
    <w:p w:rsidR="00D8453C" w:rsidRDefault="00D8453C" w:rsidP="00D8453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0" w:line="317" w:lineRule="exact"/>
        <w:ind w:firstLine="740"/>
      </w:pPr>
      <w: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</w:t>
      </w:r>
      <w:r>
        <w:lastRenderedPageBreak/>
        <w:t>муниципальными служащими, работниками МФЦ.</w:t>
      </w:r>
    </w:p>
    <w:p w:rsidR="00D8453C" w:rsidRDefault="00D8453C" w:rsidP="00D8453C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0" w:line="317" w:lineRule="exact"/>
        <w:ind w:firstLine="740"/>
      </w:pPr>
      <w:r>
        <w:t>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17" w:lineRule="exact"/>
        <w:ind w:firstLine="740"/>
      </w:pPr>
      <w: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C56FC1">
        <w:t xml:space="preserve">       </w:t>
      </w:r>
      <w:r>
        <w:t>№ 210-ФЗ «Об организации предоставления государственных и муниципальных услуг»;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17" w:lineRule="exact"/>
        <w:ind w:firstLine="740"/>
      </w:pPr>
      <w:r>
        <w:t xml:space="preserve">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17" w:lineRule="exact"/>
        <w:ind w:firstLine="74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C56FC1" w:rsidRPr="00076CF6">
        <w:t>–</w:t>
      </w:r>
      <w:r>
        <w:t xml:space="preserve"> Югры, муниципальными правовыми актами администрации Березовского района для предоставления муниципальной услуги;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17" w:lineRule="exact"/>
        <w:ind w:firstLine="740"/>
      </w:pPr>
      <w:r>
        <w:t>отказ в приеме документов, предоставление которых предусмотрено</w:t>
      </w:r>
    </w:p>
    <w:p w:rsidR="00D8453C" w:rsidRDefault="00D8453C" w:rsidP="00D8453C">
      <w:pPr>
        <w:pStyle w:val="20"/>
        <w:shd w:val="clear" w:color="auto" w:fill="auto"/>
        <w:tabs>
          <w:tab w:val="left" w:pos="1741"/>
          <w:tab w:val="left" w:pos="3004"/>
          <w:tab w:val="left" w:pos="5960"/>
          <w:tab w:val="left" w:pos="7933"/>
        </w:tabs>
        <w:spacing w:before="0" w:line="317" w:lineRule="exact"/>
      </w:pPr>
      <w:r>
        <w:t>нормативными правовыми актами Российской Федерации, нормативными правовыми</w:t>
      </w:r>
      <w:r>
        <w:tab/>
        <w:t>актами</w:t>
      </w:r>
      <w:r>
        <w:tab/>
        <w:t>Ханты-Мансийского</w:t>
      </w:r>
      <w:r>
        <w:tab/>
        <w:t>автономного</w:t>
      </w:r>
      <w:r>
        <w:tab/>
        <w:t xml:space="preserve">округа </w:t>
      </w:r>
      <w:r w:rsidR="00C56FC1" w:rsidRPr="00076CF6">
        <w:t>–</w:t>
      </w:r>
      <w:r>
        <w:t xml:space="preserve"> Югры,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</w:pPr>
      <w:r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17" w:lineRule="exact"/>
        <w:ind w:firstLine="740"/>
      </w:pPr>
      <w:r>
        <w:t>отказ в предоставлении муниципальной услуги, если основания отказа</w:t>
      </w:r>
    </w:p>
    <w:p w:rsidR="00D8453C" w:rsidRDefault="00D8453C" w:rsidP="00D8453C">
      <w:pPr>
        <w:pStyle w:val="20"/>
        <w:shd w:val="clear" w:color="auto" w:fill="auto"/>
        <w:tabs>
          <w:tab w:val="left" w:pos="1741"/>
          <w:tab w:val="left" w:pos="3004"/>
          <w:tab w:val="left" w:pos="5960"/>
          <w:tab w:val="left" w:pos="7933"/>
        </w:tabs>
        <w:spacing w:before="0" w:line="317" w:lineRule="exact"/>
      </w:pP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</w:t>
      </w:r>
      <w:r>
        <w:tab/>
        <w:t>актами</w:t>
      </w:r>
      <w:r>
        <w:tab/>
        <w:t>Ханты-Мансийского</w:t>
      </w:r>
      <w:r>
        <w:tab/>
        <w:t>автономного</w:t>
      </w:r>
      <w:r>
        <w:tab/>
        <w:t xml:space="preserve">округа </w:t>
      </w:r>
      <w:r w:rsidR="00C56FC1" w:rsidRPr="00076CF6">
        <w:t>–</w:t>
      </w:r>
      <w:r>
        <w:t xml:space="preserve"> Югры,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</w:pPr>
      <w:r>
        <w:t xml:space="preserve">муниципальными правовыми актами администрации Березовского района.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firstLine="740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C56FC1" w:rsidRPr="00076CF6">
        <w:t>–</w:t>
      </w:r>
      <w:r>
        <w:t xml:space="preserve"> Югры, муниципальными правовыми актами администрации Березовского района;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1180"/>
      </w:pPr>
      <w:proofErr w:type="gramStart"/>
      <w:r>
        <w:t xml:space="preserve">отказ отдела, предоставляющего муниципальную услугу, его </w:t>
      </w:r>
      <w:r>
        <w:lastRenderedPageBreak/>
        <w:t>должностного лица,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firstLine="740"/>
      </w:pPr>
      <w:r>
        <w:t>нарушение срока или порядка выдачи документов по результатам предоставления муниципальной услуги;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firstLine="740"/>
      </w:pPr>
      <w:r>
        <w:t xml:space="preserve"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 - Югры, муниципальными правовыми актами администрации Березовского района.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06ED6" w:rsidRPr="003A0547" w:rsidRDefault="00306ED6" w:rsidP="00306ED6">
      <w:pPr>
        <w:tabs>
          <w:tab w:val="left" w:pos="9781"/>
          <w:tab w:val="left" w:pos="10490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3A0547">
        <w:rPr>
          <w:sz w:val="28"/>
          <w:szCs w:val="28"/>
          <w:lang w:eastAsia="en-US"/>
        </w:rPr>
        <w:t xml:space="preserve">          44. Жалоба подается в письменной форме на бумажном носителе, в  электронной форме  в администрацию,  отдел, предоставляющий муниципальную услугу либо в МФЦ.</w:t>
      </w:r>
    </w:p>
    <w:p w:rsidR="00306ED6" w:rsidRPr="003A0547" w:rsidRDefault="00306ED6" w:rsidP="00306ED6">
      <w:pPr>
        <w:pStyle w:val="a7"/>
        <w:tabs>
          <w:tab w:val="left" w:pos="9781"/>
          <w:tab w:val="left" w:pos="10490"/>
        </w:tabs>
        <w:autoSpaceDE w:val="0"/>
        <w:autoSpaceDN w:val="0"/>
        <w:ind w:left="0"/>
        <w:jc w:val="both"/>
        <w:rPr>
          <w:sz w:val="28"/>
          <w:szCs w:val="28"/>
          <w:lang w:eastAsia="en-US"/>
        </w:rPr>
      </w:pPr>
      <w:r w:rsidRPr="003A0547">
        <w:rPr>
          <w:sz w:val="28"/>
          <w:szCs w:val="28"/>
          <w:lang w:eastAsia="en-US"/>
        </w:rPr>
        <w:t xml:space="preserve">           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жалоба подается в администрацию и рассматривается заместителем главы Березовского района курирующим соответствующую сферу.</w:t>
      </w:r>
    </w:p>
    <w:p w:rsidR="00306ED6" w:rsidRPr="003A0547" w:rsidRDefault="003A0547" w:rsidP="00306ED6">
      <w:pPr>
        <w:pStyle w:val="a7"/>
        <w:tabs>
          <w:tab w:val="left" w:pos="9781"/>
          <w:tab w:val="left" w:pos="10490"/>
        </w:tabs>
        <w:autoSpaceDE w:val="0"/>
        <w:autoSpaceDN w:val="0"/>
        <w:ind w:left="0"/>
        <w:jc w:val="both"/>
        <w:rPr>
          <w:sz w:val="28"/>
          <w:szCs w:val="28"/>
          <w:lang w:eastAsia="en-US"/>
        </w:rPr>
      </w:pPr>
      <w:r w:rsidRPr="003A0547">
        <w:rPr>
          <w:sz w:val="28"/>
          <w:szCs w:val="28"/>
          <w:lang w:eastAsia="en-US"/>
        </w:rPr>
        <w:t xml:space="preserve">           </w:t>
      </w:r>
      <w:r w:rsidR="00306ED6" w:rsidRPr="003A0547">
        <w:rPr>
          <w:sz w:val="28"/>
          <w:szCs w:val="28"/>
          <w:lang w:eastAsia="en-US"/>
        </w:rPr>
        <w:t>Жалоба на решения и действия (бездействия) работника МФЦ подается директору  МФЦ. Жалоба на решения и действия (бездействия) МФЦ, директора МФЦ подается в администрацию и  рассматривается заместителем главы Березовского района, курирующим МФЦ.</w:t>
      </w:r>
    </w:p>
    <w:p w:rsidR="00306ED6" w:rsidRPr="003A0547" w:rsidRDefault="00306ED6" w:rsidP="00306ED6">
      <w:pPr>
        <w:pStyle w:val="a7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3A0547">
        <w:rPr>
          <w:rFonts w:eastAsia="Calibri"/>
          <w:sz w:val="28"/>
          <w:szCs w:val="28"/>
          <w:lang w:eastAsia="en-US"/>
        </w:rPr>
        <w:t xml:space="preserve">           Жалоба на решения и действия (бездействие) отдела, должностного лица отдела, муниципального служащего отдела, заведующего отделом,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306ED6" w:rsidRPr="003A0547" w:rsidRDefault="00306ED6" w:rsidP="00306ED6">
      <w:pPr>
        <w:pStyle w:val="a7"/>
        <w:autoSpaceDE w:val="0"/>
        <w:autoSpaceDN w:val="0"/>
        <w:adjustRightInd w:val="0"/>
        <w:ind w:left="0"/>
        <w:jc w:val="both"/>
      </w:pPr>
      <w:r w:rsidRPr="003A0547">
        <w:rPr>
          <w:rFonts w:eastAsia="Calibri"/>
          <w:sz w:val="28"/>
          <w:szCs w:val="28"/>
          <w:lang w:eastAsia="en-US"/>
        </w:rPr>
        <w:t xml:space="preserve">             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«Интернет», официального сайта </w:t>
      </w:r>
      <w:r w:rsidRPr="003A0547">
        <w:rPr>
          <w:rFonts w:eastAsia="Calibri"/>
          <w:sz w:val="28"/>
          <w:szCs w:val="28"/>
          <w:lang w:eastAsia="en-US"/>
        </w:rPr>
        <w:lastRenderedPageBreak/>
        <w:t>МФЦ, Единого и регионального порталов государственных и муниципальных услуг, а также может быть принята при личном приеме заявителя.</w:t>
      </w:r>
    </w:p>
    <w:p w:rsidR="00D8453C" w:rsidRDefault="003A0547" w:rsidP="003A0547">
      <w:pPr>
        <w:pStyle w:val="20"/>
        <w:shd w:val="clear" w:color="auto" w:fill="auto"/>
        <w:tabs>
          <w:tab w:val="left" w:pos="0"/>
        </w:tabs>
        <w:spacing w:before="0" w:line="317" w:lineRule="exact"/>
      </w:pPr>
      <w:r>
        <w:tab/>
        <w:t>45.</w:t>
      </w:r>
      <w:r w:rsidR="00D8453C">
        <w:t>Основанием для начала процедуры досудебного (внесудебного) обжалования является поступление жалобы в отдел, администрацию, МФЦ.</w:t>
      </w:r>
    </w:p>
    <w:p w:rsidR="00D8453C" w:rsidRDefault="003A0547" w:rsidP="003A0547">
      <w:pPr>
        <w:pStyle w:val="20"/>
        <w:shd w:val="clear" w:color="auto" w:fill="auto"/>
        <w:tabs>
          <w:tab w:val="left" w:pos="709"/>
        </w:tabs>
        <w:spacing w:before="0" w:line="317" w:lineRule="exact"/>
      </w:pPr>
      <w:r>
        <w:tab/>
        <w:t xml:space="preserve">46. </w:t>
      </w:r>
      <w:r w:rsidR="00D8453C"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Время приема жалоб осуществляется в соответствии с графиком предоставления муниципальной услуги, указанным в пунктах 3, 4 настоящего административного регламента.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Заявитель в жалобе указывает следующую информацию: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t>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  <w:jc w:val="left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t>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t>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453C" w:rsidRDefault="00D8453C" w:rsidP="00F4456D">
      <w:pPr>
        <w:pStyle w:val="20"/>
        <w:numPr>
          <w:ilvl w:val="0"/>
          <w:numId w:val="5"/>
        </w:numPr>
        <w:shd w:val="clear" w:color="auto" w:fill="auto"/>
        <w:tabs>
          <w:tab w:val="left" w:pos="1202"/>
        </w:tabs>
        <w:spacing w:before="0" w:line="317" w:lineRule="exact"/>
        <w:ind w:left="0" w:firstLine="709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8453C" w:rsidRDefault="00D8453C" w:rsidP="00F4456D">
      <w:pPr>
        <w:pStyle w:val="20"/>
        <w:numPr>
          <w:ilvl w:val="0"/>
          <w:numId w:val="5"/>
        </w:numPr>
        <w:shd w:val="clear" w:color="auto" w:fill="auto"/>
        <w:tabs>
          <w:tab w:val="left" w:pos="1159"/>
        </w:tabs>
        <w:spacing w:before="0" w:line="317" w:lineRule="exact"/>
        <w:ind w:left="0" w:firstLine="709"/>
      </w:pPr>
      <w:r>
        <w:t>Жалоба, поступившая в отдел, администрацию, МФЦ подлежит регистрации не позднее следующего рабочего дня со дня ее поступления.</w:t>
      </w:r>
    </w:p>
    <w:p w:rsidR="00D8453C" w:rsidRDefault="00D8453C" w:rsidP="00043085">
      <w:pPr>
        <w:pStyle w:val="20"/>
        <w:shd w:val="clear" w:color="auto" w:fill="auto"/>
        <w:spacing w:before="0" w:line="317" w:lineRule="exact"/>
      </w:pPr>
      <w:proofErr w:type="gramStart"/>
      <w:r>
        <w:t>В случае подачи заявителем жалобы через МФЦ последний обеспечивает ее передачу в отдел, администрацию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рабочего дня со дня поступления жалобы.</w:t>
      </w:r>
      <w:proofErr w:type="gramEnd"/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администрации Березовского района.</w:t>
      </w:r>
    </w:p>
    <w:p w:rsidR="00D8453C" w:rsidRDefault="00D8453C" w:rsidP="00F4456D">
      <w:pPr>
        <w:pStyle w:val="20"/>
        <w:shd w:val="clear" w:color="auto" w:fill="auto"/>
        <w:spacing w:before="0" w:line="317" w:lineRule="exact"/>
        <w:ind w:firstLine="709"/>
      </w:pPr>
      <w:proofErr w:type="gramStart"/>
      <w:r>
        <w:t>Жалоба, поступившая в отдел, администрацию, МФЦ подлежит рассмотрению должностным лицом наделенным полномочиями по рассмотрению жалоб, в течение 15 рабочих дней со дня ее регистрации, а в случае обжалования отказа отдела, должностного лица отдела,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</w:t>
      </w:r>
    </w:p>
    <w:p w:rsidR="00D8453C" w:rsidRDefault="00D8453C" w:rsidP="00F4456D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before="0" w:line="317" w:lineRule="exact"/>
        <w:ind w:left="0" w:firstLine="709"/>
      </w:pPr>
      <w:r>
        <w:t>Заведующий отделом,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840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proofErr w:type="gramStart"/>
      <w:r w:rsidR="00C56FC1" w:rsidRPr="00076CF6">
        <w:t>–</w:t>
      </w:r>
      <w:r>
        <w:t>Ю</w:t>
      </w:r>
      <w:proofErr w:type="gramEnd"/>
      <w:r>
        <w:t>гры, муниципальными правовыми актами администрации Березовского района;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2) в удовлетворении жалобы отказывается.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В ответе по результатам рассмотрения жалобы указываются: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317" w:lineRule="exact"/>
        <w:ind w:firstLine="740"/>
      </w:pPr>
      <w:proofErr w:type="gramStart"/>
      <w:r>
        <w:t xml:space="preserve">наименование органа, предоставляющего муниципальную услугу, </w:t>
      </w:r>
      <w:r>
        <w:lastRenderedPageBreak/>
        <w:t>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317" w:lineRule="exact"/>
        <w:ind w:firstLine="740"/>
      </w:pPr>
      <w: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317" w:lineRule="exact"/>
        <w:ind w:firstLine="740"/>
      </w:pPr>
      <w:r>
        <w:t>фамилия, имя, отчество (при наличии) или наименование заявителя;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17" w:lineRule="exact"/>
        <w:ind w:firstLine="740"/>
      </w:pPr>
      <w:r>
        <w:t>основания для принятия решения по жалобе;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17" w:lineRule="exact"/>
        <w:ind w:firstLine="740"/>
      </w:pPr>
      <w:r>
        <w:t>принятое по жалобе решение;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17" w:lineRule="exact"/>
        <w:ind w:firstLine="740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17" w:lineRule="exact"/>
        <w:ind w:firstLine="740"/>
      </w:pPr>
      <w:r>
        <w:t>сведения о порядке обжалования принятого по жалобе решения.</w:t>
      </w:r>
    </w:p>
    <w:p w:rsidR="00D8453C" w:rsidRDefault="00D8453C" w:rsidP="00F4456D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17" w:lineRule="exact"/>
        <w:ind w:left="0" w:firstLine="709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администрации, МФЦ.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53C" w:rsidRDefault="00D8453C" w:rsidP="00F4456D">
      <w:pPr>
        <w:pStyle w:val="20"/>
        <w:numPr>
          <w:ilvl w:val="0"/>
          <w:numId w:val="5"/>
        </w:numPr>
        <w:shd w:val="clear" w:color="auto" w:fill="auto"/>
        <w:tabs>
          <w:tab w:val="left" w:pos="1183"/>
        </w:tabs>
        <w:spacing w:before="0" w:line="317" w:lineRule="exact"/>
        <w:ind w:left="0" w:firstLine="709"/>
      </w:pPr>
      <w:r>
        <w:t>Исчерпывающий перечень оснований для отказа в удовлетворении жалобы и случаев, в которых ответ на жалобу не дается.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Заведующий отделом, директор МФЦ, заместитель главы Березовского района курирующий соответствующую сферу, либо лица, их замещающие, отказывают в удовлетворении жалобы в следующих случаях: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317" w:lineRule="exact"/>
        <w:ind w:firstLine="740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17" w:lineRule="exact"/>
        <w:ind w:firstLine="740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17" w:lineRule="exact"/>
        <w:ind w:firstLine="740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>Заведующий отделом, директор МФЦ, заместитель главы Березовского района курирующий соответствующую сферу, либо лица, их замещающие оставляет жалобу без ответа в следующих случаях: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17" w:lineRule="exact"/>
        <w:ind w:firstLine="740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453C" w:rsidRDefault="00D8453C" w:rsidP="00D8453C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17" w:lineRule="exact"/>
        <w:ind w:firstLine="740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8453C" w:rsidRDefault="00D8453C" w:rsidP="003A0547">
      <w:pPr>
        <w:pStyle w:val="20"/>
        <w:numPr>
          <w:ilvl w:val="0"/>
          <w:numId w:val="5"/>
        </w:numPr>
        <w:shd w:val="clear" w:color="auto" w:fill="auto"/>
        <w:spacing w:before="0" w:line="317" w:lineRule="exact"/>
        <w:ind w:left="0" w:firstLine="709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</w:t>
      </w:r>
      <w:r w:rsidR="00C56FC1" w:rsidRPr="00076CF6">
        <w:t>–</w:t>
      </w:r>
      <w:r>
        <w:t xml:space="preserve"> Югры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D8453C" w:rsidRDefault="00D8453C" w:rsidP="00D8453C">
      <w:pPr>
        <w:pStyle w:val="20"/>
        <w:shd w:val="clear" w:color="auto" w:fill="auto"/>
        <w:spacing w:before="0" w:line="317" w:lineRule="exact"/>
        <w:ind w:firstLine="740"/>
      </w:pPr>
      <w:r>
        <w:t xml:space="preserve">Все решения, действия (бездействие) отдела, должностного лица отдела, </w:t>
      </w:r>
      <w:r>
        <w:lastRenderedPageBreak/>
        <w:t>муниципального служащего, МФЦ, работника МФЦ заявитель вправе оспорить в судебном порядке.</w:t>
      </w:r>
    </w:p>
    <w:p w:rsidR="003A0547" w:rsidRPr="003A0547" w:rsidRDefault="003A0547" w:rsidP="003A0547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53. </w:t>
      </w:r>
      <w:r w:rsidRPr="003A0547">
        <w:rPr>
          <w:sz w:val="28"/>
        </w:rPr>
        <w:t>Информация о порядке подачи и рассм</w:t>
      </w:r>
      <w:r w:rsidR="00F4456D">
        <w:rPr>
          <w:sz w:val="28"/>
        </w:rPr>
        <w:t>отрения жалобы размещается</w:t>
      </w:r>
      <w:r w:rsidRPr="003A0547">
        <w:rPr>
          <w:sz w:val="28"/>
        </w:rPr>
        <w:t xml:space="preserve"> на информационном стенде в месте предоставлени</w:t>
      </w:r>
      <w:r w:rsidR="00F4456D">
        <w:rPr>
          <w:sz w:val="28"/>
        </w:rPr>
        <w:t>я муниципальной услуги</w:t>
      </w:r>
      <w:r w:rsidRPr="003A0547">
        <w:rPr>
          <w:sz w:val="28"/>
        </w:rPr>
        <w:t xml:space="preserve">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3A0547">
        <w:rPr>
          <w:sz w:val="28"/>
        </w:rPr>
        <w:t>.</w:t>
      </w:r>
      <w:r w:rsidR="002C43E1">
        <w:rPr>
          <w:sz w:val="28"/>
        </w:rPr>
        <w:t>».</w:t>
      </w:r>
      <w:proofErr w:type="gramEnd"/>
    </w:p>
    <w:p w:rsidR="00D8453C" w:rsidRDefault="00D8453C" w:rsidP="00D8453C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317" w:lineRule="exact"/>
        <w:ind w:firstLine="740"/>
      </w:pPr>
      <w: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 в информационно-телекоммуникационной сети «Интернет».</w:t>
      </w:r>
    </w:p>
    <w:p w:rsidR="00D8453C" w:rsidRDefault="00D8453C" w:rsidP="00F4456D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317" w:lineRule="exact"/>
        <w:ind w:firstLine="740"/>
      </w:pPr>
      <w:r>
        <w:t>Настоящее постановление вступает в силу после его официального опубликования.</w:t>
      </w:r>
    </w:p>
    <w:p w:rsidR="00921639" w:rsidRDefault="00921639"/>
    <w:p w:rsidR="00D8453C" w:rsidRDefault="00D8453C"/>
    <w:p w:rsidR="00921639" w:rsidRDefault="00921639" w:rsidP="00921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014C2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                                                                                     В.И. Фомин</w:t>
      </w:r>
      <w:r w:rsidRPr="003014C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921639" w:rsidRDefault="00921639"/>
    <w:sectPr w:rsidR="00921639" w:rsidSect="00D8453C">
      <w:headerReference w:type="default" r:id="rId11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7" w:rsidRDefault="006A71F7" w:rsidP="00D8453C">
      <w:r>
        <w:separator/>
      </w:r>
    </w:p>
  </w:endnote>
  <w:endnote w:type="continuationSeparator" w:id="0">
    <w:p w:rsidR="006A71F7" w:rsidRDefault="006A71F7" w:rsidP="00D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7" w:rsidRDefault="006A71F7" w:rsidP="00D8453C">
      <w:r>
        <w:separator/>
      </w:r>
    </w:p>
  </w:footnote>
  <w:footnote w:type="continuationSeparator" w:id="0">
    <w:p w:rsidR="006A71F7" w:rsidRDefault="006A71F7" w:rsidP="00D8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32142"/>
      <w:docPartObj>
        <w:docPartGallery w:val="Page Numbers (Top of Page)"/>
        <w:docPartUnique/>
      </w:docPartObj>
    </w:sdtPr>
    <w:sdtEndPr/>
    <w:sdtContent>
      <w:p w:rsidR="00D8453C" w:rsidRDefault="00D845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6D">
          <w:rPr>
            <w:noProof/>
          </w:rPr>
          <w:t>2</w:t>
        </w:r>
        <w:r>
          <w:fldChar w:fldCharType="end"/>
        </w:r>
      </w:p>
    </w:sdtContent>
  </w:sdt>
  <w:p w:rsidR="00D8453C" w:rsidRDefault="00D84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031A7256"/>
    <w:lvl w:ilvl="0" w:tplc="BFACB772">
      <w:start w:val="4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0C6124"/>
    <w:multiLevelType w:val="multilevel"/>
    <w:tmpl w:val="D604D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86F55"/>
    <w:multiLevelType w:val="multilevel"/>
    <w:tmpl w:val="D604D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27AC3"/>
    <w:multiLevelType w:val="multilevel"/>
    <w:tmpl w:val="CB76F42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84271"/>
    <w:multiLevelType w:val="multilevel"/>
    <w:tmpl w:val="3EF0E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6"/>
    <w:rsid w:val="00043085"/>
    <w:rsid w:val="002A7368"/>
    <w:rsid w:val="002C43E1"/>
    <w:rsid w:val="00306ED6"/>
    <w:rsid w:val="0034677F"/>
    <w:rsid w:val="0039241D"/>
    <w:rsid w:val="003A0547"/>
    <w:rsid w:val="003F79FE"/>
    <w:rsid w:val="00526550"/>
    <w:rsid w:val="006A71F7"/>
    <w:rsid w:val="00811604"/>
    <w:rsid w:val="008E4834"/>
    <w:rsid w:val="00921639"/>
    <w:rsid w:val="00C56FC1"/>
    <w:rsid w:val="00D8453C"/>
    <w:rsid w:val="00D97C36"/>
    <w:rsid w:val="00DF5A77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8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D8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D8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4D7E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453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45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4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84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453C"/>
    <w:pPr>
      <w:widowControl w:val="0"/>
      <w:shd w:val="clear" w:color="auto" w:fill="FFFFFF"/>
      <w:spacing w:before="300" w:line="310" w:lineRule="exact"/>
      <w:jc w:val="both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D8453C"/>
    <w:pPr>
      <w:widowControl w:val="0"/>
      <w:shd w:val="clear" w:color="auto" w:fill="FFFFFF"/>
      <w:spacing w:before="540" w:after="100" w:line="398" w:lineRule="exact"/>
      <w:jc w:val="both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rsid w:val="00D8453C"/>
    <w:pPr>
      <w:widowControl w:val="0"/>
      <w:shd w:val="clear" w:color="auto" w:fill="FFFFFF"/>
      <w:spacing w:before="100" w:after="360" w:line="232" w:lineRule="exact"/>
      <w:jc w:val="center"/>
    </w:pPr>
    <w:rPr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D84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4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453C"/>
    <w:pPr>
      <w:ind w:left="720"/>
      <w:contextualSpacing/>
    </w:pPr>
  </w:style>
  <w:style w:type="paragraph" w:styleId="a8">
    <w:name w:val="No Spacing"/>
    <w:uiPriority w:val="99"/>
    <w:qFormat/>
    <w:rsid w:val="008E48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6E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8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D8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D8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4D7E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453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45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4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84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453C"/>
    <w:pPr>
      <w:widowControl w:val="0"/>
      <w:shd w:val="clear" w:color="auto" w:fill="FFFFFF"/>
      <w:spacing w:before="300" w:line="310" w:lineRule="exact"/>
      <w:jc w:val="both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D8453C"/>
    <w:pPr>
      <w:widowControl w:val="0"/>
      <w:shd w:val="clear" w:color="auto" w:fill="FFFFFF"/>
      <w:spacing w:before="540" w:after="100" w:line="398" w:lineRule="exact"/>
      <w:jc w:val="both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rsid w:val="00D8453C"/>
    <w:pPr>
      <w:widowControl w:val="0"/>
      <w:shd w:val="clear" w:color="auto" w:fill="FFFFFF"/>
      <w:spacing w:before="100" w:after="360" w:line="232" w:lineRule="exact"/>
      <w:jc w:val="center"/>
    </w:pPr>
    <w:rPr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D84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4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453C"/>
    <w:pPr>
      <w:ind w:left="720"/>
      <w:contextualSpacing/>
    </w:pPr>
  </w:style>
  <w:style w:type="paragraph" w:styleId="a8">
    <w:name w:val="No Spacing"/>
    <w:uiPriority w:val="99"/>
    <w:qFormat/>
    <w:rsid w:val="008E48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6E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fc-igrim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пользователь</cp:lastModifiedBy>
  <cp:revision>6</cp:revision>
  <cp:lastPrinted>2018-05-18T07:31:00Z</cp:lastPrinted>
  <dcterms:created xsi:type="dcterms:W3CDTF">2018-05-18T07:16:00Z</dcterms:created>
  <dcterms:modified xsi:type="dcterms:W3CDTF">2018-05-18T09:14:00Z</dcterms:modified>
</cp:coreProperties>
</file>