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72" w:rsidRPr="00680372" w:rsidRDefault="00680372" w:rsidP="00680372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-142875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372" w:rsidRPr="00680372" w:rsidRDefault="00680372" w:rsidP="00680372">
      <w:pPr>
        <w:jc w:val="center"/>
        <w:outlineLvl w:val="0"/>
        <w:rPr>
          <w:b/>
          <w:bCs/>
          <w:sz w:val="36"/>
          <w:szCs w:val="36"/>
        </w:rPr>
      </w:pPr>
      <w:r w:rsidRPr="00680372">
        <w:rPr>
          <w:b/>
          <w:bCs/>
          <w:sz w:val="36"/>
          <w:szCs w:val="36"/>
        </w:rPr>
        <w:t>АДМИНИСТРАЦИЯ БЕРЕЗОВСКОГО РАЙОНА</w:t>
      </w:r>
    </w:p>
    <w:p w:rsidR="00680372" w:rsidRPr="00680372" w:rsidRDefault="00680372" w:rsidP="00680372">
      <w:pPr>
        <w:jc w:val="center"/>
        <w:rPr>
          <w:b/>
          <w:bCs/>
          <w:sz w:val="20"/>
          <w:szCs w:val="20"/>
        </w:rPr>
      </w:pPr>
    </w:p>
    <w:p w:rsidR="00680372" w:rsidRPr="00680372" w:rsidRDefault="00680372" w:rsidP="00680372">
      <w:pPr>
        <w:jc w:val="center"/>
        <w:outlineLvl w:val="0"/>
        <w:rPr>
          <w:b/>
          <w:bCs/>
          <w:sz w:val="20"/>
          <w:szCs w:val="20"/>
        </w:rPr>
      </w:pPr>
      <w:r w:rsidRPr="00680372">
        <w:rPr>
          <w:b/>
          <w:bCs/>
          <w:sz w:val="20"/>
          <w:szCs w:val="20"/>
        </w:rPr>
        <w:t>ХАНТЫ-МАНСИЙСКОГО АВТОНОМНОГО ОКРУГА – ЮГРЫ</w:t>
      </w:r>
    </w:p>
    <w:p w:rsidR="00680372" w:rsidRPr="00680372" w:rsidRDefault="00680372" w:rsidP="00680372">
      <w:pPr>
        <w:jc w:val="center"/>
        <w:rPr>
          <w:b/>
          <w:bCs/>
        </w:rPr>
      </w:pPr>
    </w:p>
    <w:p w:rsidR="00680372" w:rsidRPr="00680372" w:rsidRDefault="00680372" w:rsidP="00680372">
      <w:pPr>
        <w:jc w:val="center"/>
        <w:outlineLvl w:val="0"/>
        <w:rPr>
          <w:b/>
          <w:bCs/>
          <w:sz w:val="36"/>
          <w:szCs w:val="36"/>
        </w:rPr>
      </w:pPr>
      <w:r w:rsidRPr="00680372">
        <w:rPr>
          <w:b/>
          <w:bCs/>
          <w:sz w:val="36"/>
          <w:szCs w:val="36"/>
        </w:rPr>
        <w:t>ПОСТАНОВЛЕНИЕ</w:t>
      </w:r>
    </w:p>
    <w:p w:rsidR="00680372" w:rsidRPr="00680372" w:rsidRDefault="00680372" w:rsidP="00680372">
      <w:pPr>
        <w:rPr>
          <w:sz w:val="28"/>
          <w:szCs w:val="28"/>
        </w:rPr>
      </w:pPr>
    </w:p>
    <w:p w:rsidR="00680372" w:rsidRPr="00680372" w:rsidRDefault="00680372" w:rsidP="00680372">
      <w:pPr>
        <w:jc w:val="both"/>
        <w:rPr>
          <w:sz w:val="28"/>
          <w:szCs w:val="28"/>
        </w:rPr>
      </w:pPr>
      <w:r w:rsidRPr="00680372">
        <w:rPr>
          <w:sz w:val="28"/>
          <w:szCs w:val="28"/>
        </w:rPr>
        <w:t xml:space="preserve">от  15.05.2018        </w:t>
      </w:r>
      <w:r w:rsidRPr="00680372">
        <w:rPr>
          <w:sz w:val="28"/>
          <w:szCs w:val="28"/>
        </w:rPr>
        <w:tab/>
      </w:r>
      <w:r w:rsidRPr="00680372">
        <w:rPr>
          <w:sz w:val="28"/>
          <w:szCs w:val="28"/>
        </w:rPr>
        <w:tab/>
      </w:r>
      <w:r w:rsidRPr="00680372">
        <w:rPr>
          <w:sz w:val="28"/>
          <w:szCs w:val="28"/>
        </w:rPr>
        <w:tab/>
        <w:t xml:space="preserve">                  </w:t>
      </w:r>
      <w:r w:rsidRPr="00680372">
        <w:rPr>
          <w:sz w:val="28"/>
          <w:szCs w:val="28"/>
        </w:rPr>
        <w:tab/>
      </w:r>
      <w:r w:rsidRPr="00680372">
        <w:rPr>
          <w:sz w:val="28"/>
          <w:szCs w:val="28"/>
        </w:rPr>
        <w:tab/>
        <w:t xml:space="preserve">        </w:t>
      </w:r>
      <w:r w:rsidR="004A53DD">
        <w:rPr>
          <w:sz w:val="28"/>
          <w:szCs w:val="28"/>
        </w:rPr>
        <w:t xml:space="preserve">                               </w:t>
      </w:r>
      <w:r w:rsidRPr="00680372">
        <w:rPr>
          <w:sz w:val="28"/>
          <w:szCs w:val="28"/>
        </w:rPr>
        <w:t xml:space="preserve">№ </w:t>
      </w:r>
      <w:r w:rsidR="004A53DD">
        <w:rPr>
          <w:sz w:val="28"/>
          <w:szCs w:val="28"/>
        </w:rPr>
        <w:t>386</w:t>
      </w:r>
    </w:p>
    <w:p w:rsidR="00680372" w:rsidRPr="00680372" w:rsidRDefault="00680372" w:rsidP="00680372">
      <w:pPr>
        <w:spacing w:line="480" w:lineRule="auto"/>
        <w:rPr>
          <w:sz w:val="28"/>
          <w:szCs w:val="28"/>
        </w:rPr>
      </w:pPr>
      <w:r w:rsidRPr="00680372">
        <w:rPr>
          <w:sz w:val="28"/>
          <w:szCs w:val="28"/>
        </w:rPr>
        <w:t>пгт. Березово</w:t>
      </w:r>
    </w:p>
    <w:p w:rsidR="002C67DE" w:rsidRPr="006336E9" w:rsidRDefault="002C67DE" w:rsidP="00680372">
      <w:pPr>
        <w:tabs>
          <w:tab w:val="left" w:pos="0"/>
        </w:tabs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F1507">
        <w:rPr>
          <w:sz w:val="28"/>
          <w:szCs w:val="28"/>
        </w:rPr>
        <w:t>я</w:t>
      </w:r>
      <w:r>
        <w:rPr>
          <w:sz w:val="28"/>
          <w:szCs w:val="28"/>
        </w:rPr>
        <w:t xml:space="preserve"> в приложение</w:t>
      </w:r>
      <w:r w:rsidR="0068037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к постановлени</w:t>
      </w:r>
      <w:r w:rsidR="00E6120B">
        <w:rPr>
          <w:sz w:val="28"/>
          <w:szCs w:val="28"/>
        </w:rPr>
        <w:t>ю</w:t>
      </w:r>
      <w:r w:rsidR="006336E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Березовского района от 13.03.2018</w:t>
      </w:r>
      <w:r w:rsidR="0068037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</w:t>
      </w:r>
      <w:r w:rsidR="003B0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204 «Об </w:t>
      </w:r>
      <w:r>
        <w:rPr>
          <w:sz w:val="28"/>
          <w:szCs w:val="28"/>
          <w:lang w:eastAsia="en-US"/>
        </w:rPr>
        <w:t>оплате труда и социальной защищенности лиц, работающих в муниципальном казенном учреждении</w:t>
      </w:r>
      <w:r w:rsidR="006336E9">
        <w:rPr>
          <w:sz w:val="28"/>
          <w:szCs w:val="28"/>
        </w:rPr>
        <w:t xml:space="preserve"> «Хозяйственно-эксплуатационная </w:t>
      </w:r>
      <w:r>
        <w:rPr>
          <w:sz w:val="28"/>
          <w:szCs w:val="28"/>
        </w:rPr>
        <w:t>служба</w:t>
      </w:r>
      <w:r w:rsidR="006336E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Березовского района»</w:t>
      </w:r>
    </w:p>
    <w:p w:rsidR="002C67DE" w:rsidRDefault="002C67DE" w:rsidP="002C67DE">
      <w:pPr>
        <w:tabs>
          <w:tab w:val="left" w:pos="0"/>
        </w:tabs>
        <w:ind w:right="3825"/>
        <w:rPr>
          <w:sz w:val="22"/>
          <w:szCs w:val="22"/>
        </w:rPr>
      </w:pPr>
    </w:p>
    <w:p w:rsidR="002C67DE" w:rsidRDefault="002038D3" w:rsidP="002038D3">
      <w:pPr>
        <w:tabs>
          <w:tab w:val="left" w:pos="0"/>
        </w:tabs>
        <w:ind w:right="-144"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со статьей</w:t>
      </w:r>
      <w:r w:rsidR="002C67DE">
        <w:rPr>
          <w:sz w:val="28"/>
          <w:szCs w:val="28"/>
        </w:rPr>
        <w:t xml:space="preserve"> 14</w:t>
      </w:r>
      <w:r>
        <w:rPr>
          <w:sz w:val="28"/>
          <w:szCs w:val="28"/>
        </w:rPr>
        <w:t>9</w:t>
      </w:r>
      <w:r w:rsidR="002C67DE">
        <w:rPr>
          <w:sz w:val="28"/>
          <w:szCs w:val="28"/>
        </w:rPr>
        <w:t xml:space="preserve"> Трудового кодекса Российской Федерации, статьей 86 Бюджетного кодекса Российской Федерации, пунктом 2 статьи 53 Федерального закона от 06 октября 2003 года № 131-ФЗ «Об общих принципах организации местного самоуправления в Российской Федерации» в целях определ</w:t>
      </w:r>
      <w:r>
        <w:rPr>
          <w:sz w:val="28"/>
          <w:szCs w:val="28"/>
        </w:rPr>
        <w:t>ения системы оплаты труда работников,</w:t>
      </w:r>
      <w:r w:rsidR="002C67DE">
        <w:rPr>
          <w:sz w:val="28"/>
          <w:szCs w:val="28"/>
        </w:rPr>
        <w:t xml:space="preserve"> работающих в муниципальн</w:t>
      </w:r>
      <w:r>
        <w:rPr>
          <w:sz w:val="28"/>
          <w:szCs w:val="28"/>
        </w:rPr>
        <w:t>ом</w:t>
      </w:r>
      <w:r w:rsidR="002C67DE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казенном учреждении </w:t>
      </w:r>
      <w:r>
        <w:rPr>
          <w:sz w:val="28"/>
          <w:szCs w:val="28"/>
        </w:rPr>
        <w:t>«Хозяйственно-эксплуатационная служба администрации Березовского района»</w:t>
      </w:r>
      <w:r w:rsidR="002C67DE">
        <w:rPr>
          <w:sz w:val="28"/>
          <w:szCs w:val="28"/>
        </w:rPr>
        <w:t>:</w:t>
      </w:r>
      <w:proofErr w:type="gramEnd"/>
    </w:p>
    <w:p w:rsidR="003B0DEF" w:rsidRDefault="003B0DEF" w:rsidP="007F1507">
      <w:pPr>
        <w:tabs>
          <w:tab w:val="left" w:pos="0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1507">
        <w:rPr>
          <w:sz w:val="28"/>
          <w:szCs w:val="28"/>
          <w:lang w:eastAsia="en-US"/>
        </w:rPr>
        <w:t xml:space="preserve">Абзац третий пункта 7.7 раздела 7 </w:t>
      </w:r>
      <w:r w:rsidR="007F1507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к постановлению администрации Березовского района от 13.03.2018 № 204 «Об </w:t>
      </w:r>
      <w:r>
        <w:rPr>
          <w:sz w:val="28"/>
          <w:szCs w:val="28"/>
          <w:lang w:eastAsia="en-US"/>
        </w:rPr>
        <w:t xml:space="preserve">оплате труда и социальной защищенности лиц, работающих </w:t>
      </w:r>
      <w:r w:rsidRPr="006336E9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муниципальном казенном учреждении </w:t>
      </w:r>
      <w:r>
        <w:rPr>
          <w:sz w:val="28"/>
          <w:szCs w:val="28"/>
        </w:rPr>
        <w:t>«Хозяйственно-эксплуатационная служба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 Березовского района»</w:t>
      </w:r>
      <w:r w:rsidR="002022B6">
        <w:rPr>
          <w:sz w:val="28"/>
          <w:szCs w:val="28"/>
          <w:lang w:eastAsia="en-US"/>
        </w:rPr>
        <w:t xml:space="preserve"> изложить в следующей редакции:</w:t>
      </w:r>
    </w:p>
    <w:p w:rsidR="002022B6" w:rsidRPr="007F2F6C" w:rsidRDefault="002022B6" w:rsidP="008D6F17">
      <w:pPr>
        <w:pStyle w:val="1"/>
        <w:tabs>
          <w:tab w:val="left" w:pos="72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2F6C">
        <w:rPr>
          <w:sz w:val="28"/>
          <w:szCs w:val="28"/>
        </w:rPr>
        <w:t>- водителю служебного автомобиля заместител</w:t>
      </w:r>
      <w:r>
        <w:rPr>
          <w:sz w:val="28"/>
          <w:szCs w:val="28"/>
        </w:rPr>
        <w:t>ей</w:t>
      </w:r>
      <w:r w:rsidRPr="007F2F6C">
        <w:rPr>
          <w:sz w:val="28"/>
          <w:szCs w:val="28"/>
        </w:rPr>
        <w:t xml:space="preserve"> главы Березовского района – 40 процентов от оклада (должностного оклада)</w:t>
      </w:r>
      <w:proofErr w:type="gramStart"/>
      <w:r w:rsidRPr="007F2F6C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  <w:r>
        <w:rPr>
          <w:sz w:val="22"/>
          <w:szCs w:val="22"/>
        </w:rPr>
        <w:t>.</w:t>
      </w:r>
    </w:p>
    <w:p w:rsidR="002C67DE" w:rsidRDefault="002C67DE" w:rsidP="008D6F17">
      <w:pPr>
        <w:pStyle w:val="ConsPlusTitle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b w:val="0"/>
          <w:sz w:val="28"/>
          <w:szCs w:val="28"/>
        </w:rPr>
        <w:t>официальном</w:t>
      </w:r>
      <w:proofErr w:type="gramEnd"/>
      <w:r>
        <w:rPr>
          <w:b w:val="0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2C67DE" w:rsidRDefault="004A53DD" w:rsidP="002C67DE">
      <w:pPr>
        <w:tabs>
          <w:tab w:val="left" w:pos="0"/>
        </w:tabs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2C67DE">
        <w:rPr>
          <w:sz w:val="28"/>
          <w:szCs w:val="28"/>
        </w:rPr>
        <w:t>3. Настоящее постановление вступает в силу после его официального опубликования и</w:t>
      </w:r>
      <w:r w:rsidR="002C67DE">
        <w:rPr>
          <w:color w:val="FF0000"/>
          <w:sz w:val="28"/>
          <w:szCs w:val="28"/>
        </w:rPr>
        <w:t xml:space="preserve"> </w:t>
      </w:r>
      <w:r w:rsidR="002C67DE">
        <w:rPr>
          <w:sz w:val="28"/>
          <w:szCs w:val="28"/>
        </w:rPr>
        <w:t>распространяется на правоотношения, возник</w:t>
      </w:r>
      <w:r w:rsidR="002022B6">
        <w:rPr>
          <w:sz w:val="28"/>
          <w:szCs w:val="28"/>
        </w:rPr>
        <w:t>шие</w:t>
      </w:r>
      <w:r w:rsidR="002C67DE">
        <w:rPr>
          <w:color w:val="FF0000"/>
          <w:sz w:val="28"/>
          <w:szCs w:val="28"/>
        </w:rPr>
        <w:t xml:space="preserve"> </w:t>
      </w:r>
      <w:r w:rsidR="002C67DE">
        <w:rPr>
          <w:sz w:val="28"/>
          <w:szCs w:val="28"/>
        </w:rPr>
        <w:t>с</w:t>
      </w:r>
      <w:r w:rsidR="002C67DE">
        <w:rPr>
          <w:color w:val="FF0000"/>
          <w:sz w:val="28"/>
          <w:szCs w:val="28"/>
        </w:rPr>
        <w:t xml:space="preserve"> </w:t>
      </w:r>
      <w:r w:rsidR="002C67DE">
        <w:rPr>
          <w:sz w:val="28"/>
          <w:szCs w:val="28"/>
        </w:rPr>
        <w:t>01 января 2018 года</w:t>
      </w:r>
      <w:r w:rsidR="002022B6">
        <w:rPr>
          <w:sz w:val="28"/>
          <w:szCs w:val="28"/>
        </w:rPr>
        <w:t>.</w:t>
      </w:r>
    </w:p>
    <w:p w:rsidR="002C67DE" w:rsidRDefault="002C67DE" w:rsidP="002C67DE">
      <w:pPr>
        <w:pStyle w:val="a4"/>
        <w:ind w:firstLine="0"/>
      </w:pPr>
    </w:p>
    <w:p w:rsidR="002C67DE" w:rsidRDefault="002C67DE" w:rsidP="002C67DE">
      <w:pPr>
        <w:pStyle w:val="a4"/>
        <w:ind w:firstLine="0"/>
      </w:pPr>
    </w:p>
    <w:p w:rsidR="00507913" w:rsidRPr="00507913" w:rsidRDefault="002C67DE" w:rsidP="00680372">
      <w:pPr>
        <w:pStyle w:val="a4"/>
        <w:ind w:firstLine="0"/>
      </w:pPr>
      <w:r>
        <w:t xml:space="preserve">Глава района                                      </w:t>
      </w:r>
      <w:r>
        <w:tab/>
      </w:r>
      <w:r>
        <w:tab/>
        <w:t xml:space="preserve">         </w:t>
      </w:r>
      <w:r>
        <w:tab/>
        <w:t xml:space="preserve"> </w:t>
      </w:r>
      <w:r>
        <w:tab/>
      </w:r>
      <w:r>
        <w:tab/>
      </w:r>
      <w:r>
        <w:tab/>
        <w:t xml:space="preserve">    </w:t>
      </w:r>
      <w:r w:rsidR="006336E9">
        <w:t xml:space="preserve">    </w:t>
      </w:r>
      <w:r>
        <w:t xml:space="preserve"> В.И. Фомин</w:t>
      </w:r>
    </w:p>
    <w:sectPr w:rsidR="00507913" w:rsidRPr="00507913" w:rsidSect="00680372">
      <w:pgSz w:w="11906" w:h="16838"/>
      <w:pgMar w:top="1135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9046B"/>
    <w:multiLevelType w:val="hybridMultilevel"/>
    <w:tmpl w:val="E57AFDCA"/>
    <w:lvl w:ilvl="0" w:tplc="B528360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7DE"/>
    <w:rsid w:val="000B0A9D"/>
    <w:rsid w:val="002022B6"/>
    <w:rsid w:val="002038D3"/>
    <w:rsid w:val="00216AF6"/>
    <w:rsid w:val="002C67DE"/>
    <w:rsid w:val="00352E77"/>
    <w:rsid w:val="003B0DEF"/>
    <w:rsid w:val="003D727B"/>
    <w:rsid w:val="004A53DD"/>
    <w:rsid w:val="00507913"/>
    <w:rsid w:val="00527AB2"/>
    <w:rsid w:val="00556D93"/>
    <w:rsid w:val="006336E9"/>
    <w:rsid w:val="00680372"/>
    <w:rsid w:val="007E13F1"/>
    <w:rsid w:val="007F1507"/>
    <w:rsid w:val="008D6F17"/>
    <w:rsid w:val="0093667C"/>
    <w:rsid w:val="00A2457B"/>
    <w:rsid w:val="00A36340"/>
    <w:rsid w:val="00B47132"/>
    <w:rsid w:val="00E6120B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D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079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91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DE"/>
    <w:pPr>
      <w:ind w:left="720"/>
      <w:contextualSpacing/>
    </w:pPr>
  </w:style>
  <w:style w:type="paragraph" w:customStyle="1" w:styleId="ConsPlusTitle">
    <w:name w:val="ConsPlusTitle"/>
    <w:uiPriority w:val="99"/>
    <w:rsid w:val="002C67D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БланкАДМ"/>
    <w:basedOn w:val="a"/>
    <w:rsid w:val="002C67DE"/>
    <w:pPr>
      <w:ind w:firstLine="72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6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7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022B6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5079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0791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2018-05-16T04:26:00Z</cp:lastPrinted>
  <dcterms:created xsi:type="dcterms:W3CDTF">2018-04-09T03:51:00Z</dcterms:created>
  <dcterms:modified xsi:type="dcterms:W3CDTF">2018-05-16T04:26:00Z</dcterms:modified>
</cp:coreProperties>
</file>