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ED" w:rsidRPr="009C3CED" w:rsidRDefault="009C3CED" w:rsidP="009C3CED">
      <w:pPr>
        <w:tabs>
          <w:tab w:val="left" w:pos="4962"/>
        </w:tabs>
        <w:spacing w:after="0" w:line="240" w:lineRule="auto"/>
        <w:jc w:val="center"/>
        <w:outlineLvl w:val="0"/>
        <w:rPr>
          <w:rFonts w:ascii="Times New Roman" w:eastAsia="Times New Roman" w:hAnsi="Times New Roman" w:cs="Times New Roman"/>
          <w:b/>
          <w:bCs/>
          <w:sz w:val="28"/>
          <w:szCs w:val="28"/>
        </w:rPr>
      </w:pPr>
      <w:r w:rsidRPr="009C3CE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39A0014" wp14:editId="7601EED5">
            <wp:simplePos x="0" y="0"/>
            <wp:positionH relativeFrom="column">
              <wp:posOffset>2781300</wp:posOffset>
            </wp:positionH>
            <wp:positionV relativeFrom="paragraph">
              <wp:posOffset>-61595</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9C3CED" w:rsidRPr="009C3CED" w:rsidRDefault="009C3CED" w:rsidP="009C3CED">
      <w:pPr>
        <w:spacing w:after="0" w:line="240" w:lineRule="auto"/>
        <w:jc w:val="center"/>
        <w:outlineLvl w:val="0"/>
        <w:rPr>
          <w:rFonts w:ascii="Times New Roman" w:eastAsia="Times New Roman" w:hAnsi="Times New Roman" w:cs="Times New Roman"/>
          <w:b/>
          <w:bCs/>
          <w:sz w:val="36"/>
          <w:szCs w:val="36"/>
        </w:rPr>
      </w:pPr>
      <w:r w:rsidRPr="009C3CED">
        <w:rPr>
          <w:rFonts w:ascii="Times New Roman" w:eastAsia="Times New Roman" w:hAnsi="Times New Roman" w:cs="Times New Roman"/>
          <w:b/>
          <w:bCs/>
          <w:sz w:val="36"/>
          <w:szCs w:val="36"/>
        </w:rPr>
        <w:t>АДМИНИСТРАЦИЯ БЕРЕЗОВСКОГО РАЙОНА</w:t>
      </w:r>
    </w:p>
    <w:p w:rsidR="009C3CED" w:rsidRPr="009C3CED" w:rsidRDefault="009C3CED" w:rsidP="009C3CED">
      <w:pPr>
        <w:spacing w:after="0" w:line="240" w:lineRule="auto"/>
        <w:jc w:val="center"/>
        <w:rPr>
          <w:rFonts w:ascii="Times New Roman" w:eastAsia="Times New Roman" w:hAnsi="Times New Roman" w:cs="Times New Roman"/>
          <w:b/>
          <w:bCs/>
          <w:sz w:val="20"/>
          <w:szCs w:val="20"/>
        </w:rPr>
      </w:pPr>
    </w:p>
    <w:p w:rsidR="009C3CED" w:rsidRPr="009C3CED" w:rsidRDefault="009C3CED" w:rsidP="009C3CED">
      <w:pPr>
        <w:spacing w:after="0" w:line="240" w:lineRule="auto"/>
        <w:jc w:val="center"/>
        <w:outlineLvl w:val="0"/>
        <w:rPr>
          <w:rFonts w:ascii="Times New Roman" w:eastAsia="Times New Roman" w:hAnsi="Times New Roman" w:cs="Times New Roman"/>
          <w:b/>
          <w:bCs/>
          <w:sz w:val="20"/>
          <w:szCs w:val="20"/>
        </w:rPr>
      </w:pPr>
      <w:r w:rsidRPr="009C3CED">
        <w:rPr>
          <w:rFonts w:ascii="Times New Roman" w:eastAsia="Times New Roman" w:hAnsi="Times New Roman" w:cs="Times New Roman"/>
          <w:b/>
          <w:bCs/>
          <w:sz w:val="20"/>
          <w:szCs w:val="20"/>
        </w:rPr>
        <w:t>ХАНТЫ-МАНСИЙСКОГО АВТОНОМНОГО ОКРУГА - ЮГРЫ</w:t>
      </w:r>
    </w:p>
    <w:p w:rsidR="009C3CED" w:rsidRPr="009C3CED" w:rsidRDefault="009C3CED" w:rsidP="009C3CED">
      <w:pPr>
        <w:spacing w:after="0" w:line="240" w:lineRule="auto"/>
        <w:jc w:val="center"/>
        <w:rPr>
          <w:rFonts w:ascii="Times New Roman" w:eastAsia="Times New Roman" w:hAnsi="Times New Roman" w:cs="Times New Roman"/>
          <w:b/>
          <w:bCs/>
          <w:sz w:val="24"/>
          <w:szCs w:val="24"/>
        </w:rPr>
      </w:pPr>
    </w:p>
    <w:p w:rsidR="009C3CED" w:rsidRPr="009C3CED" w:rsidRDefault="009C3CED" w:rsidP="009C3CED">
      <w:pPr>
        <w:spacing w:after="0" w:line="240" w:lineRule="auto"/>
        <w:jc w:val="center"/>
        <w:outlineLvl w:val="0"/>
        <w:rPr>
          <w:rFonts w:ascii="Times New Roman" w:eastAsia="Times New Roman" w:hAnsi="Times New Roman" w:cs="Times New Roman"/>
          <w:b/>
          <w:bCs/>
          <w:sz w:val="36"/>
          <w:szCs w:val="36"/>
        </w:rPr>
      </w:pPr>
      <w:r w:rsidRPr="009C3CED">
        <w:rPr>
          <w:rFonts w:ascii="Times New Roman" w:eastAsia="Times New Roman" w:hAnsi="Times New Roman" w:cs="Times New Roman"/>
          <w:b/>
          <w:bCs/>
          <w:sz w:val="36"/>
          <w:szCs w:val="36"/>
        </w:rPr>
        <w:t>ПОСТАНОВЛЕНИЕ</w:t>
      </w:r>
    </w:p>
    <w:p w:rsidR="009C3CED" w:rsidRPr="009C3CED" w:rsidRDefault="009C3CED" w:rsidP="009C3CED">
      <w:pPr>
        <w:spacing w:after="0" w:line="240" w:lineRule="auto"/>
        <w:rPr>
          <w:rFonts w:ascii="Times New Roman" w:eastAsia="Times New Roman" w:hAnsi="Times New Roman" w:cs="Times New Roman"/>
          <w:sz w:val="28"/>
          <w:szCs w:val="28"/>
        </w:rPr>
      </w:pPr>
    </w:p>
    <w:p w:rsidR="009C3CED" w:rsidRPr="00632322" w:rsidRDefault="00C27369" w:rsidP="009C3CED">
      <w:pPr>
        <w:tabs>
          <w:tab w:val="left" w:pos="893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28.02.</w:t>
      </w:r>
      <w:r w:rsidR="009C3CED" w:rsidRPr="00632322">
        <w:rPr>
          <w:rFonts w:ascii="Times New Roman" w:hAnsi="Times New Roman" w:cs="Times New Roman"/>
          <w:sz w:val="28"/>
          <w:szCs w:val="28"/>
        </w:rPr>
        <w:t>20</w:t>
      </w:r>
      <w:r w:rsidR="00A81D57">
        <w:rPr>
          <w:rFonts w:ascii="Times New Roman" w:hAnsi="Times New Roman" w:cs="Times New Roman"/>
          <w:sz w:val="28"/>
          <w:szCs w:val="28"/>
        </w:rPr>
        <w:t>24</w:t>
      </w:r>
      <w:r>
        <w:rPr>
          <w:rFonts w:ascii="Times New Roman" w:hAnsi="Times New Roman" w:cs="Times New Roman"/>
          <w:sz w:val="28"/>
          <w:szCs w:val="28"/>
        </w:rPr>
        <w:t xml:space="preserve"> </w:t>
      </w:r>
      <w:r w:rsidR="009C3CED">
        <w:rPr>
          <w:rFonts w:ascii="Times New Roman" w:hAnsi="Times New Roman" w:cs="Times New Roman"/>
          <w:sz w:val="28"/>
          <w:szCs w:val="28"/>
        </w:rPr>
        <w:t xml:space="preserve">                                                   </w:t>
      </w:r>
      <w:r w:rsidR="009C3CED">
        <w:rPr>
          <w:rFonts w:ascii="Times New Roman" w:hAnsi="Times New Roman" w:cs="Times New Roman"/>
          <w:sz w:val="28"/>
          <w:szCs w:val="28"/>
        </w:rPr>
        <w:tab/>
      </w:r>
      <w:r>
        <w:rPr>
          <w:rFonts w:ascii="Times New Roman" w:hAnsi="Times New Roman" w:cs="Times New Roman"/>
          <w:sz w:val="28"/>
          <w:szCs w:val="28"/>
        </w:rPr>
        <w:t xml:space="preserve">   № 159</w:t>
      </w:r>
    </w:p>
    <w:p w:rsidR="009C3CED" w:rsidRPr="009C3CED" w:rsidRDefault="009C3CED" w:rsidP="009C3CED">
      <w:pPr>
        <w:spacing w:after="0" w:line="480" w:lineRule="auto"/>
        <w:rPr>
          <w:rFonts w:ascii="Times New Roman" w:eastAsia="Times New Roman" w:hAnsi="Times New Roman" w:cs="Times New Roman"/>
          <w:sz w:val="28"/>
          <w:szCs w:val="28"/>
        </w:rPr>
      </w:pPr>
      <w:r w:rsidRPr="009C3CED">
        <w:rPr>
          <w:rFonts w:ascii="Times New Roman" w:eastAsia="Times New Roman" w:hAnsi="Times New Roman" w:cs="Times New Roman"/>
          <w:sz w:val="28"/>
          <w:szCs w:val="28"/>
        </w:rPr>
        <w:t>пгт. Березово</w:t>
      </w:r>
    </w:p>
    <w:p w:rsidR="00A81D57" w:rsidRDefault="00A81D57" w:rsidP="00EA7CF0">
      <w:pPr>
        <w:pStyle w:val="ConsPlusTitle"/>
        <w:widowControl/>
        <w:ind w:right="4959"/>
        <w:jc w:val="both"/>
        <w:rPr>
          <w:rFonts w:ascii="Times New Roman" w:hAnsi="Times New Roman" w:cs="Times New Roman"/>
          <w:b w:val="0"/>
          <w:sz w:val="28"/>
          <w:szCs w:val="28"/>
        </w:rPr>
      </w:pPr>
      <w:bookmarkStart w:id="0" w:name="_GoBack"/>
      <w:r w:rsidRPr="00A81D57">
        <w:rPr>
          <w:rFonts w:ascii="Times New Roman" w:hAnsi="Times New Roman" w:cs="Times New Roman"/>
          <w:b w:val="0"/>
          <w:sz w:val="28"/>
          <w:szCs w:val="28"/>
        </w:rPr>
        <w:t xml:space="preserve">О смене учредителя и об утверждении Устава муниципального унитарного предприятия «Теплосети </w:t>
      </w:r>
      <w:proofErr w:type="spellStart"/>
      <w:r w:rsidRPr="00A81D57">
        <w:rPr>
          <w:rFonts w:ascii="Times New Roman" w:hAnsi="Times New Roman" w:cs="Times New Roman"/>
          <w:b w:val="0"/>
          <w:sz w:val="28"/>
          <w:szCs w:val="28"/>
        </w:rPr>
        <w:t>Саранпауль</w:t>
      </w:r>
      <w:proofErr w:type="spellEnd"/>
      <w:r w:rsidRPr="00A81D57">
        <w:rPr>
          <w:rFonts w:ascii="Times New Roman" w:hAnsi="Times New Roman" w:cs="Times New Roman"/>
          <w:b w:val="0"/>
          <w:sz w:val="28"/>
          <w:szCs w:val="28"/>
        </w:rPr>
        <w:t>»</w:t>
      </w:r>
    </w:p>
    <w:bookmarkEnd w:id="0"/>
    <w:p w:rsidR="00A81D57" w:rsidRDefault="00A81D57" w:rsidP="00D01C1A">
      <w:pPr>
        <w:pStyle w:val="ConsPlusNormal"/>
        <w:jc w:val="both"/>
        <w:rPr>
          <w:rFonts w:ascii="Times New Roman" w:hAnsi="Times New Roman" w:cs="Times New Roman"/>
          <w:sz w:val="28"/>
          <w:szCs w:val="28"/>
        </w:rPr>
      </w:pPr>
    </w:p>
    <w:p w:rsidR="00A81D57" w:rsidRDefault="00A81D57" w:rsidP="00A81D5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14.11.2002 № 161-ФЗ «О государственных и муниципальных унитарных предприятиях», руководствуясь решением Думы Березовского района от 20.10.2015 № 663  «Об утверждении Положения о порядке принятия решения о создании, реорганизации и ликвидации муниципальных предприятий Березовского района», решением Думы Березовского района от 24.01.2024 № 319 «О принятии осуществления части полномочий органов местного самоуправления сельского поселения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по решению вопросов местного значения органами местного самоуправления Березовского района на 2024-2026 годы:</w:t>
      </w:r>
    </w:p>
    <w:p w:rsidR="00A81D57" w:rsidRDefault="00A81D57" w:rsidP="00A81D57">
      <w:pPr>
        <w:pStyle w:val="a6"/>
        <w:numPr>
          <w:ilvl w:val="0"/>
          <w:numId w:val="5"/>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Осуществить смену учредителя муниципального унитарного предприятия «Теплосети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муниципального образования сельское поселение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с муниципального образования сельское поселение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в лице администрации сельского поселения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на муниципальное образование Березовский район в лице администрации Березовского района. </w:t>
      </w:r>
    </w:p>
    <w:p w:rsidR="00A81D57" w:rsidRDefault="00A81D57" w:rsidP="00A81D57">
      <w:pPr>
        <w:pStyle w:val="a6"/>
        <w:numPr>
          <w:ilvl w:val="0"/>
          <w:numId w:val="5"/>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Осуществить смену собственника имущества муниципального унитарного предприятия «Теплосети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муниципального образования сельское поселение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с муниципального образования сельское поселение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в лице администрации сельского поселения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на муниципальное образование Березовский район в лице администрации Березовского района. </w:t>
      </w:r>
    </w:p>
    <w:p w:rsidR="00A81D57" w:rsidRDefault="00A81D57" w:rsidP="00A81D57">
      <w:pPr>
        <w:pStyle w:val="a6"/>
        <w:numPr>
          <w:ilvl w:val="0"/>
          <w:numId w:val="5"/>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Переименовать муниципальное унитарное предприятие «Теплосети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муниципального образования сельское поселение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в муниципальное унитарное предприятие «Теплосети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xml:space="preserve">» муниципального образования Березовский район.  </w:t>
      </w:r>
    </w:p>
    <w:p w:rsidR="00A81D57" w:rsidRDefault="00A81D57" w:rsidP="00A81D57">
      <w:pPr>
        <w:pStyle w:val="a6"/>
        <w:numPr>
          <w:ilvl w:val="0"/>
          <w:numId w:val="5"/>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Устав муниципального унитарного предприятия «Теплосети </w:t>
      </w:r>
      <w:proofErr w:type="spellStart"/>
      <w:r>
        <w:rPr>
          <w:rFonts w:ascii="Times New Roman" w:hAnsi="Times New Roman" w:cs="Times New Roman"/>
          <w:sz w:val="26"/>
          <w:szCs w:val="26"/>
        </w:rPr>
        <w:t>Саранпауль</w:t>
      </w:r>
      <w:proofErr w:type="spellEnd"/>
      <w:r>
        <w:rPr>
          <w:rFonts w:ascii="Times New Roman" w:hAnsi="Times New Roman" w:cs="Times New Roman"/>
          <w:sz w:val="26"/>
          <w:szCs w:val="26"/>
        </w:rPr>
        <w:t>» муниципального образования Березовский район согласно приложению           к настоящему постановлению (далее – Устав).</w:t>
      </w:r>
    </w:p>
    <w:p w:rsidR="00A81D57" w:rsidRPr="00B9079F" w:rsidRDefault="00A81D57" w:rsidP="00A81D57">
      <w:pPr>
        <w:pStyle w:val="a6"/>
        <w:numPr>
          <w:ilvl w:val="0"/>
          <w:numId w:val="5"/>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Генеральному директору м</w:t>
      </w:r>
      <w:r w:rsidRPr="0089277B">
        <w:rPr>
          <w:rFonts w:ascii="Times New Roman" w:hAnsi="Times New Roman" w:cs="Times New Roman"/>
          <w:sz w:val="26"/>
          <w:szCs w:val="26"/>
        </w:rPr>
        <w:t>униципально</w:t>
      </w:r>
      <w:r>
        <w:rPr>
          <w:rFonts w:ascii="Times New Roman" w:hAnsi="Times New Roman" w:cs="Times New Roman"/>
          <w:sz w:val="26"/>
          <w:szCs w:val="26"/>
        </w:rPr>
        <w:t>го</w:t>
      </w:r>
      <w:r w:rsidRPr="0089277B">
        <w:rPr>
          <w:rFonts w:ascii="Times New Roman" w:hAnsi="Times New Roman" w:cs="Times New Roman"/>
          <w:sz w:val="26"/>
          <w:szCs w:val="26"/>
        </w:rPr>
        <w:t xml:space="preserve"> унитарно</w:t>
      </w:r>
      <w:r>
        <w:rPr>
          <w:rFonts w:ascii="Times New Roman" w:hAnsi="Times New Roman" w:cs="Times New Roman"/>
          <w:sz w:val="26"/>
          <w:szCs w:val="26"/>
        </w:rPr>
        <w:t>го</w:t>
      </w:r>
      <w:r w:rsidRPr="0089277B">
        <w:rPr>
          <w:rFonts w:ascii="Times New Roman" w:hAnsi="Times New Roman" w:cs="Times New Roman"/>
          <w:sz w:val="26"/>
          <w:szCs w:val="26"/>
        </w:rPr>
        <w:t xml:space="preserve"> предприяти</w:t>
      </w:r>
      <w:r>
        <w:rPr>
          <w:rFonts w:ascii="Times New Roman" w:hAnsi="Times New Roman" w:cs="Times New Roman"/>
          <w:sz w:val="26"/>
          <w:szCs w:val="26"/>
        </w:rPr>
        <w:t>я</w:t>
      </w:r>
      <w:r w:rsidRPr="0089277B">
        <w:rPr>
          <w:rFonts w:ascii="Times New Roman" w:hAnsi="Times New Roman" w:cs="Times New Roman"/>
          <w:sz w:val="26"/>
          <w:szCs w:val="26"/>
        </w:rPr>
        <w:t xml:space="preserve"> «Теплосети </w:t>
      </w:r>
      <w:proofErr w:type="spellStart"/>
      <w:r w:rsidRPr="0089277B">
        <w:rPr>
          <w:rFonts w:ascii="Times New Roman" w:hAnsi="Times New Roman" w:cs="Times New Roman"/>
          <w:sz w:val="26"/>
          <w:szCs w:val="26"/>
        </w:rPr>
        <w:t>Саранпауль</w:t>
      </w:r>
      <w:proofErr w:type="spellEnd"/>
      <w:r w:rsidRPr="0089277B">
        <w:rPr>
          <w:rFonts w:ascii="Times New Roman" w:hAnsi="Times New Roman" w:cs="Times New Roman"/>
          <w:sz w:val="26"/>
          <w:szCs w:val="26"/>
        </w:rPr>
        <w:t>»</w:t>
      </w:r>
      <w:r>
        <w:rPr>
          <w:rFonts w:ascii="Times New Roman" w:hAnsi="Times New Roman" w:cs="Times New Roman"/>
          <w:sz w:val="26"/>
          <w:szCs w:val="26"/>
        </w:rPr>
        <w:t xml:space="preserve"> Зайцеву Алексею Сергеевичу </w:t>
      </w:r>
      <w:r w:rsidRPr="00B9079F">
        <w:rPr>
          <w:rFonts w:ascii="Times New Roman" w:hAnsi="Times New Roman" w:cs="Times New Roman"/>
          <w:sz w:val="26"/>
          <w:szCs w:val="26"/>
        </w:rPr>
        <w:t xml:space="preserve">осуществить юридические действия по </w:t>
      </w:r>
      <w:r>
        <w:rPr>
          <w:rFonts w:ascii="Times New Roman" w:hAnsi="Times New Roman" w:cs="Times New Roman"/>
          <w:sz w:val="26"/>
          <w:szCs w:val="26"/>
        </w:rPr>
        <w:t>смене учредителя и регистрации Устава в соответствии с законодательством Российской Федерации</w:t>
      </w:r>
      <w:r w:rsidRPr="00B9079F">
        <w:rPr>
          <w:rFonts w:ascii="Times New Roman" w:hAnsi="Times New Roman" w:cs="Times New Roman"/>
          <w:sz w:val="26"/>
          <w:szCs w:val="26"/>
        </w:rPr>
        <w:t>.</w:t>
      </w:r>
    </w:p>
    <w:p w:rsidR="00A81D57" w:rsidRDefault="00A81D57" w:rsidP="00A81D57">
      <w:pPr>
        <w:pStyle w:val="a6"/>
        <w:numPr>
          <w:ilvl w:val="0"/>
          <w:numId w:val="5"/>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Разместить настоящее постановление на официальном веб-сайте органов местного самоуправления Березовского района.</w:t>
      </w:r>
    </w:p>
    <w:p w:rsidR="00A81D57" w:rsidRDefault="00A81D57" w:rsidP="00A81D57">
      <w:pPr>
        <w:pStyle w:val="a6"/>
        <w:numPr>
          <w:ilvl w:val="0"/>
          <w:numId w:val="5"/>
        </w:numPr>
        <w:tabs>
          <w:tab w:val="left" w:pos="851"/>
          <w:tab w:val="left" w:pos="1134"/>
          <w:tab w:val="left" w:pos="1276"/>
        </w:tabs>
        <w:autoSpaceDE w:val="0"/>
        <w:autoSpaceDN w:val="0"/>
        <w:adjustRightInd w:val="0"/>
        <w:spacing w:after="0" w:line="240" w:lineRule="auto"/>
        <w:ind w:hanging="35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после его подписания.</w:t>
      </w:r>
    </w:p>
    <w:p w:rsidR="00A81D57" w:rsidRDefault="00A81D57" w:rsidP="00A81D5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Контроль за исполнением настоящего постановления возложить на заместителя главы района, председателя комитета Титова С.Н.</w:t>
      </w:r>
    </w:p>
    <w:p w:rsidR="00A81D57" w:rsidRDefault="00A81D57" w:rsidP="00A81D57">
      <w:pPr>
        <w:autoSpaceDE w:val="0"/>
        <w:autoSpaceDN w:val="0"/>
        <w:adjustRightInd w:val="0"/>
        <w:spacing w:after="0" w:line="240" w:lineRule="auto"/>
        <w:ind w:firstLine="709"/>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xml:space="preserve">. главы района                                                                             </w:t>
      </w:r>
      <w:r w:rsidR="00C27369">
        <w:rPr>
          <w:rFonts w:ascii="Times New Roman" w:hAnsi="Times New Roman" w:cs="Times New Roman"/>
          <w:sz w:val="26"/>
          <w:szCs w:val="26"/>
        </w:rPr>
        <w:t xml:space="preserve"> </w:t>
      </w:r>
      <w:r>
        <w:rPr>
          <w:rFonts w:ascii="Times New Roman" w:hAnsi="Times New Roman" w:cs="Times New Roman"/>
          <w:sz w:val="26"/>
          <w:szCs w:val="26"/>
        </w:rPr>
        <w:t xml:space="preserve">   </w:t>
      </w:r>
      <w:r w:rsidR="00C27369">
        <w:rPr>
          <w:rFonts w:ascii="Times New Roman" w:hAnsi="Times New Roman" w:cs="Times New Roman"/>
          <w:sz w:val="26"/>
          <w:szCs w:val="26"/>
        </w:rPr>
        <w:t xml:space="preserve">               Г.</w:t>
      </w:r>
      <w:r>
        <w:rPr>
          <w:rFonts w:ascii="Times New Roman" w:hAnsi="Times New Roman" w:cs="Times New Roman"/>
          <w:sz w:val="26"/>
          <w:szCs w:val="26"/>
        </w:rPr>
        <w:t>Г. Кудряшов</w:t>
      </w: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A81D57" w:rsidRDefault="00A81D57" w:rsidP="00A81D57">
      <w:pPr>
        <w:pStyle w:val="ConsPlusNormal"/>
        <w:widowControl/>
        <w:ind w:firstLine="0"/>
        <w:jc w:val="both"/>
        <w:rPr>
          <w:rFonts w:ascii="Times New Roman" w:hAnsi="Times New Roman" w:cs="Times New Roman"/>
          <w:sz w:val="26"/>
          <w:szCs w:val="26"/>
        </w:rPr>
      </w:pPr>
    </w:p>
    <w:p w:rsidR="00C27369" w:rsidRDefault="00C27369" w:rsidP="00A81D57">
      <w:pPr>
        <w:pStyle w:val="ConsPlusNormal"/>
        <w:widowControl/>
        <w:ind w:firstLine="0"/>
        <w:jc w:val="both"/>
        <w:rPr>
          <w:rFonts w:ascii="Times New Roman" w:hAnsi="Times New Roman" w:cs="Times New Roman"/>
          <w:sz w:val="26"/>
          <w:szCs w:val="26"/>
        </w:rPr>
      </w:pPr>
    </w:p>
    <w:p w:rsidR="00C27369" w:rsidRDefault="00C27369" w:rsidP="00A81D57">
      <w:pPr>
        <w:pStyle w:val="ConsPlusNormal"/>
        <w:widowControl/>
        <w:ind w:firstLine="0"/>
        <w:jc w:val="both"/>
        <w:rPr>
          <w:rFonts w:ascii="Times New Roman" w:hAnsi="Times New Roman" w:cs="Times New Roman"/>
          <w:sz w:val="26"/>
          <w:szCs w:val="26"/>
        </w:rPr>
      </w:pPr>
    </w:p>
    <w:p w:rsidR="00C27369" w:rsidRDefault="00C27369" w:rsidP="00C27369">
      <w:pPr>
        <w:pStyle w:val="ConsPlusNormal"/>
        <w:widowControl/>
        <w:ind w:firstLine="0"/>
        <w:jc w:val="right"/>
        <w:rPr>
          <w:rFonts w:ascii="Times New Roman" w:hAnsi="Times New Roman" w:cs="Times New Roman"/>
          <w:sz w:val="26"/>
          <w:szCs w:val="26"/>
        </w:rPr>
      </w:pPr>
    </w:p>
    <w:p w:rsidR="00A81D57" w:rsidRDefault="00A81D57" w:rsidP="00C2736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w:t>
      </w:r>
    </w:p>
    <w:p w:rsidR="00A81D57" w:rsidRDefault="00A81D57" w:rsidP="00C2736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Березовского района </w:t>
      </w:r>
    </w:p>
    <w:p w:rsidR="00A81D57" w:rsidRDefault="00A81D57" w:rsidP="00C2736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C27369">
        <w:rPr>
          <w:rFonts w:ascii="Times New Roman" w:hAnsi="Times New Roman" w:cs="Times New Roman"/>
          <w:sz w:val="28"/>
          <w:szCs w:val="28"/>
        </w:rPr>
        <w:t>28.02.2024 № 159</w:t>
      </w:r>
    </w:p>
    <w:p w:rsidR="00A81D57" w:rsidRDefault="00A81D57" w:rsidP="00C27369">
      <w:pPr>
        <w:pStyle w:val="ConsPlusNormal"/>
        <w:widowControl/>
        <w:ind w:firstLine="0"/>
        <w:jc w:val="right"/>
        <w:rPr>
          <w:rFonts w:ascii="Times New Roman" w:hAnsi="Times New Roman" w:cs="Times New Roman"/>
          <w:sz w:val="28"/>
          <w:szCs w:val="28"/>
        </w:rPr>
      </w:pPr>
    </w:p>
    <w:p w:rsidR="00A81D57" w:rsidRDefault="00A81D57" w:rsidP="00C27369">
      <w:pPr>
        <w:pStyle w:val="ConsPlusNormal"/>
        <w:widowControl/>
        <w:ind w:firstLine="0"/>
        <w:jc w:val="right"/>
        <w:rPr>
          <w:rFonts w:ascii="Times New Roman" w:hAnsi="Times New Roman" w:cs="Times New Roman"/>
          <w:sz w:val="28"/>
          <w:szCs w:val="28"/>
        </w:rPr>
      </w:pPr>
    </w:p>
    <w:p w:rsidR="00A81D57" w:rsidRPr="00D67F7C" w:rsidRDefault="00A81D57" w:rsidP="00C27369">
      <w:pPr>
        <w:pStyle w:val="ConsPlusNormal"/>
        <w:ind w:left="5760"/>
        <w:jc w:val="right"/>
        <w:rPr>
          <w:rFonts w:ascii="Times New Roman" w:hAnsi="Times New Roman" w:cs="Times New Roman"/>
          <w:sz w:val="26"/>
          <w:szCs w:val="26"/>
        </w:rPr>
      </w:pPr>
      <w:r>
        <w:rPr>
          <w:rFonts w:ascii="Times New Roman" w:hAnsi="Times New Roman" w:cs="Times New Roman"/>
          <w:sz w:val="26"/>
          <w:szCs w:val="26"/>
        </w:rPr>
        <w:t>«</w:t>
      </w:r>
      <w:r w:rsidRPr="00D67F7C">
        <w:rPr>
          <w:rFonts w:ascii="Times New Roman" w:hAnsi="Times New Roman" w:cs="Times New Roman"/>
          <w:sz w:val="26"/>
          <w:szCs w:val="26"/>
        </w:rPr>
        <w:t>УТВЕРЖДЕН</w:t>
      </w:r>
      <w:r>
        <w:rPr>
          <w:rFonts w:ascii="Times New Roman" w:hAnsi="Times New Roman" w:cs="Times New Roman"/>
          <w:sz w:val="26"/>
          <w:szCs w:val="26"/>
        </w:rPr>
        <w:t>»</w:t>
      </w:r>
    </w:p>
    <w:p w:rsidR="00A81D57" w:rsidRPr="00D67F7C" w:rsidRDefault="00A81D57" w:rsidP="00C27369">
      <w:pPr>
        <w:pStyle w:val="ConsPlusNormal"/>
        <w:ind w:left="5760"/>
        <w:jc w:val="right"/>
        <w:rPr>
          <w:rFonts w:ascii="Times New Roman" w:hAnsi="Times New Roman" w:cs="Times New Roman"/>
          <w:sz w:val="26"/>
          <w:szCs w:val="26"/>
        </w:rPr>
      </w:pPr>
      <w:r w:rsidRPr="00D67F7C">
        <w:rPr>
          <w:rFonts w:ascii="Times New Roman" w:hAnsi="Times New Roman" w:cs="Times New Roman"/>
          <w:sz w:val="26"/>
          <w:szCs w:val="26"/>
        </w:rPr>
        <w:t>постановление</w:t>
      </w:r>
      <w:r w:rsidR="00C27369">
        <w:rPr>
          <w:rFonts w:ascii="Times New Roman" w:hAnsi="Times New Roman" w:cs="Times New Roman"/>
          <w:sz w:val="26"/>
          <w:szCs w:val="26"/>
        </w:rPr>
        <w:t>м</w:t>
      </w:r>
      <w:r w:rsidRPr="00D67F7C">
        <w:rPr>
          <w:rFonts w:ascii="Times New Roman" w:hAnsi="Times New Roman" w:cs="Times New Roman"/>
          <w:sz w:val="26"/>
          <w:szCs w:val="26"/>
        </w:rPr>
        <w:t xml:space="preserve"> администрации Березовского района</w:t>
      </w:r>
    </w:p>
    <w:p w:rsidR="00A81D57" w:rsidRPr="00D67F7C" w:rsidRDefault="00A81D57" w:rsidP="00C27369">
      <w:pPr>
        <w:pStyle w:val="ConsPlusNormal"/>
        <w:ind w:left="5760"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Pr="00D67F7C">
        <w:rPr>
          <w:rFonts w:ascii="Times New Roman" w:hAnsi="Times New Roman" w:cs="Times New Roman"/>
          <w:sz w:val="26"/>
          <w:szCs w:val="26"/>
        </w:rPr>
        <w:t xml:space="preserve">от </w:t>
      </w:r>
      <w:r w:rsidR="00C27369">
        <w:rPr>
          <w:rFonts w:ascii="Times New Roman" w:hAnsi="Times New Roman" w:cs="Times New Roman"/>
          <w:sz w:val="26"/>
          <w:szCs w:val="26"/>
        </w:rPr>
        <w:t>28.02.2024 № 159</w:t>
      </w:r>
    </w:p>
    <w:p w:rsidR="00A81D57" w:rsidRDefault="00A81D57" w:rsidP="00C27369">
      <w:pPr>
        <w:pStyle w:val="ConsPlusNormal"/>
        <w:ind w:left="6360"/>
        <w:jc w:val="right"/>
        <w:rPr>
          <w:szCs w:val="24"/>
        </w:rPr>
      </w:pPr>
      <w:r>
        <w:rPr>
          <w:szCs w:val="24"/>
        </w:rPr>
        <w:t xml:space="preserve"> </w:t>
      </w:r>
    </w:p>
    <w:p w:rsidR="00A81D57" w:rsidRDefault="00A81D57" w:rsidP="00A81D57">
      <w:pPr>
        <w:pStyle w:val="ConsPlusNormal"/>
        <w:ind w:left="6360"/>
        <w:jc w:val="both"/>
        <w:rPr>
          <w:szCs w:val="24"/>
        </w:rPr>
      </w:pPr>
    </w:p>
    <w:p w:rsidR="00A81D57" w:rsidRDefault="00A81D57" w:rsidP="00A81D57">
      <w:pPr>
        <w:pStyle w:val="ConsPlusNormal"/>
        <w:ind w:left="6360"/>
        <w:jc w:val="both"/>
        <w:rPr>
          <w:szCs w:val="24"/>
        </w:rPr>
      </w:pPr>
    </w:p>
    <w:p w:rsidR="00A81D57" w:rsidRDefault="00A81D57" w:rsidP="00A81D57">
      <w:pPr>
        <w:pStyle w:val="ConsPlusNormal"/>
        <w:ind w:left="6360"/>
        <w:jc w:val="both"/>
        <w:rPr>
          <w:szCs w:val="24"/>
        </w:rPr>
      </w:pPr>
    </w:p>
    <w:p w:rsidR="00A81D57" w:rsidRDefault="00A81D57" w:rsidP="00A81D57">
      <w:pPr>
        <w:pStyle w:val="ConsPlusNormal"/>
        <w:ind w:left="6360"/>
        <w:jc w:val="both"/>
        <w:rPr>
          <w:szCs w:val="24"/>
        </w:rPr>
      </w:pPr>
    </w:p>
    <w:p w:rsidR="00A81D57" w:rsidRDefault="00A81D57" w:rsidP="00A81D57">
      <w:pPr>
        <w:pStyle w:val="ConsPlusNormal"/>
        <w:ind w:left="6360"/>
        <w:jc w:val="both"/>
        <w:rPr>
          <w:szCs w:val="24"/>
        </w:rPr>
      </w:pPr>
    </w:p>
    <w:p w:rsidR="00A81D57" w:rsidRDefault="00A81D57" w:rsidP="00A81D57">
      <w:pPr>
        <w:pStyle w:val="ConsPlusNormal"/>
        <w:ind w:left="6360"/>
        <w:jc w:val="both"/>
        <w:rPr>
          <w:szCs w:val="24"/>
        </w:rPr>
      </w:pPr>
    </w:p>
    <w:p w:rsidR="00A81D57" w:rsidRDefault="00A81D57" w:rsidP="00A81D57">
      <w:pPr>
        <w:pStyle w:val="ConsPlusNormal"/>
        <w:ind w:left="6360"/>
        <w:jc w:val="both"/>
        <w:rPr>
          <w:szCs w:val="24"/>
        </w:rPr>
      </w:pPr>
    </w:p>
    <w:p w:rsidR="00A81D57" w:rsidRDefault="00A81D57" w:rsidP="00A81D57">
      <w:pPr>
        <w:pStyle w:val="ConsPlusNormal"/>
        <w:ind w:left="6360"/>
        <w:jc w:val="both"/>
        <w:rPr>
          <w:szCs w:val="24"/>
        </w:rPr>
      </w:pPr>
    </w:p>
    <w:p w:rsidR="00A81D57" w:rsidRDefault="00A81D57" w:rsidP="00A81D57">
      <w:pPr>
        <w:pStyle w:val="ConsPlusNormal"/>
        <w:ind w:left="6360"/>
        <w:jc w:val="both"/>
        <w:rPr>
          <w:szCs w:val="24"/>
        </w:rPr>
      </w:pPr>
    </w:p>
    <w:p w:rsidR="00A81D57" w:rsidRPr="00797170" w:rsidRDefault="00A81D57" w:rsidP="00A81D57">
      <w:pPr>
        <w:widowControl w:val="0"/>
        <w:autoSpaceDE w:val="0"/>
        <w:autoSpaceDN w:val="0"/>
        <w:spacing w:after="0" w:line="240" w:lineRule="auto"/>
        <w:ind w:left="6360"/>
        <w:jc w:val="both"/>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ind w:left="6360"/>
        <w:jc w:val="both"/>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ind w:left="6360"/>
        <w:jc w:val="both"/>
        <w:rPr>
          <w:rFonts w:ascii="Times New Roman" w:eastAsia="Times New Roman" w:hAnsi="Times New Roman" w:cs="Times New Roman"/>
          <w:sz w:val="24"/>
          <w:szCs w:val="24"/>
        </w:rPr>
      </w:pPr>
    </w:p>
    <w:p w:rsidR="00A81D57" w:rsidRDefault="00A81D57" w:rsidP="00A81D57">
      <w:pPr>
        <w:widowControl w:val="0"/>
        <w:autoSpaceDE w:val="0"/>
        <w:autoSpaceDN w:val="0"/>
        <w:spacing w:after="0" w:line="240" w:lineRule="auto"/>
        <w:jc w:val="center"/>
        <w:rPr>
          <w:rFonts w:ascii="Times New Roman" w:eastAsia="Times New Roman" w:hAnsi="Times New Roman" w:cs="Times New Roman"/>
          <w:sz w:val="32"/>
          <w:szCs w:val="32"/>
        </w:rPr>
      </w:pPr>
      <w:r w:rsidRPr="00797170">
        <w:rPr>
          <w:rFonts w:ascii="Times New Roman" w:eastAsia="Times New Roman" w:hAnsi="Times New Roman" w:cs="Times New Roman"/>
          <w:sz w:val="32"/>
          <w:szCs w:val="32"/>
        </w:rPr>
        <w:t>УСТАВ</w:t>
      </w: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МУНИЦИПАЛЬНОГО УНИТАРНОГО ПРЕДПРИЯТИЯ</w:t>
      </w: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32"/>
          <w:szCs w:val="32"/>
        </w:rPr>
      </w:pPr>
      <w:r w:rsidRPr="00797170">
        <w:rPr>
          <w:rFonts w:ascii="Times New Roman" w:eastAsia="Times New Roman" w:hAnsi="Times New Roman" w:cs="Times New Roman"/>
          <w:sz w:val="32"/>
          <w:szCs w:val="32"/>
        </w:rPr>
        <w:t>«</w:t>
      </w:r>
      <w:r>
        <w:rPr>
          <w:rFonts w:ascii="Times New Roman" w:eastAsia="Times New Roman" w:hAnsi="Times New Roman" w:cs="Times New Roman"/>
          <w:sz w:val="32"/>
          <w:szCs w:val="32"/>
        </w:rPr>
        <w:t>ТЕПЛОСЕТИ САРАНПАУЛЬ</w:t>
      </w:r>
      <w:r w:rsidRPr="00797170">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МУНИЦИПАЛЬНОГО</w:t>
      </w:r>
      <w:r w:rsidRPr="00797170">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ОБРАЗОВАНИЯ БЕРЕЗОВСКИЙ РАЙОН</w:t>
      </w:r>
    </w:p>
    <w:p w:rsidR="00A81D57" w:rsidRPr="00797170" w:rsidRDefault="00A81D57" w:rsidP="00A81D57">
      <w:pPr>
        <w:widowControl w:val="0"/>
        <w:autoSpaceDE w:val="0"/>
        <w:autoSpaceDN w:val="0"/>
        <w:spacing w:after="0" w:line="240" w:lineRule="auto"/>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C27369" w:rsidRDefault="00C27369"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C27369" w:rsidRDefault="00C27369"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C27369" w:rsidRDefault="00C27369"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C27369" w:rsidRPr="00797170" w:rsidRDefault="00C27369"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4"/>
          <w:szCs w:val="24"/>
        </w:rPr>
      </w:pPr>
    </w:p>
    <w:p w:rsidR="00A81D57" w:rsidRPr="00797170" w:rsidRDefault="00A81D57" w:rsidP="00A81D57">
      <w:pPr>
        <w:widowControl w:val="0"/>
        <w:autoSpaceDE w:val="0"/>
        <w:autoSpaceDN w:val="0"/>
        <w:spacing w:after="0" w:line="240" w:lineRule="auto"/>
        <w:jc w:val="center"/>
        <w:rPr>
          <w:rFonts w:ascii="Times New Roman" w:eastAsia="Times New Roman" w:hAnsi="Times New Roman" w:cs="Times New Roman"/>
          <w:sz w:val="26"/>
          <w:szCs w:val="26"/>
        </w:rPr>
      </w:pPr>
    </w:p>
    <w:p w:rsidR="00A81D57" w:rsidRPr="00797170" w:rsidRDefault="00A81D57" w:rsidP="00A81D57">
      <w:pPr>
        <w:spacing w:after="0" w:line="360" w:lineRule="atLeast"/>
        <w:jc w:val="center"/>
        <w:rPr>
          <w:rFonts w:ascii="Times New Roman" w:eastAsia="Times New Roman" w:hAnsi="Times New Roman" w:cs="Times New Roman"/>
          <w:sz w:val="26"/>
          <w:szCs w:val="26"/>
        </w:rPr>
      </w:pPr>
      <w:r w:rsidRPr="006D38FF">
        <w:rPr>
          <w:rFonts w:ascii="Times New Roman" w:eastAsia="Times New Roman" w:hAnsi="Times New Roman" w:cs="Times New Roman"/>
          <w:sz w:val="26"/>
          <w:szCs w:val="26"/>
        </w:rPr>
        <w:t>Березовский район</w:t>
      </w:r>
    </w:p>
    <w:p w:rsidR="00A81D57" w:rsidRPr="00226101" w:rsidRDefault="00A81D57" w:rsidP="00A81D57">
      <w:pPr>
        <w:spacing w:after="0" w:line="360" w:lineRule="atLeast"/>
        <w:jc w:val="center"/>
        <w:rPr>
          <w:rFonts w:ascii="Times New Roman" w:eastAsia="Times New Roman" w:hAnsi="Times New Roman" w:cs="Times New Roman"/>
          <w:b/>
          <w:bCs/>
          <w:sz w:val="26"/>
          <w:szCs w:val="26"/>
        </w:rPr>
      </w:pPr>
      <w:r w:rsidRPr="006D38FF">
        <w:rPr>
          <w:rFonts w:ascii="Times New Roman" w:eastAsia="Times New Roman" w:hAnsi="Times New Roman" w:cs="Times New Roman"/>
          <w:sz w:val="26"/>
          <w:szCs w:val="26"/>
        </w:rPr>
        <w:t>2024</w:t>
      </w:r>
      <w:r w:rsidRPr="00797170">
        <w:rPr>
          <w:rFonts w:ascii="Times New Roman" w:eastAsia="Times New Roman" w:hAnsi="Times New Roman" w:cs="Times New Roman"/>
          <w:sz w:val="26"/>
          <w:szCs w:val="26"/>
        </w:rPr>
        <w:t xml:space="preserve"> год</w:t>
      </w:r>
      <w:r w:rsidRPr="00797170">
        <w:rPr>
          <w:rFonts w:ascii="Times New Roman" w:eastAsia="Times New Roman" w:hAnsi="Times New Roman" w:cs="Times New Roman"/>
          <w:sz w:val="20"/>
          <w:szCs w:val="24"/>
        </w:rPr>
        <w:br w:type="page"/>
      </w:r>
      <w:r w:rsidRPr="00226101">
        <w:rPr>
          <w:rFonts w:ascii="Times New Roman" w:eastAsia="Times New Roman" w:hAnsi="Times New Roman" w:cs="Times New Roman"/>
          <w:b/>
          <w:bCs/>
          <w:sz w:val="26"/>
          <w:szCs w:val="26"/>
        </w:rPr>
        <w:lastRenderedPageBreak/>
        <w:t>1.Общие положения</w:t>
      </w:r>
    </w:p>
    <w:p w:rsidR="00A81D57" w:rsidRPr="00226101" w:rsidRDefault="00A81D57" w:rsidP="00A81D57">
      <w:pPr>
        <w:spacing w:after="0" w:line="240" w:lineRule="auto"/>
        <w:jc w:val="center"/>
        <w:rPr>
          <w:rFonts w:ascii="Times New Roman" w:eastAsia="Times New Roman" w:hAnsi="Times New Roman" w:cs="Times New Roman"/>
          <w:sz w:val="26"/>
          <w:szCs w:val="26"/>
        </w:rPr>
      </w:pPr>
    </w:p>
    <w:p w:rsidR="00A81D57" w:rsidRPr="00226101" w:rsidRDefault="00A81D57" w:rsidP="00A81D57">
      <w:pPr>
        <w:shd w:val="clear" w:color="auto" w:fill="FFFFFF"/>
        <w:tabs>
          <w:tab w:val="left" w:pos="0"/>
        </w:tabs>
        <w:spacing w:after="0" w:line="240" w:lineRule="auto"/>
        <w:ind w:right="-2" w:firstLine="709"/>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1</w:t>
      </w:r>
      <w:r w:rsidRPr="00226101">
        <w:rPr>
          <w:rFonts w:ascii="Times New Roman" w:eastAsia="Times New Roman" w:hAnsi="Times New Roman" w:cs="Times New Roman"/>
          <w:sz w:val="26"/>
          <w:szCs w:val="26"/>
        </w:rPr>
        <w:t xml:space="preserve">.1. Муниципальное унитарное предприятие «Теплосети </w:t>
      </w:r>
      <w:proofErr w:type="spellStart"/>
      <w:r w:rsidRPr="00226101">
        <w:rPr>
          <w:rFonts w:ascii="Times New Roman" w:eastAsia="Times New Roman" w:hAnsi="Times New Roman" w:cs="Times New Roman"/>
          <w:sz w:val="26"/>
          <w:szCs w:val="26"/>
        </w:rPr>
        <w:t>Саранпауль</w:t>
      </w:r>
      <w:proofErr w:type="spellEnd"/>
      <w:r w:rsidRPr="00226101">
        <w:rPr>
          <w:rFonts w:ascii="Times New Roman" w:eastAsia="Times New Roman" w:hAnsi="Times New Roman" w:cs="Times New Roman"/>
          <w:sz w:val="26"/>
          <w:szCs w:val="26"/>
        </w:rPr>
        <w:t xml:space="preserve">» муниципального образования Березовский район, в дальнейшем именуемое «Предприятие», создано </w:t>
      </w:r>
      <w:r>
        <w:rPr>
          <w:rFonts w:ascii="Times New Roman" w:eastAsia="Times New Roman" w:hAnsi="Times New Roman" w:cs="Times New Roman"/>
          <w:sz w:val="26"/>
          <w:szCs w:val="26"/>
        </w:rPr>
        <w:t>и действует в соответствии с Гражданским кодексом Российской Федерации, Федеральным законом от 14.1.12002 № 161-ФЗ «О государственных и муниципальных унитарных предприятиях»,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Березовский район</w:t>
      </w:r>
      <w:r>
        <w:rPr>
          <w:rFonts w:ascii="Times New Roman" w:eastAsia="Times New Roman" w:hAnsi="Times New Roman" w:cs="Times New Roman"/>
          <w:b/>
          <w:sz w:val="26"/>
          <w:szCs w:val="26"/>
        </w:rPr>
        <w:t>.</w:t>
      </w:r>
    </w:p>
    <w:p w:rsidR="00A81D57" w:rsidRDefault="00A81D57" w:rsidP="00A81D57">
      <w:pPr>
        <w:pStyle w:val="a7"/>
        <w:spacing w:before="0" w:beforeAutospacing="0" w:after="0" w:afterAutospacing="0"/>
        <w:jc w:val="both"/>
        <w:rPr>
          <w:sz w:val="26"/>
          <w:szCs w:val="26"/>
        </w:rPr>
      </w:pPr>
      <w:r w:rsidRPr="00A814A4">
        <w:rPr>
          <w:sz w:val="26"/>
          <w:szCs w:val="26"/>
        </w:rPr>
        <w:t xml:space="preserve">           1.2. Полное наименование Предприятия: муниципальное унитарное предприятие «Теплосети </w:t>
      </w:r>
      <w:proofErr w:type="spellStart"/>
      <w:r w:rsidRPr="00A814A4">
        <w:rPr>
          <w:sz w:val="26"/>
          <w:szCs w:val="26"/>
        </w:rPr>
        <w:t>Саранпауль</w:t>
      </w:r>
      <w:proofErr w:type="spellEnd"/>
      <w:r w:rsidRPr="00A814A4">
        <w:rPr>
          <w:sz w:val="26"/>
          <w:szCs w:val="26"/>
        </w:rPr>
        <w:t>» муниципального образования Березовский район.</w:t>
      </w:r>
    </w:p>
    <w:p w:rsidR="00A81D57" w:rsidRPr="00A814A4" w:rsidRDefault="00A81D57" w:rsidP="00A81D57">
      <w:pPr>
        <w:pStyle w:val="a7"/>
        <w:spacing w:before="0" w:beforeAutospacing="0" w:after="0" w:afterAutospacing="0"/>
        <w:ind w:firstLine="709"/>
        <w:jc w:val="both"/>
        <w:rPr>
          <w:sz w:val="26"/>
          <w:szCs w:val="26"/>
        </w:rPr>
      </w:pPr>
      <w:r w:rsidRPr="00A814A4">
        <w:rPr>
          <w:sz w:val="26"/>
          <w:szCs w:val="26"/>
        </w:rPr>
        <w:t xml:space="preserve">Официальное сокращенное название Предприятия: МУП «Теплосети </w:t>
      </w:r>
      <w:proofErr w:type="spellStart"/>
      <w:r w:rsidRPr="00A814A4">
        <w:rPr>
          <w:sz w:val="26"/>
          <w:szCs w:val="26"/>
        </w:rPr>
        <w:t>Саранпауль</w:t>
      </w:r>
      <w:proofErr w:type="spellEnd"/>
      <w:r w:rsidRPr="00A814A4">
        <w:rPr>
          <w:sz w:val="26"/>
          <w:szCs w:val="26"/>
        </w:rPr>
        <w:t>».</w:t>
      </w:r>
    </w:p>
    <w:p w:rsidR="00A81D57" w:rsidRPr="00A814A4" w:rsidRDefault="00A81D57" w:rsidP="00A81D57">
      <w:pPr>
        <w:pStyle w:val="a7"/>
        <w:spacing w:before="0" w:beforeAutospacing="0" w:after="0" w:afterAutospacing="0"/>
        <w:ind w:firstLine="709"/>
        <w:jc w:val="both"/>
        <w:rPr>
          <w:sz w:val="26"/>
          <w:szCs w:val="26"/>
        </w:rPr>
      </w:pPr>
      <w:r w:rsidRPr="00A814A4">
        <w:rPr>
          <w:sz w:val="26"/>
          <w:szCs w:val="26"/>
        </w:rPr>
        <w:t xml:space="preserve">1.3. Собственником имущества и </w:t>
      </w:r>
      <w:r>
        <w:rPr>
          <w:sz w:val="26"/>
          <w:szCs w:val="26"/>
        </w:rPr>
        <w:t>уч</w:t>
      </w:r>
      <w:r w:rsidRPr="00A814A4">
        <w:rPr>
          <w:sz w:val="26"/>
          <w:szCs w:val="26"/>
        </w:rPr>
        <w:t>редителем Предприятия является муниципальное образование Березовский район Ханты-Мансийского автономного округа – Югры.</w:t>
      </w:r>
    </w:p>
    <w:p w:rsidR="00A81D57" w:rsidRPr="00D5289E" w:rsidRDefault="00A81D57" w:rsidP="00A81D57">
      <w:pPr>
        <w:pStyle w:val="a7"/>
        <w:spacing w:before="0" w:beforeAutospacing="0" w:after="0" w:afterAutospacing="0"/>
        <w:jc w:val="both"/>
        <w:rPr>
          <w:sz w:val="26"/>
          <w:szCs w:val="26"/>
        </w:rPr>
      </w:pPr>
      <w:r>
        <w:rPr>
          <w:sz w:val="26"/>
          <w:szCs w:val="26"/>
        </w:rPr>
        <w:t xml:space="preserve">           </w:t>
      </w:r>
      <w:r w:rsidRPr="00A814A4">
        <w:rPr>
          <w:sz w:val="26"/>
          <w:szCs w:val="26"/>
        </w:rPr>
        <w:t xml:space="preserve">1.4. Функции и полномочия </w:t>
      </w:r>
      <w:r>
        <w:rPr>
          <w:sz w:val="26"/>
          <w:szCs w:val="26"/>
        </w:rPr>
        <w:t>у</w:t>
      </w:r>
      <w:r w:rsidRPr="00A814A4">
        <w:rPr>
          <w:sz w:val="26"/>
          <w:szCs w:val="26"/>
        </w:rPr>
        <w:t xml:space="preserve">чредителя и </w:t>
      </w:r>
      <w:r>
        <w:rPr>
          <w:sz w:val="26"/>
          <w:szCs w:val="26"/>
        </w:rPr>
        <w:t>с</w:t>
      </w:r>
      <w:r w:rsidRPr="00A814A4">
        <w:rPr>
          <w:sz w:val="26"/>
          <w:szCs w:val="26"/>
        </w:rPr>
        <w:t xml:space="preserve">обственника имущества Предприятия осуществляет администрация Березовского района Ханты-Мансийского автономного округа </w:t>
      </w:r>
      <w:r>
        <w:rPr>
          <w:sz w:val="26"/>
          <w:szCs w:val="26"/>
        </w:rPr>
        <w:t>–</w:t>
      </w:r>
      <w:r w:rsidRPr="00A814A4">
        <w:rPr>
          <w:sz w:val="26"/>
          <w:szCs w:val="26"/>
        </w:rPr>
        <w:t xml:space="preserve"> Югры</w:t>
      </w:r>
      <w:r w:rsidRPr="00D5289E">
        <w:rPr>
          <w:sz w:val="26"/>
          <w:szCs w:val="26"/>
        </w:rPr>
        <w:t xml:space="preserve"> (далее – Учредитель, Собственник)</w:t>
      </w:r>
      <w:r>
        <w:rPr>
          <w:sz w:val="26"/>
          <w:szCs w:val="26"/>
        </w:rPr>
        <w:t>.</w:t>
      </w:r>
    </w:p>
    <w:p w:rsidR="00A81D57" w:rsidRDefault="00A81D57" w:rsidP="00A81D57">
      <w:pPr>
        <w:pStyle w:val="a7"/>
        <w:spacing w:before="0" w:beforeAutospacing="0" w:after="0" w:afterAutospacing="0"/>
        <w:jc w:val="both"/>
        <w:rPr>
          <w:sz w:val="26"/>
          <w:szCs w:val="26"/>
        </w:rPr>
      </w:pPr>
      <w:r>
        <w:rPr>
          <w:sz w:val="26"/>
          <w:szCs w:val="26"/>
        </w:rPr>
        <w:t xml:space="preserve">          </w:t>
      </w:r>
      <w:r w:rsidRPr="00A814A4">
        <w:rPr>
          <w:sz w:val="26"/>
          <w:szCs w:val="26"/>
        </w:rPr>
        <w:t>1.5. Предприятие является юридическим лицом. Предприятие имеет обособленное имущество в хозяйственном ведении, самостоятельный баланс, круглую печать.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 открывать банковские счета.</w:t>
      </w:r>
    </w:p>
    <w:p w:rsidR="00A81D57" w:rsidRPr="00A814A4" w:rsidRDefault="00A81D57" w:rsidP="00A81D57">
      <w:pPr>
        <w:pStyle w:val="a7"/>
        <w:spacing w:before="0" w:beforeAutospacing="0" w:after="0" w:afterAutospacing="0"/>
        <w:ind w:firstLine="709"/>
        <w:jc w:val="both"/>
        <w:rPr>
          <w:sz w:val="26"/>
          <w:szCs w:val="26"/>
        </w:rPr>
      </w:pPr>
      <w:r w:rsidRPr="00A814A4">
        <w:rPr>
          <w:sz w:val="26"/>
          <w:szCs w:val="26"/>
        </w:rPr>
        <w:t xml:space="preserve">Предприятие вправе от своего имени приобретать и осуществлять имущественные и личные неимущественные права и нести обязанности, совершать сделки в соответствии с законодательством и </w:t>
      </w:r>
      <w:r>
        <w:rPr>
          <w:sz w:val="26"/>
          <w:szCs w:val="26"/>
        </w:rPr>
        <w:t>настоящим у</w:t>
      </w:r>
      <w:r w:rsidRPr="00A814A4">
        <w:rPr>
          <w:sz w:val="26"/>
          <w:szCs w:val="26"/>
        </w:rPr>
        <w:t>ставом, выступать истцом и ответчиком в судах в соответствии с законодательством.</w:t>
      </w:r>
    </w:p>
    <w:p w:rsidR="00A81D57" w:rsidRPr="00A814A4" w:rsidRDefault="00A81D57" w:rsidP="00A81D57">
      <w:pPr>
        <w:pStyle w:val="a7"/>
        <w:spacing w:before="0" w:beforeAutospacing="0" w:after="0" w:afterAutospacing="0"/>
        <w:jc w:val="both"/>
        <w:rPr>
          <w:sz w:val="26"/>
          <w:szCs w:val="26"/>
        </w:rPr>
      </w:pPr>
      <w:r>
        <w:rPr>
          <w:sz w:val="26"/>
          <w:szCs w:val="26"/>
        </w:rPr>
        <w:t xml:space="preserve">          </w:t>
      </w:r>
      <w:r w:rsidRPr="00A814A4">
        <w:rPr>
          <w:sz w:val="26"/>
          <w:szCs w:val="26"/>
        </w:rPr>
        <w:t>1.6.</w:t>
      </w:r>
      <w:r>
        <w:rPr>
          <w:sz w:val="26"/>
          <w:szCs w:val="26"/>
        </w:rPr>
        <w:t xml:space="preserve"> Пре</w:t>
      </w:r>
      <w:r w:rsidRPr="00A814A4">
        <w:rPr>
          <w:sz w:val="26"/>
          <w:szCs w:val="26"/>
        </w:rPr>
        <w:t>дприятие является коммерческой организацией и несет ответственность, установленную законодательством Российской Федерации, за результаты своей производственно-хозяйственной и финансовой деятельности и выполнение обязательств перед собственником имущества, потребителями, бюджетом, банками и другими юридическими и физическими лицами.</w:t>
      </w:r>
    </w:p>
    <w:p w:rsidR="00A81D57" w:rsidRPr="00A814A4" w:rsidRDefault="00A81D57" w:rsidP="00A81D57">
      <w:pPr>
        <w:pStyle w:val="a7"/>
        <w:spacing w:before="0" w:beforeAutospacing="0" w:after="0" w:afterAutospacing="0"/>
        <w:ind w:firstLine="567"/>
        <w:jc w:val="both"/>
        <w:rPr>
          <w:sz w:val="26"/>
          <w:szCs w:val="26"/>
        </w:rPr>
      </w:pPr>
      <w:r>
        <w:rPr>
          <w:sz w:val="26"/>
          <w:szCs w:val="26"/>
        </w:rPr>
        <w:t xml:space="preserve">  </w:t>
      </w:r>
      <w:r w:rsidRPr="00A814A4">
        <w:rPr>
          <w:sz w:val="26"/>
          <w:szCs w:val="26"/>
        </w:rPr>
        <w:t>1.</w:t>
      </w:r>
      <w:r>
        <w:rPr>
          <w:sz w:val="26"/>
          <w:szCs w:val="26"/>
        </w:rPr>
        <w:t>7</w:t>
      </w:r>
      <w:r w:rsidRPr="00A814A4">
        <w:rPr>
          <w:sz w:val="26"/>
          <w:szCs w:val="26"/>
        </w:rPr>
        <w:t xml:space="preserve">. Предприятие отвечает по своим обязательствам всем принадлежащим ему имуществом. Предприятие не несет ответственности по обязательствам Собственника. Собственник не отвечает по обязательствам Предприятия, за исключением случаев, если несостоятельность (банкротство) такого предприятия вызвана </w:t>
      </w:r>
      <w:r>
        <w:rPr>
          <w:sz w:val="26"/>
          <w:szCs w:val="26"/>
        </w:rPr>
        <w:t>С</w:t>
      </w:r>
      <w:r w:rsidRPr="00A814A4">
        <w:rPr>
          <w:sz w:val="26"/>
          <w:szCs w:val="26"/>
        </w:rPr>
        <w:t>обственником его имущества.</w:t>
      </w:r>
    </w:p>
    <w:p w:rsidR="00A81D57" w:rsidRPr="00A814A4" w:rsidRDefault="00A81D57" w:rsidP="00A81D57">
      <w:pPr>
        <w:pStyle w:val="a7"/>
        <w:spacing w:before="0" w:beforeAutospacing="0" w:after="0" w:afterAutospacing="0"/>
        <w:ind w:firstLine="567"/>
        <w:jc w:val="both"/>
        <w:rPr>
          <w:sz w:val="26"/>
          <w:szCs w:val="26"/>
        </w:rPr>
      </w:pPr>
      <w:r>
        <w:rPr>
          <w:sz w:val="26"/>
          <w:szCs w:val="26"/>
        </w:rPr>
        <w:t xml:space="preserve">  1</w:t>
      </w:r>
      <w:r w:rsidRPr="00A814A4">
        <w:rPr>
          <w:sz w:val="26"/>
          <w:szCs w:val="26"/>
        </w:rPr>
        <w:t>.</w:t>
      </w:r>
      <w:r>
        <w:rPr>
          <w:sz w:val="26"/>
          <w:szCs w:val="26"/>
        </w:rPr>
        <w:t>8</w:t>
      </w:r>
      <w:r w:rsidRPr="00A814A4">
        <w:rPr>
          <w:sz w:val="26"/>
          <w:szCs w:val="26"/>
        </w:rPr>
        <w:t xml:space="preserve">. Место нахождения Предприятия:  </w:t>
      </w:r>
      <w:proofErr w:type="gramStart"/>
      <w:r w:rsidRPr="00A814A4">
        <w:rPr>
          <w:sz w:val="26"/>
          <w:szCs w:val="26"/>
        </w:rPr>
        <w:t xml:space="preserve">РФ, 628148, Тюменская область, ХМАО-Югра, Березовский район, с. </w:t>
      </w:r>
      <w:proofErr w:type="spellStart"/>
      <w:r w:rsidRPr="00A814A4">
        <w:rPr>
          <w:sz w:val="26"/>
          <w:szCs w:val="26"/>
        </w:rPr>
        <w:t>Саранпауль</w:t>
      </w:r>
      <w:proofErr w:type="spellEnd"/>
      <w:r w:rsidRPr="00A814A4">
        <w:rPr>
          <w:sz w:val="26"/>
          <w:szCs w:val="26"/>
        </w:rPr>
        <w:t>, ул. Геологическая, д. 7а</w:t>
      </w:r>
      <w:r>
        <w:rPr>
          <w:sz w:val="26"/>
          <w:szCs w:val="26"/>
        </w:rPr>
        <w:t>;</w:t>
      </w:r>
      <w:proofErr w:type="gramEnd"/>
    </w:p>
    <w:p w:rsidR="00A81D57" w:rsidRPr="00A814A4" w:rsidRDefault="00A81D57" w:rsidP="00A81D57">
      <w:pPr>
        <w:pStyle w:val="a7"/>
        <w:spacing w:before="0" w:beforeAutospacing="0" w:after="0" w:afterAutospacing="0"/>
        <w:ind w:firstLine="567"/>
        <w:jc w:val="both"/>
        <w:rPr>
          <w:sz w:val="26"/>
          <w:szCs w:val="26"/>
        </w:rPr>
      </w:pPr>
      <w:r w:rsidRPr="00A814A4">
        <w:rPr>
          <w:sz w:val="26"/>
          <w:szCs w:val="26"/>
        </w:rPr>
        <w:t xml:space="preserve">Почтовый адрес: РФ, 628148, Тюменская область, ХМАО-Югра, Березовский район, с. </w:t>
      </w:r>
      <w:proofErr w:type="spellStart"/>
      <w:r w:rsidRPr="00A814A4">
        <w:rPr>
          <w:sz w:val="26"/>
          <w:szCs w:val="26"/>
        </w:rPr>
        <w:t>Саранпауль</w:t>
      </w:r>
      <w:proofErr w:type="spellEnd"/>
      <w:r w:rsidRPr="00A814A4">
        <w:rPr>
          <w:sz w:val="26"/>
          <w:szCs w:val="26"/>
        </w:rPr>
        <w:t>, ул. Геологическая, д. 7а</w:t>
      </w:r>
      <w:r>
        <w:rPr>
          <w:sz w:val="26"/>
          <w:szCs w:val="26"/>
        </w:rPr>
        <w:t>.</w:t>
      </w:r>
    </w:p>
    <w:p w:rsidR="00A81D57" w:rsidRPr="00A814A4" w:rsidRDefault="00A81D57" w:rsidP="00A81D57">
      <w:pPr>
        <w:pStyle w:val="a7"/>
        <w:spacing w:before="0" w:beforeAutospacing="0" w:after="0" w:afterAutospacing="0"/>
        <w:ind w:firstLine="709"/>
        <w:jc w:val="both"/>
        <w:rPr>
          <w:sz w:val="26"/>
          <w:szCs w:val="26"/>
        </w:rPr>
      </w:pPr>
      <w:r>
        <w:rPr>
          <w:sz w:val="26"/>
          <w:szCs w:val="26"/>
        </w:rPr>
        <w:t xml:space="preserve"> </w:t>
      </w:r>
      <w:r w:rsidRPr="00A814A4">
        <w:rPr>
          <w:sz w:val="26"/>
          <w:szCs w:val="26"/>
        </w:rPr>
        <w:t>1.</w:t>
      </w:r>
      <w:r>
        <w:rPr>
          <w:sz w:val="26"/>
          <w:szCs w:val="26"/>
        </w:rPr>
        <w:t>9</w:t>
      </w:r>
      <w:r w:rsidRPr="00A814A4">
        <w:rPr>
          <w:sz w:val="26"/>
          <w:szCs w:val="26"/>
        </w:rPr>
        <w:t>. Предприятие не имеет представительств и филиалов.</w:t>
      </w:r>
    </w:p>
    <w:p w:rsidR="00A81D57" w:rsidRPr="00A814A4" w:rsidRDefault="00A81D57" w:rsidP="00A81D57">
      <w:pPr>
        <w:pStyle w:val="a7"/>
        <w:tabs>
          <w:tab w:val="left" w:pos="284"/>
        </w:tabs>
        <w:spacing w:before="0" w:beforeAutospacing="0" w:after="0" w:afterAutospacing="0"/>
        <w:ind w:firstLine="709"/>
        <w:jc w:val="both"/>
        <w:rPr>
          <w:sz w:val="26"/>
          <w:szCs w:val="26"/>
        </w:rPr>
      </w:pPr>
      <w:r>
        <w:rPr>
          <w:sz w:val="26"/>
          <w:szCs w:val="26"/>
        </w:rPr>
        <w:t xml:space="preserve"> 1.10.</w:t>
      </w:r>
      <w:r w:rsidRPr="00A814A4">
        <w:rPr>
          <w:sz w:val="26"/>
          <w:szCs w:val="26"/>
        </w:rPr>
        <w:t xml:space="preserve">Учредительным документом муниципального унитарного предприятия «Теплосети </w:t>
      </w:r>
      <w:proofErr w:type="spellStart"/>
      <w:r w:rsidRPr="00A814A4">
        <w:rPr>
          <w:sz w:val="26"/>
          <w:szCs w:val="26"/>
        </w:rPr>
        <w:t>Саранпауль</w:t>
      </w:r>
      <w:proofErr w:type="spellEnd"/>
      <w:r w:rsidRPr="00A814A4">
        <w:rPr>
          <w:sz w:val="26"/>
          <w:szCs w:val="26"/>
        </w:rPr>
        <w:t>» муниципального образования Березовский район является настоящий устав, утверждаемый администрацией Березовского района.</w:t>
      </w:r>
    </w:p>
    <w:p w:rsidR="00A81D57" w:rsidRPr="00A814A4" w:rsidRDefault="00A81D57" w:rsidP="00A81D57">
      <w:pPr>
        <w:pStyle w:val="a7"/>
        <w:spacing w:before="0" w:beforeAutospacing="0" w:after="0" w:afterAutospacing="0"/>
        <w:ind w:firstLine="709"/>
        <w:jc w:val="both"/>
        <w:rPr>
          <w:sz w:val="26"/>
          <w:szCs w:val="26"/>
        </w:rPr>
      </w:pPr>
      <w:r>
        <w:rPr>
          <w:sz w:val="26"/>
          <w:szCs w:val="26"/>
        </w:rPr>
        <w:t xml:space="preserve"> </w:t>
      </w:r>
      <w:r w:rsidRPr="00A814A4">
        <w:rPr>
          <w:sz w:val="26"/>
          <w:szCs w:val="26"/>
        </w:rPr>
        <w:t>1.1</w:t>
      </w:r>
      <w:r>
        <w:rPr>
          <w:sz w:val="26"/>
          <w:szCs w:val="26"/>
        </w:rPr>
        <w:t>1</w:t>
      </w:r>
      <w:r w:rsidRPr="00A814A4">
        <w:rPr>
          <w:sz w:val="26"/>
          <w:szCs w:val="26"/>
        </w:rPr>
        <w:t>. Внесение изменений в устав Предприятия осуществляется по решению администрации Березовского района в форме постановления администрации Березовского района.</w:t>
      </w:r>
    </w:p>
    <w:p w:rsidR="00A81D57" w:rsidRPr="00C40CEA" w:rsidRDefault="00A81D57" w:rsidP="00A81D57">
      <w:pPr>
        <w:shd w:val="clear" w:color="auto" w:fill="FFFFFF"/>
        <w:tabs>
          <w:tab w:val="left" w:pos="0"/>
          <w:tab w:val="left" w:pos="9923"/>
        </w:tabs>
        <w:spacing w:after="0" w:line="240" w:lineRule="auto"/>
        <w:ind w:right="-2" w:firstLine="709"/>
        <w:jc w:val="center"/>
        <w:rPr>
          <w:rFonts w:ascii="Times New Roman" w:eastAsia="Times New Roman" w:hAnsi="Times New Roman" w:cs="Times New Roman"/>
          <w:b/>
          <w:bCs/>
          <w:sz w:val="26"/>
          <w:szCs w:val="26"/>
        </w:rPr>
      </w:pPr>
      <w:r w:rsidRPr="00C40CEA">
        <w:rPr>
          <w:rFonts w:ascii="Times New Roman" w:eastAsia="Times New Roman" w:hAnsi="Times New Roman" w:cs="Times New Roman"/>
          <w:b/>
          <w:sz w:val="26"/>
          <w:szCs w:val="26"/>
        </w:rPr>
        <w:lastRenderedPageBreak/>
        <w:t xml:space="preserve">2. Цели, предмет и виды деятельности Предприятия.  </w:t>
      </w:r>
    </w:p>
    <w:p w:rsidR="00A81D57" w:rsidRPr="00FF64EB" w:rsidRDefault="00A81D57" w:rsidP="00A81D57">
      <w:pPr>
        <w:shd w:val="clear" w:color="auto" w:fill="FFFFFF"/>
        <w:tabs>
          <w:tab w:val="left" w:pos="0"/>
          <w:tab w:val="left" w:pos="9923"/>
        </w:tabs>
        <w:spacing w:after="0" w:line="240" w:lineRule="auto"/>
        <w:ind w:right="-2" w:firstLine="709"/>
        <w:jc w:val="center"/>
        <w:rPr>
          <w:rFonts w:ascii="Times New Roman" w:eastAsia="Times New Roman" w:hAnsi="Times New Roman" w:cs="Times New Roman"/>
          <w:bCs/>
          <w:sz w:val="26"/>
          <w:szCs w:val="26"/>
          <w:highlight w:val="yellow"/>
        </w:rPr>
      </w:pPr>
    </w:p>
    <w:p w:rsidR="00A81D57" w:rsidRPr="0031253E" w:rsidRDefault="00A81D57" w:rsidP="00A81D57">
      <w:pPr>
        <w:spacing w:after="0" w:line="240" w:lineRule="auto"/>
        <w:ind w:firstLine="709"/>
        <w:jc w:val="both"/>
        <w:rPr>
          <w:rFonts w:ascii="Times New Roman" w:eastAsia="Times New Roman" w:hAnsi="Times New Roman" w:cs="Times New Roman"/>
          <w:sz w:val="26"/>
          <w:szCs w:val="26"/>
        </w:rPr>
      </w:pPr>
      <w:r w:rsidRPr="00103E87">
        <w:rPr>
          <w:rFonts w:ascii="Times New Roman" w:eastAsia="Times New Roman" w:hAnsi="Times New Roman" w:cs="Times New Roman"/>
          <w:bCs/>
          <w:sz w:val="26"/>
          <w:szCs w:val="26"/>
        </w:rPr>
        <w:t xml:space="preserve">  2.1.</w:t>
      </w:r>
      <w:r w:rsidRPr="00103E87">
        <w:rPr>
          <w:rFonts w:ascii="Times New Roman" w:eastAsia="Times New Roman" w:hAnsi="Times New Roman" w:cs="Times New Roman"/>
          <w:b/>
          <w:bCs/>
          <w:sz w:val="26"/>
          <w:szCs w:val="26"/>
        </w:rPr>
        <w:t xml:space="preserve"> </w:t>
      </w:r>
      <w:r w:rsidRPr="0031253E">
        <w:rPr>
          <w:rFonts w:ascii="Times New Roman" w:eastAsia="Times New Roman" w:hAnsi="Times New Roman" w:cs="Times New Roman"/>
          <w:bCs/>
          <w:sz w:val="26"/>
          <w:szCs w:val="26"/>
        </w:rPr>
        <w:t xml:space="preserve">Предприятие создано для осуществления уставной деятельности </w:t>
      </w:r>
      <w:r w:rsidRPr="0031253E">
        <w:rPr>
          <w:rFonts w:ascii="Times New Roman" w:hAnsi="Times New Roman" w:cs="Times New Roman"/>
          <w:sz w:val="26"/>
          <w:szCs w:val="26"/>
        </w:rPr>
        <w:t xml:space="preserve">и в целях </w:t>
      </w:r>
      <w:r w:rsidRPr="0031253E">
        <w:rPr>
          <w:rFonts w:ascii="Times New Roman" w:eastAsia="Times New Roman" w:hAnsi="Times New Roman" w:cs="Times New Roman"/>
          <w:sz w:val="26"/>
          <w:szCs w:val="26"/>
        </w:rPr>
        <w:t xml:space="preserve">решения социальных задач </w:t>
      </w:r>
      <w:r w:rsidRPr="0031253E">
        <w:rPr>
          <w:rFonts w:ascii="Times New Roman" w:eastAsia="Times New Roman" w:hAnsi="Times New Roman" w:cs="Times New Roman"/>
          <w:bCs/>
          <w:sz w:val="26"/>
          <w:szCs w:val="26"/>
        </w:rPr>
        <w:t xml:space="preserve">сельского поселения </w:t>
      </w:r>
      <w:proofErr w:type="spellStart"/>
      <w:r w:rsidRPr="0031253E">
        <w:rPr>
          <w:rFonts w:ascii="Times New Roman" w:eastAsia="Times New Roman" w:hAnsi="Times New Roman" w:cs="Times New Roman"/>
          <w:bCs/>
          <w:sz w:val="26"/>
          <w:szCs w:val="26"/>
        </w:rPr>
        <w:t>Саранпауль</w:t>
      </w:r>
      <w:proofErr w:type="spellEnd"/>
      <w:r w:rsidRPr="0031253E">
        <w:rPr>
          <w:rFonts w:ascii="Times New Roman" w:eastAsia="Times New Roman" w:hAnsi="Times New Roman" w:cs="Times New Roman"/>
          <w:bCs/>
          <w:sz w:val="26"/>
          <w:szCs w:val="26"/>
        </w:rPr>
        <w:t xml:space="preserve">, поселка Сосьва </w:t>
      </w:r>
      <w:r w:rsidRPr="0031253E">
        <w:rPr>
          <w:rFonts w:ascii="Times New Roman" w:eastAsia="Times New Roman" w:hAnsi="Times New Roman" w:cs="Times New Roman"/>
          <w:sz w:val="26"/>
          <w:szCs w:val="26"/>
        </w:rPr>
        <w:t>по организации теплоснабжения, водоснабжения населения, водоотведения, обеспечению функционирования объектов жилищного и нежилого фонда, удовлетворению потребности населения и прочих потребителей жилищно-коммунальными услугами, а также в целях получения прибыли от выполняемых работ, предоставляемых услуг, другой коммерческой деятельности, не противоречащей законодательству РФ, для достижения уставных целей.</w:t>
      </w:r>
    </w:p>
    <w:p w:rsidR="00A81D57" w:rsidRPr="00103E87" w:rsidRDefault="00A81D57" w:rsidP="00A81D5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Ц</w:t>
      </w:r>
      <w:r w:rsidRPr="00103E87">
        <w:rPr>
          <w:rFonts w:ascii="Times New Roman" w:eastAsia="Times New Roman" w:hAnsi="Times New Roman" w:cs="Times New Roman"/>
          <w:sz w:val="26"/>
          <w:szCs w:val="26"/>
        </w:rPr>
        <w:t>ели деятельности Предприятия:</w:t>
      </w:r>
    </w:p>
    <w:p w:rsidR="00A81D57" w:rsidRDefault="00A81D57" w:rsidP="00A81D57">
      <w:pPr>
        <w:pStyle w:val="a6"/>
        <w:numPr>
          <w:ilvl w:val="0"/>
          <w:numId w:val="16"/>
        </w:numPr>
        <w:tabs>
          <w:tab w:val="left" w:pos="851"/>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8A43C8">
        <w:rPr>
          <w:rFonts w:ascii="Times New Roman" w:eastAsia="Times New Roman" w:hAnsi="Times New Roman" w:cs="Times New Roman"/>
          <w:sz w:val="26"/>
          <w:szCs w:val="26"/>
        </w:rPr>
        <w:t xml:space="preserve">предоставление населению и юридическим лицам коммунальных услуг и услуг по содержанию </w:t>
      </w:r>
      <w:r w:rsidRPr="008A43C8">
        <w:rPr>
          <w:rFonts w:ascii="Times New Roman" w:hAnsi="Times New Roman" w:cs="Times New Roman"/>
          <w:sz w:val="26"/>
          <w:szCs w:val="26"/>
        </w:rPr>
        <w:t>жилых и нежилых помещений</w:t>
      </w:r>
      <w:r w:rsidRPr="008A43C8">
        <w:rPr>
          <w:rFonts w:ascii="Times New Roman" w:eastAsia="Times New Roman" w:hAnsi="Times New Roman" w:cs="Times New Roman"/>
          <w:sz w:val="26"/>
          <w:szCs w:val="26"/>
        </w:rPr>
        <w:t xml:space="preserve"> надлежащего качества;</w:t>
      </w:r>
    </w:p>
    <w:p w:rsidR="00A81D57" w:rsidRDefault="00A81D57" w:rsidP="00A81D57">
      <w:pPr>
        <w:pStyle w:val="a6"/>
        <w:numPr>
          <w:ilvl w:val="0"/>
          <w:numId w:val="16"/>
        </w:numPr>
        <w:tabs>
          <w:tab w:val="left" w:pos="851"/>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8A43C8">
        <w:rPr>
          <w:rFonts w:ascii="Times New Roman" w:eastAsia="Times New Roman" w:hAnsi="Times New Roman" w:cs="Times New Roman"/>
          <w:sz w:val="26"/>
          <w:szCs w:val="26"/>
        </w:rPr>
        <w:t>обеспечение бесперебойного функционирования объектов жилищно-коммунального хозяйства;</w:t>
      </w:r>
    </w:p>
    <w:p w:rsidR="00A81D57" w:rsidRDefault="00A81D57" w:rsidP="00A81D57">
      <w:pPr>
        <w:pStyle w:val="a6"/>
        <w:numPr>
          <w:ilvl w:val="0"/>
          <w:numId w:val="16"/>
        </w:numPr>
        <w:tabs>
          <w:tab w:val="left" w:pos="851"/>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8A43C8">
        <w:rPr>
          <w:rFonts w:ascii="Times New Roman" w:eastAsia="Times New Roman" w:hAnsi="Times New Roman" w:cs="Times New Roman"/>
          <w:sz w:val="26"/>
          <w:szCs w:val="26"/>
        </w:rPr>
        <w:t>обеспечение коммунальными услугами муниципального, ведомственного, частного жилищного фондов, юридических лиц, независимо от организационно-правовых форм, индивидуальных предпринимателей, граждан на договорной основе;</w:t>
      </w:r>
    </w:p>
    <w:p w:rsidR="00A81D57" w:rsidRDefault="00A81D57" w:rsidP="00A81D57">
      <w:pPr>
        <w:pStyle w:val="a6"/>
        <w:numPr>
          <w:ilvl w:val="0"/>
          <w:numId w:val="16"/>
        </w:numPr>
        <w:tabs>
          <w:tab w:val="left" w:pos="851"/>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8A43C8">
        <w:rPr>
          <w:rFonts w:ascii="Times New Roman" w:eastAsia="Times New Roman" w:hAnsi="Times New Roman" w:cs="Times New Roman"/>
          <w:sz w:val="26"/>
          <w:szCs w:val="26"/>
        </w:rPr>
        <w:t>обеспечение соблюдения действующих норм и правил на коммунальное обслуживание, цен и тарифов на предоставляемые услуги;</w:t>
      </w:r>
    </w:p>
    <w:p w:rsidR="00A81D57" w:rsidRPr="008A43C8" w:rsidRDefault="00A81D57" w:rsidP="00A81D57">
      <w:pPr>
        <w:pStyle w:val="a6"/>
        <w:numPr>
          <w:ilvl w:val="0"/>
          <w:numId w:val="16"/>
        </w:numPr>
        <w:tabs>
          <w:tab w:val="left" w:pos="851"/>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8A43C8">
        <w:rPr>
          <w:rFonts w:ascii="Times New Roman" w:eastAsia="Times New Roman" w:hAnsi="Times New Roman" w:cs="Times New Roman"/>
          <w:sz w:val="26"/>
          <w:szCs w:val="26"/>
        </w:rPr>
        <w:t>начисление и обеспечение сбора денежных средств за предоставленные услуги населению, учреждениям, организациям и предприятиям.</w:t>
      </w:r>
    </w:p>
    <w:p w:rsidR="00A81D57" w:rsidRPr="00A814A4" w:rsidRDefault="00A81D57" w:rsidP="00A81D57">
      <w:pPr>
        <w:shd w:val="clear" w:color="auto" w:fill="FFFFFF"/>
        <w:tabs>
          <w:tab w:val="left" w:pos="0"/>
          <w:tab w:val="left" w:pos="9923"/>
        </w:tabs>
        <w:spacing w:after="0" w:line="240" w:lineRule="auto"/>
        <w:ind w:right="-2" w:firstLine="709"/>
        <w:jc w:val="both"/>
        <w:rPr>
          <w:rFonts w:ascii="Times New Roman" w:eastAsia="Times New Roman" w:hAnsi="Times New Roman" w:cs="Times New Roman"/>
          <w:bCs/>
          <w:sz w:val="26"/>
          <w:szCs w:val="26"/>
        </w:rPr>
      </w:pPr>
      <w:r w:rsidRPr="00A814A4">
        <w:rPr>
          <w:rFonts w:ascii="Times New Roman" w:eastAsia="Times New Roman" w:hAnsi="Times New Roman" w:cs="Times New Roman"/>
          <w:bCs/>
          <w:sz w:val="26"/>
          <w:szCs w:val="26"/>
        </w:rPr>
        <w:t>2.2. Для достижения целей, указанных в пункте 2.1 настоящего Устава, Предприятие осуществляет в установленном законодательством Российской Федерации порядке следующие виды деятельности:</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left="709" w:right="-2"/>
        <w:contextualSpacing/>
        <w:jc w:val="both"/>
        <w:rPr>
          <w:rFonts w:ascii="Times New Roman" w:eastAsia="Calibri" w:hAnsi="Times New Roman" w:cs="Times New Roman"/>
          <w:spacing w:val="-1"/>
          <w:sz w:val="26"/>
          <w:szCs w:val="26"/>
          <w:lang w:eastAsia="en-US"/>
        </w:rPr>
      </w:pPr>
      <w:r w:rsidRPr="00A814A4">
        <w:rPr>
          <w:rFonts w:ascii="Times New Roman" w:eastAsia="Times New Roman" w:hAnsi="Times New Roman" w:cs="Times New Roman"/>
          <w:sz w:val="26"/>
          <w:szCs w:val="26"/>
        </w:rPr>
        <w:t xml:space="preserve">2.2.1. </w:t>
      </w:r>
      <w:r>
        <w:rPr>
          <w:rFonts w:ascii="Times New Roman" w:eastAsia="Times New Roman" w:hAnsi="Times New Roman" w:cs="Times New Roman"/>
          <w:sz w:val="26"/>
          <w:szCs w:val="26"/>
        </w:rPr>
        <w:t>П</w:t>
      </w:r>
      <w:r w:rsidRPr="00A814A4">
        <w:rPr>
          <w:rFonts w:ascii="Times New Roman" w:eastAsia="Calibri" w:hAnsi="Times New Roman" w:cs="Times New Roman"/>
          <w:sz w:val="26"/>
          <w:szCs w:val="26"/>
          <w:lang w:eastAsia="en-US"/>
        </w:rPr>
        <w:t>роизводство пара и горячей вод</w:t>
      </w:r>
      <w:r>
        <w:rPr>
          <w:rFonts w:ascii="Times New Roman" w:eastAsia="Calibri" w:hAnsi="Times New Roman" w:cs="Times New Roman"/>
          <w:sz w:val="26"/>
          <w:szCs w:val="26"/>
          <w:lang w:eastAsia="en-US"/>
        </w:rPr>
        <w:t>ы (тепловой энергии) котельными.</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left="709" w:right="-2"/>
        <w:contextualSpacing/>
        <w:jc w:val="both"/>
        <w:rPr>
          <w:rFonts w:ascii="Times New Roman" w:eastAsia="Calibri" w:hAnsi="Times New Roman" w:cs="Times New Roman"/>
          <w:sz w:val="26"/>
          <w:szCs w:val="26"/>
          <w:lang w:eastAsia="en-US"/>
        </w:rPr>
      </w:pPr>
      <w:r w:rsidRPr="00A814A4">
        <w:rPr>
          <w:rFonts w:ascii="Times New Roman" w:eastAsia="Calibri" w:hAnsi="Times New Roman" w:cs="Times New Roman"/>
          <w:spacing w:val="-1"/>
          <w:sz w:val="26"/>
          <w:szCs w:val="26"/>
          <w:lang w:eastAsia="en-US"/>
        </w:rPr>
        <w:t xml:space="preserve">2.2.2. </w:t>
      </w:r>
      <w:r>
        <w:rPr>
          <w:rFonts w:ascii="Times New Roman" w:eastAsia="Calibri" w:hAnsi="Times New Roman" w:cs="Times New Roman"/>
          <w:spacing w:val="-1"/>
          <w:sz w:val="26"/>
          <w:szCs w:val="26"/>
          <w:lang w:eastAsia="en-US"/>
        </w:rPr>
        <w:t>П</w:t>
      </w:r>
      <w:r w:rsidRPr="00A814A4">
        <w:rPr>
          <w:rFonts w:ascii="Times New Roman" w:eastAsia="Calibri" w:hAnsi="Times New Roman" w:cs="Times New Roman"/>
          <w:sz w:val="26"/>
          <w:szCs w:val="26"/>
          <w:lang w:eastAsia="en-US"/>
        </w:rPr>
        <w:t xml:space="preserve">ередача пара и </w:t>
      </w:r>
      <w:r>
        <w:rPr>
          <w:rFonts w:ascii="Times New Roman" w:eastAsia="Calibri" w:hAnsi="Times New Roman" w:cs="Times New Roman"/>
          <w:sz w:val="26"/>
          <w:szCs w:val="26"/>
          <w:lang w:eastAsia="en-US"/>
        </w:rPr>
        <w:t>горячей воды (тепловой энергии).</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left="709" w:right="-2"/>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 xml:space="preserve">2.2.3. </w:t>
      </w:r>
      <w:r>
        <w:rPr>
          <w:rFonts w:ascii="Times New Roman" w:eastAsia="Calibri" w:hAnsi="Times New Roman" w:cs="Times New Roman"/>
          <w:spacing w:val="-1"/>
          <w:sz w:val="26"/>
          <w:szCs w:val="26"/>
          <w:lang w:eastAsia="en-US"/>
        </w:rPr>
        <w:t>Р</w:t>
      </w:r>
      <w:r w:rsidRPr="00A814A4">
        <w:rPr>
          <w:rFonts w:ascii="Times New Roman" w:eastAsia="Calibri" w:hAnsi="Times New Roman" w:cs="Times New Roman"/>
          <w:sz w:val="26"/>
          <w:szCs w:val="26"/>
          <w:lang w:eastAsia="en-US"/>
        </w:rPr>
        <w:t>аспределение пара и горячей воды (тепловой энергии)</w:t>
      </w:r>
      <w:r>
        <w:rPr>
          <w:rFonts w:ascii="Times New Roman" w:eastAsia="Calibri" w:hAnsi="Times New Roman" w:cs="Times New Roman"/>
          <w:sz w:val="26"/>
          <w:szCs w:val="26"/>
          <w:lang w:eastAsia="en-US"/>
        </w:rPr>
        <w:t>.</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left="709" w:right="-2"/>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w:t>
      </w:r>
      <w:r>
        <w:rPr>
          <w:rFonts w:ascii="Times New Roman" w:eastAsia="Calibri" w:hAnsi="Times New Roman" w:cs="Times New Roman"/>
          <w:spacing w:val="-1"/>
          <w:sz w:val="26"/>
          <w:szCs w:val="26"/>
          <w:lang w:eastAsia="en-US"/>
        </w:rPr>
        <w:t>4</w:t>
      </w:r>
      <w:r w:rsidRPr="00A814A4">
        <w:rPr>
          <w:rFonts w:ascii="Times New Roman" w:eastAsia="Calibri" w:hAnsi="Times New Roman" w:cs="Times New Roman"/>
          <w:spacing w:val="-1"/>
          <w:sz w:val="26"/>
          <w:szCs w:val="26"/>
          <w:lang w:eastAsia="en-US"/>
        </w:rPr>
        <w:t xml:space="preserve">. </w:t>
      </w:r>
      <w:r>
        <w:rPr>
          <w:rFonts w:ascii="Times New Roman" w:eastAsia="Calibri" w:hAnsi="Times New Roman" w:cs="Times New Roman"/>
          <w:spacing w:val="-1"/>
          <w:sz w:val="26"/>
          <w:szCs w:val="26"/>
          <w:lang w:eastAsia="en-US"/>
        </w:rPr>
        <w:t>Т</w:t>
      </w:r>
      <w:r w:rsidRPr="00A814A4">
        <w:rPr>
          <w:rFonts w:ascii="Times New Roman" w:eastAsia="Calibri" w:hAnsi="Times New Roman" w:cs="Times New Roman"/>
          <w:sz w:val="26"/>
          <w:szCs w:val="26"/>
          <w:lang w:eastAsia="en-US"/>
        </w:rPr>
        <w:t>орговля паром и го</w:t>
      </w:r>
      <w:r>
        <w:rPr>
          <w:rFonts w:ascii="Times New Roman" w:eastAsia="Calibri" w:hAnsi="Times New Roman" w:cs="Times New Roman"/>
          <w:sz w:val="26"/>
          <w:szCs w:val="26"/>
          <w:lang w:eastAsia="en-US"/>
        </w:rPr>
        <w:t>рячей водой (тепловой энергией).</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left="709" w:right="-2"/>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w:t>
      </w:r>
      <w:r>
        <w:rPr>
          <w:rFonts w:ascii="Times New Roman" w:eastAsia="Calibri" w:hAnsi="Times New Roman" w:cs="Times New Roman"/>
          <w:spacing w:val="-1"/>
          <w:sz w:val="26"/>
          <w:szCs w:val="26"/>
          <w:lang w:eastAsia="en-US"/>
        </w:rPr>
        <w:t>5</w:t>
      </w:r>
      <w:r w:rsidRPr="00A814A4">
        <w:rPr>
          <w:rFonts w:ascii="Times New Roman" w:eastAsia="Calibri" w:hAnsi="Times New Roman" w:cs="Times New Roman"/>
          <w:spacing w:val="-1"/>
          <w:sz w:val="26"/>
          <w:szCs w:val="26"/>
          <w:lang w:eastAsia="en-US"/>
        </w:rPr>
        <w:t xml:space="preserve">. </w:t>
      </w:r>
      <w:r>
        <w:rPr>
          <w:rFonts w:ascii="Times New Roman" w:eastAsia="Calibri" w:hAnsi="Times New Roman" w:cs="Times New Roman"/>
          <w:spacing w:val="-1"/>
          <w:sz w:val="26"/>
          <w:szCs w:val="26"/>
          <w:lang w:eastAsia="en-US"/>
        </w:rPr>
        <w:t>О</w:t>
      </w:r>
      <w:r w:rsidRPr="00A814A4">
        <w:rPr>
          <w:rFonts w:ascii="Times New Roman" w:eastAsia="Calibri" w:hAnsi="Times New Roman" w:cs="Times New Roman"/>
          <w:sz w:val="26"/>
          <w:szCs w:val="26"/>
          <w:lang w:eastAsia="en-US"/>
        </w:rPr>
        <w:t>беспече</w:t>
      </w:r>
      <w:r>
        <w:rPr>
          <w:rFonts w:ascii="Times New Roman" w:eastAsia="Calibri" w:hAnsi="Times New Roman" w:cs="Times New Roman"/>
          <w:sz w:val="26"/>
          <w:szCs w:val="26"/>
          <w:lang w:eastAsia="en-US"/>
        </w:rPr>
        <w:t>ние работоспособности котельных.</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left="709" w:right="-2"/>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w:t>
      </w:r>
      <w:r>
        <w:rPr>
          <w:rFonts w:ascii="Times New Roman" w:eastAsia="Calibri" w:hAnsi="Times New Roman" w:cs="Times New Roman"/>
          <w:spacing w:val="-1"/>
          <w:sz w:val="26"/>
          <w:szCs w:val="26"/>
          <w:lang w:eastAsia="en-US"/>
        </w:rPr>
        <w:t>6</w:t>
      </w:r>
      <w:r w:rsidRPr="00A814A4">
        <w:rPr>
          <w:rFonts w:ascii="Times New Roman" w:eastAsia="Calibri" w:hAnsi="Times New Roman" w:cs="Times New Roman"/>
          <w:spacing w:val="-1"/>
          <w:sz w:val="26"/>
          <w:szCs w:val="26"/>
          <w:lang w:eastAsia="en-US"/>
        </w:rPr>
        <w:t xml:space="preserve">. </w:t>
      </w:r>
      <w:r>
        <w:rPr>
          <w:rFonts w:ascii="Times New Roman" w:eastAsia="Calibri" w:hAnsi="Times New Roman" w:cs="Times New Roman"/>
          <w:spacing w:val="-1"/>
          <w:sz w:val="26"/>
          <w:szCs w:val="26"/>
          <w:lang w:eastAsia="en-US"/>
        </w:rPr>
        <w:t>О</w:t>
      </w:r>
      <w:r w:rsidRPr="00A814A4">
        <w:rPr>
          <w:rFonts w:ascii="Times New Roman" w:eastAsia="Calibri" w:hAnsi="Times New Roman" w:cs="Times New Roman"/>
          <w:sz w:val="26"/>
          <w:szCs w:val="26"/>
          <w:lang w:eastAsia="en-US"/>
        </w:rPr>
        <w:t>беспечение работоспособности тепловых сетей</w:t>
      </w:r>
      <w:r>
        <w:rPr>
          <w:rFonts w:ascii="Times New Roman" w:eastAsia="Calibri" w:hAnsi="Times New Roman" w:cs="Times New Roman"/>
          <w:sz w:val="26"/>
          <w:szCs w:val="26"/>
          <w:lang w:eastAsia="en-US"/>
        </w:rPr>
        <w:t>.</w:t>
      </w:r>
    </w:p>
    <w:p w:rsidR="00A81D57" w:rsidRPr="00A814A4" w:rsidRDefault="00A81D57" w:rsidP="00A81D57">
      <w:pPr>
        <w:widowControl w:val="0"/>
        <w:shd w:val="clear" w:color="auto" w:fill="FFFFFF"/>
        <w:tabs>
          <w:tab w:val="left" w:pos="567"/>
          <w:tab w:val="left" w:pos="709"/>
        </w:tabs>
        <w:autoSpaceDE w:val="0"/>
        <w:autoSpaceDN w:val="0"/>
        <w:adjustRightInd w:val="0"/>
        <w:spacing w:after="0" w:line="240" w:lineRule="auto"/>
        <w:ind w:left="709" w:right="-2"/>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w:t>
      </w:r>
      <w:r>
        <w:rPr>
          <w:rFonts w:ascii="Times New Roman" w:eastAsia="Calibri" w:hAnsi="Times New Roman" w:cs="Times New Roman"/>
          <w:spacing w:val="-1"/>
          <w:sz w:val="26"/>
          <w:szCs w:val="26"/>
          <w:lang w:eastAsia="en-US"/>
        </w:rPr>
        <w:t>7</w:t>
      </w:r>
      <w:r w:rsidRPr="00A814A4">
        <w:rPr>
          <w:rFonts w:ascii="Times New Roman" w:eastAsia="Calibri" w:hAnsi="Times New Roman" w:cs="Times New Roman"/>
          <w:spacing w:val="-1"/>
          <w:sz w:val="26"/>
          <w:szCs w:val="26"/>
          <w:lang w:eastAsia="en-US"/>
        </w:rPr>
        <w:t xml:space="preserve">. </w:t>
      </w:r>
      <w:r>
        <w:rPr>
          <w:rFonts w:ascii="Times New Roman" w:eastAsia="Calibri" w:hAnsi="Times New Roman" w:cs="Times New Roman"/>
          <w:bCs/>
          <w:sz w:val="26"/>
          <w:szCs w:val="26"/>
          <w:lang w:eastAsia="en-US"/>
        </w:rPr>
        <w:t>П</w:t>
      </w:r>
      <w:r w:rsidRPr="00A814A4">
        <w:rPr>
          <w:rFonts w:ascii="Times New Roman" w:eastAsia="Calibri" w:hAnsi="Times New Roman" w:cs="Times New Roman"/>
          <w:bCs/>
          <w:sz w:val="26"/>
          <w:szCs w:val="26"/>
          <w:lang w:eastAsia="en-US"/>
        </w:rPr>
        <w:t xml:space="preserve">роведение эксплуатационных </w:t>
      </w:r>
      <w:r>
        <w:rPr>
          <w:rFonts w:ascii="Times New Roman" w:eastAsia="Calibri" w:hAnsi="Times New Roman" w:cs="Times New Roman"/>
          <w:bCs/>
          <w:sz w:val="26"/>
          <w:szCs w:val="26"/>
          <w:lang w:eastAsia="en-US"/>
        </w:rPr>
        <w:t>испытаний тепловых сетей.</w:t>
      </w:r>
    </w:p>
    <w:p w:rsidR="00A81D57" w:rsidRPr="00A814A4"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w:t>
      </w:r>
      <w:r>
        <w:rPr>
          <w:rFonts w:ascii="Times New Roman" w:eastAsia="Calibri" w:hAnsi="Times New Roman" w:cs="Times New Roman"/>
          <w:spacing w:val="-1"/>
          <w:sz w:val="26"/>
          <w:szCs w:val="26"/>
          <w:lang w:eastAsia="en-US"/>
        </w:rPr>
        <w:t>8</w:t>
      </w:r>
      <w:r w:rsidRPr="00A814A4">
        <w:rPr>
          <w:rFonts w:ascii="Times New Roman" w:eastAsia="Calibri" w:hAnsi="Times New Roman" w:cs="Times New Roman"/>
          <w:spacing w:val="-1"/>
          <w:sz w:val="26"/>
          <w:szCs w:val="26"/>
          <w:lang w:eastAsia="en-US"/>
        </w:rPr>
        <w:t>.</w:t>
      </w:r>
      <w:r>
        <w:rPr>
          <w:rFonts w:ascii="Times New Roman" w:eastAsia="Calibri" w:hAnsi="Times New Roman" w:cs="Times New Roman"/>
          <w:spacing w:val="-1"/>
          <w:sz w:val="26"/>
          <w:szCs w:val="26"/>
          <w:lang w:eastAsia="en-US"/>
        </w:rPr>
        <w:t xml:space="preserve"> Э</w:t>
      </w:r>
      <w:r w:rsidRPr="00A814A4">
        <w:rPr>
          <w:rFonts w:ascii="Times New Roman" w:eastAsia="Calibri" w:hAnsi="Times New Roman" w:cs="Times New Roman"/>
          <w:bCs/>
          <w:sz w:val="26"/>
          <w:szCs w:val="26"/>
          <w:lang w:eastAsia="en-US"/>
        </w:rPr>
        <w:t>ксплуатация установок и схем водоподготовки и ведения водного режима оборудования котельных, тепловых сетей и си</w:t>
      </w:r>
      <w:r>
        <w:rPr>
          <w:rFonts w:ascii="Times New Roman" w:eastAsia="Calibri" w:hAnsi="Times New Roman" w:cs="Times New Roman"/>
          <w:bCs/>
          <w:sz w:val="26"/>
          <w:szCs w:val="26"/>
          <w:lang w:eastAsia="en-US"/>
        </w:rPr>
        <w:t>стем технического водоснабжения.</w:t>
      </w:r>
    </w:p>
    <w:p w:rsidR="00A81D57" w:rsidRPr="00A814A4"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w:t>
      </w:r>
      <w:r>
        <w:rPr>
          <w:rFonts w:ascii="Times New Roman" w:eastAsia="Calibri" w:hAnsi="Times New Roman" w:cs="Times New Roman"/>
          <w:spacing w:val="-1"/>
          <w:sz w:val="26"/>
          <w:szCs w:val="26"/>
          <w:lang w:eastAsia="en-US"/>
        </w:rPr>
        <w:t>9</w:t>
      </w:r>
      <w:r w:rsidRPr="00A814A4">
        <w:rPr>
          <w:rFonts w:ascii="Times New Roman" w:eastAsia="Calibri" w:hAnsi="Times New Roman" w:cs="Times New Roman"/>
          <w:spacing w:val="-1"/>
          <w:sz w:val="26"/>
          <w:szCs w:val="26"/>
          <w:lang w:eastAsia="en-US"/>
        </w:rPr>
        <w:t>.</w:t>
      </w:r>
      <w:r>
        <w:rPr>
          <w:rFonts w:ascii="Times New Roman" w:eastAsia="Calibri" w:hAnsi="Times New Roman" w:cs="Times New Roman"/>
          <w:spacing w:val="-1"/>
          <w:sz w:val="26"/>
          <w:szCs w:val="26"/>
          <w:lang w:eastAsia="en-US"/>
        </w:rPr>
        <w:t xml:space="preserve"> Э</w:t>
      </w:r>
      <w:r w:rsidRPr="00A814A4">
        <w:rPr>
          <w:rFonts w:ascii="Times New Roman" w:eastAsia="Calibri" w:hAnsi="Times New Roman" w:cs="Times New Roman"/>
          <w:bCs/>
          <w:sz w:val="26"/>
          <w:szCs w:val="26"/>
          <w:lang w:eastAsia="en-US"/>
        </w:rPr>
        <w:t>ксплуатация котлов, сосудов, работающих под давлением, трубопроводов пара и горячей воды; проведение технического освидетельствования сосудов, работающих под давлением (баллонов)</w:t>
      </w:r>
      <w:r>
        <w:rPr>
          <w:rFonts w:ascii="Times New Roman" w:eastAsia="Calibri" w:hAnsi="Times New Roman" w:cs="Times New Roman"/>
          <w:bCs/>
          <w:sz w:val="26"/>
          <w:szCs w:val="26"/>
          <w:lang w:eastAsia="en-US"/>
        </w:rPr>
        <w:t>.</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2.2.1</w:t>
      </w:r>
      <w:r>
        <w:rPr>
          <w:rFonts w:ascii="Times New Roman" w:eastAsia="Calibri" w:hAnsi="Times New Roman" w:cs="Times New Roman"/>
          <w:spacing w:val="-1"/>
          <w:sz w:val="26"/>
          <w:szCs w:val="26"/>
          <w:lang w:eastAsia="en-US"/>
        </w:rPr>
        <w:t>0</w:t>
      </w:r>
      <w:r w:rsidRPr="00A814A4">
        <w:rPr>
          <w:rFonts w:ascii="Times New Roman" w:eastAsia="Calibri" w:hAnsi="Times New Roman" w:cs="Times New Roman"/>
          <w:spacing w:val="-1"/>
          <w:sz w:val="26"/>
          <w:szCs w:val="26"/>
          <w:lang w:eastAsia="en-US"/>
        </w:rPr>
        <w:t>.</w:t>
      </w:r>
      <w:r>
        <w:rPr>
          <w:rFonts w:ascii="Times New Roman" w:eastAsia="Calibri" w:hAnsi="Times New Roman" w:cs="Times New Roman"/>
          <w:spacing w:val="-1"/>
          <w:sz w:val="26"/>
          <w:szCs w:val="26"/>
          <w:lang w:eastAsia="en-US"/>
        </w:rPr>
        <w:t xml:space="preserve"> В</w:t>
      </w:r>
      <w:r w:rsidRPr="00A814A4">
        <w:rPr>
          <w:rFonts w:ascii="Times New Roman" w:eastAsia="Calibri" w:hAnsi="Times New Roman" w:cs="Times New Roman"/>
          <w:spacing w:val="-2"/>
          <w:sz w:val="26"/>
          <w:szCs w:val="26"/>
          <w:lang w:eastAsia="en-US"/>
        </w:rPr>
        <w:t xml:space="preserve">ыполнение функций заказчика по разработке проектов </w:t>
      </w:r>
      <w:r>
        <w:rPr>
          <w:rFonts w:ascii="Times New Roman" w:eastAsia="Calibri" w:hAnsi="Times New Roman" w:cs="Times New Roman"/>
          <w:spacing w:val="-2"/>
          <w:sz w:val="26"/>
          <w:szCs w:val="26"/>
          <w:lang w:eastAsia="en-US"/>
        </w:rPr>
        <w:t>на   реконструкцию и</w:t>
      </w:r>
      <w:r w:rsidRPr="00A814A4">
        <w:rPr>
          <w:rFonts w:ascii="Times New Roman" w:eastAsia="Calibri" w:hAnsi="Times New Roman" w:cs="Times New Roman"/>
          <w:spacing w:val="-2"/>
          <w:sz w:val="26"/>
          <w:szCs w:val="26"/>
          <w:lang w:eastAsia="en-US"/>
        </w:rPr>
        <w:t xml:space="preserve"> </w:t>
      </w:r>
      <w:r w:rsidRPr="00A814A4">
        <w:rPr>
          <w:rFonts w:ascii="Times New Roman" w:eastAsia="Calibri" w:hAnsi="Times New Roman" w:cs="Times New Roman"/>
          <w:spacing w:val="-1"/>
          <w:sz w:val="26"/>
          <w:szCs w:val="26"/>
          <w:lang w:eastAsia="en-US"/>
        </w:rPr>
        <w:t xml:space="preserve">строительство объектов теплоснабжения, </w:t>
      </w:r>
      <w:r w:rsidRPr="00A814A4">
        <w:rPr>
          <w:rFonts w:ascii="Times New Roman" w:eastAsia="Calibri" w:hAnsi="Times New Roman" w:cs="Times New Roman"/>
          <w:sz w:val="26"/>
          <w:szCs w:val="26"/>
          <w:lang w:eastAsia="en-US"/>
        </w:rPr>
        <w:t>объектов производственного и жилищного назначения</w:t>
      </w:r>
      <w:r w:rsidRPr="00A814A4">
        <w:rPr>
          <w:rFonts w:ascii="Times New Roman" w:eastAsia="Calibri" w:hAnsi="Times New Roman" w:cs="Times New Roman"/>
          <w:spacing w:val="-1"/>
          <w:sz w:val="26"/>
          <w:szCs w:val="26"/>
          <w:lang w:eastAsia="en-US"/>
        </w:rPr>
        <w:t xml:space="preserve"> и осуществление </w:t>
      </w:r>
      <w:r>
        <w:rPr>
          <w:rFonts w:ascii="Times New Roman" w:eastAsia="Calibri" w:hAnsi="Times New Roman" w:cs="Times New Roman"/>
          <w:spacing w:val="-1"/>
          <w:sz w:val="26"/>
          <w:szCs w:val="26"/>
          <w:lang w:eastAsia="en-US"/>
        </w:rPr>
        <w:t>их реализации.</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2.2.1</w:t>
      </w:r>
      <w:r>
        <w:rPr>
          <w:rFonts w:ascii="Times New Roman" w:eastAsia="Calibri" w:hAnsi="Times New Roman" w:cs="Times New Roman"/>
          <w:spacing w:val="-1"/>
          <w:sz w:val="26"/>
          <w:szCs w:val="26"/>
          <w:lang w:eastAsia="en-US"/>
        </w:rPr>
        <w:t>1</w:t>
      </w:r>
      <w:r w:rsidRPr="00A814A4">
        <w:rPr>
          <w:rFonts w:ascii="Times New Roman" w:eastAsia="Calibri" w:hAnsi="Times New Roman" w:cs="Times New Roman"/>
          <w:spacing w:val="-1"/>
          <w:sz w:val="26"/>
          <w:szCs w:val="26"/>
          <w:lang w:eastAsia="en-US"/>
        </w:rPr>
        <w:t xml:space="preserve">. </w:t>
      </w:r>
      <w:r>
        <w:rPr>
          <w:rFonts w:ascii="Times New Roman" w:eastAsia="Calibri" w:hAnsi="Times New Roman" w:cs="Times New Roman"/>
          <w:spacing w:val="-1"/>
          <w:sz w:val="26"/>
          <w:szCs w:val="26"/>
          <w:lang w:eastAsia="en-US"/>
        </w:rPr>
        <w:t>Р</w:t>
      </w:r>
      <w:r w:rsidRPr="00A814A4">
        <w:rPr>
          <w:rFonts w:ascii="Times New Roman" w:eastAsia="Calibri" w:hAnsi="Times New Roman" w:cs="Times New Roman"/>
          <w:spacing w:val="-1"/>
          <w:sz w:val="26"/>
          <w:szCs w:val="26"/>
          <w:lang w:eastAsia="en-US"/>
        </w:rPr>
        <w:t xml:space="preserve">еконструкция, модернизация и ремонт объектов теплоснабжения и </w:t>
      </w:r>
      <w:r w:rsidRPr="00A814A4">
        <w:rPr>
          <w:rFonts w:ascii="Times New Roman" w:eastAsia="Calibri" w:hAnsi="Times New Roman" w:cs="Times New Roman"/>
          <w:sz w:val="26"/>
          <w:szCs w:val="26"/>
          <w:lang w:eastAsia="en-US"/>
        </w:rPr>
        <w:t>объектов производственного и жилищного назначения</w:t>
      </w:r>
      <w:r>
        <w:rPr>
          <w:rFonts w:ascii="Times New Roman" w:eastAsia="Calibri" w:hAnsi="Times New Roman" w:cs="Times New Roman"/>
          <w:spacing w:val="-1"/>
          <w:sz w:val="26"/>
          <w:szCs w:val="26"/>
          <w:lang w:eastAsia="en-US"/>
        </w:rPr>
        <w:t>.</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2.2.1</w:t>
      </w:r>
      <w:r>
        <w:rPr>
          <w:rFonts w:ascii="Times New Roman" w:eastAsia="Calibri" w:hAnsi="Times New Roman" w:cs="Times New Roman"/>
          <w:spacing w:val="-1"/>
          <w:sz w:val="26"/>
          <w:szCs w:val="26"/>
          <w:lang w:eastAsia="en-US"/>
        </w:rPr>
        <w:t>2</w:t>
      </w:r>
      <w:r w:rsidRPr="00A814A4">
        <w:rPr>
          <w:rFonts w:ascii="Times New Roman" w:eastAsia="Calibri" w:hAnsi="Times New Roman" w:cs="Times New Roman"/>
          <w:spacing w:val="-1"/>
          <w:sz w:val="26"/>
          <w:szCs w:val="26"/>
          <w:lang w:eastAsia="en-US"/>
        </w:rPr>
        <w:t>.</w:t>
      </w:r>
      <w:r>
        <w:rPr>
          <w:rFonts w:ascii="Times New Roman" w:eastAsia="Calibri" w:hAnsi="Times New Roman" w:cs="Times New Roman"/>
          <w:spacing w:val="-1"/>
          <w:sz w:val="26"/>
          <w:szCs w:val="26"/>
          <w:lang w:eastAsia="en-US"/>
        </w:rPr>
        <w:t xml:space="preserve"> О</w:t>
      </w:r>
      <w:r w:rsidRPr="00A814A4">
        <w:rPr>
          <w:rFonts w:ascii="Times New Roman" w:eastAsia="Calibri" w:hAnsi="Times New Roman" w:cs="Times New Roman"/>
          <w:sz w:val="26"/>
          <w:szCs w:val="26"/>
          <w:lang w:eastAsia="en-US"/>
        </w:rPr>
        <w:t>рганизация закупочных (конкурентных) процедур (конкурсов, аукционов и пр.), в соответствии с действующим законодательством</w:t>
      </w:r>
      <w:r>
        <w:rPr>
          <w:rFonts w:ascii="Times New Roman" w:eastAsia="Calibri" w:hAnsi="Times New Roman" w:cs="Times New Roman"/>
          <w:spacing w:val="-2"/>
          <w:sz w:val="26"/>
          <w:szCs w:val="26"/>
          <w:lang w:eastAsia="en-US"/>
        </w:rPr>
        <w:t>.</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2.2.1</w:t>
      </w:r>
      <w:r>
        <w:rPr>
          <w:rFonts w:ascii="Times New Roman" w:eastAsia="Calibri" w:hAnsi="Times New Roman" w:cs="Times New Roman"/>
          <w:spacing w:val="-1"/>
          <w:sz w:val="26"/>
          <w:szCs w:val="26"/>
          <w:lang w:eastAsia="en-US"/>
        </w:rPr>
        <w:t>3</w:t>
      </w:r>
      <w:r w:rsidRPr="00A814A4">
        <w:rPr>
          <w:rFonts w:ascii="Times New Roman" w:eastAsia="Calibri" w:hAnsi="Times New Roman" w:cs="Times New Roman"/>
          <w:spacing w:val="-1"/>
          <w:sz w:val="26"/>
          <w:szCs w:val="26"/>
          <w:lang w:eastAsia="en-US"/>
        </w:rPr>
        <w:t>.</w:t>
      </w:r>
      <w:r>
        <w:rPr>
          <w:rFonts w:ascii="Times New Roman" w:eastAsia="Calibri" w:hAnsi="Times New Roman" w:cs="Times New Roman"/>
          <w:spacing w:val="-1"/>
          <w:sz w:val="26"/>
          <w:szCs w:val="26"/>
          <w:lang w:eastAsia="en-US"/>
        </w:rPr>
        <w:t xml:space="preserve"> О</w:t>
      </w:r>
      <w:r w:rsidRPr="00A814A4">
        <w:rPr>
          <w:rFonts w:ascii="Times New Roman" w:eastAsia="Calibri" w:hAnsi="Times New Roman" w:cs="Times New Roman"/>
          <w:spacing w:val="-1"/>
          <w:sz w:val="26"/>
          <w:szCs w:val="26"/>
          <w:lang w:eastAsia="en-US"/>
        </w:rPr>
        <w:t>существление технического надзора на объектах строительства, капи</w:t>
      </w:r>
      <w:r>
        <w:rPr>
          <w:rFonts w:ascii="Times New Roman" w:eastAsia="Calibri" w:hAnsi="Times New Roman" w:cs="Times New Roman"/>
          <w:spacing w:val="-1"/>
          <w:sz w:val="26"/>
          <w:szCs w:val="26"/>
          <w:lang w:eastAsia="en-US"/>
        </w:rPr>
        <w:t>тального ремонта, реконструкции.</w:t>
      </w:r>
    </w:p>
    <w:p w:rsidR="00A81D57" w:rsidRPr="00A814A4"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2.2.1</w:t>
      </w:r>
      <w:r>
        <w:rPr>
          <w:rFonts w:ascii="Times New Roman" w:eastAsia="Calibri" w:hAnsi="Times New Roman" w:cs="Times New Roman"/>
          <w:spacing w:val="-1"/>
          <w:sz w:val="26"/>
          <w:szCs w:val="26"/>
          <w:lang w:eastAsia="en-US"/>
        </w:rPr>
        <w:t>4</w:t>
      </w:r>
      <w:r w:rsidRPr="00A814A4">
        <w:rPr>
          <w:rFonts w:ascii="Times New Roman" w:eastAsia="Calibri" w:hAnsi="Times New Roman" w:cs="Times New Roman"/>
          <w:spacing w:val="-1"/>
          <w:sz w:val="26"/>
          <w:szCs w:val="26"/>
          <w:lang w:eastAsia="en-US"/>
        </w:rPr>
        <w:t xml:space="preserve">. </w:t>
      </w:r>
      <w:r>
        <w:rPr>
          <w:rFonts w:ascii="Times New Roman" w:eastAsia="Calibri" w:hAnsi="Times New Roman" w:cs="Times New Roman"/>
          <w:spacing w:val="-1"/>
          <w:sz w:val="26"/>
          <w:szCs w:val="26"/>
          <w:lang w:eastAsia="en-US"/>
        </w:rPr>
        <w:t>Приемка выполненных работ.</w:t>
      </w:r>
    </w:p>
    <w:p w:rsidR="00A81D57" w:rsidRPr="00462ECC"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A814A4">
        <w:rPr>
          <w:rFonts w:ascii="Times New Roman" w:eastAsia="Calibri" w:hAnsi="Times New Roman" w:cs="Times New Roman"/>
          <w:spacing w:val="-1"/>
          <w:sz w:val="26"/>
          <w:szCs w:val="26"/>
          <w:lang w:eastAsia="en-US"/>
        </w:rPr>
        <w:t>2.2.1</w:t>
      </w:r>
      <w:r>
        <w:rPr>
          <w:rFonts w:ascii="Times New Roman" w:eastAsia="Calibri" w:hAnsi="Times New Roman" w:cs="Times New Roman"/>
          <w:spacing w:val="-1"/>
          <w:sz w:val="26"/>
          <w:szCs w:val="26"/>
          <w:lang w:eastAsia="en-US"/>
        </w:rPr>
        <w:t>5</w:t>
      </w:r>
      <w:r w:rsidRPr="00A814A4">
        <w:rPr>
          <w:rFonts w:ascii="Times New Roman" w:eastAsia="Calibri" w:hAnsi="Times New Roman" w:cs="Times New Roman"/>
          <w:spacing w:val="-1"/>
          <w:sz w:val="26"/>
          <w:szCs w:val="26"/>
          <w:lang w:eastAsia="en-US"/>
        </w:rPr>
        <w:t xml:space="preserve">. </w:t>
      </w:r>
      <w:r>
        <w:rPr>
          <w:rFonts w:ascii="Times New Roman" w:eastAsia="Calibri" w:hAnsi="Times New Roman" w:cs="Times New Roman"/>
          <w:spacing w:val="-1"/>
          <w:sz w:val="26"/>
          <w:szCs w:val="26"/>
          <w:lang w:eastAsia="en-US"/>
        </w:rPr>
        <w:t>Л</w:t>
      </w:r>
      <w:r w:rsidRPr="00A814A4">
        <w:rPr>
          <w:rFonts w:ascii="Times New Roman" w:eastAsia="Calibri" w:hAnsi="Times New Roman" w:cs="Times New Roman"/>
          <w:sz w:val="26"/>
          <w:szCs w:val="26"/>
          <w:lang w:eastAsia="en-US"/>
        </w:rPr>
        <w:t>иквидация аварий и проведение ремонтно</w:t>
      </w:r>
      <w:r w:rsidRPr="00462ECC">
        <w:rPr>
          <w:rFonts w:ascii="Times New Roman" w:eastAsia="Calibri" w:hAnsi="Times New Roman" w:cs="Times New Roman"/>
          <w:sz w:val="26"/>
          <w:szCs w:val="26"/>
          <w:lang w:eastAsia="en-US"/>
        </w:rPr>
        <w:t xml:space="preserve">-восстановительных работ на </w:t>
      </w:r>
      <w:r w:rsidRPr="00462ECC">
        <w:rPr>
          <w:rFonts w:ascii="Times New Roman" w:eastAsia="Calibri" w:hAnsi="Times New Roman" w:cs="Times New Roman"/>
          <w:spacing w:val="-2"/>
          <w:sz w:val="26"/>
          <w:szCs w:val="26"/>
          <w:lang w:eastAsia="en-US"/>
        </w:rPr>
        <w:t>инженерных сетях, системах</w:t>
      </w:r>
      <w:r>
        <w:rPr>
          <w:rFonts w:ascii="Times New Roman" w:eastAsia="Calibri" w:hAnsi="Times New Roman" w:cs="Times New Roman"/>
          <w:spacing w:val="-1"/>
          <w:sz w:val="26"/>
          <w:szCs w:val="26"/>
          <w:lang w:eastAsia="en-US"/>
        </w:rPr>
        <w:t>.</w:t>
      </w:r>
    </w:p>
    <w:p w:rsidR="00A81D57" w:rsidRPr="00462ECC"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lastRenderedPageBreak/>
        <w:t xml:space="preserve">2.2.16. </w:t>
      </w:r>
      <w:r>
        <w:rPr>
          <w:rFonts w:ascii="Times New Roman" w:eastAsia="Calibri" w:hAnsi="Times New Roman" w:cs="Times New Roman"/>
          <w:spacing w:val="-1"/>
          <w:sz w:val="26"/>
          <w:szCs w:val="26"/>
          <w:lang w:eastAsia="en-US"/>
        </w:rPr>
        <w:t>А</w:t>
      </w:r>
      <w:r w:rsidRPr="00462ECC">
        <w:rPr>
          <w:rFonts w:ascii="Times New Roman" w:eastAsia="Calibri" w:hAnsi="Times New Roman" w:cs="Times New Roman"/>
          <w:sz w:val="26"/>
          <w:szCs w:val="26"/>
          <w:lang w:eastAsia="en-US"/>
        </w:rPr>
        <w:t>ренда и управление собственным и арендуемым имуществом</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 w:val="left" w:pos="709"/>
          <w:tab w:val="left" w:pos="1276"/>
          <w:tab w:val="left" w:pos="1418"/>
          <w:tab w:val="left" w:pos="1701"/>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2.2.17.</w:t>
      </w:r>
      <w:r>
        <w:rPr>
          <w:rFonts w:ascii="Times New Roman" w:eastAsia="Calibri" w:hAnsi="Times New Roman" w:cs="Times New Roman"/>
          <w:spacing w:val="-1"/>
          <w:sz w:val="26"/>
          <w:szCs w:val="26"/>
          <w:lang w:eastAsia="en-US"/>
        </w:rPr>
        <w:t xml:space="preserve"> Р</w:t>
      </w:r>
      <w:r w:rsidRPr="00462ECC">
        <w:rPr>
          <w:rFonts w:ascii="Times New Roman" w:eastAsia="Calibri" w:hAnsi="Times New Roman" w:cs="Times New Roman"/>
          <w:sz w:val="26"/>
          <w:szCs w:val="26"/>
          <w:lang w:eastAsia="en-US"/>
        </w:rPr>
        <w:t>аботы общестроительные по прокладке магистральных трубопроводов, дальних линий связи и линий электропе</w:t>
      </w:r>
      <w:r>
        <w:rPr>
          <w:rFonts w:ascii="Times New Roman" w:eastAsia="Calibri" w:hAnsi="Times New Roman" w:cs="Times New Roman"/>
          <w:sz w:val="26"/>
          <w:szCs w:val="26"/>
          <w:lang w:eastAsia="en-US"/>
        </w:rPr>
        <w:t>редачи (воздушных и кабельных).</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2.2.18.</w:t>
      </w:r>
      <w:r>
        <w:rPr>
          <w:rFonts w:ascii="Times New Roman" w:eastAsia="Calibri" w:hAnsi="Times New Roman" w:cs="Times New Roman"/>
          <w:spacing w:val="-1"/>
          <w:sz w:val="26"/>
          <w:szCs w:val="26"/>
          <w:lang w:eastAsia="en-US"/>
        </w:rPr>
        <w:t xml:space="preserve"> Р</w:t>
      </w:r>
      <w:r w:rsidRPr="00462ECC">
        <w:rPr>
          <w:rFonts w:ascii="Times New Roman" w:eastAsia="Calibri" w:hAnsi="Times New Roman" w:cs="Times New Roman"/>
          <w:sz w:val="26"/>
          <w:szCs w:val="26"/>
          <w:lang w:eastAsia="en-US"/>
        </w:rPr>
        <w:t>аботы общестроительные по прокладке магистральных трубопроводов, включая водоводы,</w:t>
      </w:r>
      <w:r>
        <w:rPr>
          <w:rFonts w:ascii="Times New Roman" w:eastAsia="Calibri" w:hAnsi="Times New Roman" w:cs="Times New Roman"/>
          <w:sz w:val="26"/>
          <w:szCs w:val="26"/>
          <w:lang w:eastAsia="en-US"/>
        </w:rPr>
        <w:t xml:space="preserve"> систем горячего водоснабжения.</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2.2.19.</w:t>
      </w:r>
      <w:r>
        <w:rPr>
          <w:rFonts w:ascii="Times New Roman" w:eastAsia="Calibri" w:hAnsi="Times New Roman" w:cs="Times New Roman"/>
          <w:spacing w:val="-1"/>
          <w:sz w:val="26"/>
          <w:szCs w:val="26"/>
          <w:lang w:eastAsia="en-US"/>
        </w:rPr>
        <w:t xml:space="preserve"> Р</w:t>
      </w:r>
      <w:r w:rsidRPr="00462ECC">
        <w:rPr>
          <w:rFonts w:ascii="Times New Roman" w:eastAsia="Calibri" w:hAnsi="Times New Roman" w:cs="Times New Roman"/>
          <w:sz w:val="26"/>
          <w:szCs w:val="26"/>
          <w:lang w:eastAsia="en-US"/>
        </w:rPr>
        <w:t>аботы общестроительные по прокладке магистральных трубопроводов систем теплосна</w:t>
      </w:r>
      <w:r>
        <w:rPr>
          <w:rFonts w:ascii="Times New Roman" w:eastAsia="Calibri" w:hAnsi="Times New Roman" w:cs="Times New Roman"/>
          <w:sz w:val="26"/>
          <w:szCs w:val="26"/>
          <w:lang w:eastAsia="en-US"/>
        </w:rPr>
        <w:t>бжения (центрального отопления).</w:t>
      </w:r>
      <w:r w:rsidRPr="00462ECC">
        <w:rPr>
          <w:rFonts w:ascii="Times New Roman" w:eastAsia="Calibri" w:hAnsi="Times New Roman" w:cs="Times New Roman"/>
          <w:sz w:val="26"/>
          <w:szCs w:val="26"/>
          <w:lang w:eastAsia="en-US"/>
        </w:rPr>
        <w:t xml:space="preserve"> </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2.2.20. </w:t>
      </w:r>
      <w:r>
        <w:rPr>
          <w:rFonts w:ascii="Times New Roman" w:eastAsia="Calibri" w:hAnsi="Times New Roman" w:cs="Times New Roman"/>
          <w:spacing w:val="-1"/>
          <w:sz w:val="26"/>
          <w:szCs w:val="26"/>
          <w:lang w:eastAsia="en-US"/>
        </w:rPr>
        <w:t>Р</w:t>
      </w:r>
      <w:r w:rsidRPr="00462ECC">
        <w:rPr>
          <w:rFonts w:ascii="Times New Roman" w:eastAsia="Calibri" w:hAnsi="Times New Roman" w:cs="Times New Roman"/>
          <w:sz w:val="26"/>
          <w:szCs w:val="26"/>
          <w:lang w:eastAsia="en-US"/>
        </w:rPr>
        <w:t>аботы общестроительные по ремонту водопроводных сетей,</w:t>
      </w:r>
      <w:r>
        <w:rPr>
          <w:rFonts w:ascii="Times New Roman" w:eastAsia="Calibri" w:hAnsi="Times New Roman" w:cs="Times New Roman"/>
          <w:sz w:val="26"/>
          <w:szCs w:val="26"/>
          <w:lang w:eastAsia="en-US"/>
        </w:rPr>
        <w:t xml:space="preserve"> включая работы вспомогательные.</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2.2.21.</w:t>
      </w:r>
      <w:r>
        <w:rPr>
          <w:rFonts w:ascii="Times New Roman" w:eastAsia="Calibri" w:hAnsi="Times New Roman" w:cs="Times New Roman"/>
          <w:spacing w:val="-1"/>
          <w:sz w:val="26"/>
          <w:szCs w:val="26"/>
          <w:lang w:eastAsia="en-US"/>
        </w:rPr>
        <w:t xml:space="preserve"> Р</w:t>
      </w:r>
      <w:r w:rsidRPr="00462ECC">
        <w:rPr>
          <w:rFonts w:ascii="Times New Roman" w:eastAsia="Calibri" w:hAnsi="Times New Roman" w:cs="Times New Roman"/>
          <w:sz w:val="26"/>
          <w:szCs w:val="26"/>
          <w:lang w:eastAsia="en-US"/>
        </w:rPr>
        <w:t>аботы общестроительные по ремонту тепловых  сетей,</w:t>
      </w:r>
      <w:r>
        <w:rPr>
          <w:rFonts w:ascii="Times New Roman" w:eastAsia="Calibri" w:hAnsi="Times New Roman" w:cs="Times New Roman"/>
          <w:sz w:val="26"/>
          <w:szCs w:val="26"/>
          <w:lang w:eastAsia="en-US"/>
        </w:rPr>
        <w:t xml:space="preserve"> включая работы вспомогательные.</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2.2.22.</w:t>
      </w:r>
      <w:r>
        <w:rPr>
          <w:rFonts w:ascii="Times New Roman" w:eastAsia="Calibri" w:hAnsi="Times New Roman" w:cs="Times New Roman"/>
          <w:spacing w:val="-1"/>
          <w:sz w:val="26"/>
          <w:szCs w:val="26"/>
          <w:lang w:eastAsia="en-US"/>
        </w:rPr>
        <w:t xml:space="preserve"> Р</w:t>
      </w:r>
      <w:r w:rsidRPr="00462ECC">
        <w:rPr>
          <w:rFonts w:ascii="Times New Roman" w:eastAsia="Calibri" w:hAnsi="Times New Roman" w:cs="Times New Roman"/>
          <w:sz w:val="26"/>
          <w:szCs w:val="26"/>
          <w:lang w:eastAsia="en-US"/>
        </w:rPr>
        <w:t>аботы общестроительные по строительству инженерных сооружений, не включенные в другие группировки</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2.2.23. </w:t>
      </w:r>
      <w:r>
        <w:rPr>
          <w:rFonts w:ascii="Times New Roman" w:eastAsia="Calibri" w:hAnsi="Times New Roman" w:cs="Times New Roman"/>
          <w:spacing w:val="-1"/>
          <w:sz w:val="26"/>
          <w:szCs w:val="26"/>
          <w:lang w:eastAsia="en-US"/>
        </w:rPr>
        <w:t>Р</w:t>
      </w:r>
      <w:r w:rsidRPr="00462ECC">
        <w:rPr>
          <w:rFonts w:ascii="Times New Roman" w:eastAsia="Calibri" w:hAnsi="Times New Roman" w:cs="Times New Roman"/>
          <w:spacing w:val="-2"/>
          <w:sz w:val="26"/>
          <w:szCs w:val="26"/>
          <w:lang w:eastAsia="en-US"/>
        </w:rPr>
        <w:t>аботы по монтажу основных сетей горячего водоснабжения</w:t>
      </w:r>
      <w:r>
        <w:rPr>
          <w:rFonts w:ascii="Times New Roman" w:eastAsia="Calibri" w:hAnsi="Times New Roman" w:cs="Times New Roman"/>
          <w:spacing w:val="-2"/>
          <w:sz w:val="26"/>
          <w:szCs w:val="26"/>
          <w:lang w:eastAsia="en-US"/>
        </w:rPr>
        <w:t>.</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2.2.24. </w:t>
      </w:r>
      <w:r>
        <w:rPr>
          <w:rFonts w:ascii="Times New Roman" w:eastAsia="Calibri" w:hAnsi="Times New Roman" w:cs="Times New Roman"/>
          <w:spacing w:val="-1"/>
          <w:sz w:val="26"/>
          <w:szCs w:val="26"/>
          <w:lang w:eastAsia="en-US"/>
        </w:rPr>
        <w:t>Р</w:t>
      </w:r>
      <w:r w:rsidRPr="00462ECC">
        <w:rPr>
          <w:rFonts w:ascii="Times New Roman" w:eastAsia="Calibri" w:hAnsi="Times New Roman" w:cs="Times New Roman"/>
          <w:sz w:val="26"/>
          <w:szCs w:val="26"/>
          <w:lang w:eastAsia="en-US"/>
        </w:rPr>
        <w:t>аботы по монтажу (установке) оборудования (насосов и т.п.), запорно-распределительной регулировочной) арматуры</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2.2.25. </w:t>
      </w:r>
      <w:r>
        <w:rPr>
          <w:rFonts w:ascii="Times New Roman" w:eastAsia="Calibri" w:hAnsi="Times New Roman" w:cs="Times New Roman"/>
          <w:sz w:val="26"/>
          <w:szCs w:val="26"/>
          <w:lang w:eastAsia="en-US"/>
        </w:rPr>
        <w:t>Р</w:t>
      </w:r>
      <w:r w:rsidRPr="00462ECC">
        <w:rPr>
          <w:rFonts w:ascii="Times New Roman" w:eastAsia="Calibri" w:hAnsi="Times New Roman" w:cs="Times New Roman"/>
          <w:sz w:val="26"/>
          <w:szCs w:val="26"/>
          <w:lang w:eastAsia="en-US"/>
        </w:rPr>
        <w:t>аботы по монтажу (установке) приборов учета расхода холодной, горячей</w:t>
      </w:r>
      <w:r>
        <w:rPr>
          <w:rFonts w:ascii="Times New Roman" w:eastAsia="Calibri" w:hAnsi="Times New Roman" w:cs="Times New Roman"/>
          <w:sz w:val="26"/>
          <w:szCs w:val="26"/>
          <w:lang w:eastAsia="en-US"/>
        </w:rPr>
        <w:t xml:space="preserve"> воды, расхода тепловой энергии.</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2.2.26. </w:t>
      </w:r>
      <w:r>
        <w:rPr>
          <w:rFonts w:ascii="Times New Roman" w:eastAsia="Calibri" w:hAnsi="Times New Roman" w:cs="Times New Roman"/>
          <w:sz w:val="26"/>
          <w:szCs w:val="26"/>
          <w:lang w:eastAsia="en-US"/>
        </w:rPr>
        <w:t>Р</w:t>
      </w:r>
      <w:r w:rsidRPr="00462ECC">
        <w:rPr>
          <w:rFonts w:ascii="Times New Roman" w:eastAsia="Calibri" w:hAnsi="Times New Roman" w:cs="Times New Roman"/>
          <w:sz w:val="26"/>
          <w:szCs w:val="26"/>
          <w:lang w:eastAsia="en-US"/>
        </w:rPr>
        <w:t>аботы по монтажу строительных конструкций (изделий) и их элементов и инженерного оборудования зданий и сооружений прочие</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2.2.27. </w:t>
      </w:r>
      <w:r>
        <w:rPr>
          <w:rFonts w:ascii="Times New Roman" w:eastAsia="Calibri" w:hAnsi="Times New Roman" w:cs="Times New Roman"/>
          <w:sz w:val="26"/>
          <w:szCs w:val="26"/>
          <w:lang w:eastAsia="en-US"/>
        </w:rPr>
        <w:t>Р</w:t>
      </w:r>
      <w:r w:rsidRPr="00462ECC">
        <w:rPr>
          <w:rFonts w:ascii="Times New Roman" w:eastAsia="Calibri" w:hAnsi="Times New Roman" w:cs="Times New Roman"/>
          <w:sz w:val="26"/>
          <w:szCs w:val="26"/>
          <w:lang w:eastAsia="en-US"/>
        </w:rPr>
        <w:t>аботы по монтажу строительных конструкций (изделий) и их элементов и инженерного оборудования зданий и сооружений прочие</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2.2.28. </w:t>
      </w:r>
      <w:r>
        <w:rPr>
          <w:rFonts w:ascii="Times New Roman" w:eastAsia="Calibri" w:hAnsi="Times New Roman" w:cs="Times New Roman"/>
          <w:spacing w:val="-1"/>
          <w:sz w:val="26"/>
          <w:szCs w:val="26"/>
          <w:lang w:eastAsia="en-US"/>
        </w:rPr>
        <w:t>У</w:t>
      </w:r>
      <w:r w:rsidRPr="00462ECC">
        <w:rPr>
          <w:rFonts w:ascii="Times New Roman" w:eastAsia="Calibri" w:hAnsi="Times New Roman" w:cs="Times New Roman"/>
          <w:sz w:val="26"/>
          <w:szCs w:val="26"/>
          <w:lang w:eastAsia="en-US"/>
        </w:rPr>
        <w:t>слуги по управлению эксплуатацией систе</w:t>
      </w:r>
      <w:r>
        <w:rPr>
          <w:rFonts w:ascii="Times New Roman" w:eastAsia="Calibri" w:hAnsi="Times New Roman" w:cs="Times New Roman"/>
          <w:sz w:val="26"/>
          <w:szCs w:val="26"/>
          <w:lang w:eastAsia="en-US"/>
        </w:rPr>
        <w:t>м водоснабжения и водоотведения.</w:t>
      </w:r>
    </w:p>
    <w:p w:rsidR="00A81D57" w:rsidRPr="00462ECC" w:rsidRDefault="00A81D57" w:rsidP="00A81D57">
      <w:pPr>
        <w:widowControl w:val="0"/>
        <w:shd w:val="clear" w:color="auto" w:fill="FFFFFF"/>
        <w:tabs>
          <w:tab w:val="left" w:pos="0"/>
          <w:tab w:val="left" w:pos="567"/>
          <w:tab w:val="left" w:pos="1134"/>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2.2.29. </w:t>
      </w:r>
      <w:r>
        <w:rPr>
          <w:rFonts w:ascii="Times New Roman" w:eastAsia="Calibri" w:hAnsi="Times New Roman" w:cs="Times New Roman"/>
          <w:spacing w:val="-1"/>
          <w:sz w:val="26"/>
          <w:szCs w:val="26"/>
          <w:lang w:eastAsia="en-US"/>
        </w:rPr>
        <w:t>И</w:t>
      </w:r>
      <w:r w:rsidRPr="00462ECC">
        <w:rPr>
          <w:rFonts w:ascii="Times New Roman" w:eastAsia="Calibri" w:hAnsi="Times New Roman" w:cs="Times New Roman"/>
          <w:sz w:val="26"/>
          <w:szCs w:val="26"/>
          <w:lang w:eastAsia="en-US"/>
        </w:rPr>
        <w:t>нженерная диагностика камер и колодцев, цен</w:t>
      </w:r>
      <w:r>
        <w:rPr>
          <w:rFonts w:ascii="Times New Roman" w:eastAsia="Calibri" w:hAnsi="Times New Roman" w:cs="Times New Roman"/>
          <w:sz w:val="26"/>
          <w:szCs w:val="26"/>
          <w:lang w:eastAsia="en-US"/>
        </w:rPr>
        <w:t>тральных тепловых пунктов (ЦТП).</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2.2.30. </w:t>
      </w:r>
      <w:r>
        <w:rPr>
          <w:rFonts w:ascii="Times New Roman" w:eastAsia="Calibri" w:hAnsi="Times New Roman" w:cs="Times New Roman"/>
          <w:sz w:val="26"/>
          <w:szCs w:val="26"/>
          <w:lang w:eastAsia="en-US"/>
        </w:rPr>
        <w:t>И</w:t>
      </w:r>
      <w:r w:rsidRPr="00462ECC">
        <w:rPr>
          <w:rFonts w:ascii="Times New Roman" w:eastAsia="Calibri" w:hAnsi="Times New Roman" w:cs="Times New Roman"/>
          <w:sz w:val="26"/>
          <w:szCs w:val="26"/>
          <w:lang w:eastAsia="en-US"/>
        </w:rPr>
        <w:t>нженерная диагностика аварийных и регулирующих резервуаров водоводов и водопроводных сетей</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2.2.31. </w:t>
      </w:r>
      <w:r>
        <w:rPr>
          <w:rFonts w:ascii="Times New Roman" w:eastAsia="Calibri" w:hAnsi="Times New Roman" w:cs="Times New Roman"/>
          <w:sz w:val="26"/>
          <w:szCs w:val="26"/>
          <w:lang w:eastAsia="en-US"/>
        </w:rPr>
        <w:t>Р</w:t>
      </w:r>
      <w:r w:rsidRPr="00462ECC">
        <w:rPr>
          <w:rFonts w:ascii="Times New Roman" w:eastAsia="Calibri" w:hAnsi="Times New Roman" w:cs="Times New Roman"/>
          <w:sz w:val="26"/>
          <w:szCs w:val="26"/>
          <w:lang w:eastAsia="en-US"/>
        </w:rPr>
        <w:t>аботы по техническому обслуживанию и ремонту инженерного оборудования зданий и сооружений, прочих инженерных сооружений, в том числе зданий и сооружений из сборных конструкций</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2.2.32. </w:t>
      </w:r>
      <w:r>
        <w:rPr>
          <w:rFonts w:ascii="Times New Roman" w:eastAsia="Calibri" w:hAnsi="Times New Roman" w:cs="Times New Roman"/>
          <w:spacing w:val="-1"/>
          <w:sz w:val="26"/>
          <w:szCs w:val="26"/>
          <w:lang w:eastAsia="en-US"/>
        </w:rPr>
        <w:t>Р</w:t>
      </w:r>
      <w:r w:rsidRPr="00462ECC">
        <w:rPr>
          <w:rFonts w:ascii="Times New Roman" w:eastAsia="Calibri" w:hAnsi="Times New Roman" w:cs="Times New Roman"/>
          <w:spacing w:val="-5"/>
          <w:sz w:val="26"/>
          <w:szCs w:val="26"/>
          <w:lang w:eastAsia="en-US"/>
        </w:rPr>
        <w:t xml:space="preserve">аботы по техническому обслуживанию </w:t>
      </w:r>
      <w:r w:rsidRPr="00462ECC">
        <w:rPr>
          <w:rFonts w:ascii="Times New Roman" w:eastAsia="Calibri" w:hAnsi="Times New Roman" w:cs="Times New Roman"/>
          <w:sz w:val="26"/>
          <w:szCs w:val="26"/>
          <w:lang w:eastAsia="en-US"/>
        </w:rPr>
        <w:t xml:space="preserve">(содержанию) </w:t>
      </w:r>
      <w:r w:rsidRPr="00462ECC">
        <w:rPr>
          <w:rFonts w:ascii="Times New Roman" w:eastAsia="Calibri" w:hAnsi="Times New Roman" w:cs="Times New Roman"/>
          <w:spacing w:val="-5"/>
          <w:sz w:val="26"/>
          <w:szCs w:val="26"/>
          <w:lang w:eastAsia="en-US"/>
        </w:rPr>
        <w:t xml:space="preserve">водопроводных </w:t>
      </w:r>
      <w:r w:rsidRPr="00462ECC">
        <w:rPr>
          <w:rFonts w:ascii="Times New Roman" w:eastAsia="Calibri" w:hAnsi="Times New Roman" w:cs="Times New Roman"/>
          <w:sz w:val="26"/>
          <w:szCs w:val="26"/>
          <w:lang w:eastAsia="en-US"/>
        </w:rPr>
        <w:t>систем, систем горячего водоснабжения и теплоснабжения</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2.2.33. </w:t>
      </w:r>
      <w:r>
        <w:rPr>
          <w:rFonts w:ascii="Times New Roman" w:eastAsia="Calibri" w:hAnsi="Times New Roman" w:cs="Times New Roman"/>
          <w:sz w:val="26"/>
          <w:szCs w:val="26"/>
          <w:lang w:eastAsia="en-US"/>
        </w:rPr>
        <w:t>Р</w:t>
      </w:r>
      <w:r w:rsidRPr="00462ECC">
        <w:rPr>
          <w:rFonts w:ascii="Times New Roman" w:eastAsia="Calibri" w:hAnsi="Times New Roman" w:cs="Times New Roman"/>
          <w:sz w:val="26"/>
          <w:szCs w:val="26"/>
          <w:lang w:eastAsia="en-US"/>
        </w:rPr>
        <w:t>аботы   по   устройству   колодцев, площадок, оголовков, лотков местных теплопроводов</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2.2.34. </w:t>
      </w:r>
      <w:r>
        <w:rPr>
          <w:rFonts w:ascii="Times New Roman" w:eastAsia="Calibri" w:hAnsi="Times New Roman" w:cs="Times New Roman"/>
          <w:sz w:val="26"/>
          <w:szCs w:val="26"/>
          <w:lang w:eastAsia="en-US"/>
        </w:rPr>
        <w:t>Р</w:t>
      </w:r>
      <w:r w:rsidRPr="00462ECC">
        <w:rPr>
          <w:rFonts w:ascii="Times New Roman" w:eastAsia="Calibri" w:hAnsi="Times New Roman" w:cs="Times New Roman"/>
          <w:sz w:val="26"/>
          <w:szCs w:val="26"/>
          <w:lang w:eastAsia="en-US"/>
        </w:rPr>
        <w:t>аботы по теплоизоляции трубопроводов для подачи горячей или охлажденной воды, котлов и трубных разводок</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2.2.35. </w:t>
      </w:r>
      <w:r>
        <w:rPr>
          <w:rFonts w:ascii="Times New Roman" w:eastAsia="Calibri" w:hAnsi="Times New Roman" w:cs="Times New Roman"/>
          <w:spacing w:val="-1"/>
          <w:sz w:val="26"/>
          <w:szCs w:val="26"/>
          <w:lang w:eastAsia="en-US"/>
        </w:rPr>
        <w:t xml:space="preserve"> Р</w:t>
      </w:r>
      <w:r w:rsidRPr="00462ECC">
        <w:rPr>
          <w:rFonts w:ascii="Times New Roman" w:eastAsia="Calibri" w:hAnsi="Times New Roman" w:cs="Times New Roman"/>
          <w:sz w:val="26"/>
          <w:szCs w:val="26"/>
          <w:lang w:eastAsia="en-US"/>
        </w:rPr>
        <w:t>аботы   но   устройству   теплоизоляции   наружных   ограждающих конструкций зданий и сооружений и их элементов</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2.2.36. </w:t>
      </w:r>
      <w:r>
        <w:rPr>
          <w:rFonts w:ascii="Times New Roman" w:eastAsia="Calibri" w:hAnsi="Times New Roman" w:cs="Times New Roman"/>
          <w:spacing w:val="-1"/>
          <w:sz w:val="26"/>
          <w:szCs w:val="26"/>
          <w:lang w:eastAsia="en-US"/>
        </w:rPr>
        <w:t>Р</w:t>
      </w:r>
      <w:r w:rsidRPr="00462ECC">
        <w:rPr>
          <w:rFonts w:ascii="Times New Roman" w:eastAsia="Calibri" w:hAnsi="Times New Roman" w:cs="Times New Roman"/>
          <w:sz w:val="26"/>
          <w:szCs w:val="26"/>
          <w:lang w:eastAsia="en-US"/>
        </w:rPr>
        <w:t>аботы теплоизоляционные прочие</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2.2.37. </w:t>
      </w:r>
      <w:r>
        <w:rPr>
          <w:rFonts w:ascii="Times New Roman" w:eastAsia="Calibri" w:hAnsi="Times New Roman" w:cs="Times New Roman"/>
          <w:spacing w:val="-1"/>
          <w:sz w:val="26"/>
          <w:szCs w:val="26"/>
          <w:lang w:eastAsia="en-US"/>
        </w:rPr>
        <w:t>Р</w:t>
      </w:r>
      <w:r w:rsidRPr="00462ECC">
        <w:rPr>
          <w:rFonts w:ascii="Times New Roman" w:eastAsia="Calibri" w:hAnsi="Times New Roman" w:cs="Times New Roman"/>
          <w:sz w:val="26"/>
          <w:szCs w:val="26"/>
          <w:lang w:eastAsia="en-US"/>
        </w:rPr>
        <w:t>аботы   санитарно-технические, по   монтажу   систем   отопления, вентиля</w:t>
      </w:r>
      <w:r>
        <w:rPr>
          <w:rFonts w:ascii="Times New Roman" w:eastAsia="Calibri" w:hAnsi="Times New Roman" w:cs="Times New Roman"/>
          <w:sz w:val="26"/>
          <w:szCs w:val="26"/>
          <w:lang w:eastAsia="en-US"/>
        </w:rPr>
        <w:t>ции и кондиционирования воздуха.</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2.2.38.</w:t>
      </w:r>
      <w:r>
        <w:rPr>
          <w:rFonts w:ascii="Times New Roman" w:eastAsia="Calibri" w:hAnsi="Times New Roman" w:cs="Times New Roman"/>
          <w:spacing w:val="-1"/>
          <w:sz w:val="26"/>
          <w:szCs w:val="26"/>
          <w:lang w:eastAsia="en-US"/>
        </w:rPr>
        <w:t xml:space="preserve"> Р</w:t>
      </w:r>
      <w:r w:rsidRPr="00462ECC">
        <w:rPr>
          <w:rFonts w:ascii="Times New Roman" w:eastAsia="Calibri" w:hAnsi="Times New Roman" w:cs="Times New Roman"/>
          <w:sz w:val="26"/>
          <w:szCs w:val="26"/>
          <w:lang w:eastAsia="en-US"/>
        </w:rPr>
        <w:t>аботы по ремонту тепловых пунктов, включая техническое обслуживание и ремонту котлов и бойлеров</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2.2.39. </w:t>
      </w:r>
      <w:r>
        <w:rPr>
          <w:rFonts w:ascii="Times New Roman" w:eastAsia="Calibri" w:hAnsi="Times New Roman" w:cs="Times New Roman"/>
          <w:spacing w:val="-1"/>
          <w:sz w:val="26"/>
          <w:szCs w:val="26"/>
          <w:lang w:eastAsia="en-US"/>
        </w:rPr>
        <w:t>Р</w:t>
      </w:r>
      <w:r w:rsidRPr="00462ECC">
        <w:rPr>
          <w:rFonts w:ascii="Times New Roman" w:eastAsia="Calibri" w:hAnsi="Times New Roman" w:cs="Times New Roman"/>
          <w:sz w:val="26"/>
          <w:szCs w:val="26"/>
          <w:lang w:eastAsia="en-US"/>
        </w:rPr>
        <w:t>аботы по устройству внутренних систем горячего водоснабжения, включая монтаж оборудования</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2.2.40. </w:t>
      </w:r>
      <w:r>
        <w:rPr>
          <w:rFonts w:ascii="Times New Roman" w:eastAsia="Calibri" w:hAnsi="Times New Roman" w:cs="Times New Roman"/>
          <w:spacing w:val="-1"/>
          <w:sz w:val="26"/>
          <w:szCs w:val="26"/>
          <w:lang w:eastAsia="en-US"/>
        </w:rPr>
        <w:t>У</w:t>
      </w:r>
      <w:r w:rsidRPr="00462ECC">
        <w:rPr>
          <w:rFonts w:ascii="Times New Roman" w:eastAsia="Calibri" w:hAnsi="Times New Roman" w:cs="Times New Roman"/>
          <w:sz w:val="26"/>
          <w:szCs w:val="26"/>
          <w:lang w:eastAsia="en-US"/>
        </w:rPr>
        <w:t>слуги по управлению эксплуатацией систем теплоснабжения</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2.2.41. </w:t>
      </w:r>
      <w:r>
        <w:rPr>
          <w:rFonts w:ascii="Times New Roman" w:eastAsia="Calibri" w:hAnsi="Times New Roman" w:cs="Times New Roman"/>
          <w:spacing w:val="-1"/>
          <w:sz w:val="26"/>
          <w:szCs w:val="26"/>
          <w:lang w:eastAsia="en-US"/>
        </w:rPr>
        <w:t>И</w:t>
      </w:r>
      <w:r w:rsidRPr="00462ECC">
        <w:rPr>
          <w:rFonts w:ascii="Times New Roman" w:eastAsia="Calibri" w:hAnsi="Times New Roman" w:cs="Times New Roman"/>
          <w:sz w:val="26"/>
          <w:szCs w:val="26"/>
          <w:lang w:eastAsia="en-US"/>
        </w:rPr>
        <w:t>нженерная диагностика разводящих тепловых сетей</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s>
        <w:autoSpaceDE w:val="0"/>
        <w:autoSpaceDN w:val="0"/>
        <w:adjustRightInd w:val="0"/>
        <w:spacing w:after="0" w:line="240" w:lineRule="auto"/>
        <w:ind w:right="-2" w:firstLine="709"/>
        <w:contextualSpacing/>
        <w:jc w:val="both"/>
        <w:rPr>
          <w:rFonts w:ascii="Times New Roman" w:eastAsia="Calibri" w:hAnsi="Times New Roman" w:cs="Times New Roman"/>
          <w:spacing w:val="-1"/>
          <w:sz w:val="26"/>
          <w:szCs w:val="26"/>
          <w:lang w:eastAsia="en-US"/>
        </w:rPr>
      </w:pPr>
      <w:r w:rsidRPr="00462ECC">
        <w:rPr>
          <w:rFonts w:ascii="Times New Roman" w:eastAsia="Calibri" w:hAnsi="Times New Roman" w:cs="Times New Roman"/>
          <w:spacing w:val="-1"/>
          <w:sz w:val="26"/>
          <w:szCs w:val="26"/>
          <w:lang w:eastAsia="en-US"/>
        </w:rPr>
        <w:t xml:space="preserve">2.2.42. </w:t>
      </w:r>
      <w:r>
        <w:rPr>
          <w:rFonts w:ascii="Times New Roman" w:eastAsia="Calibri" w:hAnsi="Times New Roman" w:cs="Times New Roman"/>
          <w:spacing w:val="-1"/>
          <w:sz w:val="26"/>
          <w:szCs w:val="26"/>
          <w:lang w:eastAsia="en-US"/>
        </w:rPr>
        <w:t>И</w:t>
      </w:r>
      <w:r w:rsidRPr="00462ECC">
        <w:rPr>
          <w:rFonts w:ascii="Times New Roman" w:eastAsia="Calibri" w:hAnsi="Times New Roman" w:cs="Times New Roman"/>
          <w:sz w:val="26"/>
          <w:szCs w:val="26"/>
          <w:lang w:eastAsia="en-US"/>
        </w:rPr>
        <w:t>нженерная диагностика систем учета и контроля тепловой энергии (теплоносителя)</w:t>
      </w:r>
      <w:r>
        <w:rPr>
          <w:rFonts w:ascii="Times New Roman" w:eastAsia="Calibri" w:hAnsi="Times New Roman" w:cs="Times New Roman"/>
          <w:sz w:val="26"/>
          <w:szCs w:val="26"/>
          <w:lang w:eastAsia="en-US"/>
        </w:rPr>
        <w:t>.</w:t>
      </w:r>
    </w:p>
    <w:p w:rsidR="00A81D57" w:rsidRPr="00462ECC" w:rsidRDefault="00A81D57" w:rsidP="00A81D57">
      <w:pPr>
        <w:widowControl w:val="0"/>
        <w:shd w:val="clear" w:color="auto" w:fill="FFFFFF"/>
        <w:tabs>
          <w:tab w:val="left" w:pos="0"/>
          <w:tab w:val="left" w:pos="567"/>
          <w:tab w:val="left" w:pos="709"/>
        </w:tabs>
        <w:autoSpaceDE w:val="0"/>
        <w:autoSpaceDN w:val="0"/>
        <w:adjustRightInd w:val="0"/>
        <w:spacing w:after="0" w:line="240" w:lineRule="auto"/>
        <w:ind w:right="-2" w:firstLine="709"/>
        <w:contextualSpacing/>
        <w:jc w:val="both"/>
        <w:rPr>
          <w:rFonts w:ascii="Times New Roman" w:eastAsia="Calibri" w:hAnsi="Times New Roman" w:cs="Times New Roman"/>
          <w:sz w:val="26"/>
          <w:szCs w:val="26"/>
          <w:lang w:eastAsia="en-US"/>
        </w:rPr>
      </w:pPr>
      <w:r w:rsidRPr="00462ECC">
        <w:rPr>
          <w:rFonts w:ascii="Times New Roman" w:eastAsia="Calibri" w:hAnsi="Times New Roman" w:cs="Times New Roman"/>
          <w:spacing w:val="-1"/>
          <w:sz w:val="26"/>
          <w:szCs w:val="26"/>
          <w:lang w:eastAsia="en-US"/>
        </w:rPr>
        <w:lastRenderedPageBreak/>
        <w:t xml:space="preserve">2.2.43. </w:t>
      </w:r>
      <w:r>
        <w:rPr>
          <w:rFonts w:ascii="Times New Roman" w:eastAsia="Calibri" w:hAnsi="Times New Roman" w:cs="Times New Roman"/>
          <w:spacing w:val="-1"/>
          <w:sz w:val="26"/>
          <w:szCs w:val="26"/>
          <w:lang w:eastAsia="en-US"/>
        </w:rPr>
        <w:t>И</w:t>
      </w:r>
      <w:r w:rsidRPr="00462ECC">
        <w:rPr>
          <w:rFonts w:ascii="Times New Roman" w:eastAsia="Calibri" w:hAnsi="Times New Roman" w:cs="Times New Roman"/>
          <w:sz w:val="26"/>
          <w:szCs w:val="26"/>
          <w:lang w:eastAsia="en-US"/>
        </w:rPr>
        <w:t xml:space="preserve">нженерная диагностика систем горячего водоснабжения, включая встроенные бойлерные, </w:t>
      </w:r>
      <w:proofErr w:type="spellStart"/>
      <w:r w:rsidRPr="00462ECC">
        <w:rPr>
          <w:rFonts w:ascii="Times New Roman" w:eastAsia="Calibri" w:hAnsi="Times New Roman" w:cs="Times New Roman"/>
          <w:sz w:val="26"/>
          <w:szCs w:val="26"/>
          <w:lang w:eastAsia="en-US"/>
        </w:rPr>
        <w:t>КиП</w:t>
      </w:r>
      <w:proofErr w:type="spellEnd"/>
      <w:r w:rsidRPr="00462ECC">
        <w:rPr>
          <w:rFonts w:ascii="Times New Roman" w:eastAsia="Calibri" w:hAnsi="Times New Roman" w:cs="Times New Roman"/>
          <w:sz w:val="26"/>
          <w:szCs w:val="26"/>
          <w:lang w:eastAsia="en-US"/>
        </w:rPr>
        <w:t xml:space="preserve"> (контрольно-измерительные приборы), автоматику, приборы учета;</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2.2.44. Содержание жилищного фонда и нежилых помещений</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2.2.45. Эксплуатация централизованных систем питьевого водоснабжения и водоотведения</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 xml:space="preserve">2.2.46. </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Эксплуатация внутренних систем теплоснабжения</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 xml:space="preserve">2.2.47. </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Эксплуатация инженерных инфраструктур</w:t>
      </w:r>
      <w:r>
        <w:rPr>
          <w:rFonts w:ascii="Times New Roman" w:eastAsia="Times New Roman" w:hAnsi="Times New Roman" w:cs="Times New Roman"/>
          <w:sz w:val="26"/>
          <w:szCs w:val="26"/>
        </w:rPr>
        <w:t>.</w:t>
      </w:r>
    </w:p>
    <w:p w:rsidR="00A81D57" w:rsidRDefault="00A81D57" w:rsidP="00A81D57">
      <w:pPr>
        <w:tabs>
          <w:tab w:val="left" w:pos="709"/>
          <w:tab w:val="left" w:pos="851"/>
          <w:tab w:val="left" w:pos="1276"/>
          <w:tab w:val="left" w:pos="1418"/>
          <w:tab w:val="left" w:pos="1560"/>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2.2.48.</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Выполнение общестроительных работ, в том числе подготовительных, земляных, каменных, устройство и монтаж бетонн</w:t>
      </w:r>
      <w:r>
        <w:rPr>
          <w:rFonts w:ascii="Times New Roman" w:eastAsia="Times New Roman" w:hAnsi="Times New Roman" w:cs="Times New Roman"/>
          <w:sz w:val="26"/>
          <w:szCs w:val="26"/>
        </w:rPr>
        <w:t>ых и железобетонных конструкций.</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 xml:space="preserve">2.2.49. </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Все виды строительно-ремонтных работ</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2.2.50.</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Благоустройство и озеленение территории населенных пунктов поселения</w:t>
      </w:r>
      <w:r>
        <w:rPr>
          <w:rFonts w:ascii="Times New Roman" w:eastAsia="Times New Roman" w:hAnsi="Times New Roman" w:cs="Times New Roman"/>
          <w:sz w:val="26"/>
          <w:szCs w:val="26"/>
        </w:rPr>
        <w:t>.</w:t>
      </w:r>
    </w:p>
    <w:p w:rsidR="00A81D57" w:rsidRPr="00462ECC" w:rsidRDefault="00A81D57" w:rsidP="00A81D57">
      <w:pPr>
        <w:tabs>
          <w:tab w:val="left" w:pos="709"/>
          <w:tab w:val="left" w:pos="1276"/>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2.2.51.</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Транспортно-экспедиционные услуги физическим и юридическим лицам</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2.2.52.</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Работы по устройству наружных и</w:t>
      </w:r>
      <w:r>
        <w:rPr>
          <w:rFonts w:ascii="Times New Roman" w:eastAsia="Times New Roman" w:hAnsi="Times New Roman" w:cs="Times New Roman"/>
          <w:sz w:val="26"/>
          <w:szCs w:val="26"/>
        </w:rPr>
        <w:t>нженерных систем и коммуникаций.</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2.2.53. Работы по устройству инженерных систем и оборудования</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2.2.54. Разработка проектной документации на строительство зданий и сооружений и их комплексов, архитектурно-</w:t>
      </w:r>
      <w:proofErr w:type="gramStart"/>
      <w:r w:rsidRPr="00462ECC">
        <w:rPr>
          <w:rFonts w:ascii="Times New Roman" w:eastAsia="Times New Roman" w:hAnsi="Times New Roman" w:cs="Times New Roman"/>
          <w:sz w:val="26"/>
          <w:szCs w:val="26"/>
        </w:rPr>
        <w:t>строительных решений</w:t>
      </w:r>
      <w:proofErr w:type="gramEnd"/>
      <w:r w:rsidRPr="00462ECC">
        <w:rPr>
          <w:rFonts w:ascii="Times New Roman" w:eastAsia="Times New Roman" w:hAnsi="Times New Roman" w:cs="Times New Roman"/>
          <w:sz w:val="26"/>
          <w:szCs w:val="26"/>
        </w:rPr>
        <w:t>, технологических решений, инженерного оборудования сетей и систем, специальных ра</w:t>
      </w:r>
      <w:r>
        <w:rPr>
          <w:rFonts w:ascii="Times New Roman" w:eastAsia="Times New Roman" w:hAnsi="Times New Roman" w:cs="Times New Roman"/>
          <w:sz w:val="26"/>
          <w:szCs w:val="26"/>
        </w:rPr>
        <w:t>зделов проектной документации.</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2.2.55. Разработка сметной документации</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2.2.56. Обследование технического состояния зданий и сооружений</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2.2.57.Осуществление функций генерального подрядчика с согласия Учредителя</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2.2.58. Осуществление агентской деятельности</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2.2.59. Арендная деятельность с согласия учредителя</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2.2.60. Проведение мероприятий по вопросам организации гражданской обороны, чрезвычайным ситуациям и защите сведений, составляющих государственную и коммерческую тайну в соответствии с действующим законодательством РФ</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2.2.61. Строительство зданий и сооружений 1 и 2 уровня ответственности</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2.2.62. Содержание и организация мест захоронения</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2.2.63.  Оказ</w:t>
      </w:r>
      <w:r>
        <w:rPr>
          <w:rFonts w:ascii="Times New Roman" w:eastAsia="Times New Roman" w:hAnsi="Times New Roman" w:cs="Times New Roman"/>
          <w:sz w:val="26"/>
          <w:szCs w:val="26"/>
        </w:rPr>
        <w:t>ание ритуальных услуг населению.</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2.2.64. Содержание и ремонт автомобильных дорог</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 xml:space="preserve">2.2.65. Сбор и вывоз </w:t>
      </w:r>
      <w:proofErr w:type="gramStart"/>
      <w:r w:rsidRPr="00462ECC">
        <w:rPr>
          <w:rFonts w:ascii="Times New Roman" w:eastAsia="Times New Roman" w:hAnsi="Times New Roman" w:cs="Times New Roman"/>
          <w:sz w:val="26"/>
          <w:szCs w:val="26"/>
        </w:rPr>
        <w:t>крупно-габаритного</w:t>
      </w:r>
      <w:proofErr w:type="gramEnd"/>
      <w:r w:rsidRPr="00462ECC">
        <w:rPr>
          <w:rFonts w:ascii="Times New Roman" w:eastAsia="Times New Roman" w:hAnsi="Times New Roman" w:cs="Times New Roman"/>
          <w:sz w:val="26"/>
          <w:szCs w:val="26"/>
        </w:rPr>
        <w:t xml:space="preserve"> мусора, жидко-бытовых отходов, твердо-бытовых отходов, улично-дорожного смета</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2.2.66. Ликвидация несанкционированных свалок</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2.2.67. Отлов бе</w:t>
      </w:r>
      <w:r>
        <w:rPr>
          <w:rFonts w:ascii="Times New Roman" w:eastAsia="Times New Roman" w:hAnsi="Times New Roman" w:cs="Times New Roman"/>
          <w:sz w:val="26"/>
          <w:szCs w:val="26"/>
        </w:rPr>
        <w:t>знадзорных и бесхозных животных.</w:t>
      </w:r>
    </w:p>
    <w:p w:rsidR="00A81D57" w:rsidRPr="00270D09"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2.2.68. Приобретение, установка, содержание малых архитектурных форм</w:t>
      </w:r>
      <w:r>
        <w:rPr>
          <w:rFonts w:ascii="Times New Roman" w:eastAsia="Times New Roman" w:hAnsi="Times New Roman" w:cs="Times New Roman"/>
          <w:sz w:val="26"/>
          <w:szCs w:val="26"/>
        </w:rPr>
        <w:t>.</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2.2.69.Организация подготовки и переподготовки кадров, повышение квалификации кадров, организация и проведение конфере</w:t>
      </w:r>
      <w:r>
        <w:rPr>
          <w:rFonts w:ascii="Times New Roman" w:eastAsia="Times New Roman" w:hAnsi="Times New Roman" w:cs="Times New Roman"/>
          <w:sz w:val="26"/>
          <w:szCs w:val="26"/>
        </w:rPr>
        <w:t>нций, семинаров, деловых встреч.</w:t>
      </w:r>
      <w:r w:rsidRPr="00462ECC">
        <w:rPr>
          <w:rFonts w:ascii="Times New Roman" w:eastAsia="Times New Roman" w:hAnsi="Times New Roman" w:cs="Times New Roman"/>
          <w:sz w:val="26"/>
          <w:szCs w:val="26"/>
        </w:rPr>
        <w:t xml:space="preserve"> </w:t>
      </w:r>
    </w:p>
    <w:p w:rsidR="00A81D57" w:rsidRPr="00462ECC" w:rsidRDefault="00A81D57" w:rsidP="00A81D57">
      <w:pPr>
        <w:tabs>
          <w:tab w:val="left" w:pos="709"/>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2.2.</w:t>
      </w:r>
      <w:r>
        <w:rPr>
          <w:rFonts w:ascii="Times New Roman" w:eastAsia="Times New Roman" w:hAnsi="Times New Roman" w:cs="Times New Roman"/>
          <w:sz w:val="26"/>
          <w:szCs w:val="26"/>
        </w:rPr>
        <w:t>70</w:t>
      </w:r>
      <w:r w:rsidRPr="00462EC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Добыча пресных подземных вод для производственных и хозяйственных нужд, водоснабжения населения и передачи дру</w:t>
      </w:r>
      <w:r>
        <w:rPr>
          <w:rFonts w:ascii="Times New Roman" w:eastAsia="Times New Roman" w:hAnsi="Times New Roman" w:cs="Times New Roman"/>
          <w:sz w:val="26"/>
          <w:szCs w:val="26"/>
        </w:rPr>
        <w:t>гим предприятиям и организациям.</w:t>
      </w:r>
    </w:p>
    <w:p w:rsidR="00A81D57" w:rsidRDefault="00A81D57" w:rsidP="00A81D5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2.2.71</w:t>
      </w:r>
      <w:r w:rsidRPr="00462ECC">
        <w:rPr>
          <w:rFonts w:ascii="Times New Roman" w:eastAsia="Times New Roman" w:hAnsi="Times New Roman" w:cs="Times New Roman"/>
          <w:sz w:val="26"/>
          <w:szCs w:val="26"/>
        </w:rPr>
        <w:t>. Содержание нефтебазы и реализация ГСМ.</w:t>
      </w:r>
    </w:p>
    <w:p w:rsidR="00A81D57" w:rsidRDefault="00A81D57" w:rsidP="00A81D5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2.2.72. Забор, очистка, распределение воды для питьевых и промышленных нужд.</w:t>
      </w:r>
    </w:p>
    <w:p w:rsidR="00A81D57" w:rsidRDefault="00A81D57" w:rsidP="00A81D5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2.2.73. Сбор неопасных отходов.</w:t>
      </w:r>
    </w:p>
    <w:p w:rsidR="00A81D57" w:rsidRDefault="00A81D57" w:rsidP="00A81D5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2.2.74. Сортировка металлических материалов для дальнейшего использования.</w:t>
      </w:r>
    </w:p>
    <w:p w:rsidR="00A81D57" w:rsidRPr="00462ECC" w:rsidRDefault="00A81D57" w:rsidP="00A81D5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2.2.75. Обработка и утилизация опасных отходов.</w:t>
      </w:r>
    </w:p>
    <w:p w:rsidR="00A81D57" w:rsidRPr="00462ECC" w:rsidRDefault="00A81D57" w:rsidP="00A81D57">
      <w:pPr>
        <w:widowControl w:val="0"/>
        <w:shd w:val="clear" w:color="auto" w:fill="FFFFFF"/>
        <w:tabs>
          <w:tab w:val="left" w:pos="567"/>
          <w:tab w:val="left" w:pos="709"/>
          <w:tab w:val="left" w:pos="851"/>
        </w:tabs>
        <w:autoSpaceDE w:val="0"/>
        <w:autoSpaceDN w:val="0"/>
        <w:adjustRightInd w:val="0"/>
        <w:spacing w:after="0" w:line="240" w:lineRule="auto"/>
        <w:ind w:right="-2"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pacing w:val="-3"/>
          <w:sz w:val="26"/>
          <w:szCs w:val="26"/>
          <w:lang w:eastAsia="en-US"/>
        </w:rPr>
        <w:t xml:space="preserve">2.3. </w:t>
      </w:r>
      <w:r w:rsidRPr="00462ECC">
        <w:rPr>
          <w:rFonts w:ascii="Times New Roman" w:eastAsia="Calibri" w:hAnsi="Times New Roman" w:cs="Times New Roman"/>
          <w:spacing w:val="-3"/>
          <w:sz w:val="26"/>
          <w:szCs w:val="26"/>
          <w:lang w:eastAsia="en-US"/>
        </w:rPr>
        <w:t xml:space="preserve">Отдельные виды деятельности, перечень которых определяется </w:t>
      </w:r>
      <w:r w:rsidRPr="00462ECC">
        <w:rPr>
          <w:rFonts w:ascii="Times New Roman" w:eastAsia="Calibri" w:hAnsi="Times New Roman" w:cs="Times New Roman"/>
          <w:spacing w:val="-1"/>
          <w:sz w:val="26"/>
          <w:szCs w:val="26"/>
          <w:lang w:eastAsia="en-US"/>
        </w:rPr>
        <w:t>законодательством, Предприятие может осуществлять на основании лицензии, разрешения. Право Предприятия   осуществлять деятельность, на занятие которой</w:t>
      </w:r>
      <w:r w:rsidRPr="00462ECC">
        <w:rPr>
          <w:rFonts w:ascii="Times New Roman" w:eastAsia="Calibri" w:hAnsi="Times New Roman" w:cs="Times New Roman"/>
          <w:sz w:val="26"/>
          <w:szCs w:val="26"/>
          <w:lang w:eastAsia="en-US"/>
        </w:rPr>
        <w:t xml:space="preserve"> необходимо получение лицензии, разрешения возникает с момента получения такой </w:t>
      </w:r>
      <w:r w:rsidRPr="00462ECC">
        <w:rPr>
          <w:rFonts w:ascii="Times New Roman" w:eastAsia="Calibri" w:hAnsi="Times New Roman" w:cs="Times New Roman"/>
          <w:sz w:val="26"/>
          <w:szCs w:val="26"/>
          <w:lang w:eastAsia="en-US"/>
        </w:rPr>
        <w:lastRenderedPageBreak/>
        <w:t xml:space="preserve">лицензии, разрешения или в указанный в них срок и прекращается по истечении срока действия, если иное не установлено законом или иными правовыми </w:t>
      </w:r>
      <w:r w:rsidRPr="00462ECC">
        <w:rPr>
          <w:rFonts w:ascii="Times New Roman" w:eastAsia="Calibri" w:hAnsi="Times New Roman" w:cs="Times New Roman"/>
          <w:bCs/>
          <w:sz w:val="26"/>
          <w:szCs w:val="26"/>
          <w:lang w:eastAsia="en-US"/>
        </w:rPr>
        <w:t>актами.</w:t>
      </w:r>
    </w:p>
    <w:p w:rsidR="00A81D57" w:rsidRPr="00BB7207" w:rsidRDefault="00A81D57" w:rsidP="00A81D5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Pr="00BB7207">
        <w:rPr>
          <w:rFonts w:ascii="Times New Roman" w:eastAsia="Times New Roman" w:hAnsi="Times New Roman" w:cs="Times New Roman"/>
          <w:sz w:val="26"/>
          <w:szCs w:val="26"/>
        </w:rPr>
        <w:t>Предприятие имеет право:</w:t>
      </w:r>
    </w:p>
    <w:p w:rsidR="00A81D57" w:rsidRPr="00462ECC" w:rsidRDefault="00A81D57" w:rsidP="00A81D57">
      <w:pPr>
        <w:spacing w:after="0" w:line="240" w:lineRule="auto"/>
        <w:ind w:firstLine="709"/>
        <w:contextualSpacing/>
        <w:jc w:val="both"/>
        <w:rPr>
          <w:rFonts w:ascii="Times New Roman" w:eastAsia="Times New Roman" w:hAnsi="Times New Roman" w:cs="Times New Roman"/>
          <w:sz w:val="26"/>
          <w:szCs w:val="26"/>
        </w:rPr>
      </w:pPr>
      <w:r w:rsidRPr="00915BC3">
        <w:rPr>
          <w:rFonts w:ascii="Times New Roman" w:eastAsia="Times New Roman" w:hAnsi="Times New Roman" w:cs="Times New Roman"/>
          <w:sz w:val="26"/>
          <w:szCs w:val="26"/>
        </w:rPr>
        <w:t xml:space="preserve">2.4.1. </w:t>
      </w:r>
      <w:r w:rsidRPr="00462ECC">
        <w:rPr>
          <w:rFonts w:ascii="Times New Roman" w:eastAsia="Times New Roman" w:hAnsi="Times New Roman" w:cs="Times New Roman"/>
          <w:sz w:val="26"/>
          <w:szCs w:val="26"/>
        </w:rPr>
        <w:t>Самостоятельно осуществлять приобретение и реализацию оборотных средств, а также производить выполнение различных видов работ и оказание услуг физическим и юридическим лицам по ценам, утвержденным Органом регулирования тарифов и надбавок на товары и услуги организаций коммунального комплекса.</w:t>
      </w:r>
    </w:p>
    <w:p w:rsidR="00A81D57" w:rsidRPr="00462ECC" w:rsidRDefault="00A81D57" w:rsidP="00A81D57">
      <w:pPr>
        <w:spacing w:after="0" w:line="240" w:lineRule="auto"/>
        <w:ind w:firstLine="709"/>
        <w:contextualSpacing/>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 xml:space="preserve">2.4.2. По договору управления многоквартирным домом оказывать услуги по управлению многоквартирным домом, другие услуги и выполнять работы по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 включая выполнение иных </w:t>
      </w:r>
      <w:r>
        <w:rPr>
          <w:rFonts w:ascii="Times New Roman" w:eastAsia="Times New Roman" w:hAnsi="Times New Roman" w:cs="Times New Roman"/>
          <w:sz w:val="26"/>
          <w:szCs w:val="26"/>
        </w:rPr>
        <w:t>функций управляющей организации.</w:t>
      </w:r>
    </w:p>
    <w:p w:rsidR="00A81D57" w:rsidRPr="00462ECC" w:rsidRDefault="00A81D57" w:rsidP="00A81D57">
      <w:pPr>
        <w:spacing w:after="0" w:line="240" w:lineRule="auto"/>
        <w:ind w:firstLine="709"/>
        <w:contextualSpacing/>
        <w:jc w:val="both"/>
        <w:rPr>
          <w:rFonts w:ascii="Times New Roman" w:eastAsia="Times New Roman" w:hAnsi="Times New Roman" w:cs="Times New Roman"/>
          <w:sz w:val="26"/>
          <w:szCs w:val="26"/>
        </w:rPr>
      </w:pPr>
    </w:p>
    <w:p w:rsidR="00A81D57" w:rsidRPr="00462ECC" w:rsidRDefault="00A81D57" w:rsidP="00A81D57">
      <w:pPr>
        <w:pStyle w:val="a6"/>
        <w:numPr>
          <w:ilvl w:val="0"/>
          <w:numId w:val="15"/>
        </w:numPr>
        <w:spacing w:after="0" w:line="240" w:lineRule="auto"/>
        <w:ind w:firstLine="709"/>
        <w:jc w:val="center"/>
        <w:rPr>
          <w:rFonts w:ascii="Times New Roman" w:eastAsia="Times New Roman" w:hAnsi="Times New Roman" w:cs="Times New Roman"/>
          <w:b/>
          <w:sz w:val="26"/>
          <w:szCs w:val="26"/>
        </w:rPr>
      </w:pPr>
      <w:r w:rsidRPr="00462ECC">
        <w:rPr>
          <w:rFonts w:ascii="Times New Roman" w:eastAsia="Times New Roman" w:hAnsi="Times New Roman" w:cs="Times New Roman"/>
          <w:b/>
          <w:sz w:val="26"/>
          <w:szCs w:val="26"/>
        </w:rPr>
        <w:t>Имущество и уставный фонд Предприятия</w:t>
      </w:r>
    </w:p>
    <w:p w:rsidR="00A81D57" w:rsidRPr="00462ECC" w:rsidRDefault="00A81D57" w:rsidP="00A81D57">
      <w:pPr>
        <w:pStyle w:val="a6"/>
        <w:spacing w:after="0" w:line="240" w:lineRule="auto"/>
        <w:ind w:left="450" w:firstLine="709"/>
        <w:rPr>
          <w:rFonts w:ascii="Times New Roman" w:eastAsia="Times New Roman" w:hAnsi="Times New Roman" w:cs="Times New Roman"/>
          <w:b/>
          <w:sz w:val="26"/>
          <w:szCs w:val="26"/>
        </w:rPr>
      </w:pPr>
    </w:p>
    <w:p w:rsidR="00A81D57" w:rsidRPr="00462ECC" w:rsidRDefault="00A81D57" w:rsidP="00A81D57">
      <w:pPr>
        <w:spacing w:after="0" w:line="240" w:lineRule="auto"/>
        <w:ind w:firstLine="709"/>
        <w:contextualSpacing/>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3.1.</w:t>
      </w:r>
      <w:r w:rsidRPr="00462ECC">
        <w:rPr>
          <w:rFonts w:ascii="Times New Roman" w:eastAsia="Times New Roman" w:hAnsi="Times New Roman" w:cs="Times New Roman"/>
          <w:sz w:val="26"/>
          <w:szCs w:val="26"/>
        </w:rPr>
        <w:tab/>
        <w:t>Имущество, закрепленное Учредителем за Предприятием, принадлежит последнему на праве хозяйственного ведения, отражается на его самостоятельном балансе, является муниципальной собственностью Березовского района. Имущество Предприятия также может формироваться за счет доходов от его деятельности и иных не противоречащих законодательству источников.</w:t>
      </w:r>
    </w:p>
    <w:p w:rsidR="00A81D57" w:rsidRPr="00462ECC" w:rsidRDefault="00A81D57" w:rsidP="00A81D57">
      <w:pPr>
        <w:tabs>
          <w:tab w:val="left" w:pos="993"/>
          <w:tab w:val="left" w:pos="1418"/>
        </w:tabs>
        <w:spacing w:after="0" w:line="240" w:lineRule="auto"/>
        <w:ind w:firstLine="709"/>
        <w:contextualSpacing/>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3.2.</w:t>
      </w:r>
      <w:r w:rsidRPr="00462ECC">
        <w:rPr>
          <w:rFonts w:ascii="Times New Roman" w:eastAsia="Times New Roman" w:hAnsi="Times New Roman" w:cs="Times New Roman"/>
          <w:sz w:val="26"/>
          <w:szCs w:val="26"/>
        </w:rPr>
        <w:tab/>
        <w:t>Условия и порядок осуществления права хозяйственного ведения муниципальным имуществом определяются Гражданским кодексом Российской Федерации и Федеральным законом от 14 ноября 2002 года № 161-ФЗ «О государственных и муниципальных унитарных предприятиях».</w:t>
      </w:r>
    </w:p>
    <w:p w:rsidR="00A81D57" w:rsidRPr="00462ECC" w:rsidRDefault="00A81D57" w:rsidP="00A81D57">
      <w:pPr>
        <w:spacing w:after="0" w:line="240" w:lineRule="auto"/>
        <w:ind w:firstLine="709"/>
        <w:contextualSpacing/>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3.3.</w:t>
      </w:r>
      <w:r w:rsidRPr="00462ECC">
        <w:rPr>
          <w:rFonts w:ascii="Times New Roman" w:eastAsia="Times New Roman" w:hAnsi="Times New Roman" w:cs="Times New Roman"/>
          <w:sz w:val="26"/>
          <w:szCs w:val="26"/>
        </w:rPr>
        <w:tab/>
        <w:t>Право хозяйственного ведения на имущество, в отношении которого принято решение о  закреплении за Предприятием, возникает с момента передачи имущества, если, иное не предусмотрено Федеральным законом. Продукция и доходы от использования имущества, находящегося в хозяйственном ведении Предприятия, а также имущество, приобретенное им по договору или иным основаниям, в том числе за счет собственной прибыли, являются муниципальной собственностью муниципального образования Березовский район поступают в хозяйственное ведение Предприятия.</w:t>
      </w:r>
    </w:p>
    <w:p w:rsidR="00A81D57" w:rsidRPr="00462ECC" w:rsidRDefault="00A81D57" w:rsidP="00A81D5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462ECC">
        <w:rPr>
          <w:rFonts w:ascii="Times New Roman" w:eastAsia="Times New Roman" w:hAnsi="Times New Roman" w:cs="Times New Roman"/>
          <w:sz w:val="26"/>
          <w:szCs w:val="26"/>
        </w:rPr>
        <w:t>.4.</w:t>
      </w:r>
      <w:r w:rsidRPr="00462ECC">
        <w:rPr>
          <w:rFonts w:ascii="Times New Roman" w:eastAsia="Times New Roman" w:hAnsi="Times New Roman" w:cs="Times New Roman"/>
          <w:sz w:val="26"/>
          <w:szCs w:val="26"/>
        </w:rPr>
        <w:tab/>
        <w:t>Осуществляя право хозяйственного ведения, Предприятие владеет, пользуется, и распоряжается закрепленным за ним имуществом, совершает в отношении его любые действия, не противоречащие законодательству и настоящему уставу. Осуществление этого права не должно ущемлять интересы собственника.</w:t>
      </w:r>
      <w:r w:rsidRPr="00462ECC">
        <w:rPr>
          <w:rFonts w:ascii="Times New Roman" w:eastAsia="Times New Roman" w:hAnsi="Times New Roman" w:cs="Times New Roman"/>
          <w:sz w:val="26"/>
          <w:szCs w:val="26"/>
        </w:rPr>
        <w:tab/>
        <w:t xml:space="preserve"> </w:t>
      </w:r>
    </w:p>
    <w:p w:rsidR="00A81D57" w:rsidRPr="00462ECC" w:rsidRDefault="00A81D57" w:rsidP="00A81D57">
      <w:pPr>
        <w:spacing w:after="0" w:line="240" w:lineRule="auto"/>
        <w:ind w:firstLine="709"/>
        <w:contextualSpacing/>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3.5.</w:t>
      </w:r>
      <w:r w:rsidRPr="00462ECC">
        <w:rPr>
          <w:rFonts w:ascii="Times New Roman" w:eastAsia="Times New Roman" w:hAnsi="Times New Roman" w:cs="Times New Roman"/>
          <w:sz w:val="26"/>
          <w:szCs w:val="26"/>
        </w:rPr>
        <w:tab/>
        <w:t xml:space="preserve">Имущество Предприятия является неделимым и не может быть </w:t>
      </w:r>
      <w:proofErr w:type="gramStart"/>
      <w:r w:rsidRPr="00462ECC">
        <w:rPr>
          <w:rFonts w:ascii="Times New Roman" w:eastAsia="Times New Roman" w:hAnsi="Times New Roman" w:cs="Times New Roman"/>
          <w:sz w:val="26"/>
          <w:szCs w:val="26"/>
        </w:rPr>
        <w:t>распределено</w:t>
      </w:r>
      <w:proofErr w:type="gramEnd"/>
      <w:r w:rsidRPr="00462ECC">
        <w:rPr>
          <w:rFonts w:ascii="Times New Roman" w:eastAsia="Times New Roman" w:hAnsi="Times New Roman" w:cs="Times New Roman"/>
          <w:sz w:val="26"/>
          <w:szCs w:val="26"/>
        </w:rPr>
        <w:t xml:space="preserve"> но вкладам (долям, паям), в том числе между работниками Предприятия.</w:t>
      </w:r>
    </w:p>
    <w:p w:rsidR="00A81D57" w:rsidRPr="00462ECC" w:rsidRDefault="00A81D57" w:rsidP="00A81D57">
      <w:pPr>
        <w:widowControl w:val="0"/>
        <w:tabs>
          <w:tab w:val="left" w:pos="453"/>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3.6.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A81D57" w:rsidRPr="00462ECC" w:rsidRDefault="00A81D57" w:rsidP="00A81D57">
      <w:pPr>
        <w:widowControl w:val="0"/>
        <w:tabs>
          <w:tab w:val="left" w:pos="449"/>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3.7.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законодательством и иными нормативными правовыми актами.</w:t>
      </w:r>
    </w:p>
    <w:p w:rsidR="00A81D57" w:rsidRPr="00462ECC" w:rsidRDefault="00A81D57" w:rsidP="00A81D57">
      <w:pPr>
        <w:widowControl w:val="0"/>
        <w:tabs>
          <w:tab w:val="left" w:pos="458"/>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 xml:space="preserve">3.8. Предприятие согласовывает с Собственником совершение крупной сделки в соответствии с Федеральным законом от 14 ноября 2002 года </w:t>
      </w:r>
      <w:r w:rsidRPr="00462ECC">
        <w:rPr>
          <w:rFonts w:ascii="Times New Roman" w:eastAsia="Times New Roman" w:hAnsi="Times New Roman" w:cs="Times New Roman"/>
          <w:color w:val="000000"/>
          <w:sz w:val="26"/>
          <w:szCs w:val="26"/>
          <w:lang w:eastAsia="en-US" w:bidi="en-US"/>
        </w:rPr>
        <w:t xml:space="preserve">№ </w:t>
      </w:r>
      <w:r w:rsidRPr="00462ECC">
        <w:rPr>
          <w:rFonts w:ascii="Times New Roman" w:eastAsia="Times New Roman" w:hAnsi="Times New Roman" w:cs="Times New Roman"/>
          <w:color w:val="000000"/>
          <w:sz w:val="26"/>
          <w:szCs w:val="26"/>
          <w:lang w:bidi="ru-RU"/>
        </w:rPr>
        <w:t xml:space="preserve">161-ФЗ «О </w:t>
      </w:r>
      <w:r w:rsidRPr="00462ECC">
        <w:rPr>
          <w:rFonts w:ascii="Times New Roman" w:eastAsia="Times New Roman" w:hAnsi="Times New Roman" w:cs="Times New Roman"/>
          <w:color w:val="000000"/>
          <w:sz w:val="26"/>
          <w:szCs w:val="26"/>
          <w:lang w:bidi="ru-RU"/>
        </w:rPr>
        <w:lastRenderedPageBreak/>
        <w:t xml:space="preserve">государственных </w:t>
      </w:r>
      <w:r w:rsidRPr="00462ECC">
        <w:rPr>
          <w:rFonts w:ascii="Times New Roman" w:eastAsia="Times New Roman" w:hAnsi="Times New Roman" w:cs="Times New Roman"/>
          <w:color w:val="000000"/>
          <w:sz w:val="26"/>
          <w:szCs w:val="26"/>
          <w:lang w:eastAsia="en-US" w:bidi="en-US"/>
        </w:rPr>
        <w:t xml:space="preserve">и </w:t>
      </w:r>
      <w:r w:rsidRPr="00462ECC">
        <w:rPr>
          <w:rFonts w:ascii="Times New Roman" w:eastAsia="Times New Roman" w:hAnsi="Times New Roman" w:cs="Times New Roman"/>
          <w:color w:val="000000"/>
          <w:sz w:val="26"/>
          <w:szCs w:val="26"/>
          <w:lang w:bidi="ru-RU"/>
        </w:rPr>
        <w:t>муниципальных унитарных предприятиях».</w:t>
      </w:r>
    </w:p>
    <w:p w:rsidR="00A81D57" w:rsidRPr="00462ECC" w:rsidRDefault="00A81D57" w:rsidP="00A81D57">
      <w:pPr>
        <w:widowControl w:val="0"/>
        <w:tabs>
          <w:tab w:val="left" w:pos="458"/>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3.9.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настоящим уставом. Сделки, совершенные Предприятием с нарушением этого требования, являются ничтожными.</w:t>
      </w:r>
    </w:p>
    <w:p w:rsidR="00A81D57" w:rsidRPr="00462ECC" w:rsidRDefault="00A81D57" w:rsidP="00A81D57">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3.10.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r w:rsidRPr="00462ECC">
        <w:rPr>
          <w:rFonts w:ascii="Times New Roman" w:eastAsia="Times New Roman" w:hAnsi="Times New Roman" w:cs="Times New Roman"/>
          <w:color w:val="000000"/>
          <w:sz w:val="26"/>
          <w:szCs w:val="26"/>
          <w:lang w:bidi="ru-RU"/>
        </w:rPr>
        <w:tab/>
      </w:r>
    </w:p>
    <w:p w:rsidR="00A81D57" w:rsidRPr="00462ECC" w:rsidRDefault="00A81D57" w:rsidP="00A81D57">
      <w:pPr>
        <w:widowControl w:val="0"/>
        <w:numPr>
          <w:ilvl w:val="0"/>
          <w:numId w:val="7"/>
        </w:numPr>
        <w:tabs>
          <w:tab w:val="left" w:pos="929"/>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Для обеспечения деятельности Предприятия образ</w:t>
      </w:r>
      <w:r>
        <w:rPr>
          <w:rFonts w:ascii="Times New Roman" w:eastAsia="Times New Roman" w:hAnsi="Times New Roman" w:cs="Times New Roman"/>
          <w:color w:val="000000"/>
          <w:sz w:val="26"/>
          <w:szCs w:val="26"/>
          <w:lang w:bidi="ru-RU"/>
        </w:rPr>
        <w:t>ован</w:t>
      </w:r>
      <w:r w:rsidRPr="00462ECC">
        <w:rPr>
          <w:rFonts w:ascii="Times New Roman" w:eastAsia="Times New Roman" w:hAnsi="Times New Roman" w:cs="Times New Roman"/>
          <w:color w:val="000000"/>
          <w:sz w:val="26"/>
          <w:szCs w:val="26"/>
          <w:lang w:bidi="ru-RU"/>
        </w:rPr>
        <w:t xml:space="preserve"> уставный фонд     </w:t>
      </w:r>
      <w:r>
        <w:rPr>
          <w:rFonts w:ascii="Times New Roman" w:eastAsia="Times New Roman" w:hAnsi="Times New Roman" w:cs="Times New Roman"/>
          <w:color w:val="000000"/>
          <w:sz w:val="26"/>
          <w:szCs w:val="26"/>
          <w:lang w:bidi="ru-RU"/>
        </w:rPr>
        <w:t xml:space="preserve">   </w:t>
      </w:r>
      <w:r w:rsidRPr="00462ECC">
        <w:rPr>
          <w:rFonts w:ascii="Times New Roman" w:eastAsia="Times New Roman" w:hAnsi="Times New Roman" w:cs="Times New Roman"/>
          <w:color w:val="000000"/>
          <w:sz w:val="26"/>
          <w:szCs w:val="26"/>
          <w:lang w:bidi="ru-RU"/>
        </w:rPr>
        <w:t xml:space="preserve"> </w:t>
      </w:r>
      <w:r>
        <w:rPr>
          <w:rFonts w:ascii="Times New Roman" w:eastAsia="Times New Roman" w:hAnsi="Times New Roman" w:cs="Times New Roman"/>
          <w:color w:val="000000"/>
          <w:sz w:val="26"/>
          <w:szCs w:val="26"/>
          <w:lang w:bidi="ru-RU"/>
        </w:rPr>
        <w:t xml:space="preserve">в </w:t>
      </w:r>
      <w:r w:rsidRPr="00462ECC">
        <w:rPr>
          <w:rFonts w:ascii="Times New Roman" w:eastAsia="Times New Roman" w:hAnsi="Times New Roman" w:cs="Times New Roman"/>
          <w:color w:val="000000"/>
          <w:sz w:val="26"/>
          <w:szCs w:val="26"/>
          <w:lang w:bidi="ru-RU"/>
        </w:rPr>
        <w:t>размере 8000000 (восемь миллионов) рублей. Размер уставного фонда Предприятия с учетом размера его резервного фонда не может превышать стоимость чистых активов Предприятия.</w:t>
      </w:r>
    </w:p>
    <w:p w:rsidR="00A81D57" w:rsidRPr="00462ECC" w:rsidRDefault="00A81D57" w:rsidP="00A81D57">
      <w:pPr>
        <w:widowControl w:val="0"/>
        <w:numPr>
          <w:ilvl w:val="0"/>
          <w:numId w:val="7"/>
        </w:numPr>
        <w:tabs>
          <w:tab w:val="left" w:pos="929"/>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 xml:space="preserve">Если по окончании финансового года стоимость чистых активов Предприятия окажется меньше размеров уставного фонда. Предприятие в течение месяца обязано уведомить об этом Учредителя, который обязан произвести в установленном порядке уменьшение уставного фонда до размера, не превышающего стоимости его чистых активов. </w:t>
      </w:r>
    </w:p>
    <w:p w:rsidR="00A81D57" w:rsidRPr="00462ECC" w:rsidRDefault="00A81D57" w:rsidP="00A81D57">
      <w:pPr>
        <w:widowControl w:val="0"/>
        <w:numPr>
          <w:ilvl w:val="0"/>
          <w:numId w:val="7"/>
        </w:numPr>
        <w:tabs>
          <w:tab w:val="left" w:pos="929"/>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Уменьшение уставного фонда производится в порядке, предусмотренном статьей 15 Федерального закона от 14 ноября 2002 года № 161 - ФЗ «О государственных и муниципальных унитарных предприятиях».</w:t>
      </w:r>
    </w:p>
    <w:p w:rsidR="00A81D57" w:rsidRPr="00462ECC" w:rsidRDefault="00A81D57" w:rsidP="00A81D57">
      <w:pPr>
        <w:widowControl w:val="0"/>
        <w:numPr>
          <w:ilvl w:val="0"/>
          <w:numId w:val="7"/>
        </w:numPr>
        <w:tabs>
          <w:tab w:val="left" w:pos="929"/>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Увеличение уставного фонда Предприятия может быть произведено по решению Учредителя за счет дополнительной передачи ему имущества, а также и иных видов доходов, на основании данных утвержденной годовой бухгалтерской отчетности за истекшим финансовый год в порядке, предусмотренном Федеральным законом от 14 ноября 2002 года № 161 - ФЗ «О государственных и муниципальных унитарных предприятиях». Часть чистой  прибыли, остающаяся в распоряжении Предприятия, может быть направлена на увеличение уставного фонда Предприятия.</w:t>
      </w:r>
    </w:p>
    <w:p w:rsidR="00A81D57" w:rsidRPr="00462ECC" w:rsidRDefault="00A81D57" w:rsidP="00A81D57">
      <w:pPr>
        <w:widowControl w:val="0"/>
        <w:numPr>
          <w:ilvl w:val="0"/>
          <w:numId w:val="7"/>
        </w:numPr>
        <w:tabs>
          <w:tab w:val="left" w:pos="929"/>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Источниками формирования имущества Предприятия являются;</w:t>
      </w:r>
    </w:p>
    <w:p w:rsidR="00A81D57" w:rsidRDefault="00A81D57" w:rsidP="00A81D57">
      <w:pPr>
        <w:widowControl w:val="0"/>
        <w:numPr>
          <w:ilvl w:val="0"/>
          <w:numId w:val="6"/>
        </w:numPr>
        <w:tabs>
          <w:tab w:val="left" w:pos="658"/>
          <w:tab w:val="left" w:pos="851"/>
        </w:tabs>
        <w:spacing w:after="0" w:line="240" w:lineRule="auto"/>
        <w:ind w:left="220" w:firstLine="48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w:t>
      </w:r>
      <w:r w:rsidRPr="00462ECC">
        <w:rPr>
          <w:rFonts w:ascii="Times New Roman" w:eastAsia="Times New Roman" w:hAnsi="Times New Roman" w:cs="Times New Roman"/>
          <w:color w:val="000000"/>
          <w:sz w:val="26"/>
          <w:szCs w:val="26"/>
          <w:lang w:bidi="ru-RU"/>
        </w:rPr>
        <w:t>объекты муниципальной собственности муниципального образования Березовский район, закрепленные за Предприятием на праве хозяйственного ведения;</w:t>
      </w:r>
    </w:p>
    <w:p w:rsidR="00A81D57" w:rsidRDefault="00A81D57" w:rsidP="00A81D57">
      <w:pPr>
        <w:widowControl w:val="0"/>
        <w:numPr>
          <w:ilvl w:val="0"/>
          <w:numId w:val="6"/>
        </w:numPr>
        <w:tabs>
          <w:tab w:val="left" w:pos="658"/>
          <w:tab w:val="left" w:pos="851"/>
        </w:tabs>
        <w:spacing w:after="0" w:line="240" w:lineRule="auto"/>
        <w:ind w:left="220" w:firstLine="48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w:t>
      </w:r>
      <w:r w:rsidRPr="009954A1">
        <w:rPr>
          <w:rFonts w:ascii="Times New Roman" w:eastAsia="Times New Roman" w:hAnsi="Times New Roman" w:cs="Times New Roman"/>
          <w:color w:val="000000"/>
          <w:sz w:val="26"/>
          <w:szCs w:val="26"/>
          <w:lang w:bidi="ru-RU"/>
        </w:rPr>
        <w:t>финансовые ресурсы Предприятия;</w:t>
      </w:r>
    </w:p>
    <w:p w:rsidR="00A81D57" w:rsidRDefault="00A81D57" w:rsidP="00A81D57">
      <w:pPr>
        <w:widowControl w:val="0"/>
        <w:numPr>
          <w:ilvl w:val="0"/>
          <w:numId w:val="6"/>
        </w:numPr>
        <w:tabs>
          <w:tab w:val="left" w:pos="658"/>
          <w:tab w:val="left" w:pos="851"/>
          <w:tab w:val="left" w:pos="993"/>
        </w:tabs>
        <w:spacing w:after="0" w:line="240" w:lineRule="auto"/>
        <w:ind w:left="220" w:firstLine="489"/>
        <w:jc w:val="both"/>
        <w:rPr>
          <w:rFonts w:ascii="Times New Roman" w:eastAsia="Times New Roman" w:hAnsi="Times New Roman" w:cs="Times New Roman"/>
          <w:color w:val="000000"/>
          <w:sz w:val="26"/>
          <w:szCs w:val="26"/>
          <w:lang w:bidi="ru-RU"/>
        </w:rPr>
      </w:pPr>
      <w:r w:rsidRPr="009954A1">
        <w:rPr>
          <w:rFonts w:ascii="Times New Roman" w:eastAsia="Times New Roman" w:hAnsi="Times New Roman" w:cs="Times New Roman"/>
          <w:color w:val="000000"/>
          <w:sz w:val="26"/>
          <w:szCs w:val="26"/>
          <w:lang w:bidi="ru-RU"/>
        </w:rPr>
        <w:tab/>
        <w:t>амортизационные отчисления;</w:t>
      </w:r>
    </w:p>
    <w:p w:rsidR="00A81D57" w:rsidRDefault="00A81D57" w:rsidP="00A81D57">
      <w:pPr>
        <w:widowControl w:val="0"/>
        <w:numPr>
          <w:ilvl w:val="0"/>
          <w:numId w:val="6"/>
        </w:numPr>
        <w:tabs>
          <w:tab w:val="left" w:pos="658"/>
          <w:tab w:val="left" w:pos="851"/>
          <w:tab w:val="left" w:pos="993"/>
        </w:tabs>
        <w:spacing w:after="0" w:line="240" w:lineRule="auto"/>
        <w:ind w:left="220" w:firstLine="489"/>
        <w:jc w:val="both"/>
        <w:rPr>
          <w:rFonts w:ascii="Times New Roman" w:eastAsia="Times New Roman" w:hAnsi="Times New Roman" w:cs="Times New Roman"/>
          <w:color w:val="000000"/>
          <w:sz w:val="26"/>
          <w:szCs w:val="26"/>
          <w:lang w:bidi="ru-RU"/>
        </w:rPr>
      </w:pPr>
      <w:r w:rsidRPr="009954A1">
        <w:rPr>
          <w:rFonts w:ascii="Times New Roman" w:eastAsia="Times New Roman" w:hAnsi="Times New Roman" w:cs="Times New Roman"/>
          <w:color w:val="000000"/>
          <w:sz w:val="26"/>
          <w:szCs w:val="26"/>
          <w:lang w:bidi="ru-RU"/>
        </w:rPr>
        <w:tab/>
        <w:t>заемные средства, в том числе кредиты банков и других кредитных организации;</w:t>
      </w:r>
    </w:p>
    <w:p w:rsidR="00A81D57" w:rsidRDefault="00A81D57" w:rsidP="00A81D57">
      <w:pPr>
        <w:widowControl w:val="0"/>
        <w:numPr>
          <w:ilvl w:val="0"/>
          <w:numId w:val="6"/>
        </w:numPr>
        <w:tabs>
          <w:tab w:val="left" w:pos="658"/>
          <w:tab w:val="left" w:pos="851"/>
          <w:tab w:val="left" w:pos="993"/>
        </w:tabs>
        <w:spacing w:after="0" w:line="240" w:lineRule="auto"/>
        <w:ind w:left="220" w:firstLine="48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w:t>
      </w:r>
      <w:r w:rsidRPr="009954A1">
        <w:rPr>
          <w:rFonts w:ascii="Times New Roman" w:eastAsia="Times New Roman" w:hAnsi="Times New Roman" w:cs="Times New Roman"/>
          <w:color w:val="000000"/>
          <w:sz w:val="26"/>
          <w:szCs w:val="26"/>
          <w:lang w:bidi="ru-RU"/>
        </w:rPr>
        <w:t>безвозмездная помощь (содействие): средства, товары, а также выполняемые работы, оказываемые услуги в качестве гуманитарной и технической помощи;</w:t>
      </w:r>
    </w:p>
    <w:p w:rsidR="00A81D57" w:rsidRDefault="00A81D57" w:rsidP="00A81D57">
      <w:pPr>
        <w:widowControl w:val="0"/>
        <w:numPr>
          <w:ilvl w:val="0"/>
          <w:numId w:val="6"/>
        </w:numPr>
        <w:tabs>
          <w:tab w:val="left" w:pos="658"/>
          <w:tab w:val="left" w:pos="851"/>
          <w:tab w:val="left" w:pos="993"/>
        </w:tabs>
        <w:spacing w:after="0" w:line="240" w:lineRule="auto"/>
        <w:ind w:left="220" w:firstLine="48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w:t>
      </w:r>
      <w:r w:rsidRPr="009954A1">
        <w:rPr>
          <w:rFonts w:ascii="Times New Roman" w:eastAsia="Times New Roman" w:hAnsi="Times New Roman" w:cs="Times New Roman"/>
          <w:color w:val="000000"/>
          <w:sz w:val="26"/>
          <w:szCs w:val="26"/>
          <w:lang w:bidi="ru-RU"/>
        </w:rPr>
        <w:t>добровольные взносы (пожертвования) организаций и граждан;</w:t>
      </w:r>
    </w:p>
    <w:p w:rsidR="00A81D57" w:rsidRDefault="00A81D57" w:rsidP="00A81D57">
      <w:pPr>
        <w:widowControl w:val="0"/>
        <w:numPr>
          <w:ilvl w:val="0"/>
          <w:numId w:val="6"/>
        </w:numPr>
        <w:tabs>
          <w:tab w:val="left" w:pos="658"/>
          <w:tab w:val="left" w:pos="851"/>
          <w:tab w:val="left" w:pos="993"/>
        </w:tabs>
        <w:spacing w:after="0" w:line="240" w:lineRule="auto"/>
        <w:ind w:left="220" w:firstLine="48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w:t>
      </w:r>
      <w:r w:rsidRPr="009954A1">
        <w:rPr>
          <w:rFonts w:ascii="Times New Roman" w:eastAsia="Times New Roman" w:hAnsi="Times New Roman" w:cs="Times New Roman"/>
          <w:color w:val="000000"/>
          <w:sz w:val="26"/>
          <w:szCs w:val="26"/>
          <w:lang w:bidi="ru-RU"/>
        </w:rPr>
        <w:t>прибыль и имущество, полученные в результате хозяйственной деятельности;</w:t>
      </w:r>
    </w:p>
    <w:p w:rsidR="00A81D57" w:rsidRDefault="00A81D57" w:rsidP="00A81D57">
      <w:pPr>
        <w:widowControl w:val="0"/>
        <w:numPr>
          <w:ilvl w:val="0"/>
          <w:numId w:val="6"/>
        </w:numPr>
        <w:tabs>
          <w:tab w:val="left" w:pos="658"/>
          <w:tab w:val="left" w:pos="851"/>
          <w:tab w:val="left" w:pos="993"/>
        </w:tabs>
        <w:spacing w:after="0" w:line="240" w:lineRule="auto"/>
        <w:ind w:left="220" w:firstLine="48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w:t>
      </w:r>
      <w:r w:rsidRPr="009954A1">
        <w:rPr>
          <w:rFonts w:ascii="Times New Roman" w:eastAsia="Times New Roman" w:hAnsi="Times New Roman" w:cs="Times New Roman"/>
          <w:color w:val="000000"/>
          <w:sz w:val="26"/>
          <w:szCs w:val="26"/>
          <w:lang w:bidi="ru-RU"/>
        </w:rPr>
        <w:t>средства целевого бюджетного финансирования;</w:t>
      </w:r>
    </w:p>
    <w:p w:rsidR="00A81D57" w:rsidRDefault="00A81D57" w:rsidP="00A81D57">
      <w:pPr>
        <w:widowControl w:val="0"/>
        <w:numPr>
          <w:ilvl w:val="0"/>
          <w:numId w:val="6"/>
        </w:numPr>
        <w:tabs>
          <w:tab w:val="left" w:pos="658"/>
          <w:tab w:val="left" w:pos="851"/>
          <w:tab w:val="left" w:pos="993"/>
        </w:tabs>
        <w:spacing w:after="0" w:line="240" w:lineRule="auto"/>
        <w:ind w:left="220" w:firstLine="489"/>
        <w:jc w:val="both"/>
        <w:rPr>
          <w:rFonts w:ascii="Times New Roman" w:eastAsia="Times New Roman" w:hAnsi="Times New Roman" w:cs="Times New Roman"/>
          <w:color w:val="000000"/>
          <w:sz w:val="26"/>
          <w:szCs w:val="26"/>
          <w:lang w:bidi="ru-RU"/>
        </w:rPr>
      </w:pPr>
      <w:r w:rsidRPr="009954A1">
        <w:rPr>
          <w:rFonts w:ascii="Times New Roman" w:eastAsia="Times New Roman" w:hAnsi="Times New Roman" w:cs="Times New Roman"/>
          <w:color w:val="000000"/>
          <w:sz w:val="26"/>
          <w:szCs w:val="26"/>
          <w:lang w:bidi="ru-RU"/>
        </w:rPr>
        <w:tab/>
        <w:t>дивиденды (доходы), поступающие от хозяйственных обществ и товариществ, уставных капиталах которых участвует Предприятие;</w:t>
      </w:r>
    </w:p>
    <w:p w:rsidR="00A81D57" w:rsidRPr="009954A1" w:rsidRDefault="00A81D57" w:rsidP="00A81D57">
      <w:pPr>
        <w:widowControl w:val="0"/>
        <w:numPr>
          <w:ilvl w:val="0"/>
          <w:numId w:val="6"/>
        </w:numPr>
        <w:tabs>
          <w:tab w:val="left" w:pos="658"/>
          <w:tab w:val="left" w:pos="851"/>
          <w:tab w:val="left" w:pos="993"/>
        </w:tabs>
        <w:spacing w:after="0" w:line="240" w:lineRule="auto"/>
        <w:ind w:left="220" w:firstLine="48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w:t>
      </w:r>
      <w:r w:rsidRPr="009954A1">
        <w:rPr>
          <w:rFonts w:ascii="Times New Roman" w:eastAsia="Times New Roman" w:hAnsi="Times New Roman" w:cs="Times New Roman"/>
          <w:color w:val="000000"/>
          <w:sz w:val="26"/>
          <w:szCs w:val="26"/>
          <w:lang w:bidi="ru-RU"/>
        </w:rPr>
        <w:t>иные, не запрещенные действующим законодательством источники.</w:t>
      </w:r>
      <w:r w:rsidRPr="009954A1">
        <w:rPr>
          <w:rFonts w:ascii="Times New Roman" w:eastAsia="Times New Roman" w:hAnsi="Times New Roman" w:cs="Times New Roman"/>
          <w:color w:val="000000"/>
          <w:sz w:val="26"/>
          <w:szCs w:val="26"/>
          <w:lang w:bidi="ru-RU"/>
        </w:rPr>
        <w:tab/>
      </w:r>
    </w:p>
    <w:p w:rsidR="00A81D57" w:rsidRDefault="00A81D57" w:rsidP="00A81D57">
      <w:pPr>
        <w:widowControl w:val="0"/>
        <w:numPr>
          <w:ilvl w:val="0"/>
          <w:numId w:val="8"/>
        </w:numPr>
        <w:tabs>
          <w:tab w:val="left" w:pos="929"/>
          <w:tab w:val="left" w:pos="1418"/>
          <w:tab w:val="left" w:pos="1560"/>
        </w:tabs>
        <w:spacing w:after="0" w:line="240" w:lineRule="auto"/>
        <w:ind w:left="220" w:firstLine="489"/>
        <w:jc w:val="both"/>
        <w:rPr>
          <w:rFonts w:ascii="Times New Roman" w:eastAsia="Times New Roman" w:hAnsi="Times New Roman" w:cs="Times New Roman"/>
          <w:color w:val="000000"/>
          <w:sz w:val="26"/>
          <w:szCs w:val="26"/>
          <w:lang w:bidi="ru-RU"/>
        </w:rPr>
      </w:pPr>
      <w:proofErr w:type="gramStart"/>
      <w:r w:rsidRPr="00462ECC">
        <w:rPr>
          <w:rFonts w:ascii="Times New Roman" w:eastAsia="Times New Roman" w:hAnsi="Times New Roman" w:cs="Times New Roman"/>
          <w:color w:val="000000"/>
          <w:sz w:val="26"/>
          <w:szCs w:val="26"/>
          <w:lang w:bidi="ru-RU"/>
        </w:rPr>
        <w:t>Предприятие вправе открывать расчетные и другое счета в любой кредитной  организации для хранения денежных средств и осуществления всех видов расчетов,  кредитных и кассовых операций.</w:t>
      </w:r>
      <w:proofErr w:type="gramEnd"/>
    </w:p>
    <w:p w:rsidR="00A81D57" w:rsidRPr="009954A1" w:rsidRDefault="00A81D57" w:rsidP="00A81D57">
      <w:pPr>
        <w:widowControl w:val="0"/>
        <w:numPr>
          <w:ilvl w:val="0"/>
          <w:numId w:val="8"/>
        </w:numPr>
        <w:tabs>
          <w:tab w:val="left" w:pos="929"/>
          <w:tab w:val="left" w:pos="1418"/>
          <w:tab w:val="left" w:pos="1560"/>
        </w:tabs>
        <w:spacing w:after="0" w:line="240" w:lineRule="auto"/>
        <w:ind w:left="220" w:firstLine="489"/>
        <w:jc w:val="both"/>
        <w:rPr>
          <w:rFonts w:ascii="Times New Roman" w:eastAsia="Times New Roman" w:hAnsi="Times New Roman" w:cs="Times New Roman"/>
          <w:color w:val="000000"/>
          <w:sz w:val="26"/>
          <w:szCs w:val="26"/>
          <w:lang w:bidi="ru-RU"/>
        </w:rPr>
      </w:pPr>
      <w:r w:rsidRPr="009954A1">
        <w:rPr>
          <w:rFonts w:ascii="Times New Roman" w:eastAsia="Times New Roman" w:hAnsi="Times New Roman" w:cs="Times New Roman"/>
          <w:color w:val="000000"/>
          <w:sz w:val="26"/>
          <w:szCs w:val="26"/>
          <w:lang w:bidi="ru-RU"/>
        </w:rPr>
        <w:t xml:space="preserve">Предприятие несет полную ответственность за соблюдение кредитных договоров и расчетной дисциплины. В случае невыполнения своих обязательств по расчетам Предприятие может быть в судебном порядке объявлено несостоятельным </w:t>
      </w:r>
      <w:r w:rsidRPr="009954A1">
        <w:rPr>
          <w:rFonts w:ascii="Times New Roman" w:eastAsia="Times New Roman" w:hAnsi="Times New Roman" w:cs="Times New Roman"/>
          <w:color w:val="000000"/>
          <w:sz w:val="26"/>
          <w:szCs w:val="26"/>
          <w:lang w:bidi="ru-RU"/>
        </w:rPr>
        <w:lastRenderedPageBreak/>
        <w:t>(банкротом) в соответствии с законодательством Российской Федерации.</w:t>
      </w:r>
    </w:p>
    <w:p w:rsidR="00A81D57" w:rsidRPr="00462ECC" w:rsidRDefault="00A81D57" w:rsidP="00A81D57">
      <w:pPr>
        <w:widowControl w:val="0"/>
        <w:numPr>
          <w:ilvl w:val="0"/>
          <w:numId w:val="8"/>
        </w:numPr>
        <w:tabs>
          <w:tab w:val="left" w:pos="929"/>
          <w:tab w:val="left" w:pos="1418"/>
          <w:tab w:val="left" w:pos="1560"/>
        </w:tabs>
        <w:spacing w:after="0" w:line="240" w:lineRule="auto"/>
        <w:ind w:left="220" w:firstLine="48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В случаях, предусмотренных Федеральным законом от 14 ноября 2002 года № 161 - ФЗ «О государственных и муниципальных унитарных предприятиях», Предприятие вправе осуществлять заимствования только при условии согласования с Собственником объема и направлений использования привлекаемых средств.</w:t>
      </w:r>
    </w:p>
    <w:p w:rsidR="00A81D57" w:rsidRPr="00462ECC" w:rsidRDefault="00A81D57" w:rsidP="00A81D57">
      <w:pPr>
        <w:widowControl w:val="0"/>
        <w:numPr>
          <w:ilvl w:val="0"/>
          <w:numId w:val="8"/>
        </w:numPr>
        <w:tabs>
          <w:tab w:val="left" w:pos="929"/>
          <w:tab w:val="left" w:pos="1276"/>
          <w:tab w:val="left" w:pos="1701"/>
        </w:tabs>
        <w:spacing w:after="0" w:line="240" w:lineRule="auto"/>
        <w:ind w:left="142" w:firstLine="567"/>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w:t>
      </w:r>
      <w:r w:rsidRPr="00462ECC">
        <w:rPr>
          <w:rFonts w:ascii="Times New Roman" w:eastAsia="Times New Roman" w:hAnsi="Times New Roman" w:cs="Times New Roman"/>
          <w:color w:val="000000"/>
          <w:sz w:val="26"/>
          <w:szCs w:val="26"/>
          <w:lang w:bidi="ru-RU"/>
        </w:rPr>
        <w:t>Предприятие реализует свою продукцию (товары, работы, услуги) по ценам (тарифам), установленным по соглашению с контрагентами, а в случаях, предусмотренных законодательством Российской Федерации, по ценам, установленными или регулируемым уполномоченными на то государственными органами.</w:t>
      </w:r>
    </w:p>
    <w:p w:rsidR="00A81D57" w:rsidRPr="00462ECC" w:rsidRDefault="00A81D57" w:rsidP="00A81D57">
      <w:pPr>
        <w:widowControl w:val="0"/>
        <w:numPr>
          <w:ilvl w:val="0"/>
          <w:numId w:val="8"/>
        </w:numPr>
        <w:tabs>
          <w:tab w:val="left" w:pos="929"/>
          <w:tab w:val="left" w:pos="1418"/>
          <w:tab w:val="left" w:pos="1560"/>
        </w:tabs>
        <w:spacing w:after="0" w:line="240" w:lineRule="auto"/>
        <w:ind w:left="220" w:firstLine="489"/>
        <w:jc w:val="both"/>
        <w:rPr>
          <w:rFonts w:ascii="Times New Roman" w:eastAsia="Times New Roman" w:hAnsi="Times New Roman" w:cs="Times New Roman"/>
          <w:color w:val="000000"/>
          <w:sz w:val="26"/>
          <w:szCs w:val="26"/>
          <w:lang w:bidi="ru-RU"/>
        </w:rPr>
      </w:pPr>
      <w:proofErr w:type="gramStart"/>
      <w:r w:rsidRPr="00462ECC">
        <w:rPr>
          <w:rFonts w:ascii="Times New Roman" w:eastAsia="Times New Roman" w:hAnsi="Times New Roman" w:cs="Times New Roman"/>
          <w:color w:val="000000"/>
          <w:sz w:val="26"/>
          <w:szCs w:val="26"/>
          <w:lang w:bidi="ru-RU"/>
        </w:rPr>
        <w:t>Предприятие за счет остающейся в его распоряжении чистой прибыли создает резервный фонд в порядке,  предусмотренном положением по ведению бухгалтерского учета и отчетности в Российской Федерации, утвержденным Министерством финансов Российской Федерации.</w:t>
      </w:r>
      <w:proofErr w:type="gramEnd"/>
      <w:r w:rsidRPr="00462ECC">
        <w:rPr>
          <w:rFonts w:ascii="Times New Roman" w:eastAsia="Times New Roman" w:hAnsi="Times New Roman" w:cs="Times New Roman"/>
          <w:color w:val="000000"/>
          <w:sz w:val="26"/>
          <w:szCs w:val="26"/>
          <w:lang w:bidi="ru-RU"/>
        </w:rPr>
        <w:t xml:space="preserve"> В размере не менее 10 процентов от размера уставного фонда предприятия. Средства резервного фонда используются исключительно на покрытие убытков Предприятия.</w:t>
      </w:r>
    </w:p>
    <w:p w:rsidR="00A81D57" w:rsidRPr="00462ECC" w:rsidRDefault="00A81D57" w:rsidP="00A81D57">
      <w:pPr>
        <w:widowControl w:val="0"/>
        <w:numPr>
          <w:ilvl w:val="0"/>
          <w:numId w:val="8"/>
        </w:numPr>
        <w:tabs>
          <w:tab w:val="left" w:pos="929"/>
          <w:tab w:val="left" w:pos="1418"/>
          <w:tab w:val="left" w:pos="1560"/>
        </w:tabs>
        <w:spacing w:after="0" w:line="240" w:lineRule="auto"/>
        <w:ind w:left="220" w:firstLine="48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Предприятие имеет право образовывать другие фонды в размерах, допускаемых действующим законодательством Российской Федерации, из прибыли, остающейся в распоряжении Предприятия.</w:t>
      </w:r>
    </w:p>
    <w:p w:rsidR="00A81D57" w:rsidRPr="00462ECC" w:rsidRDefault="00A81D57" w:rsidP="00A81D57">
      <w:pPr>
        <w:widowControl w:val="0"/>
        <w:numPr>
          <w:ilvl w:val="0"/>
          <w:numId w:val="8"/>
        </w:numPr>
        <w:tabs>
          <w:tab w:val="left" w:pos="929"/>
        </w:tabs>
        <w:spacing w:after="0" w:line="240" w:lineRule="auto"/>
        <w:ind w:left="220" w:firstLine="48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Предприятие ежегодно перечисляет в бюджет муниципального образования Березовский район часть чистой прибыли от использования имущества остающейся после уплаты налогов и иных обязательных платежей, в порядке, в размерах и в сроки, которые установлены нормативными правовыми актами органа местного самоуправления. Оставшаяся после перечисления в бюджет муниципального образования Березовский район часть чистой прибыли поступает в самостоятельное распоряжение Предприятия.</w:t>
      </w:r>
    </w:p>
    <w:p w:rsidR="00A81D57" w:rsidRPr="00462ECC" w:rsidRDefault="00A81D57" w:rsidP="00A81D57">
      <w:pPr>
        <w:widowControl w:val="0"/>
        <w:numPr>
          <w:ilvl w:val="0"/>
          <w:numId w:val="8"/>
        </w:numPr>
        <w:tabs>
          <w:tab w:val="left" w:pos="929"/>
        </w:tabs>
        <w:spacing w:after="0" w:line="240" w:lineRule="auto"/>
        <w:ind w:left="220" w:firstLine="48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Предприятие ежегодно производит амортизацию объектов муниципальной собственности муниципального образования Березовский район, закрепленных за ним на праве хозяйственного ведения. Размер и порядок амортизационных отчислений устанавливаются Предприятием самостоятельно в соответствии с действующим законодательством.</w:t>
      </w:r>
    </w:p>
    <w:p w:rsidR="00A81D57" w:rsidRPr="00462ECC" w:rsidRDefault="00A81D57" w:rsidP="00A81D57">
      <w:pPr>
        <w:widowControl w:val="0"/>
        <w:numPr>
          <w:ilvl w:val="0"/>
          <w:numId w:val="8"/>
        </w:numPr>
        <w:tabs>
          <w:tab w:val="left" w:pos="929"/>
        </w:tabs>
        <w:spacing w:after="0" w:line="240" w:lineRule="auto"/>
        <w:ind w:left="220" w:firstLine="48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Предприятие обязано проводить инвентаризацию имущества, закрепленного за ним на праве хозяйственного ведения, в порядке и в сроки, определенные положением о бухгалтерском учете и отчетности в Российской Федерации. Копия акта инвентаризации представляется Собственнику в течение 20 дней с момента его составления.</w:t>
      </w:r>
    </w:p>
    <w:p w:rsidR="00A81D57" w:rsidRPr="00462ECC" w:rsidRDefault="00A81D57" w:rsidP="00A81D57">
      <w:pPr>
        <w:widowControl w:val="0"/>
        <w:tabs>
          <w:tab w:val="left" w:pos="929"/>
        </w:tabs>
        <w:spacing w:after="0" w:line="240" w:lineRule="auto"/>
        <w:ind w:firstLine="709"/>
        <w:jc w:val="both"/>
        <w:rPr>
          <w:rFonts w:ascii="Times New Roman" w:eastAsia="Times New Roman" w:hAnsi="Times New Roman" w:cs="Times New Roman"/>
          <w:color w:val="000000"/>
          <w:sz w:val="26"/>
          <w:szCs w:val="26"/>
          <w:lang w:bidi="ru-RU"/>
        </w:rPr>
      </w:pPr>
    </w:p>
    <w:p w:rsidR="00A81D57" w:rsidRDefault="00A81D57" w:rsidP="00A81D57">
      <w:pPr>
        <w:widowControl w:val="0"/>
        <w:numPr>
          <w:ilvl w:val="0"/>
          <w:numId w:val="14"/>
        </w:numPr>
        <w:tabs>
          <w:tab w:val="left" w:pos="929"/>
        </w:tabs>
        <w:spacing w:after="0" w:line="240" w:lineRule="auto"/>
        <w:ind w:firstLine="709"/>
        <w:contextualSpacing/>
        <w:jc w:val="center"/>
        <w:rPr>
          <w:rFonts w:ascii="Times New Roman" w:eastAsia="Times New Roman" w:hAnsi="Times New Roman" w:cs="Times New Roman"/>
          <w:b/>
          <w:color w:val="000000"/>
          <w:sz w:val="26"/>
          <w:szCs w:val="26"/>
          <w:lang w:bidi="ru-RU"/>
        </w:rPr>
      </w:pPr>
      <w:r w:rsidRPr="00462ECC">
        <w:rPr>
          <w:rFonts w:ascii="Times New Roman" w:eastAsia="Times New Roman" w:hAnsi="Times New Roman" w:cs="Times New Roman"/>
          <w:b/>
          <w:color w:val="000000"/>
          <w:sz w:val="26"/>
          <w:szCs w:val="26"/>
          <w:lang w:bidi="ru-RU"/>
        </w:rPr>
        <w:t>Права и обязанности Предприятия</w:t>
      </w:r>
    </w:p>
    <w:p w:rsidR="00A81D57" w:rsidRPr="00462ECC" w:rsidRDefault="00A81D57" w:rsidP="00A81D57">
      <w:pPr>
        <w:widowControl w:val="0"/>
        <w:tabs>
          <w:tab w:val="left" w:pos="929"/>
        </w:tabs>
        <w:spacing w:after="0" w:line="240" w:lineRule="auto"/>
        <w:ind w:left="720" w:firstLine="709"/>
        <w:contextualSpacing/>
        <w:rPr>
          <w:rFonts w:ascii="Times New Roman" w:eastAsia="Times New Roman" w:hAnsi="Times New Roman" w:cs="Times New Roman"/>
          <w:b/>
          <w:color w:val="000000"/>
          <w:sz w:val="26"/>
          <w:szCs w:val="26"/>
          <w:lang w:bidi="ru-RU"/>
        </w:rPr>
      </w:pPr>
    </w:p>
    <w:p w:rsidR="00A81D57" w:rsidRPr="00462ECC" w:rsidRDefault="00A81D57" w:rsidP="00A81D57">
      <w:pPr>
        <w:widowControl w:val="0"/>
        <w:numPr>
          <w:ilvl w:val="0"/>
          <w:numId w:val="9"/>
        </w:numPr>
        <w:tabs>
          <w:tab w:val="left" w:pos="520"/>
          <w:tab w:val="left" w:pos="1418"/>
          <w:tab w:val="left" w:pos="3342"/>
          <w:tab w:val="left" w:pos="8515"/>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Предприятие имеет право:</w:t>
      </w:r>
      <w:r w:rsidRPr="00462ECC">
        <w:rPr>
          <w:rFonts w:ascii="Times New Roman" w:eastAsia="Times New Roman" w:hAnsi="Times New Roman" w:cs="Times New Roman"/>
          <w:color w:val="000000"/>
          <w:sz w:val="26"/>
          <w:szCs w:val="26"/>
          <w:vertAlign w:val="subscript"/>
          <w:lang w:bidi="ru-RU"/>
        </w:rPr>
        <w:t xml:space="preserve"> </w:t>
      </w:r>
    </w:p>
    <w:p w:rsidR="00A81D57" w:rsidRPr="00462ECC" w:rsidRDefault="00A81D57" w:rsidP="00A81D57">
      <w:pPr>
        <w:widowControl w:val="0"/>
        <w:numPr>
          <w:ilvl w:val="0"/>
          <w:numId w:val="10"/>
        </w:numPr>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 xml:space="preserve"> Планировать и осуществлять свою деятельность, исходя из уставных целей, утвержденных в установленном порядке плановых документов, служащих достижению целей, указанных в пункте 2.1. устава, в пределах видов деятельности, предусмотренных уставом.</w:t>
      </w:r>
    </w:p>
    <w:p w:rsidR="00A81D57" w:rsidRPr="00462ECC" w:rsidRDefault="00A81D57" w:rsidP="00A81D57">
      <w:pPr>
        <w:widowControl w:val="0"/>
        <w:numPr>
          <w:ilvl w:val="0"/>
          <w:numId w:val="10"/>
        </w:numPr>
        <w:tabs>
          <w:tab w:val="left" w:pos="727"/>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Совершать различные виды сделок, не противоречащих уставу, не запрещенных законодательством и направленных на достижение уставных целей, выполнение требований плановых документов, отраслевых и экономических заданий.</w:t>
      </w:r>
    </w:p>
    <w:p w:rsidR="00A81D57" w:rsidRPr="00462ECC" w:rsidRDefault="00A81D57" w:rsidP="00A81D57">
      <w:pPr>
        <w:widowControl w:val="0"/>
        <w:numPr>
          <w:ilvl w:val="0"/>
          <w:numId w:val="10"/>
        </w:numPr>
        <w:tabs>
          <w:tab w:val="left" w:pos="649"/>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 xml:space="preserve">Реализовывать свою продукцию и товары, выполнять работы и предоставлять услуги по ценам и тарифам, устанавливаемым самостоятельно или на </w:t>
      </w:r>
      <w:r w:rsidRPr="00462ECC">
        <w:rPr>
          <w:rFonts w:ascii="Times New Roman" w:eastAsia="Times New Roman" w:hAnsi="Times New Roman" w:cs="Times New Roman"/>
          <w:color w:val="000000"/>
          <w:sz w:val="26"/>
          <w:szCs w:val="26"/>
          <w:lang w:bidi="ru-RU"/>
        </w:rPr>
        <w:lastRenderedPageBreak/>
        <w:t>основе заключенных договоров, а в случаях, предусмотренных законодательством, по государственным (муниципальным) расценкам.</w:t>
      </w:r>
    </w:p>
    <w:p w:rsidR="00A81D57" w:rsidRPr="00462ECC" w:rsidRDefault="00A81D57" w:rsidP="00A81D57">
      <w:pPr>
        <w:widowControl w:val="0"/>
        <w:numPr>
          <w:ilvl w:val="0"/>
          <w:numId w:val="10"/>
        </w:numPr>
        <w:tabs>
          <w:tab w:val="left" w:pos="727"/>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По согласованию с Собственником создавать обособленные структурные подразделения (представительства, филиалы), необходимые для достижения уставных целей, в соответствии с требованиями законодательства.</w:t>
      </w:r>
    </w:p>
    <w:p w:rsidR="00A81D57" w:rsidRPr="00462ECC" w:rsidRDefault="00A81D57" w:rsidP="00A81D57">
      <w:pPr>
        <w:widowControl w:val="0"/>
        <w:numPr>
          <w:ilvl w:val="0"/>
          <w:numId w:val="10"/>
        </w:numPr>
        <w:tabs>
          <w:tab w:val="left" w:pos="727"/>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 xml:space="preserve"> С согласия Собственника в целях развития и совершенствования основной деятельности участвовать в коммерческих и некоммерческих организациях, в которых в соответствии с Федеральным законом допускается участие юридических лиц.</w:t>
      </w:r>
    </w:p>
    <w:p w:rsidR="00A81D57" w:rsidRPr="00462ECC" w:rsidRDefault="00A81D57" w:rsidP="00A81D57">
      <w:pPr>
        <w:widowControl w:val="0"/>
        <w:numPr>
          <w:ilvl w:val="0"/>
          <w:numId w:val="10"/>
        </w:numPr>
        <w:tabs>
          <w:tab w:val="left" w:pos="727"/>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Определять и устанавливать формы, нормы и системы оплаты труда, численность работников, структуру и штатное расписание в соответствии с законодательством, уставом и согласованными в установленном порядке плановыми документами Предприятия.</w:t>
      </w:r>
    </w:p>
    <w:p w:rsidR="00A81D57" w:rsidRPr="00462ECC" w:rsidRDefault="00A81D57" w:rsidP="00A81D57">
      <w:pPr>
        <w:widowControl w:val="0"/>
        <w:numPr>
          <w:ilvl w:val="0"/>
          <w:numId w:val="10"/>
        </w:numPr>
        <w:tabs>
          <w:tab w:val="left" w:pos="727"/>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Осуществлять другие права, не противоречащие законодательству, целям и видам деятельности Предприятия.</w:t>
      </w:r>
    </w:p>
    <w:p w:rsidR="00A81D57" w:rsidRPr="00462ECC" w:rsidRDefault="00A81D57" w:rsidP="00A81D57">
      <w:pPr>
        <w:widowControl w:val="0"/>
        <w:numPr>
          <w:ilvl w:val="1"/>
          <w:numId w:val="12"/>
        </w:numPr>
        <w:tabs>
          <w:tab w:val="left" w:pos="727"/>
        </w:tabs>
        <w:spacing w:after="0" w:line="240" w:lineRule="auto"/>
        <w:ind w:firstLine="349"/>
        <w:contextualSpacing/>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Предприятие обязано:</w:t>
      </w:r>
    </w:p>
    <w:p w:rsidR="00A81D57" w:rsidRPr="00462ECC" w:rsidRDefault="00A81D57" w:rsidP="00A81D57">
      <w:pPr>
        <w:widowControl w:val="0"/>
        <w:numPr>
          <w:ilvl w:val="0"/>
          <w:numId w:val="11"/>
        </w:numPr>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 xml:space="preserve"> Осуществлять деятельность в соответствии с действующим законодательством Российской Федерации и уставом.</w:t>
      </w:r>
    </w:p>
    <w:p w:rsidR="00A81D57" w:rsidRPr="00462ECC" w:rsidRDefault="00A81D57" w:rsidP="00A81D57">
      <w:pPr>
        <w:widowControl w:val="0"/>
        <w:numPr>
          <w:ilvl w:val="0"/>
          <w:numId w:val="11"/>
        </w:numPr>
        <w:tabs>
          <w:tab w:val="left" w:pos="690"/>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Обеспечивать выполнение отраслевых и экономических заданий.</w:t>
      </w:r>
    </w:p>
    <w:p w:rsidR="00A81D57" w:rsidRPr="00462ECC" w:rsidRDefault="00A81D57" w:rsidP="00A81D57">
      <w:pPr>
        <w:widowControl w:val="0"/>
        <w:numPr>
          <w:ilvl w:val="0"/>
          <w:numId w:val="11"/>
        </w:numPr>
        <w:tabs>
          <w:tab w:val="left" w:pos="690"/>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A81D57" w:rsidRPr="00462ECC" w:rsidRDefault="00A81D57" w:rsidP="00A81D57">
      <w:pPr>
        <w:widowControl w:val="0"/>
        <w:numPr>
          <w:ilvl w:val="0"/>
          <w:numId w:val="11"/>
        </w:numPr>
        <w:tabs>
          <w:tab w:val="left" w:pos="690"/>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 xml:space="preserve">Представлять отчеты о своей деятельности Учредителю ежегодно, а в случаях, предусмотренных правовыми актами, ежеквартально в письменном и электронном виде </w:t>
      </w:r>
      <w:r w:rsidRPr="00462ECC">
        <w:rPr>
          <w:rFonts w:ascii="Times New Roman" w:eastAsia="Times New Roman" w:hAnsi="Times New Roman" w:cs="Times New Roman"/>
          <w:iCs/>
          <w:color w:val="000000"/>
          <w:spacing w:val="10"/>
          <w:sz w:val="26"/>
          <w:szCs w:val="26"/>
          <w:lang w:bidi="ru-RU"/>
        </w:rPr>
        <w:t xml:space="preserve">и </w:t>
      </w:r>
      <w:r w:rsidRPr="00462ECC">
        <w:rPr>
          <w:rFonts w:ascii="Times New Roman" w:eastAsia="Times New Roman" w:hAnsi="Times New Roman" w:cs="Times New Roman"/>
          <w:color w:val="000000"/>
          <w:sz w:val="26"/>
          <w:szCs w:val="26"/>
          <w:lang w:bidi="ru-RU"/>
        </w:rPr>
        <w:t>должны содержать сведения, перечень к</w:t>
      </w:r>
      <w:r>
        <w:rPr>
          <w:rFonts w:ascii="Times New Roman" w:eastAsia="Times New Roman" w:hAnsi="Times New Roman" w:cs="Times New Roman"/>
          <w:color w:val="000000"/>
          <w:sz w:val="26"/>
          <w:szCs w:val="26"/>
          <w:lang w:bidi="ru-RU"/>
        </w:rPr>
        <w:t>оторых утверждается Учредителем.</w:t>
      </w:r>
    </w:p>
    <w:p w:rsidR="00A81D57" w:rsidRPr="00462ECC" w:rsidRDefault="00A81D57" w:rsidP="00A81D57">
      <w:pPr>
        <w:widowControl w:val="0"/>
        <w:numPr>
          <w:ilvl w:val="0"/>
          <w:numId w:val="11"/>
        </w:numPr>
        <w:tabs>
          <w:tab w:val="left" w:pos="699"/>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Выполнять другие обязанности в соответствии с законодательством.</w:t>
      </w:r>
    </w:p>
    <w:p w:rsidR="00A81D57" w:rsidRPr="00462ECC" w:rsidRDefault="00A81D57" w:rsidP="00A81D57">
      <w:pPr>
        <w:spacing w:after="0" w:line="240" w:lineRule="auto"/>
        <w:ind w:firstLine="709"/>
        <w:rPr>
          <w:rFonts w:ascii="Times New Roman" w:eastAsia="Times New Roman" w:hAnsi="Times New Roman" w:cs="Times New Roman"/>
          <w:sz w:val="26"/>
          <w:szCs w:val="26"/>
        </w:rPr>
      </w:pPr>
    </w:p>
    <w:p w:rsidR="00A81D57" w:rsidRPr="00C40CEA" w:rsidRDefault="00A81D57" w:rsidP="00A81D57">
      <w:pPr>
        <w:pStyle w:val="a6"/>
        <w:widowControl w:val="0"/>
        <w:numPr>
          <w:ilvl w:val="0"/>
          <w:numId w:val="12"/>
        </w:numPr>
        <w:spacing w:after="0" w:line="240" w:lineRule="auto"/>
        <w:ind w:firstLine="709"/>
        <w:jc w:val="center"/>
        <w:outlineLvl w:val="0"/>
        <w:rPr>
          <w:rFonts w:ascii="Times New Roman" w:eastAsia="Times New Roman" w:hAnsi="Times New Roman" w:cs="Times New Roman"/>
          <w:b/>
          <w:bCs/>
          <w:color w:val="000000"/>
          <w:sz w:val="26"/>
          <w:szCs w:val="26"/>
          <w:lang w:bidi="ru-RU"/>
        </w:rPr>
      </w:pPr>
      <w:bookmarkStart w:id="1" w:name="bookmark2"/>
      <w:r w:rsidRPr="00C40CEA">
        <w:rPr>
          <w:rFonts w:ascii="Times New Roman" w:eastAsia="Times New Roman" w:hAnsi="Times New Roman" w:cs="Times New Roman"/>
          <w:b/>
          <w:bCs/>
          <w:color w:val="000000"/>
          <w:sz w:val="26"/>
          <w:szCs w:val="26"/>
          <w:lang w:bidi="ru-RU"/>
        </w:rPr>
        <w:t>Права Собственника имущества Предприятия</w:t>
      </w:r>
      <w:bookmarkEnd w:id="1"/>
    </w:p>
    <w:p w:rsidR="00A81D57" w:rsidRPr="00C40CEA" w:rsidRDefault="00A81D57" w:rsidP="00A81D57">
      <w:pPr>
        <w:pStyle w:val="a6"/>
        <w:widowControl w:val="0"/>
        <w:spacing w:after="0" w:line="240" w:lineRule="auto"/>
        <w:ind w:left="360" w:firstLine="709"/>
        <w:outlineLvl w:val="0"/>
        <w:rPr>
          <w:rFonts w:ascii="Times New Roman" w:eastAsia="Times New Roman" w:hAnsi="Times New Roman" w:cs="Times New Roman"/>
          <w:b/>
          <w:bCs/>
          <w:color w:val="000000"/>
          <w:sz w:val="26"/>
          <w:szCs w:val="26"/>
          <w:lang w:bidi="ru-RU"/>
        </w:rPr>
      </w:pPr>
    </w:p>
    <w:p w:rsidR="00A81D57" w:rsidRPr="00462ECC" w:rsidRDefault="00A81D57" w:rsidP="00A81D57">
      <w:pPr>
        <w:widowControl w:val="0"/>
        <w:numPr>
          <w:ilvl w:val="1"/>
          <w:numId w:val="11"/>
        </w:numPr>
        <w:tabs>
          <w:tab w:val="left" w:pos="0"/>
          <w:tab w:val="left" w:pos="526"/>
        </w:tabs>
        <w:spacing w:after="0" w:line="240" w:lineRule="auto"/>
        <w:ind w:firstLine="709"/>
        <w:contextualSpacing/>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Принимает решение о создании унитарного предприятия.</w:t>
      </w:r>
    </w:p>
    <w:p w:rsidR="00A81D57" w:rsidRPr="00462ECC" w:rsidRDefault="00A81D57" w:rsidP="00A81D57">
      <w:pPr>
        <w:widowControl w:val="0"/>
        <w:numPr>
          <w:ilvl w:val="1"/>
          <w:numId w:val="11"/>
        </w:numPr>
        <w:tabs>
          <w:tab w:val="left" w:pos="0"/>
          <w:tab w:val="left" w:pos="526"/>
        </w:tabs>
        <w:spacing w:after="0" w:line="240" w:lineRule="auto"/>
        <w:ind w:firstLine="709"/>
        <w:contextualSpacing/>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A81D57" w:rsidRPr="00462ECC" w:rsidRDefault="00A81D57" w:rsidP="00A81D57">
      <w:pPr>
        <w:widowControl w:val="0"/>
        <w:numPr>
          <w:ilvl w:val="1"/>
          <w:numId w:val="11"/>
        </w:numPr>
        <w:tabs>
          <w:tab w:val="left" w:pos="0"/>
        </w:tabs>
        <w:spacing w:after="0" w:line="240" w:lineRule="auto"/>
        <w:ind w:firstLine="709"/>
        <w:contextualSpacing/>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Определяет порядок составления, утверждения и установления показателей и (программы) финансово-хозяйственной деятельности унитарного предприятия.</w:t>
      </w:r>
      <w:r w:rsidRPr="00462ECC">
        <w:rPr>
          <w:rFonts w:ascii="Times New Roman" w:eastAsia="Times New Roman" w:hAnsi="Times New Roman" w:cs="Times New Roman"/>
          <w:color w:val="000000"/>
          <w:sz w:val="26"/>
          <w:szCs w:val="26"/>
          <w:lang w:bidi="ru-RU"/>
        </w:rPr>
        <w:tab/>
      </w:r>
    </w:p>
    <w:p w:rsidR="00A81D57" w:rsidRPr="00462ECC" w:rsidRDefault="00A81D57" w:rsidP="00A81D57">
      <w:pPr>
        <w:widowControl w:val="0"/>
        <w:numPr>
          <w:ilvl w:val="1"/>
          <w:numId w:val="11"/>
        </w:numPr>
        <w:tabs>
          <w:tab w:val="left" w:pos="0"/>
          <w:tab w:val="left" w:pos="526"/>
        </w:tabs>
        <w:spacing w:after="0" w:line="240" w:lineRule="auto"/>
        <w:ind w:firstLine="709"/>
        <w:contextualSpacing/>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Утверждает устав унитарного предприятия, вносит в него изменения, в том числе утверждает устав унитарного предприятия в новой редакции.</w:t>
      </w:r>
    </w:p>
    <w:p w:rsidR="00A81D57" w:rsidRPr="00462ECC" w:rsidRDefault="00A81D57" w:rsidP="00A81D57">
      <w:pPr>
        <w:widowControl w:val="0"/>
        <w:numPr>
          <w:ilvl w:val="1"/>
          <w:numId w:val="11"/>
        </w:numPr>
        <w:tabs>
          <w:tab w:val="left" w:pos="0"/>
          <w:tab w:val="left" w:pos="526"/>
        </w:tabs>
        <w:spacing w:after="0" w:line="240" w:lineRule="auto"/>
        <w:ind w:firstLine="709"/>
        <w:contextualSpacing/>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Принимает решение о реорганизации или ликвидации унитарного предприятия в</w:t>
      </w:r>
      <w:r w:rsidRPr="00462ECC">
        <w:rPr>
          <w:rFonts w:ascii="Times New Roman" w:eastAsia="Times New Roman" w:hAnsi="Times New Roman" w:cs="Times New Roman"/>
          <w:i/>
          <w:iCs/>
          <w:color w:val="000000"/>
          <w:spacing w:val="10"/>
          <w:sz w:val="26"/>
          <w:szCs w:val="26"/>
          <w:lang w:bidi="ru-RU"/>
        </w:rPr>
        <w:t xml:space="preserve"> </w:t>
      </w:r>
      <w:r w:rsidRPr="00462ECC">
        <w:rPr>
          <w:rFonts w:ascii="Times New Roman" w:eastAsia="Times New Roman" w:hAnsi="Times New Roman" w:cs="Times New Roman"/>
          <w:color w:val="000000"/>
          <w:sz w:val="26"/>
          <w:szCs w:val="26"/>
          <w:lang w:bidi="ru-RU"/>
        </w:rPr>
        <w:t>порядке, установленном законодательством, назначает ликвидационную комиссию и</w:t>
      </w:r>
      <w:r w:rsidRPr="00462ECC">
        <w:rPr>
          <w:rFonts w:ascii="Times New Roman" w:eastAsia="Times New Roman" w:hAnsi="Times New Roman" w:cs="Times New Roman"/>
          <w:color w:val="000000"/>
          <w:sz w:val="26"/>
          <w:szCs w:val="26"/>
          <w:lang w:eastAsia="en-US" w:bidi="en-US"/>
        </w:rPr>
        <w:t xml:space="preserve"> </w:t>
      </w:r>
      <w:r w:rsidRPr="00462ECC">
        <w:rPr>
          <w:rFonts w:ascii="Times New Roman" w:eastAsia="Times New Roman" w:hAnsi="Times New Roman" w:cs="Times New Roman"/>
          <w:color w:val="000000"/>
          <w:sz w:val="26"/>
          <w:szCs w:val="26"/>
          <w:lang w:bidi="ru-RU"/>
        </w:rPr>
        <w:t>утверждает ликвидационные балансы унитарного предприятия.</w:t>
      </w:r>
    </w:p>
    <w:p w:rsidR="00A81D57" w:rsidRPr="00462ECC" w:rsidRDefault="00A81D57" w:rsidP="00A81D57">
      <w:pPr>
        <w:widowControl w:val="0"/>
        <w:numPr>
          <w:ilvl w:val="1"/>
          <w:numId w:val="11"/>
        </w:numPr>
        <w:tabs>
          <w:tab w:val="left" w:pos="742"/>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Формирует уставный фонд муниципального предприятия.</w:t>
      </w:r>
    </w:p>
    <w:p w:rsidR="00A81D57" w:rsidRPr="00462ECC" w:rsidRDefault="00A81D57" w:rsidP="00A81D57">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eastAsia="en-US" w:bidi="en-US"/>
        </w:rPr>
        <w:t xml:space="preserve">5.7. </w:t>
      </w:r>
      <w:r w:rsidRPr="00462ECC">
        <w:rPr>
          <w:rFonts w:ascii="Times New Roman" w:eastAsia="Times New Roman" w:hAnsi="Times New Roman" w:cs="Times New Roman"/>
          <w:color w:val="000000"/>
          <w:sz w:val="26"/>
          <w:szCs w:val="26"/>
          <w:lang w:bidi="ru-RU"/>
        </w:rPr>
        <w:t xml:space="preserve">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w:t>
      </w:r>
      <w:r w:rsidRPr="00462ECC">
        <w:rPr>
          <w:rFonts w:ascii="Times New Roman" w:eastAsia="Times New Roman" w:hAnsi="Times New Roman" w:cs="Times New Roman"/>
          <w:color w:val="000000"/>
          <w:sz w:val="26"/>
          <w:szCs w:val="26"/>
          <w:lang w:eastAsia="en-US" w:bidi="en-US"/>
        </w:rPr>
        <w:t xml:space="preserve">и </w:t>
      </w:r>
      <w:r w:rsidRPr="00462ECC">
        <w:rPr>
          <w:rFonts w:ascii="Times New Roman" w:eastAsia="Times New Roman" w:hAnsi="Times New Roman" w:cs="Times New Roman"/>
          <w:color w:val="000000"/>
          <w:sz w:val="26"/>
          <w:szCs w:val="26"/>
          <w:lang w:bidi="ru-RU"/>
        </w:rPr>
        <w:t>иными содержащими нормы трудового права нормативными правовыми актами.</w:t>
      </w:r>
    </w:p>
    <w:p w:rsidR="00A81D57" w:rsidRPr="00462ECC" w:rsidRDefault="00A81D57" w:rsidP="00A81D57">
      <w:pPr>
        <w:widowControl w:val="0"/>
        <w:numPr>
          <w:ilvl w:val="0"/>
          <w:numId w:val="13"/>
        </w:numPr>
        <w:tabs>
          <w:tab w:val="left" w:pos="873"/>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Согласовывает прием на работу главного бухгалтера унитарного предприятие заключение с ним, изменение и прекращение трудового договора,</w:t>
      </w:r>
    </w:p>
    <w:p w:rsidR="00A81D57" w:rsidRPr="00835A09" w:rsidRDefault="00A81D57" w:rsidP="00A81D57">
      <w:pPr>
        <w:widowControl w:val="0"/>
        <w:numPr>
          <w:ilvl w:val="0"/>
          <w:numId w:val="13"/>
        </w:numPr>
        <w:tabs>
          <w:tab w:val="left" w:pos="746"/>
          <w:tab w:val="left" w:pos="1134"/>
          <w:tab w:val="left" w:pos="9185"/>
        </w:tabs>
        <w:spacing w:after="0" w:line="240"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w:t>
      </w:r>
      <w:r w:rsidRPr="00835A09">
        <w:rPr>
          <w:rFonts w:ascii="Times New Roman" w:eastAsia="Times New Roman" w:hAnsi="Times New Roman" w:cs="Times New Roman"/>
          <w:color w:val="000000"/>
          <w:sz w:val="26"/>
          <w:szCs w:val="26"/>
          <w:lang w:bidi="ru-RU"/>
        </w:rPr>
        <w:t>Утверждает бухгалтерскую отчетность и отчеты унитарного предприятия.</w:t>
      </w:r>
      <w:r w:rsidRPr="00835A09">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 xml:space="preserve">5.10. </w:t>
      </w:r>
      <w:r w:rsidRPr="00835A09">
        <w:rPr>
          <w:rFonts w:ascii="Times New Roman" w:eastAsia="Times New Roman" w:hAnsi="Times New Roman" w:cs="Times New Roman"/>
          <w:color w:val="000000"/>
          <w:sz w:val="26"/>
          <w:szCs w:val="26"/>
          <w:lang w:bidi="ru-RU"/>
        </w:rPr>
        <w:t xml:space="preserve">Дает согласие на распоряжение недвижимым имуществом, а в случаях, </w:t>
      </w:r>
      <w:r w:rsidRPr="00835A09">
        <w:rPr>
          <w:rFonts w:ascii="Times New Roman" w:eastAsia="Times New Roman" w:hAnsi="Times New Roman" w:cs="Times New Roman"/>
          <w:color w:val="000000"/>
          <w:sz w:val="26"/>
          <w:szCs w:val="26"/>
          <w:lang w:bidi="ru-RU"/>
        </w:rPr>
        <w:lastRenderedPageBreak/>
        <w:t>установлении федеральными законами, иными нормативными правовыми актами или Уставом унитарного предприятия, на совершение иных сделок.</w:t>
      </w:r>
      <w:r w:rsidRPr="00835A09">
        <w:rPr>
          <w:rFonts w:ascii="Times New Roman" w:eastAsia="Times New Roman" w:hAnsi="Times New Roman" w:cs="Times New Roman"/>
          <w:color w:val="000000"/>
          <w:sz w:val="26"/>
          <w:szCs w:val="26"/>
          <w:lang w:bidi="ru-RU"/>
        </w:rPr>
        <w:tab/>
      </w:r>
    </w:p>
    <w:p w:rsidR="00A81D57" w:rsidRPr="00462ECC" w:rsidRDefault="00A81D57" w:rsidP="00A81D57">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5.11. Осуществляет контроль за использованием по назначению и сохранению принадлежащего унитарному предприятию имущества.</w:t>
      </w:r>
    </w:p>
    <w:p w:rsidR="00A81D57" w:rsidRPr="00462ECC" w:rsidRDefault="00A81D57" w:rsidP="00A81D57">
      <w:pPr>
        <w:widowControl w:val="0"/>
        <w:tabs>
          <w:tab w:val="left" w:pos="0"/>
        </w:tabs>
        <w:spacing w:after="0" w:line="240" w:lineRule="auto"/>
        <w:ind w:firstLine="709"/>
        <w:jc w:val="both"/>
        <w:rPr>
          <w:rFonts w:ascii="Times New Roman" w:eastAsia="Arial Unicode MS" w:hAnsi="Times New Roman" w:cs="Times New Roman"/>
          <w:color w:val="000000"/>
          <w:sz w:val="26"/>
          <w:szCs w:val="26"/>
          <w:lang w:bidi="ru-RU"/>
        </w:rPr>
      </w:pPr>
      <w:r w:rsidRPr="00462ECC">
        <w:rPr>
          <w:rFonts w:ascii="Times New Roman" w:eastAsia="Times New Roman" w:hAnsi="Times New Roman" w:cs="Times New Roman"/>
          <w:sz w:val="26"/>
          <w:szCs w:val="26"/>
        </w:rPr>
        <w:t>5.12.</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Утверждает показатели</w:t>
      </w:r>
      <w:r w:rsidRPr="00462ECC">
        <w:rPr>
          <w:rFonts w:ascii="Times New Roman" w:eastAsia="Arial Unicode MS" w:hAnsi="Times New Roman" w:cs="Times New Roman"/>
          <w:color w:val="000000"/>
          <w:sz w:val="26"/>
          <w:szCs w:val="26"/>
          <w:lang w:bidi="ru-RU"/>
        </w:rPr>
        <w:t xml:space="preserve"> экономической эффективности деятельности унитарного предприятия и контролирует их выполнение.</w:t>
      </w:r>
    </w:p>
    <w:p w:rsidR="00A81D57" w:rsidRPr="00462ECC" w:rsidRDefault="00A81D57" w:rsidP="00A81D57">
      <w:pPr>
        <w:widowControl w:val="0"/>
        <w:tabs>
          <w:tab w:val="left" w:pos="0"/>
        </w:tabs>
        <w:spacing w:after="0" w:line="240" w:lineRule="auto"/>
        <w:ind w:firstLine="709"/>
        <w:jc w:val="both"/>
        <w:rPr>
          <w:rFonts w:ascii="Times New Roman" w:eastAsia="Arial Unicode MS" w:hAnsi="Times New Roman" w:cs="Times New Roman"/>
          <w:color w:val="000000"/>
          <w:sz w:val="26"/>
          <w:szCs w:val="26"/>
          <w:lang w:bidi="ru-RU"/>
        </w:rPr>
      </w:pPr>
      <w:r w:rsidRPr="00462ECC">
        <w:rPr>
          <w:rFonts w:ascii="Times New Roman" w:eastAsia="Times New Roman" w:hAnsi="Times New Roman" w:cs="Times New Roman"/>
          <w:color w:val="000000"/>
          <w:sz w:val="26"/>
          <w:szCs w:val="26"/>
          <w:lang w:bidi="ru-RU"/>
        </w:rPr>
        <w:t>5.13.</w:t>
      </w:r>
      <w:r w:rsidRPr="00462ECC">
        <w:rPr>
          <w:rFonts w:ascii="Times New Roman" w:eastAsia="Arial Unicode MS" w:hAnsi="Times New Roman" w:cs="Times New Roman"/>
          <w:color w:val="000000"/>
          <w:sz w:val="26"/>
          <w:szCs w:val="26"/>
          <w:lang w:bidi="ru-RU"/>
        </w:rPr>
        <w:t xml:space="preserve"> Дает согласие  на создание филиалов и открытие представительств унитарного предприятия.</w:t>
      </w:r>
    </w:p>
    <w:p w:rsidR="00A81D57" w:rsidRPr="00462ECC" w:rsidRDefault="00A81D57" w:rsidP="00A81D57">
      <w:pPr>
        <w:widowControl w:val="0"/>
        <w:tabs>
          <w:tab w:val="left" w:pos="0"/>
        </w:tabs>
        <w:spacing w:after="0" w:line="240" w:lineRule="auto"/>
        <w:ind w:firstLine="709"/>
        <w:jc w:val="both"/>
        <w:rPr>
          <w:rFonts w:ascii="Times New Roman" w:eastAsia="Arial Unicode MS" w:hAnsi="Times New Roman" w:cs="Times New Roman"/>
          <w:color w:val="000000"/>
          <w:sz w:val="26"/>
          <w:szCs w:val="26"/>
          <w:lang w:bidi="ru-RU"/>
        </w:rPr>
      </w:pPr>
      <w:r w:rsidRPr="00462ECC">
        <w:rPr>
          <w:rFonts w:ascii="Times New Roman" w:eastAsia="Arial Unicode MS" w:hAnsi="Times New Roman" w:cs="Times New Roman"/>
          <w:color w:val="000000"/>
          <w:sz w:val="26"/>
          <w:szCs w:val="26"/>
          <w:lang w:bidi="ru-RU"/>
        </w:rPr>
        <w:t>5.14. Дает согласие на участие унитарного предприятия в иных юридических лицах.</w:t>
      </w:r>
    </w:p>
    <w:p w:rsidR="00A81D57" w:rsidRPr="00462ECC" w:rsidRDefault="00A81D57" w:rsidP="00A81D57">
      <w:pPr>
        <w:widowControl w:val="0"/>
        <w:tabs>
          <w:tab w:val="left" w:pos="0"/>
        </w:tabs>
        <w:spacing w:after="0" w:line="240" w:lineRule="auto"/>
        <w:ind w:firstLine="709"/>
        <w:jc w:val="both"/>
        <w:rPr>
          <w:rFonts w:ascii="Times New Roman" w:eastAsia="Arial Unicode MS" w:hAnsi="Times New Roman" w:cs="Times New Roman"/>
          <w:color w:val="000000"/>
          <w:sz w:val="26"/>
          <w:szCs w:val="26"/>
          <w:lang w:bidi="ru-RU"/>
        </w:rPr>
      </w:pPr>
      <w:r w:rsidRPr="00462ECC">
        <w:rPr>
          <w:rFonts w:ascii="Times New Roman" w:eastAsia="Times New Roman" w:hAnsi="Times New Roman" w:cs="Times New Roman"/>
          <w:sz w:val="26"/>
          <w:szCs w:val="26"/>
        </w:rPr>
        <w:t>5.15.</w:t>
      </w:r>
      <w:r w:rsidRPr="00462ECC">
        <w:rPr>
          <w:rFonts w:ascii="Times New Roman" w:eastAsia="Times New Roman" w:hAnsi="Times New Roman" w:cs="Times New Roman"/>
          <w:sz w:val="26"/>
          <w:szCs w:val="26"/>
        </w:rPr>
        <w:tab/>
        <w:t>Дает согласие и случаях, предусмотренных законом, на совершение крупных сделок, сделок, в совершении которых имеется заинтересованность, и иных сделок.</w:t>
      </w:r>
    </w:p>
    <w:p w:rsidR="00A81D57" w:rsidRPr="00462ECC" w:rsidRDefault="00A81D57" w:rsidP="00A81D57">
      <w:pPr>
        <w:widowControl w:val="0"/>
        <w:tabs>
          <w:tab w:val="left" w:pos="0"/>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5.16.</w:t>
      </w:r>
      <w:r w:rsidRPr="00462ECC">
        <w:rPr>
          <w:rFonts w:ascii="Times New Roman" w:eastAsia="Times New Roman" w:hAnsi="Times New Roman" w:cs="Times New Roman"/>
          <w:sz w:val="26"/>
          <w:szCs w:val="26"/>
        </w:rPr>
        <w:tab/>
        <w:t>Принимает решения о проведении аудиторских проверок, утверждает аудитора и определяет размер оплаты его услуг.</w:t>
      </w:r>
    </w:p>
    <w:p w:rsidR="00A81D57" w:rsidRPr="00462ECC" w:rsidRDefault="00A81D57" w:rsidP="00A81D57">
      <w:pPr>
        <w:widowControl w:val="0"/>
        <w:tabs>
          <w:tab w:val="left" w:pos="0"/>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5.17.</w:t>
      </w:r>
      <w:r w:rsidRPr="00462ECC">
        <w:rPr>
          <w:rFonts w:ascii="Times New Roman" w:eastAsia="Times New Roman" w:hAnsi="Times New Roman" w:cs="Times New Roman"/>
          <w:sz w:val="26"/>
          <w:szCs w:val="26"/>
        </w:rPr>
        <w:tab/>
        <w:t xml:space="preserve">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sidRPr="00462ECC">
        <w:rPr>
          <w:rFonts w:ascii="Times New Roman" w:eastAsia="Times New Roman" w:hAnsi="Times New Roman" w:cs="Times New Roman"/>
          <w:sz w:val="26"/>
          <w:szCs w:val="26"/>
        </w:rPr>
        <w:t>концедента</w:t>
      </w:r>
      <w:proofErr w:type="spellEnd"/>
      <w:r w:rsidRPr="00462ECC">
        <w:rPr>
          <w:rFonts w:ascii="Times New Roman" w:eastAsia="Times New Roman" w:hAnsi="Times New Roman" w:cs="Times New Roman"/>
          <w:sz w:val="26"/>
          <w:szCs w:val="26"/>
        </w:rPr>
        <w:t>.</w:t>
      </w:r>
    </w:p>
    <w:p w:rsidR="00A81D57" w:rsidRPr="00462ECC" w:rsidRDefault="00A81D57" w:rsidP="00A81D57">
      <w:pPr>
        <w:widowControl w:val="0"/>
        <w:tabs>
          <w:tab w:val="left" w:pos="0"/>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5.18.</w:t>
      </w:r>
      <w:r w:rsidRPr="00462ECC">
        <w:rPr>
          <w:rFonts w:ascii="Times New Roman" w:eastAsia="Times New Roman" w:hAnsi="Times New Roman" w:cs="Times New Roman"/>
          <w:sz w:val="26"/>
          <w:szCs w:val="26"/>
        </w:rPr>
        <w:tab/>
        <w:t>Имеет другие права и несет другие обязанности, определенные законодательством Российской Федерации.</w:t>
      </w:r>
    </w:p>
    <w:p w:rsidR="00A81D57" w:rsidRPr="00462ECC" w:rsidRDefault="00A81D57" w:rsidP="00A81D57">
      <w:pPr>
        <w:spacing w:after="0" w:line="240" w:lineRule="auto"/>
        <w:ind w:firstLine="709"/>
        <w:rPr>
          <w:rFonts w:ascii="Times New Roman" w:eastAsia="Times New Roman" w:hAnsi="Times New Roman" w:cs="Times New Roman"/>
          <w:sz w:val="26"/>
          <w:szCs w:val="26"/>
        </w:rPr>
      </w:pPr>
    </w:p>
    <w:p w:rsidR="00A81D57" w:rsidRPr="00CF0FDE" w:rsidRDefault="00A81D57" w:rsidP="00A81D57">
      <w:pPr>
        <w:pStyle w:val="a6"/>
        <w:numPr>
          <w:ilvl w:val="0"/>
          <w:numId w:val="12"/>
        </w:numPr>
        <w:spacing w:after="0" w:line="240" w:lineRule="auto"/>
        <w:ind w:firstLine="709"/>
        <w:jc w:val="center"/>
        <w:rPr>
          <w:rFonts w:ascii="Times New Roman" w:eastAsia="Times New Roman" w:hAnsi="Times New Roman" w:cs="Times New Roman"/>
          <w:b/>
          <w:sz w:val="26"/>
          <w:szCs w:val="26"/>
        </w:rPr>
      </w:pPr>
      <w:r w:rsidRPr="00CF0FDE">
        <w:rPr>
          <w:rFonts w:ascii="Times New Roman" w:eastAsia="Times New Roman" w:hAnsi="Times New Roman" w:cs="Times New Roman"/>
          <w:b/>
          <w:sz w:val="26"/>
          <w:szCs w:val="26"/>
        </w:rPr>
        <w:t>Контроль Учредителя за деятельностью Предприятия</w:t>
      </w:r>
    </w:p>
    <w:p w:rsidR="00A81D57" w:rsidRPr="00462ECC" w:rsidRDefault="00A81D57" w:rsidP="00A81D57">
      <w:pPr>
        <w:spacing w:after="0" w:line="240" w:lineRule="auto"/>
        <w:ind w:left="360" w:firstLine="709"/>
        <w:contextualSpacing/>
        <w:jc w:val="center"/>
        <w:rPr>
          <w:rFonts w:ascii="Times New Roman" w:eastAsia="Times New Roman" w:hAnsi="Times New Roman" w:cs="Times New Roman"/>
          <w:b/>
          <w:sz w:val="26"/>
          <w:szCs w:val="26"/>
        </w:rPr>
      </w:pPr>
    </w:p>
    <w:p w:rsidR="00A81D57" w:rsidRPr="00462ECC" w:rsidRDefault="00A81D57" w:rsidP="00A81D57">
      <w:pPr>
        <w:tabs>
          <w:tab w:val="left" w:pos="1134"/>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6.1.</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Бухгалтерская отчетность Предприятия в случаях, определенных Учредителем, подлежит обязательной ежегодной аудиторской проверке независимым аудитором.</w:t>
      </w:r>
    </w:p>
    <w:p w:rsidR="00A81D57" w:rsidRPr="00462ECC" w:rsidRDefault="00A81D57" w:rsidP="00A81D57">
      <w:pPr>
        <w:tabs>
          <w:tab w:val="left" w:pos="1134"/>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6.2.</w:t>
      </w:r>
      <w:r w:rsidRPr="00462ECC">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Контроль за деятельностью Предприятия осуществляется: Учредителем и другими уполномоченными органами.</w:t>
      </w:r>
      <w:r w:rsidRPr="00462ECC">
        <w:rPr>
          <w:rFonts w:ascii="Times New Roman" w:eastAsia="Times New Roman" w:hAnsi="Times New Roman" w:cs="Times New Roman"/>
          <w:sz w:val="26"/>
          <w:szCs w:val="26"/>
        </w:rPr>
        <w:tab/>
      </w:r>
    </w:p>
    <w:p w:rsidR="00A81D57" w:rsidRPr="00462ECC" w:rsidRDefault="00A81D57" w:rsidP="00A81D57">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6.3. </w:t>
      </w:r>
      <w:r w:rsidRPr="00462ECC">
        <w:rPr>
          <w:rFonts w:ascii="Times New Roman" w:eastAsia="Times New Roman" w:hAnsi="Times New Roman" w:cs="Times New Roman"/>
          <w:sz w:val="26"/>
          <w:szCs w:val="26"/>
        </w:rPr>
        <w:t xml:space="preserve">Предприятие по окончании отчетного периода предоставляет уполномоченным </w:t>
      </w:r>
      <w:r>
        <w:rPr>
          <w:rFonts w:ascii="Times New Roman" w:eastAsia="Times New Roman" w:hAnsi="Times New Roman" w:cs="Times New Roman"/>
          <w:sz w:val="26"/>
          <w:szCs w:val="26"/>
        </w:rPr>
        <w:t xml:space="preserve">  </w:t>
      </w:r>
      <w:r w:rsidRPr="00462ECC">
        <w:rPr>
          <w:rFonts w:ascii="Times New Roman" w:eastAsia="Times New Roman" w:hAnsi="Times New Roman" w:cs="Times New Roman"/>
          <w:sz w:val="26"/>
          <w:szCs w:val="26"/>
        </w:rPr>
        <w:t>органам бухгалтерскую отчетность и иные документы.</w:t>
      </w:r>
      <w:r w:rsidRPr="00462ECC">
        <w:rPr>
          <w:rFonts w:ascii="Times New Roman" w:eastAsia="Times New Roman" w:hAnsi="Times New Roman" w:cs="Times New Roman"/>
          <w:sz w:val="26"/>
          <w:szCs w:val="26"/>
        </w:rPr>
        <w:tab/>
      </w:r>
    </w:p>
    <w:p w:rsidR="00A81D57" w:rsidRDefault="00A81D57" w:rsidP="00A81D57">
      <w:pPr>
        <w:tabs>
          <w:tab w:val="left" w:pos="1134"/>
        </w:tabs>
        <w:spacing w:after="0" w:line="240" w:lineRule="auto"/>
        <w:ind w:firstLine="709"/>
        <w:jc w:val="both"/>
        <w:rPr>
          <w:rFonts w:ascii="Times New Roman" w:eastAsia="Times New Roman" w:hAnsi="Times New Roman" w:cs="Times New Roman"/>
          <w:sz w:val="26"/>
          <w:szCs w:val="26"/>
        </w:rPr>
      </w:pPr>
      <w:r w:rsidRPr="00462ECC">
        <w:rPr>
          <w:rFonts w:ascii="Times New Roman" w:eastAsia="Times New Roman" w:hAnsi="Times New Roman" w:cs="Times New Roman"/>
          <w:sz w:val="26"/>
          <w:szCs w:val="26"/>
        </w:rPr>
        <w:t>6.4. Предприятие обязано публиковать отчетность о своей деятельности в случаях, предусмотренных действующим законодательством.</w:t>
      </w:r>
      <w:r>
        <w:rPr>
          <w:rFonts w:ascii="Times New Roman" w:eastAsia="Times New Roman" w:hAnsi="Times New Roman" w:cs="Times New Roman"/>
          <w:sz w:val="26"/>
          <w:szCs w:val="26"/>
        </w:rPr>
        <w:t xml:space="preserve"> </w:t>
      </w:r>
    </w:p>
    <w:p w:rsidR="00A81D57" w:rsidRDefault="00A81D57" w:rsidP="00A81D57">
      <w:pPr>
        <w:spacing w:after="0" w:line="240" w:lineRule="auto"/>
        <w:ind w:firstLine="709"/>
        <w:jc w:val="both"/>
        <w:rPr>
          <w:rFonts w:ascii="Times New Roman" w:eastAsia="Times New Roman" w:hAnsi="Times New Roman" w:cs="Times New Roman"/>
          <w:sz w:val="26"/>
          <w:szCs w:val="26"/>
        </w:rPr>
      </w:pPr>
    </w:p>
    <w:p w:rsidR="00A81D57" w:rsidRPr="00543B5E" w:rsidRDefault="00A81D57" w:rsidP="00A81D57">
      <w:pPr>
        <w:spacing w:after="0" w:line="240" w:lineRule="auto"/>
        <w:ind w:firstLine="709"/>
        <w:jc w:val="center"/>
        <w:rPr>
          <w:rFonts w:ascii="Times New Roman" w:eastAsia="Times New Roman" w:hAnsi="Times New Roman" w:cs="Times New Roman"/>
          <w:b/>
          <w:sz w:val="26"/>
          <w:szCs w:val="26"/>
        </w:rPr>
      </w:pPr>
      <w:r w:rsidRPr="00543B5E">
        <w:rPr>
          <w:rFonts w:ascii="Times New Roman" w:eastAsia="Times New Roman" w:hAnsi="Times New Roman" w:cs="Times New Roman"/>
          <w:b/>
          <w:sz w:val="26"/>
          <w:szCs w:val="26"/>
        </w:rPr>
        <w:t>7. Хранение документов Предприятия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7.1.</w:t>
      </w:r>
      <w:r w:rsidRPr="00543B5E">
        <w:rPr>
          <w:rFonts w:ascii="Times New Roman" w:eastAsia="Times New Roman" w:hAnsi="Times New Roman" w:cs="Times New Roman"/>
          <w:sz w:val="26"/>
          <w:szCs w:val="26"/>
        </w:rPr>
        <w:tab/>
        <w:t>Предприятие обязано хранить следующие документы:</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835A09">
        <w:rPr>
          <w:rFonts w:ascii="Times New Roman" w:eastAsia="Times New Roman" w:hAnsi="Times New Roman" w:cs="Times New Roman"/>
          <w:sz w:val="26"/>
          <w:szCs w:val="26"/>
        </w:rPr>
        <w:t>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порядке;</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835A09">
        <w:rPr>
          <w:rFonts w:ascii="Times New Roman" w:eastAsia="Times New Roman" w:hAnsi="Times New Roman" w:cs="Times New Roman"/>
          <w:sz w:val="26"/>
          <w:szCs w:val="26"/>
        </w:rP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муниципального предприятия, а также иные решения, связанные с созданием унитарного предприятия;</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835A09">
        <w:rPr>
          <w:rFonts w:ascii="Times New Roman" w:eastAsia="Times New Roman" w:hAnsi="Times New Roman" w:cs="Times New Roman"/>
          <w:sz w:val="26"/>
          <w:szCs w:val="26"/>
        </w:rPr>
        <w:t>документы подтверждающи</w:t>
      </w:r>
      <w:r>
        <w:rPr>
          <w:rFonts w:ascii="Times New Roman" w:eastAsia="Times New Roman" w:hAnsi="Times New Roman" w:cs="Times New Roman"/>
          <w:sz w:val="26"/>
          <w:szCs w:val="26"/>
        </w:rPr>
        <w:t>е</w:t>
      </w:r>
      <w:r w:rsidRPr="00835A09">
        <w:rPr>
          <w:rFonts w:ascii="Times New Roman" w:eastAsia="Times New Roman" w:hAnsi="Times New Roman" w:cs="Times New Roman"/>
          <w:sz w:val="26"/>
          <w:szCs w:val="26"/>
        </w:rPr>
        <w:t xml:space="preserve"> государственную регистрацию унитарного предприятия;</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835A09">
        <w:rPr>
          <w:rFonts w:ascii="Times New Roman" w:eastAsia="Times New Roman" w:hAnsi="Times New Roman" w:cs="Times New Roman"/>
          <w:sz w:val="26"/>
          <w:szCs w:val="26"/>
        </w:rPr>
        <w:t>документы, подтверждающие права унитарного предприятия на имущество находящееся на его балансе;</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835A09">
        <w:rPr>
          <w:rFonts w:ascii="Times New Roman" w:eastAsia="Times New Roman" w:hAnsi="Times New Roman" w:cs="Times New Roman"/>
          <w:sz w:val="26"/>
          <w:szCs w:val="26"/>
        </w:rPr>
        <w:t>внутренние документы унитарного предприятия;</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835A09">
        <w:rPr>
          <w:rFonts w:ascii="Times New Roman" w:eastAsia="Times New Roman" w:hAnsi="Times New Roman" w:cs="Times New Roman"/>
          <w:sz w:val="26"/>
          <w:szCs w:val="26"/>
        </w:rPr>
        <w:lastRenderedPageBreak/>
        <w:t>положения о филиалах и представительствах унитарного предприятия;</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835A09">
        <w:rPr>
          <w:rFonts w:ascii="Times New Roman" w:eastAsia="Times New Roman" w:hAnsi="Times New Roman" w:cs="Times New Roman"/>
          <w:sz w:val="26"/>
          <w:szCs w:val="26"/>
        </w:rPr>
        <w:t>решения собственника имущества унитарного предприятия, касающиеся деятельности унитарного предприятия;</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835A09">
        <w:rPr>
          <w:rFonts w:ascii="Times New Roman" w:eastAsia="Times New Roman" w:hAnsi="Times New Roman" w:cs="Times New Roman"/>
          <w:sz w:val="26"/>
          <w:szCs w:val="26"/>
        </w:rPr>
        <w:t>списки аффилированных лиц унитарного предприятия;</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835A09">
        <w:rPr>
          <w:rFonts w:ascii="Times New Roman" w:eastAsia="Times New Roman" w:hAnsi="Times New Roman" w:cs="Times New Roman"/>
          <w:sz w:val="26"/>
          <w:szCs w:val="26"/>
        </w:rPr>
        <w:t>аудиторские заключения, заключения органов государственного или муниципального финансового контроля;</w:t>
      </w:r>
    </w:p>
    <w:p w:rsidR="00A81D57" w:rsidRPr="00835A09"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835A09">
        <w:rPr>
          <w:rFonts w:ascii="Times New Roman" w:eastAsia="Times New Roman" w:hAnsi="Times New Roman" w:cs="Times New Roman"/>
          <w:sz w:val="26"/>
          <w:szCs w:val="26"/>
        </w:rPr>
        <w:t xml:space="preserve">иные документы, предусмотренные федеральными законами и иными нормативными правовыми актами, </w:t>
      </w:r>
      <w:r>
        <w:rPr>
          <w:rFonts w:ascii="Times New Roman" w:eastAsia="Times New Roman" w:hAnsi="Times New Roman" w:cs="Times New Roman"/>
          <w:sz w:val="26"/>
          <w:szCs w:val="26"/>
        </w:rPr>
        <w:t>у</w:t>
      </w:r>
      <w:r w:rsidRPr="00835A09">
        <w:rPr>
          <w:rFonts w:ascii="Times New Roman" w:eastAsia="Times New Roman" w:hAnsi="Times New Roman" w:cs="Times New Roman"/>
          <w:sz w:val="26"/>
          <w:szCs w:val="26"/>
        </w:rPr>
        <w:t>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7.2. Предприятие хранит документы, предусмотренные п.7.1 настоящего Устава, по месту нахождения его руководителя.</w:t>
      </w:r>
    </w:p>
    <w:p w:rsidR="00A81D57" w:rsidRDefault="00A81D57" w:rsidP="00A81D57">
      <w:pPr>
        <w:spacing w:after="0" w:line="240" w:lineRule="auto"/>
        <w:ind w:firstLine="709"/>
        <w:jc w:val="both"/>
        <w:rPr>
          <w:rFonts w:ascii="Times New Roman" w:eastAsia="Times New Roman" w:hAnsi="Times New Roman" w:cs="Times New Roman"/>
          <w:sz w:val="26"/>
          <w:szCs w:val="26"/>
        </w:rPr>
      </w:pPr>
    </w:p>
    <w:p w:rsidR="00A81D57" w:rsidRPr="00543B5E" w:rsidRDefault="00A81D57" w:rsidP="00A81D57">
      <w:pPr>
        <w:spacing w:after="0" w:line="240" w:lineRule="auto"/>
        <w:ind w:firstLine="709"/>
        <w:jc w:val="center"/>
        <w:rPr>
          <w:rFonts w:ascii="Times New Roman" w:eastAsia="Times New Roman" w:hAnsi="Times New Roman" w:cs="Times New Roman"/>
          <w:b/>
          <w:sz w:val="26"/>
          <w:szCs w:val="26"/>
        </w:rPr>
      </w:pPr>
      <w:r w:rsidRPr="00543B5E">
        <w:rPr>
          <w:rFonts w:ascii="Times New Roman" w:eastAsia="Times New Roman" w:hAnsi="Times New Roman" w:cs="Times New Roman"/>
          <w:b/>
          <w:sz w:val="26"/>
          <w:szCs w:val="26"/>
        </w:rPr>
        <w:t>8. Организация деятельности Предприятия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8.1.</w:t>
      </w:r>
      <w:r w:rsidRPr="00543B5E">
        <w:rPr>
          <w:rFonts w:ascii="Times New Roman" w:eastAsia="Times New Roman" w:hAnsi="Times New Roman" w:cs="Times New Roman"/>
          <w:sz w:val="26"/>
          <w:szCs w:val="26"/>
        </w:rPr>
        <w:tab/>
        <w:t>Предприятие строит свои отношения с государственными органами, другими предприятиями, организациями и гражданами во всех сферах хозяйственной деятельности на основе договоров, соглашений, контрактов.</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 xml:space="preserve">Предприятие свободно в выборе форм и предмета договоров и обязательств, любых других условий хозяйственных взаимоотношений с другими предприятиями, учреждениями и организациями, которые не противоречат действующему законодательству, настоящему </w:t>
      </w:r>
      <w:r>
        <w:rPr>
          <w:rFonts w:ascii="Times New Roman" w:eastAsia="Times New Roman" w:hAnsi="Times New Roman" w:cs="Times New Roman"/>
          <w:sz w:val="26"/>
          <w:szCs w:val="26"/>
        </w:rPr>
        <w:t>у</w:t>
      </w:r>
      <w:r w:rsidRPr="00543B5E">
        <w:rPr>
          <w:rFonts w:ascii="Times New Roman" w:eastAsia="Times New Roman" w:hAnsi="Times New Roman" w:cs="Times New Roman"/>
          <w:sz w:val="26"/>
          <w:szCs w:val="26"/>
        </w:rPr>
        <w:t>ставу.</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8.2.</w:t>
      </w:r>
      <w:r w:rsidRPr="00543B5E">
        <w:rPr>
          <w:rFonts w:ascii="Times New Roman" w:eastAsia="Times New Roman" w:hAnsi="Times New Roman" w:cs="Times New Roman"/>
          <w:sz w:val="26"/>
          <w:szCs w:val="26"/>
        </w:rPr>
        <w:tab/>
        <w:t>Предприятие самостоятельно распоряжается результатами производственной деятельности, выпускаемой продукции (кроме случаев, предусмотренных действующим законодательством), полученной прибылью, остающейся в распоряжении Предприятия после уплаты налогов и иных обязательных платежей,</w:t>
      </w:r>
    </w:p>
    <w:p w:rsidR="00A81D57" w:rsidRPr="00543B5E" w:rsidRDefault="00A81D57" w:rsidP="00A81D57">
      <w:pPr>
        <w:tabs>
          <w:tab w:val="left" w:pos="851"/>
          <w:tab w:val="left" w:pos="993"/>
        </w:tabs>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8.3.</w:t>
      </w:r>
      <w:r w:rsidRPr="00543B5E">
        <w:rPr>
          <w:rFonts w:ascii="Times New Roman" w:eastAsia="Times New Roman" w:hAnsi="Times New Roman" w:cs="Times New Roman"/>
          <w:sz w:val="26"/>
          <w:szCs w:val="26"/>
        </w:rPr>
        <w:tab/>
        <w:t>Для выполнения уставных целей Предприятие имеет право:</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по согласованию с Учредителем создавать филиалы и представительства, утверждать положения о них, принимать решения об их реорганизации и ликвидации;</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осуществлять материально-техническое обеспечение производства и развитие объектов социальной сферы;</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осуществлять все виды коммерческих сделок путем заключения договоров с юридическими и физическими лицами;</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планировать свою деятельность и определять перспективы развития исходя из основных экономических показателей, наличия спроса потребителей на выполняемые работы, оказываемые услуги, производимую продукцию;</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получать и использовать прибыль;</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определять и устанавливать формы и системы оплаты труда, структуру и штатное расписание;</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устанавливать для своих работников дополнительные отпуска, сокращенный рабочий день и иные социальные льготы в соответствии с действующим законодательством;</w:t>
      </w:r>
    </w:p>
    <w:p w:rsidR="00A81D57" w:rsidRPr="005D5221"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8.4.</w:t>
      </w:r>
      <w:r w:rsidRPr="00543B5E">
        <w:rPr>
          <w:rFonts w:ascii="Times New Roman" w:eastAsia="Times New Roman" w:hAnsi="Times New Roman" w:cs="Times New Roman"/>
          <w:sz w:val="26"/>
          <w:szCs w:val="26"/>
        </w:rPr>
        <w:tab/>
        <w:t>Предприятие обязано:</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lastRenderedPageBreak/>
        <w:t>нести обязательства в соответствии с законодательством Российской Федерации за нарушение обязательств;</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хозяйственной деятельности;</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выполнять утвержденные в установленном порядке основные экономические показатели деятельности предприятия;</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обеспечивать гарантированные действующим законодательством минимальный размер оплаты труда, условия труда и меры социальной защиты своих работников;</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обеспечивать своевременно и в полном объеме выплату работникам заработной платы и проводить ее индексацию в соответствии с действующим законодательством;</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действующим законодательством;</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перечислять в бюджет часть прибыли за использование имущества, находящегося в хозяйственном ведении Предприятия, в размере, установленном нормативными правовыми актами органов местного самоуправления;</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выполнять мероприятия по гражданской обороне и мобилизационной подготовке в соответствии с требованиями действующего законодательства;</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представлять отчетность о Деятельности Предприятия Учредителю по формам и в сроки, установленные соответствующими правовыми актами;</w:t>
      </w:r>
    </w:p>
    <w:p w:rsidR="00A81D57" w:rsidRPr="005D5221"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представлять бухгалтерскую документацию и материалы по финансово-хозяйственной деятельности Предприятия для проведения аудиторской проверки по требованию Учредителя.</w:t>
      </w:r>
    </w:p>
    <w:p w:rsidR="00A81D57" w:rsidRDefault="00A81D57" w:rsidP="00A81D57">
      <w:pPr>
        <w:spacing w:after="0" w:line="240" w:lineRule="auto"/>
        <w:ind w:firstLine="709"/>
        <w:rPr>
          <w:rFonts w:ascii="Times New Roman" w:eastAsia="Times New Roman" w:hAnsi="Times New Roman" w:cs="Times New Roman"/>
          <w:sz w:val="26"/>
          <w:szCs w:val="26"/>
        </w:rPr>
      </w:pPr>
    </w:p>
    <w:p w:rsidR="00A81D57" w:rsidRPr="00543B5E" w:rsidRDefault="00A81D57" w:rsidP="00A81D57">
      <w:pPr>
        <w:spacing w:after="0" w:line="240" w:lineRule="auto"/>
        <w:ind w:firstLine="709"/>
        <w:rPr>
          <w:rFonts w:ascii="Times New Roman" w:eastAsia="Times New Roman" w:hAnsi="Times New Roman" w:cs="Times New Roman"/>
          <w:sz w:val="26"/>
          <w:szCs w:val="26"/>
        </w:rPr>
      </w:pPr>
    </w:p>
    <w:p w:rsidR="00A81D57" w:rsidRPr="00543B5E" w:rsidRDefault="00A81D57" w:rsidP="00A81D57">
      <w:pPr>
        <w:spacing w:after="0" w:line="240" w:lineRule="auto"/>
        <w:ind w:firstLine="709"/>
        <w:jc w:val="center"/>
        <w:rPr>
          <w:rFonts w:ascii="Times New Roman" w:eastAsia="Times New Roman" w:hAnsi="Times New Roman" w:cs="Times New Roman"/>
          <w:b/>
          <w:sz w:val="26"/>
          <w:szCs w:val="26"/>
        </w:rPr>
      </w:pPr>
      <w:r w:rsidRPr="00543B5E">
        <w:rPr>
          <w:rFonts w:ascii="Times New Roman" w:eastAsia="Times New Roman" w:hAnsi="Times New Roman" w:cs="Times New Roman"/>
          <w:b/>
          <w:sz w:val="26"/>
          <w:szCs w:val="26"/>
        </w:rPr>
        <w:t>9. Управление Предприятием</w:t>
      </w:r>
    </w:p>
    <w:p w:rsidR="00A81D57" w:rsidRPr="00543B5E" w:rsidRDefault="00A81D57" w:rsidP="00A81D57">
      <w:pPr>
        <w:spacing w:after="0" w:line="240" w:lineRule="auto"/>
        <w:ind w:firstLine="709"/>
        <w:jc w:val="both"/>
        <w:rPr>
          <w:rFonts w:ascii="Times New Roman" w:eastAsia="Times New Roman" w:hAnsi="Times New Roman" w:cs="Times New Roman"/>
          <w:b/>
          <w:sz w:val="26"/>
          <w:szCs w:val="26"/>
        </w:rPr>
      </w:pP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9.1. Предприятие возглавляет генеральный директор, который назначается на должность и освобождается от должности Учредителем.</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9.2.</w:t>
      </w:r>
      <w:r w:rsidRPr="00543B5E">
        <w:rPr>
          <w:rFonts w:ascii="Times New Roman" w:eastAsia="Times New Roman" w:hAnsi="Times New Roman" w:cs="Times New Roman"/>
          <w:sz w:val="26"/>
          <w:szCs w:val="26"/>
        </w:rPr>
        <w:tab/>
        <w:t>Генеральный директор действует на основании законов и иных нормативных правовых актов, настоящего Устава и трудового договора. Он подотчетен в своей деятельности Учредителю.</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9.3.</w:t>
      </w:r>
      <w:r w:rsidRPr="00543B5E">
        <w:rPr>
          <w:rFonts w:ascii="Times New Roman" w:eastAsia="Times New Roman" w:hAnsi="Times New Roman" w:cs="Times New Roman"/>
          <w:sz w:val="26"/>
          <w:szCs w:val="26"/>
        </w:rPr>
        <w:tab/>
        <w:t>Генеральный директор:</w:t>
      </w:r>
    </w:p>
    <w:p w:rsidR="00A81D57" w:rsidRDefault="00A81D57" w:rsidP="00A81D57">
      <w:pPr>
        <w:pStyle w:val="a6"/>
        <w:numPr>
          <w:ilvl w:val="0"/>
          <w:numId w:val="17"/>
        </w:numPr>
        <w:tabs>
          <w:tab w:val="left" w:pos="851"/>
          <w:tab w:val="left" w:pos="993"/>
        </w:tabs>
        <w:spacing w:after="0" w:line="240" w:lineRule="auto"/>
        <w:ind w:hanging="720"/>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действует без доверенности от имени Предприятия;</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представляет его интересы в муниципальных и государственных органах, предприятиях, организациях, учреждениях;</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распоряжается имуществом Предприятия в пределах своей компетенции;</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совершает в установленном порядке сделки от имени Предприятия;</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заключает договоры, выдает доверенности, открывает расчетные и иные счета;</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согласовывает с Учредителем прием на работу главного бухгалтера Предприятия, заключение с ним, изменение и прекращение трудового договора;</w:t>
      </w:r>
    </w:p>
    <w:p w:rsidR="00A81D57" w:rsidRPr="005D5221"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организует выполнение решений Учредителя Предприятия.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lastRenderedPageBreak/>
        <w:t>9.4.</w:t>
      </w:r>
      <w:r w:rsidRPr="00543B5E">
        <w:rPr>
          <w:rFonts w:ascii="Times New Roman" w:eastAsia="Times New Roman" w:hAnsi="Times New Roman" w:cs="Times New Roman"/>
          <w:sz w:val="26"/>
          <w:szCs w:val="26"/>
        </w:rPr>
        <w:tab/>
        <w:t>Генеральный директор самостоятельно определяет и утверждает структуру Предприятия, его штатный и квалификационный состав, нанимает (назначает) на должность и освобождает от должности работников Предприятия согласно трудовому договору, в пределах своей компетенции издает приказы и дает указания, обязательные для всех работников Предприятия.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9.5.</w:t>
      </w:r>
      <w:r w:rsidRPr="00543B5E">
        <w:rPr>
          <w:rFonts w:ascii="Times New Roman" w:eastAsia="Times New Roman" w:hAnsi="Times New Roman" w:cs="Times New Roman"/>
          <w:sz w:val="26"/>
          <w:szCs w:val="26"/>
        </w:rPr>
        <w:tab/>
        <w:t xml:space="preserve">Взаимоотношения работников и </w:t>
      </w:r>
      <w:r>
        <w:rPr>
          <w:rFonts w:ascii="Times New Roman" w:eastAsia="Times New Roman" w:hAnsi="Times New Roman" w:cs="Times New Roman"/>
          <w:sz w:val="26"/>
          <w:szCs w:val="26"/>
        </w:rPr>
        <w:t>г</w:t>
      </w:r>
      <w:r w:rsidRPr="00543B5E">
        <w:rPr>
          <w:rFonts w:ascii="Times New Roman" w:eastAsia="Times New Roman" w:hAnsi="Times New Roman" w:cs="Times New Roman"/>
          <w:sz w:val="26"/>
          <w:szCs w:val="26"/>
        </w:rPr>
        <w:t>енерального директора, возникающие на основе трудового договора, регулируются трудовым законодательством.</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9.6.</w:t>
      </w:r>
      <w:r w:rsidRPr="00543B5E">
        <w:rPr>
          <w:rFonts w:ascii="Times New Roman" w:eastAsia="Times New Roman" w:hAnsi="Times New Roman" w:cs="Times New Roman"/>
          <w:sz w:val="26"/>
          <w:szCs w:val="26"/>
        </w:rPr>
        <w:tab/>
        <w:t>Генеральный директор Предприятия не вправе:</w:t>
      </w:r>
    </w:p>
    <w:p w:rsidR="00A81D57" w:rsidRDefault="00A81D57" w:rsidP="00A81D57">
      <w:pPr>
        <w:pStyle w:val="a6"/>
        <w:numPr>
          <w:ilvl w:val="0"/>
          <w:numId w:val="17"/>
        </w:numPr>
        <w:tabs>
          <w:tab w:val="left" w:pos="993"/>
        </w:tabs>
        <w:spacing w:after="0" w:line="240" w:lineRule="auto"/>
        <w:ind w:hanging="720"/>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быть учредителем (участником) юридического лица;</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занимать должность в государственных органах, органах местного самоуправления, коммерческих и некоммерческих организациях и заниматься другой оплачиваемой деятельностью, кроме преподавательской, научной и иной творческой деятельности;</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заниматься предпринимательской деятельностью;</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p w:rsidR="00A81D57" w:rsidRPr="005D5221"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5D5221">
        <w:rPr>
          <w:rFonts w:ascii="Times New Roman" w:eastAsia="Times New Roman" w:hAnsi="Times New Roman" w:cs="Times New Roman"/>
          <w:sz w:val="26"/>
          <w:szCs w:val="26"/>
        </w:rPr>
        <w:t>принимать участие в забастовках.</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9.7.</w:t>
      </w:r>
      <w:r w:rsidRPr="00543B5E">
        <w:rPr>
          <w:rFonts w:ascii="Times New Roman" w:eastAsia="Times New Roman" w:hAnsi="Times New Roman" w:cs="Times New Roman"/>
          <w:sz w:val="26"/>
          <w:szCs w:val="26"/>
        </w:rPr>
        <w:tab/>
        <w:t>Генеральный директор Предприятия подлежит аттестации в установленном порядке.</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9.8.</w:t>
      </w:r>
      <w:r w:rsidRPr="00543B5E">
        <w:rPr>
          <w:rFonts w:ascii="Times New Roman" w:eastAsia="Times New Roman" w:hAnsi="Times New Roman" w:cs="Times New Roman"/>
          <w:sz w:val="26"/>
          <w:szCs w:val="26"/>
        </w:rPr>
        <w:tab/>
        <w:t>Контроль за производственной, хозяйственной и финансовой деятельностью Предприятия осуществляется Учредителем, другими органами в пределах их компетенции, определенной действующим законодательством, а также настоящим Уставом.</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Контроль за эффективностью использования и сохранностью муниципального имущества, соблюдением договора о закреплении имущества на праве хозяйственного ведения осуществляет Учредитель.</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 xml:space="preserve">9.9. Сделка, в совершении которой имеется заинтересованность </w:t>
      </w:r>
      <w:r>
        <w:rPr>
          <w:rFonts w:ascii="Times New Roman" w:eastAsia="Times New Roman" w:hAnsi="Times New Roman" w:cs="Times New Roman"/>
          <w:sz w:val="26"/>
          <w:szCs w:val="26"/>
        </w:rPr>
        <w:t>г</w:t>
      </w:r>
      <w:r w:rsidRPr="00543B5E">
        <w:rPr>
          <w:rFonts w:ascii="Times New Roman" w:eastAsia="Times New Roman" w:hAnsi="Times New Roman" w:cs="Times New Roman"/>
          <w:sz w:val="26"/>
          <w:szCs w:val="26"/>
        </w:rPr>
        <w:t>енерального директора Предприятия, а также крупная сделка не может совершаться Предприятием без согласия Учредителя.</w:t>
      </w:r>
    </w:p>
    <w:p w:rsidR="00A81D57"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9.10.</w:t>
      </w:r>
      <w:r w:rsidRPr="00543B5E">
        <w:rPr>
          <w:rFonts w:ascii="Times New Roman" w:eastAsia="Times New Roman" w:hAnsi="Times New Roman" w:cs="Times New Roman"/>
          <w:sz w:val="26"/>
          <w:szCs w:val="26"/>
        </w:rPr>
        <w:tab/>
        <w:t>Генеральный директор Предприятия обязан доводить до сведения Учредителя, следующую информацию:</w:t>
      </w:r>
    </w:p>
    <w:p w:rsidR="00A81D57" w:rsidRDefault="00A81D57" w:rsidP="00A81D57">
      <w:pPr>
        <w:pStyle w:val="a6"/>
        <w:numPr>
          <w:ilvl w:val="0"/>
          <w:numId w:val="17"/>
        </w:numPr>
        <w:spacing w:after="0" w:line="240" w:lineRule="auto"/>
        <w:ind w:left="0" w:firstLine="709"/>
        <w:jc w:val="both"/>
        <w:rPr>
          <w:rFonts w:ascii="Times New Roman" w:eastAsia="Times New Roman" w:hAnsi="Times New Roman" w:cs="Times New Roman"/>
          <w:sz w:val="26"/>
          <w:szCs w:val="26"/>
        </w:rPr>
      </w:pPr>
      <w:proofErr w:type="gramStart"/>
      <w:r w:rsidRPr="005D5221">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юридических лицах, в которых он,</w:t>
      </w:r>
      <w:r w:rsidRPr="005D5221">
        <w:rPr>
          <w:rFonts w:ascii="Times New Roman" w:eastAsia="Times New Roman" w:hAnsi="Times New Roman" w:cs="Times New Roman"/>
          <w:sz w:val="26"/>
          <w:szCs w:val="26"/>
        </w:rPr>
        <w:t xml:space="preserve"> его супруг, родители, дети, братья, сестры и (или)</w:t>
      </w:r>
      <w:r w:rsidRPr="005D5221">
        <w:rPr>
          <w:rFonts w:ascii="Times New Roman" w:eastAsia="Times New Roman" w:hAnsi="Times New Roman" w:cs="Times New Roman"/>
          <w:sz w:val="26"/>
          <w:szCs w:val="26"/>
        </w:rPr>
        <w:tab/>
        <w:t>их</w:t>
      </w:r>
      <w:r w:rsidRPr="005D5221">
        <w:rPr>
          <w:rFonts w:ascii="Times New Roman" w:eastAsia="Times New Roman" w:hAnsi="Times New Roman" w:cs="Times New Roman"/>
          <w:sz w:val="26"/>
          <w:szCs w:val="26"/>
        </w:rPr>
        <w:tab/>
        <w:t>аффилированные</w:t>
      </w:r>
      <w:r w:rsidRPr="005D5221">
        <w:rPr>
          <w:rFonts w:ascii="Times New Roman" w:eastAsia="Times New Roman" w:hAnsi="Times New Roman" w:cs="Times New Roman"/>
          <w:sz w:val="26"/>
          <w:szCs w:val="26"/>
        </w:rPr>
        <w:tab/>
        <w:t>лица,</w:t>
      </w:r>
      <w:r w:rsidRPr="005D5221">
        <w:rPr>
          <w:rFonts w:ascii="Times New Roman" w:eastAsia="Times New Roman" w:hAnsi="Times New Roman" w:cs="Times New Roman"/>
          <w:sz w:val="26"/>
          <w:szCs w:val="26"/>
        </w:rPr>
        <w:tab/>
        <w:t>признаваемые</w:t>
      </w:r>
      <w:r w:rsidRPr="005D5221">
        <w:rPr>
          <w:rFonts w:ascii="Times New Roman" w:eastAsia="Times New Roman" w:hAnsi="Times New Roman" w:cs="Times New Roman"/>
          <w:sz w:val="26"/>
          <w:szCs w:val="26"/>
        </w:rPr>
        <w:tab/>
        <w:t>таковыми в соответствии</w:t>
      </w:r>
      <w:r w:rsidRPr="005D5221">
        <w:rPr>
          <w:rFonts w:ascii="Times New Roman" w:eastAsia="Times New Roman" w:hAnsi="Times New Roman" w:cs="Times New Roman"/>
          <w:sz w:val="26"/>
          <w:szCs w:val="26"/>
        </w:rPr>
        <w:tab/>
        <w:t>с законодательством Российской Федерации, владеют двадцатью и более процентами акций (долей, паев) в совокупности;</w:t>
      </w:r>
      <w:proofErr w:type="gramEnd"/>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FF796B">
        <w:rPr>
          <w:rFonts w:ascii="Times New Roman" w:eastAsia="Times New Roman" w:hAnsi="Times New Roman" w:cs="Times New Roman"/>
          <w:sz w:val="26"/>
          <w:szCs w:val="26"/>
        </w:rPr>
        <w:t>о юридических лицах, в которых он, его супруг, родители, дети, братья, сестры и (или)</w:t>
      </w:r>
      <w:r w:rsidRPr="00FF796B">
        <w:rPr>
          <w:rFonts w:ascii="Times New Roman" w:eastAsia="Times New Roman" w:hAnsi="Times New Roman" w:cs="Times New Roman"/>
          <w:sz w:val="26"/>
          <w:szCs w:val="26"/>
        </w:rPr>
        <w:tab/>
        <w:t>их</w:t>
      </w:r>
      <w:r w:rsidRPr="00FF796B">
        <w:rPr>
          <w:rFonts w:ascii="Times New Roman" w:eastAsia="Times New Roman" w:hAnsi="Times New Roman" w:cs="Times New Roman"/>
          <w:sz w:val="26"/>
          <w:szCs w:val="26"/>
        </w:rPr>
        <w:tab/>
        <w:t>аффинированные</w:t>
      </w:r>
      <w:r w:rsidRPr="00FF796B">
        <w:rPr>
          <w:rFonts w:ascii="Times New Roman" w:eastAsia="Times New Roman" w:hAnsi="Times New Roman" w:cs="Times New Roman"/>
          <w:sz w:val="26"/>
          <w:szCs w:val="26"/>
        </w:rPr>
        <w:tab/>
        <w:t>лица,</w:t>
      </w:r>
      <w:r w:rsidRPr="00FF796B">
        <w:rPr>
          <w:rFonts w:ascii="Times New Roman" w:eastAsia="Times New Roman" w:hAnsi="Times New Roman" w:cs="Times New Roman"/>
          <w:sz w:val="26"/>
          <w:szCs w:val="26"/>
        </w:rPr>
        <w:tab/>
        <w:t>признаваемые</w:t>
      </w:r>
      <w:r w:rsidRPr="00FF796B">
        <w:rPr>
          <w:rFonts w:ascii="Times New Roman" w:eastAsia="Times New Roman" w:hAnsi="Times New Roman" w:cs="Times New Roman"/>
          <w:sz w:val="26"/>
          <w:szCs w:val="26"/>
        </w:rPr>
        <w:tab/>
        <w:t>таковыми</w:t>
      </w:r>
      <w:r w:rsidRPr="00FF796B">
        <w:rPr>
          <w:rFonts w:ascii="Times New Roman" w:eastAsia="Times New Roman" w:hAnsi="Times New Roman" w:cs="Times New Roman"/>
          <w:sz w:val="26"/>
          <w:szCs w:val="26"/>
        </w:rPr>
        <w:tab/>
        <w:t>в соответствии</w:t>
      </w:r>
      <w:r w:rsidRPr="00FF796B">
        <w:rPr>
          <w:rFonts w:ascii="Times New Roman" w:eastAsia="Times New Roman" w:hAnsi="Times New Roman" w:cs="Times New Roman"/>
          <w:sz w:val="26"/>
          <w:szCs w:val="26"/>
        </w:rPr>
        <w:tab/>
        <w:t>с законодательством Российской Федерации, занимают должности в органах управления;</w:t>
      </w:r>
    </w:p>
    <w:p w:rsidR="00A81D57" w:rsidRPr="00FF796B"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FF796B">
        <w:rPr>
          <w:rFonts w:ascii="Times New Roman" w:eastAsia="Times New Roman" w:hAnsi="Times New Roman" w:cs="Times New Roman"/>
          <w:sz w:val="26"/>
          <w:szCs w:val="26"/>
        </w:rPr>
        <w:t>об известных ему совершаемых или предполагаемых сделках, в совершении которых он может быть признан заинтересованным.</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 xml:space="preserve">9.11.  Ответственность </w:t>
      </w:r>
      <w:r>
        <w:rPr>
          <w:rFonts w:ascii="Times New Roman" w:eastAsia="Times New Roman" w:hAnsi="Times New Roman" w:cs="Times New Roman"/>
          <w:sz w:val="26"/>
          <w:szCs w:val="26"/>
        </w:rPr>
        <w:t>г</w:t>
      </w:r>
      <w:r w:rsidRPr="00543B5E">
        <w:rPr>
          <w:rFonts w:ascii="Times New Roman" w:eastAsia="Times New Roman" w:hAnsi="Times New Roman" w:cs="Times New Roman"/>
          <w:sz w:val="26"/>
          <w:szCs w:val="26"/>
        </w:rPr>
        <w:t>енерального директора Предприятия:</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FF796B">
        <w:rPr>
          <w:rFonts w:ascii="Times New Roman" w:eastAsia="Times New Roman" w:hAnsi="Times New Roman" w:cs="Times New Roman"/>
          <w:sz w:val="26"/>
          <w:szCs w:val="26"/>
        </w:rPr>
        <w:t xml:space="preserve">при осуществлении своих прав и исполнений обязанностей </w:t>
      </w:r>
      <w:r>
        <w:rPr>
          <w:rFonts w:ascii="Times New Roman" w:eastAsia="Times New Roman" w:hAnsi="Times New Roman" w:cs="Times New Roman"/>
          <w:sz w:val="26"/>
          <w:szCs w:val="26"/>
        </w:rPr>
        <w:t>г</w:t>
      </w:r>
      <w:r w:rsidRPr="00FF796B">
        <w:rPr>
          <w:rFonts w:ascii="Times New Roman" w:eastAsia="Times New Roman" w:hAnsi="Times New Roman" w:cs="Times New Roman"/>
          <w:sz w:val="26"/>
          <w:szCs w:val="26"/>
        </w:rPr>
        <w:t>енеральный директор должен действовать в интересах Предприятия добросовестно и разумно;</w:t>
      </w:r>
    </w:p>
    <w:p w:rsidR="00A81D57"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Pr="00FF796B">
        <w:rPr>
          <w:rFonts w:ascii="Times New Roman" w:eastAsia="Times New Roman" w:hAnsi="Times New Roman" w:cs="Times New Roman"/>
          <w:sz w:val="26"/>
          <w:szCs w:val="26"/>
        </w:rPr>
        <w:t>енеральный директор Предприятия песет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A81D57" w:rsidRPr="00FF796B" w:rsidRDefault="00A81D57" w:rsidP="00A81D57">
      <w:pPr>
        <w:pStyle w:val="a6"/>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sidRPr="00FF796B">
        <w:rPr>
          <w:rFonts w:ascii="Times New Roman" w:eastAsia="Times New Roman" w:hAnsi="Times New Roman" w:cs="Times New Roman"/>
          <w:sz w:val="26"/>
          <w:szCs w:val="26"/>
        </w:rPr>
        <w:lastRenderedPageBreak/>
        <w:t xml:space="preserve">Учредитель Предприятия вправе предъявить иск о возмещении убытков, причиненных Предприятию, к </w:t>
      </w:r>
      <w:r>
        <w:rPr>
          <w:rFonts w:ascii="Times New Roman" w:eastAsia="Times New Roman" w:hAnsi="Times New Roman" w:cs="Times New Roman"/>
          <w:sz w:val="26"/>
          <w:szCs w:val="26"/>
        </w:rPr>
        <w:t>г</w:t>
      </w:r>
      <w:r w:rsidRPr="00FF796B">
        <w:rPr>
          <w:rFonts w:ascii="Times New Roman" w:eastAsia="Times New Roman" w:hAnsi="Times New Roman" w:cs="Times New Roman"/>
          <w:sz w:val="26"/>
          <w:szCs w:val="26"/>
        </w:rPr>
        <w:t>енеральному директору.</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Заработная плата (денежное вознаграждение) выплачивается руководителю Предприятия не ранее выплаты заработной платы за соответствующий период лицам, работающим на Предприятии по трудовому договору.</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Компетенция заместителей руководителя Предприятия устанавливается руководителем Предприятия.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Заместители руководителя действуют от имени Предприятия, представляют его в государственных органах, организациях, совершают сделки и иные юридические действия в пределах полномочий, предусмотренных в доверенностях, выдаваемых руководителем Предприятия.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Трудовые правоотношения работников и руководителя Предприятия регулируются законодательством о труде и коллективным договором.</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p>
    <w:p w:rsidR="00A81D57" w:rsidRPr="00543B5E" w:rsidRDefault="00A81D57" w:rsidP="00A81D57">
      <w:pPr>
        <w:spacing w:after="0" w:line="240" w:lineRule="auto"/>
        <w:ind w:firstLine="709"/>
        <w:jc w:val="center"/>
        <w:rPr>
          <w:rFonts w:ascii="Times New Roman" w:eastAsia="Times New Roman" w:hAnsi="Times New Roman" w:cs="Times New Roman"/>
          <w:b/>
          <w:sz w:val="26"/>
          <w:szCs w:val="26"/>
        </w:rPr>
      </w:pPr>
      <w:r w:rsidRPr="00543B5E">
        <w:rPr>
          <w:rFonts w:ascii="Times New Roman" w:eastAsia="Times New Roman" w:hAnsi="Times New Roman" w:cs="Times New Roman"/>
          <w:b/>
          <w:sz w:val="26"/>
          <w:szCs w:val="26"/>
        </w:rPr>
        <w:t>10. Учет, отчетность и ревизии деятельности Предприятия</w:t>
      </w:r>
    </w:p>
    <w:p w:rsidR="00A81D57" w:rsidRPr="00543B5E" w:rsidRDefault="00A81D57" w:rsidP="00A81D57">
      <w:pPr>
        <w:spacing w:after="0" w:line="240" w:lineRule="auto"/>
        <w:ind w:firstLine="709"/>
        <w:jc w:val="both"/>
        <w:rPr>
          <w:rFonts w:ascii="Times New Roman" w:eastAsia="Times New Roman" w:hAnsi="Times New Roman" w:cs="Times New Roman"/>
          <w:b/>
          <w:sz w:val="26"/>
          <w:szCs w:val="26"/>
        </w:rPr>
      </w:pP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10.1.</w:t>
      </w:r>
      <w:r w:rsidRPr="00543B5E">
        <w:rPr>
          <w:rFonts w:ascii="Times New Roman" w:eastAsia="Times New Roman" w:hAnsi="Times New Roman" w:cs="Times New Roman"/>
          <w:sz w:val="26"/>
          <w:szCs w:val="26"/>
        </w:rPr>
        <w:tab/>
        <w:t>Предприятие осуществляет оперативный учет своей деятельности, ведет бухгалтерскую, статистическую и налоговую отчетность в установленном законом порядке.</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10.2.</w:t>
      </w:r>
      <w:r w:rsidRPr="00543B5E">
        <w:rPr>
          <w:rFonts w:ascii="Times New Roman" w:eastAsia="Times New Roman" w:hAnsi="Times New Roman" w:cs="Times New Roman"/>
          <w:sz w:val="26"/>
          <w:szCs w:val="26"/>
        </w:rPr>
        <w:tab/>
        <w:t xml:space="preserve">Контроль за деятельностью Предприятия осуществляется органом, осуществляющим полномочия </w:t>
      </w:r>
      <w:r>
        <w:rPr>
          <w:rFonts w:ascii="Times New Roman" w:eastAsia="Times New Roman" w:hAnsi="Times New Roman" w:cs="Times New Roman"/>
          <w:sz w:val="26"/>
          <w:szCs w:val="26"/>
        </w:rPr>
        <w:t>С</w:t>
      </w:r>
      <w:r w:rsidRPr="00543B5E">
        <w:rPr>
          <w:rFonts w:ascii="Times New Roman" w:eastAsia="Times New Roman" w:hAnsi="Times New Roman" w:cs="Times New Roman"/>
          <w:sz w:val="26"/>
          <w:szCs w:val="26"/>
        </w:rPr>
        <w:t>обственника.</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10.3.</w:t>
      </w:r>
      <w:r w:rsidRPr="00543B5E">
        <w:rPr>
          <w:rFonts w:ascii="Times New Roman" w:eastAsia="Times New Roman" w:hAnsi="Times New Roman" w:cs="Times New Roman"/>
          <w:sz w:val="26"/>
          <w:szCs w:val="26"/>
        </w:rPr>
        <w:tab/>
        <w:t>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Учредителем.</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10.4.</w:t>
      </w:r>
      <w:r w:rsidRPr="00543B5E">
        <w:rPr>
          <w:rFonts w:ascii="Times New Roman" w:eastAsia="Times New Roman" w:hAnsi="Times New Roman" w:cs="Times New Roman"/>
          <w:sz w:val="26"/>
          <w:szCs w:val="26"/>
        </w:rPr>
        <w:tab/>
        <w:t>За ненадлежащее исполнение обязанностей, искажение отчетности и иных документов руководитель и главный бухгалтер Предприятия несут установленную законодательством материальную, административную, уголовную ответственность.</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10.5.</w:t>
      </w:r>
      <w:r w:rsidRPr="00543B5E">
        <w:rPr>
          <w:rFonts w:ascii="Times New Roman" w:eastAsia="Times New Roman" w:hAnsi="Times New Roman" w:cs="Times New Roman"/>
          <w:sz w:val="26"/>
          <w:szCs w:val="26"/>
        </w:rPr>
        <w:tab/>
        <w:t>Бухгалтерская отчетность Предприятия подлежит обязательной проверке. Собственник имущества Предприятия принимает решения о проведении проверок уполномоченным им органом.</w:t>
      </w:r>
    </w:p>
    <w:p w:rsidR="00A81D57" w:rsidRPr="00543B5E" w:rsidRDefault="00A81D57" w:rsidP="00A81D57">
      <w:pPr>
        <w:spacing w:after="0" w:line="240" w:lineRule="auto"/>
        <w:ind w:firstLine="709"/>
        <w:jc w:val="center"/>
        <w:rPr>
          <w:rFonts w:ascii="Times New Roman" w:eastAsia="Times New Roman" w:hAnsi="Times New Roman" w:cs="Times New Roman"/>
          <w:sz w:val="26"/>
          <w:szCs w:val="26"/>
        </w:rPr>
      </w:pPr>
    </w:p>
    <w:p w:rsidR="00A81D57" w:rsidRPr="00543B5E" w:rsidRDefault="00A81D57" w:rsidP="00A81D57">
      <w:pPr>
        <w:spacing w:after="0" w:line="240" w:lineRule="auto"/>
        <w:ind w:firstLine="709"/>
        <w:jc w:val="center"/>
        <w:rPr>
          <w:rFonts w:ascii="Times New Roman" w:eastAsia="Times New Roman" w:hAnsi="Times New Roman" w:cs="Times New Roman"/>
          <w:b/>
          <w:sz w:val="26"/>
          <w:szCs w:val="26"/>
        </w:rPr>
      </w:pPr>
      <w:r w:rsidRPr="00543B5E">
        <w:rPr>
          <w:rFonts w:ascii="Times New Roman" w:eastAsia="Times New Roman" w:hAnsi="Times New Roman" w:cs="Times New Roman"/>
          <w:b/>
          <w:sz w:val="26"/>
          <w:szCs w:val="26"/>
        </w:rPr>
        <w:t xml:space="preserve">11. Трудовые отношения </w:t>
      </w:r>
      <w:r>
        <w:rPr>
          <w:rFonts w:ascii="Times New Roman" w:eastAsia="Times New Roman" w:hAnsi="Times New Roman" w:cs="Times New Roman"/>
          <w:b/>
          <w:sz w:val="26"/>
          <w:szCs w:val="26"/>
        </w:rPr>
        <w:t xml:space="preserve">в </w:t>
      </w:r>
      <w:r w:rsidRPr="00543B5E">
        <w:rPr>
          <w:rFonts w:ascii="Times New Roman" w:eastAsia="Times New Roman" w:hAnsi="Times New Roman" w:cs="Times New Roman"/>
          <w:b/>
          <w:sz w:val="26"/>
          <w:szCs w:val="26"/>
        </w:rPr>
        <w:t>Предприяти</w:t>
      </w:r>
      <w:r>
        <w:rPr>
          <w:rFonts w:ascii="Times New Roman" w:eastAsia="Times New Roman" w:hAnsi="Times New Roman" w:cs="Times New Roman"/>
          <w:b/>
          <w:sz w:val="26"/>
          <w:szCs w:val="26"/>
        </w:rPr>
        <w:t>и</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11.1.</w:t>
      </w:r>
      <w:r w:rsidRPr="00543B5E">
        <w:rPr>
          <w:rFonts w:ascii="Times New Roman" w:eastAsia="Times New Roman" w:hAnsi="Times New Roman" w:cs="Times New Roman"/>
          <w:sz w:val="26"/>
          <w:szCs w:val="26"/>
        </w:rPr>
        <w:tab/>
        <w:t>Трудовые отношения работника и Предприятия оформляются трудовым договором (контрактом) и регулируются действующим  законодательством Российской Федерации о труде.</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Форма, система и размер оплаты труда работников устанавливаются Предприятием в соответствии с положением об оплате труда с действующим законодательством и актами органов местного самоуправления.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11.2. Предприятие обеспечивает гарантированный законом минимальный раз</w:t>
      </w:r>
      <w:r w:rsidRPr="00543B5E">
        <w:rPr>
          <w:rFonts w:ascii="Times New Roman" w:eastAsia="Times New Roman" w:hAnsi="Times New Roman" w:cs="Times New Roman"/>
          <w:sz w:val="26"/>
          <w:szCs w:val="26"/>
        </w:rPr>
        <w:softHyphen/>
        <w:t>мер оплаты труда, осуществляет меры социальной защиты своих работников.</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11.3. Предприятие может самостоятельно устанавливать дополнительные социальные льготы для своих работников за счет собственных средств в рамках нормативов, определяемых органами местного самоуправления.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11.4. Трудовой коллектив Предприятия вправе:</w:t>
      </w:r>
    </w:p>
    <w:p w:rsidR="00A81D57" w:rsidRDefault="00A81D57" w:rsidP="00A81D57">
      <w:pPr>
        <w:pStyle w:val="a6"/>
        <w:numPr>
          <w:ilvl w:val="0"/>
          <w:numId w:val="17"/>
        </w:numPr>
        <w:spacing w:after="0" w:line="240" w:lineRule="auto"/>
        <w:ind w:left="0" w:firstLine="709"/>
        <w:jc w:val="both"/>
        <w:rPr>
          <w:rFonts w:ascii="Times New Roman" w:eastAsia="Times New Roman" w:hAnsi="Times New Roman" w:cs="Times New Roman"/>
          <w:sz w:val="26"/>
          <w:szCs w:val="26"/>
        </w:rPr>
      </w:pPr>
      <w:r w:rsidRPr="00D5289E">
        <w:rPr>
          <w:rFonts w:ascii="Times New Roman" w:eastAsia="Times New Roman" w:hAnsi="Times New Roman" w:cs="Times New Roman"/>
          <w:sz w:val="26"/>
          <w:szCs w:val="26"/>
        </w:rPr>
        <w:t>решать вопрос о необходимости заключения с администрацией Предприятия коллективного договора, рассматривать и утверждать его проект;</w:t>
      </w:r>
    </w:p>
    <w:p w:rsidR="00A81D57" w:rsidRPr="00D5289E" w:rsidRDefault="00A81D57" w:rsidP="00A81D57">
      <w:pPr>
        <w:pStyle w:val="a6"/>
        <w:numPr>
          <w:ilvl w:val="0"/>
          <w:numId w:val="17"/>
        </w:numPr>
        <w:spacing w:after="0" w:line="240" w:lineRule="auto"/>
        <w:ind w:left="0" w:firstLine="709"/>
        <w:jc w:val="both"/>
        <w:rPr>
          <w:rFonts w:ascii="Times New Roman" w:eastAsia="Times New Roman" w:hAnsi="Times New Roman" w:cs="Times New Roman"/>
          <w:sz w:val="26"/>
          <w:szCs w:val="26"/>
        </w:rPr>
      </w:pPr>
      <w:r w:rsidRPr="00D5289E">
        <w:rPr>
          <w:rFonts w:ascii="Times New Roman" w:eastAsia="Times New Roman" w:hAnsi="Times New Roman" w:cs="Times New Roman"/>
          <w:sz w:val="26"/>
          <w:szCs w:val="26"/>
        </w:rPr>
        <w:t>рассматривать и решать иные вопросы в соответствии с действующим законодательством Российской Федерации о труде.</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lastRenderedPageBreak/>
        <w:t>11.5.</w:t>
      </w:r>
      <w:r w:rsidRPr="00543B5E">
        <w:rPr>
          <w:rFonts w:ascii="Times New Roman" w:eastAsia="Times New Roman" w:hAnsi="Times New Roman" w:cs="Times New Roman"/>
          <w:iCs/>
          <w:sz w:val="26"/>
          <w:szCs w:val="26"/>
        </w:rPr>
        <w:t xml:space="preserve"> </w:t>
      </w:r>
      <w:r w:rsidRPr="00543B5E">
        <w:rPr>
          <w:rFonts w:ascii="Times New Roman" w:eastAsia="Times New Roman" w:hAnsi="Times New Roman" w:cs="Times New Roman"/>
          <w:sz w:val="26"/>
          <w:szCs w:val="26"/>
        </w:rPr>
        <w:t>Порядок и формы осуществления полномочий трудового коллектива определяются действующим  законодательством Российской Федерации о труде.</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11.6. Собрание трудового коллектива созывается по мере необходимости.</w:t>
      </w:r>
      <w:r w:rsidRPr="00543B5E">
        <w:rPr>
          <w:rFonts w:ascii="Times New Roman" w:eastAsia="Times New Roman" w:hAnsi="Times New Roman" w:cs="Times New Roman"/>
          <w:sz w:val="26"/>
          <w:szCs w:val="26"/>
        </w:rPr>
        <w:br/>
        <w:t>Собрание правомочно решать находящиеся в его компетенции вопросы, если на нем присутствует более половины членов трудового коллектива Предприятия Решения на собрании принимаются простым большинством голосов путем открыто</w:t>
      </w:r>
      <w:r w:rsidRPr="00543B5E">
        <w:rPr>
          <w:rFonts w:ascii="Times New Roman" w:eastAsia="Times New Roman" w:hAnsi="Times New Roman" w:cs="Times New Roman"/>
          <w:sz w:val="26"/>
          <w:szCs w:val="26"/>
        </w:rPr>
        <w:softHyphen/>
        <w:t>го или тайного голосования.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11.7. Коллективные трудовые споры (конфликты) между администрацией Предприятия и трудовым коллективом рассматривается в соответствии с законодательством Российской Федерации.</w:t>
      </w:r>
    </w:p>
    <w:p w:rsidR="00A81D57" w:rsidRPr="00543B5E" w:rsidRDefault="00A81D57" w:rsidP="00A81D57">
      <w:pPr>
        <w:spacing w:after="0" w:line="240" w:lineRule="auto"/>
        <w:jc w:val="both"/>
        <w:rPr>
          <w:rFonts w:ascii="Times New Roman" w:eastAsia="Times New Roman" w:hAnsi="Times New Roman" w:cs="Times New Roman"/>
          <w:sz w:val="26"/>
          <w:szCs w:val="26"/>
        </w:rPr>
      </w:pPr>
    </w:p>
    <w:p w:rsidR="00A81D57" w:rsidRPr="00543B5E" w:rsidRDefault="00A81D57" w:rsidP="00A81D57">
      <w:pPr>
        <w:spacing w:after="0" w:line="240" w:lineRule="auto"/>
        <w:jc w:val="center"/>
        <w:rPr>
          <w:rFonts w:ascii="Times New Roman" w:eastAsia="Times New Roman" w:hAnsi="Times New Roman" w:cs="Times New Roman"/>
          <w:b/>
          <w:sz w:val="26"/>
          <w:szCs w:val="26"/>
        </w:rPr>
      </w:pPr>
      <w:r w:rsidRPr="00543B5E">
        <w:rPr>
          <w:rFonts w:ascii="Times New Roman" w:eastAsia="Times New Roman" w:hAnsi="Times New Roman" w:cs="Times New Roman"/>
          <w:b/>
          <w:sz w:val="26"/>
          <w:szCs w:val="26"/>
        </w:rPr>
        <w:t>12. Реорганизация и ликвидация Предприятия</w:t>
      </w:r>
    </w:p>
    <w:p w:rsidR="00A81D57" w:rsidRPr="00543B5E" w:rsidRDefault="00A81D57" w:rsidP="00A81D57">
      <w:pPr>
        <w:spacing w:after="0" w:line="240" w:lineRule="auto"/>
        <w:jc w:val="both"/>
        <w:rPr>
          <w:rFonts w:ascii="Times New Roman" w:eastAsia="Times New Roman" w:hAnsi="Times New Roman" w:cs="Times New Roman"/>
          <w:sz w:val="26"/>
          <w:szCs w:val="26"/>
        </w:rPr>
      </w:pP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12. 1. Реорганизация Предприятия:</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 xml:space="preserve">12.1.1. Предприятие может быть реорганизовано по решению собственника его имущества и порядке, предусмотренном Гражданским кодексом Российском Федерации. Федеральным законом «О государственных и муниципальных унитарных предприятиях, иными федеральными законами. </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 xml:space="preserve">12.1.2.Реорганизация предприятия может быть осуществлена в форме: </w:t>
      </w:r>
    </w:p>
    <w:p w:rsidR="00A81D57" w:rsidRDefault="00A81D57" w:rsidP="00A81D57">
      <w:pPr>
        <w:pStyle w:val="a6"/>
        <w:numPr>
          <w:ilvl w:val="0"/>
          <w:numId w:val="17"/>
        </w:numPr>
        <w:tabs>
          <w:tab w:val="left" w:pos="993"/>
        </w:tabs>
        <w:spacing w:after="0" w:line="240" w:lineRule="auto"/>
        <w:ind w:hanging="720"/>
        <w:jc w:val="both"/>
        <w:rPr>
          <w:rFonts w:ascii="Times New Roman" w:eastAsia="Times New Roman" w:hAnsi="Times New Roman" w:cs="Times New Roman"/>
          <w:sz w:val="26"/>
          <w:szCs w:val="26"/>
        </w:rPr>
      </w:pPr>
      <w:r w:rsidRPr="00FF796B">
        <w:rPr>
          <w:rFonts w:ascii="Times New Roman" w:eastAsia="Times New Roman" w:hAnsi="Times New Roman" w:cs="Times New Roman"/>
          <w:sz w:val="26"/>
          <w:szCs w:val="26"/>
        </w:rPr>
        <w:t>слияния двух или нескольких унитарных предприятий;</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FF796B">
        <w:rPr>
          <w:rFonts w:ascii="Times New Roman" w:eastAsia="Times New Roman" w:hAnsi="Times New Roman" w:cs="Times New Roman"/>
          <w:sz w:val="26"/>
          <w:szCs w:val="26"/>
        </w:rPr>
        <w:t>присоединения к унитарному предприятию одного или н</w:t>
      </w:r>
      <w:r>
        <w:rPr>
          <w:rFonts w:ascii="Times New Roman" w:eastAsia="Times New Roman" w:hAnsi="Times New Roman" w:cs="Times New Roman"/>
          <w:sz w:val="26"/>
          <w:szCs w:val="26"/>
        </w:rPr>
        <w:t>ескольких унитарных предприятий;</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FF796B">
        <w:rPr>
          <w:rFonts w:ascii="Times New Roman" w:eastAsia="Times New Roman" w:hAnsi="Times New Roman" w:cs="Times New Roman"/>
          <w:sz w:val="26"/>
          <w:szCs w:val="26"/>
        </w:rPr>
        <w:t xml:space="preserve">разделения унитарного предприятия на два или </w:t>
      </w:r>
      <w:r>
        <w:rPr>
          <w:rFonts w:ascii="Times New Roman" w:eastAsia="Times New Roman" w:hAnsi="Times New Roman" w:cs="Times New Roman"/>
          <w:sz w:val="26"/>
          <w:szCs w:val="26"/>
        </w:rPr>
        <w:t>несколько унитарных предприятий;</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FF796B">
        <w:rPr>
          <w:rFonts w:ascii="Times New Roman" w:eastAsia="Times New Roman" w:hAnsi="Times New Roman" w:cs="Times New Roman"/>
          <w:sz w:val="26"/>
          <w:szCs w:val="26"/>
        </w:rPr>
        <w:t>выделения из унитарного предприятия одного или н</w:t>
      </w:r>
      <w:r>
        <w:rPr>
          <w:rFonts w:ascii="Times New Roman" w:eastAsia="Times New Roman" w:hAnsi="Times New Roman" w:cs="Times New Roman"/>
          <w:sz w:val="26"/>
          <w:szCs w:val="26"/>
        </w:rPr>
        <w:t>ескольких унитарных предприятий;</w:t>
      </w:r>
    </w:p>
    <w:p w:rsidR="00A81D57" w:rsidRDefault="00A81D57" w:rsidP="00A81D57">
      <w:pPr>
        <w:pStyle w:val="a6"/>
        <w:numPr>
          <w:ilvl w:val="0"/>
          <w:numId w:val="17"/>
        </w:numPr>
        <w:tabs>
          <w:tab w:val="left" w:pos="993"/>
        </w:tabs>
        <w:spacing w:after="0" w:line="240" w:lineRule="auto"/>
        <w:ind w:left="0" w:firstLine="709"/>
        <w:jc w:val="both"/>
        <w:rPr>
          <w:rFonts w:ascii="Times New Roman" w:eastAsia="Times New Roman" w:hAnsi="Times New Roman" w:cs="Times New Roman"/>
          <w:sz w:val="26"/>
          <w:szCs w:val="26"/>
        </w:rPr>
      </w:pPr>
      <w:r w:rsidRPr="00FF796B">
        <w:rPr>
          <w:rFonts w:ascii="Times New Roman" w:eastAsia="Times New Roman" w:hAnsi="Times New Roman" w:cs="Times New Roman"/>
          <w:sz w:val="26"/>
          <w:szCs w:val="26"/>
        </w:rPr>
        <w:t xml:space="preserve">преобразования унитарного предприятия в юридическое лицо иной организационно-правовой формы в случаях, предусмотренных Федеральным законом «О государственных и муниципальных унитарных предприятиях» или иными федеральными законами. </w:t>
      </w:r>
    </w:p>
    <w:p w:rsidR="00A81D57" w:rsidRPr="00FF796B" w:rsidRDefault="00A81D57" w:rsidP="00A81D57">
      <w:pPr>
        <w:pStyle w:val="a6"/>
        <w:tabs>
          <w:tab w:val="left" w:pos="993"/>
        </w:tabs>
        <w:spacing w:after="0" w:line="240" w:lineRule="auto"/>
        <w:ind w:left="0" w:firstLine="709"/>
        <w:jc w:val="both"/>
        <w:rPr>
          <w:rFonts w:ascii="Times New Roman" w:eastAsia="Times New Roman" w:hAnsi="Times New Roman" w:cs="Times New Roman"/>
          <w:sz w:val="26"/>
          <w:szCs w:val="26"/>
        </w:rPr>
      </w:pPr>
      <w:r w:rsidRPr="00FF796B">
        <w:rPr>
          <w:rFonts w:ascii="Times New Roman" w:eastAsia="Times New Roman" w:hAnsi="Times New Roman" w:cs="Times New Roman"/>
          <w:sz w:val="26"/>
          <w:szCs w:val="26"/>
        </w:rPr>
        <w:t xml:space="preserve">12.1.3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 </w:t>
      </w:r>
    </w:p>
    <w:p w:rsidR="00A81D57" w:rsidRPr="00543B5E" w:rsidRDefault="00A81D57" w:rsidP="00A81D57">
      <w:pPr>
        <w:spacing w:after="0" w:line="240" w:lineRule="auto"/>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 xml:space="preserve">         12.1.4.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изменении и дополнений осуществляется в порядке, установленном Федеральным законом «О государственной регистрации юридических лиц». 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w:t>
      </w:r>
      <w:r w:rsidRPr="00543B5E">
        <w:rPr>
          <w:rFonts w:ascii="Times New Roman" w:eastAsia="Times New Roman" w:hAnsi="Times New Roman" w:cs="Times New Roman"/>
          <w:bCs/>
          <w:sz w:val="26"/>
          <w:szCs w:val="26"/>
        </w:rPr>
        <w:lastRenderedPageBreak/>
        <w:t>пропорционально</w:t>
      </w:r>
      <w:r w:rsidRPr="00543B5E">
        <w:rPr>
          <w:rFonts w:ascii="Times New Roman" w:eastAsia="Times New Roman" w:hAnsi="Times New Roman" w:cs="Times New Roman"/>
          <w:b/>
          <w:bCs/>
          <w:sz w:val="26"/>
          <w:szCs w:val="26"/>
        </w:rPr>
        <w:t xml:space="preserve"> </w:t>
      </w:r>
      <w:r w:rsidRPr="00543B5E">
        <w:rPr>
          <w:rFonts w:ascii="Times New Roman" w:eastAsia="Times New Roman" w:hAnsi="Times New Roman" w:cs="Times New Roman"/>
          <w:sz w:val="26"/>
          <w:szCs w:val="26"/>
        </w:rPr>
        <w:t>доле перешедшего к ним имущества (прав) реорганизованного унитарного</w:t>
      </w:r>
      <w:r w:rsidRPr="00543B5E">
        <w:rPr>
          <w:rFonts w:ascii="Times New Roman" w:eastAsia="Times New Roman" w:hAnsi="Times New Roman" w:cs="Times New Roman"/>
          <w:b/>
          <w:bCs/>
          <w:sz w:val="26"/>
          <w:szCs w:val="26"/>
        </w:rPr>
        <w:t xml:space="preserve"> </w:t>
      </w:r>
      <w:r w:rsidRPr="00543B5E">
        <w:rPr>
          <w:rFonts w:ascii="Times New Roman" w:eastAsia="Times New Roman" w:hAnsi="Times New Roman" w:cs="Times New Roman"/>
          <w:sz w:val="26"/>
          <w:szCs w:val="26"/>
        </w:rPr>
        <w:t xml:space="preserve">предприятия, определенной в стоимостном выражении. </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 xml:space="preserve">12.2. </w:t>
      </w:r>
      <w:r w:rsidRPr="00543B5E">
        <w:rPr>
          <w:rFonts w:ascii="Times New Roman" w:eastAsia="Times New Roman" w:hAnsi="Times New Roman" w:cs="Times New Roman"/>
          <w:bCs/>
          <w:sz w:val="26"/>
          <w:szCs w:val="26"/>
        </w:rPr>
        <w:t>Ликвидация</w:t>
      </w:r>
      <w:r w:rsidRPr="00543B5E">
        <w:rPr>
          <w:rFonts w:ascii="Times New Roman" w:eastAsia="Times New Roman" w:hAnsi="Times New Roman" w:cs="Times New Roman"/>
          <w:b/>
          <w:bCs/>
          <w:sz w:val="26"/>
          <w:szCs w:val="26"/>
        </w:rPr>
        <w:t xml:space="preserve"> </w:t>
      </w:r>
      <w:r w:rsidRPr="00543B5E">
        <w:rPr>
          <w:rFonts w:ascii="Times New Roman" w:eastAsia="Times New Roman" w:hAnsi="Times New Roman" w:cs="Times New Roman"/>
          <w:sz w:val="26"/>
          <w:szCs w:val="26"/>
        </w:rPr>
        <w:t>Предприятия:</w:t>
      </w:r>
    </w:p>
    <w:p w:rsidR="00A81D57" w:rsidRPr="00543B5E" w:rsidRDefault="00A81D57" w:rsidP="00A81D57">
      <w:pPr>
        <w:tabs>
          <w:tab w:val="left" w:pos="1418"/>
          <w:tab w:val="left" w:pos="1560"/>
        </w:tabs>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 xml:space="preserve">12.2.1.   Предприятие   может   быть   ликвидировано   по   решению   собственника   его </w:t>
      </w:r>
      <w:r w:rsidRPr="00543B5E">
        <w:rPr>
          <w:rFonts w:ascii="Times New Roman" w:eastAsia="Times New Roman" w:hAnsi="Times New Roman" w:cs="Times New Roman"/>
          <w:bCs/>
          <w:sz w:val="26"/>
          <w:szCs w:val="26"/>
        </w:rPr>
        <w:t>имущества</w:t>
      </w:r>
      <w:r w:rsidRPr="00543B5E">
        <w:rPr>
          <w:rFonts w:ascii="Times New Roman" w:eastAsia="Times New Roman" w:hAnsi="Times New Roman" w:cs="Times New Roman"/>
          <w:b/>
          <w:bCs/>
          <w:sz w:val="26"/>
          <w:szCs w:val="26"/>
        </w:rPr>
        <w:t xml:space="preserve">    </w:t>
      </w:r>
      <w:r w:rsidRPr="00543B5E">
        <w:rPr>
          <w:rFonts w:ascii="Times New Roman" w:eastAsia="Times New Roman" w:hAnsi="Times New Roman" w:cs="Times New Roman"/>
          <w:sz w:val="26"/>
          <w:szCs w:val="26"/>
        </w:rPr>
        <w:t>или   по   решению   суда   по   основаниям   и   в порядке, которые установлены     Гражданским     кодексом     Российской    Федерации и иными федеральными законами.</w:t>
      </w:r>
    </w:p>
    <w:p w:rsidR="00A81D57" w:rsidRPr="00543B5E" w:rsidRDefault="00A81D57" w:rsidP="00A81D57">
      <w:pPr>
        <w:tabs>
          <w:tab w:val="left" w:pos="1418"/>
          <w:tab w:val="left" w:pos="1560"/>
        </w:tabs>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12.2.2.</w:t>
      </w:r>
      <w:r w:rsidRPr="00543B5E">
        <w:rPr>
          <w:rFonts w:ascii="Times New Roman" w:eastAsia="Times New Roman" w:hAnsi="Times New Roman" w:cs="Times New Roman"/>
          <w:sz w:val="26"/>
          <w:szCs w:val="26"/>
        </w:rPr>
        <w:tab/>
        <w:t>Ликвидация Предприятия влечет за собой</w:t>
      </w:r>
      <w:r w:rsidRPr="00543B5E">
        <w:rPr>
          <w:rFonts w:ascii="Times New Roman" w:eastAsia="Times New Roman" w:hAnsi="Times New Roman" w:cs="Times New Roman"/>
          <w:i/>
          <w:iCs/>
          <w:sz w:val="26"/>
          <w:szCs w:val="26"/>
        </w:rPr>
        <w:t xml:space="preserve"> </w:t>
      </w:r>
      <w:r w:rsidRPr="00543B5E">
        <w:rPr>
          <w:rFonts w:ascii="Times New Roman" w:eastAsia="Times New Roman" w:hAnsi="Times New Roman" w:cs="Times New Roman"/>
          <w:sz w:val="26"/>
          <w:szCs w:val="26"/>
        </w:rPr>
        <w:t>прекращение без перехода прав и обязанностей в порядке правопреемства к другим лицам.</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12.2.3. В случае принятия решения о ликвидации Предприятия собственник его имущества назначает ликвидационную комиссию, к которой переходят все полномочия по управлению делами Предприятия. Ликвидационная комиссия от имени ликвидируемого Предприятия выступает в суде.</w:t>
      </w:r>
    </w:p>
    <w:p w:rsidR="00A81D57" w:rsidRPr="00543B5E"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12.2.4. В   случае</w:t>
      </w:r>
      <w:proofErr w:type="gramStart"/>
      <w:r w:rsidRPr="00543B5E">
        <w:rPr>
          <w:rFonts w:ascii="Times New Roman" w:eastAsia="Times New Roman" w:hAnsi="Times New Roman" w:cs="Times New Roman"/>
          <w:sz w:val="26"/>
          <w:szCs w:val="26"/>
        </w:rPr>
        <w:t>,</w:t>
      </w:r>
      <w:proofErr w:type="gramEnd"/>
      <w:r w:rsidRPr="00543B5E">
        <w:rPr>
          <w:rFonts w:ascii="Times New Roman" w:eastAsia="Times New Roman" w:hAnsi="Times New Roman" w:cs="Times New Roman"/>
          <w:sz w:val="26"/>
          <w:szCs w:val="26"/>
        </w:rPr>
        <w:t xml:space="preserve"> если   при   проведении   ликвидации   Предприятия   установлена   его неспособность    удовлетворить    требования    кредиторов    в    полном  объеме, руководитель Предприятия или ликвидационная комиссия должны обратиться в арбитражный суд с заявлением о признании Предприятия банкротом.</w:t>
      </w:r>
    </w:p>
    <w:p w:rsidR="00A81D57" w:rsidRDefault="00A81D57" w:rsidP="00A81D57">
      <w:pPr>
        <w:spacing w:after="0" w:line="240" w:lineRule="auto"/>
        <w:ind w:firstLine="709"/>
        <w:jc w:val="both"/>
        <w:rPr>
          <w:rFonts w:ascii="Times New Roman" w:eastAsia="Times New Roman" w:hAnsi="Times New Roman" w:cs="Times New Roman"/>
          <w:sz w:val="26"/>
          <w:szCs w:val="26"/>
        </w:rPr>
      </w:pPr>
      <w:r w:rsidRPr="00543B5E">
        <w:rPr>
          <w:rFonts w:ascii="Times New Roman" w:eastAsia="Times New Roman" w:hAnsi="Times New Roman" w:cs="Times New Roman"/>
          <w:sz w:val="26"/>
          <w:szCs w:val="26"/>
        </w:rPr>
        <w:t xml:space="preserve">12.2.5. Порядок ликвидации Предприятия определяется Гражданским кодексом Российской Федерации, Федеральным законом «О государственных и муниципальных унитарных предприятиях» от 14 ноября 2002 года № 161-ФЗ. </w:t>
      </w:r>
    </w:p>
    <w:p w:rsidR="00A81D57" w:rsidRDefault="00A81D57" w:rsidP="00A81D57">
      <w:pPr>
        <w:pStyle w:val="ConsPlusNormal"/>
        <w:widowControl/>
        <w:ind w:firstLine="0"/>
        <w:jc w:val="both"/>
        <w:rPr>
          <w:rFonts w:ascii="Times New Roman" w:hAnsi="Times New Roman" w:cs="Times New Roman"/>
          <w:sz w:val="26"/>
          <w:szCs w:val="26"/>
        </w:rPr>
      </w:pPr>
    </w:p>
    <w:sectPr w:rsidR="00A81D57" w:rsidSect="00113939">
      <w:pgSz w:w="11906" w:h="16838"/>
      <w:pgMar w:top="993"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CE8"/>
    <w:multiLevelType w:val="hybridMultilevel"/>
    <w:tmpl w:val="31060480"/>
    <w:lvl w:ilvl="0" w:tplc="F3C69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C255AD"/>
    <w:multiLevelType w:val="multilevel"/>
    <w:tmpl w:val="DC2C164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D42D0A"/>
    <w:multiLevelType w:val="multilevel"/>
    <w:tmpl w:val="33F49E5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5A161A"/>
    <w:multiLevelType w:val="hybridMultilevel"/>
    <w:tmpl w:val="E0A49E24"/>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36062E"/>
    <w:multiLevelType w:val="multilevel"/>
    <w:tmpl w:val="70247ED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6A7426"/>
    <w:multiLevelType w:val="multilevel"/>
    <w:tmpl w:val="FF841506"/>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660A0"/>
    <w:multiLevelType w:val="multilevel"/>
    <w:tmpl w:val="D9A8B8A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9F19D3"/>
    <w:multiLevelType w:val="multilevel"/>
    <w:tmpl w:val="BD3C27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E7B3F89"/>
    <w:multiLevelType w:val="multilevel"/>
    <w:tmpl w:val="431CEE16"/>
    <w:lvl w:ilvl="0">
      <w:start w:val="2"/>
      <w:numFmt w:val="decimal"/>
      <w:lvlText w:val="%1."/>
      <w:lvlJc w:val="left"/>
      <w:pPr>
        <w:ind w:left="450" w:hanging="450"/>
      </w:pPr>
      <w:rPr>
        <w:rFonts w:ascii="Times New Roman" w:hAnsi="Times New Roman" w:hint="default"/>
      </w:rPr>
    </w:lvl>
    <w:lvl w:ilvl="1">
      <w:start w:val="3"/>
      <w:numFmt w:val="decimal"/>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2">
    <w:nsid w:val="3FAC5D35"/>
    <w:multiLevelType w:val="hybridMultilevel"/>
    <w:tmpl w:val="98F22676"/>
    <w:lvl w:ilvl="0" w:tplc="4C7CA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B57E48"/>
    <w:multiLevelType w:val="hybridMultilevel"/>
    <w:tmpl w:val="C54EF5AA"/>
    <w:lvl w:ilvl="0" w:tplc="4C7CA5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5FC09AE"/>
    <w:multiLevelType w:val="multilevel"/>
    <w:tmpl w:val="33ACB7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EC0777"/>
    <w:multiLevelType w:val="multilevel"/>
    <w:tmpl w:val="51AA3880"/>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3"/>
  </w:num>
  <w:num w:numId="4">
    <w:abstractNumId w:val="13"/>
  </w:num>
  <w:num w:numId="5">
    <w:abstractNumId w:val="0"/>
  </w:num>
  <w:num w:numId="6">
    <w:abstractNumId w:val="6"/>
  </w:num>
  <w:num w:numId="7">
    <w:abstractNumId w:val="8"/>
  </w:num>
  <w:num w:numId="8">
    <w:abstractNumId w:val="7"/>
  </w:num>
  <w:num w:numId="9">
    <w:abstractNumId w:val="15"/>
  </w:num>
  <w:num w:numId="10">
    <w:abstractNumId w:val="2"/>
  </w:num>
  <w:num w:numId="11">
    <w:abstractNumId w:val="1"/>
  </w:num>
  <w:num w:numId="12">
    <w:abstractNumId w:val="9"/>
  </w:num>
  <w:num w:numId="13">
    <w:abstractNumId w:val="16"/>
  </w:num>
  <w:num w:numId="14">
    <w:abstractNumId w:val="4"/>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4503A"/>
    <w:rsid w:val="000671A4"/>
    <w:rsid w:val="00113939"/>
    <w:rsid w:val="001176C2"/>
    <w:rsid w:val="00271120"/>
    <w:rsid w:val="002F2C29"/>
    <w:rsid w:val="00301A6B"/>
    <w:rsid w:val="00370EA5"/>
    <w:rsid w:val="003F534B"/>
    <w:rsid w:val="004E0980"/>
    <w:rsid w:val="006A6A78"/>
    <w:rsid w:val="00712F76"/>
    <w:rsid w:val="00746E69"/>
    <w:rsid w:val="0077419D"/>
    <w:rsid w:val="00791B37"/>
    <w:rsid w:val="007F4B10"/>
    <w:rsid w:val="008510A2"/>
    <w:rsid w:val="008628C8"/>
    <w:rsid w:val="008826BC"/>
    <w:rsid w:val="00934A79"/>
    <w:rsid w:val="009C3CED"/>
    <w:rsid w:val="00A81D57"/>
    <w:rsid w:val="00A930F7"/>
    <w:rsid w:val="00A952A1"/>
    <w:rsid w:val="00AE475C"/>
    <w:rsid w:val="00BD749F"/>
    <w:rsid w:val="00C27369"/>
    <w:rsid w:val="00C75206"/>
    <w:rsid w:val="00CB29EE"/>
    <w:rsid w:val="00CC6121"/>
    <w:rsid w:val="00CE39CC"/>
    <w:rsid w:val="00D01C1A"/>
    <w:rsid w:val="00D73EE3"/>
    <w:rsid w:val="00DB6600"/>
    <w:rsid w:val="00DF01B4"/>
    <w:rsid w:val="00EA7CF0"/>
    <w:rsid w:val="00F21424"/>
    <w:rsid w:val="00F7182B"/>
    <w:rsid w:val="00FA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List Paragraph"/>
    <w:basedOn w:val="a"/>
    <w:uiPriority w:val="34"/>
    <w:qFormat/>
    <w:rsid w:val="00A81D57"/>
    <w:pPr>
      <w:ind w:left="720"/>
      <w:contextualSpacing/>
    </w:pPr>
  </w:style>
  <w:style w:type="character" w:customStyle="1" w:styleId="ConsPlusNormal0">
    <w:name w:val="ConsPlusNormal Знак"/>
    <w:link w:val="ConsPlusNormal"/>
    <w:rsid w:val="00A81D57"/>
    <w:rPr>
      <w:rFonts w:ascii="Arial" w:eastAsia="Times New Roman" w:hAnsi="Arial" w:cs="Arial"/>
      <w:sz w:val="20"/>
      <w:szCs w:val="20"/>
      <w:lang w:eastAsia="ru-RU"/>
    </w:rPr>
  </w:style>
  <w:style w:type="paragraph" w:styleId="a7">
    <w:name w:val="Normal (Web)"/>
    <w:basedOn w:val="a"/>
    <w:uiPriority w:val="99"/>
    <w:rsid w:val="00A81D5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81D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1D57"/>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List Paragraph"/>
    <w:basedOn w:val="a"/>
    <w:uiPriority w:val="34"/>
    <w:qFormat/>
    <w:rsid w:val="00A81D57"/>
    <w:pPr>
      <w:ind w:left="720"/>
      <w:contextualSpacing/>
    </w:pPr>
  </w:style>
  <w:style w:type="character" w:customStyle="1" w:styleId="ConsPlusNormal0">
    <w:name w:val="ConsPlusNormal Знак"/>
    <w:link w:val="ConsPlusNormal"/>
    <w:rsid w:val="00A81D57"/>
    <w:rPr>
      <w:rFonts w:ascii="Arial" w:eastAsia="Times New Roman" w:hAnsi="Arial" w:cs="Arial"/>
      <w:sz w:val="20"/>
      <w:szCs w:val="20"/>
      <w:lang w:eastAsia="ru-RU"/>
    </w:rPr>
  </w:style>
  <w:style w:type="paragraph" w:styleId="a7">
    <w:name w:val="Normal (Web)"/>
    <w:basedOn w:val="a"/>
    <w:uiPriority w:val="99"/>
    <w:rsid w:val="00A81D5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81D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1D5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7467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710E-0D81-4A18-8C56-697360A4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6786</Words>
  <Characters>38683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Дадашова Оксана Владимировна</cp:lastModifiedBy>
  <cp:revision>4</cp:revision>
  <cp:lastPrinted>2024-02-29T10:40:00Z</cp:lastPrinted>
  <dcterms:created xsi:type="dcterms:W3CDTF">2024-02-28T05:25:00Z</dcterms:created>
  <dcterms:modified xsi:type="dcterms:W3CDTF">2024-02-29T10:40:00Z</dcterms:modified>
</cp:coreProperties>
</file>