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ED" w:rsidRPr="009C3CED" w:rsidRDefault="009C3CED" w:rsidP="009C3CED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3CE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39A0014" wp14:editId="7601EED5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3CED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9C3CED" w:rsidRPr="009C3CED" w:rsidRDefault="009C3CED" w:rsidP="009C3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CED" w:rsidRPr="00632322" w:rsidRDefault="009C3CED" w:rsidP="009C3CE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322">
        <w:rPr>
          <w:rFonts w:ascii="Times New Roman" w:hAnsi="Times New Roman" w:cs="Times New Roman"/>
          <w:sz w:val="28"/>
          <w:szCs w:val="28"/>
        </w:rPr>
        <w:t xml:space="preserve">от </w:t>
      </w:r>
      <w:r w:rsidR="00FB2C46">
        <w:rPr>
          <w:rFonts w:ascii="Times New Roman" w:hAnsi="Times New Roman" w:cs="Times New Roman"/>
          <w:sz w:val="28"/>
          <w:szCs w:val="28"/>
        </w:rPr>
        <w:t>26.12.</w:t>
      </w:r>
      <w:r w:rsidRPr="00632322">
        <w:rPr>
          <w:rFonts w:ascii="Times New Roman" w:hAnsi="Times New Roman" w:cs="Times New Roman"/>
          <w:sz w:val="28"/>
          <w:szCs w:val="28"/>
        </w:rPr>
        <w:t>201</w:t>
      </w:r>
      <w:r w:rsidR="00F7182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FB2C46">
        <w:rPr>
          <w:rFonts w:ascii="Times New Roman" w:hAnsi="Times New Roman" w:cs="Times New Roman"/>
          <w:sz w:val="28"/>
          <w:szCs w:val="28"/>
        </w:rPr>
        <w:t>1147</w:t>
      </w:r>
    </w:p>
    <w:p w:rsidR="009C3CED" w:rsidRPr="009C3CED" w:rsidRDefault="009C3CED" w:rsidP="009C3CE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3CED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EA7CF0" w:rsidRDefault="00AC755B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755B">
        <w:rPr>
          <w:rFonts w:ascii="Times New Roman" w:hAnsi="Times New Roman" w:cs="Times New Roman"/>
          <w:b w:val="0"/>
          <w:sz w:val="28"/>
          <w:szCs w:val="28"/>
        </w:rPr>
        <w:t>О принятии решения о подготовке и реализации бюджетных инвестиций в целях приобретения имущества в собственность муниципального образования Березовский район</w:t>
      </w:r>
    </w:p>
    <w:p w:rsidR="00EA7CF0" w:rsidRDefault="00EA7CF0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755B" w:rsidRPr="00AC755B" w:rsidRDefault="00AC755B" w:rsidP="00AC7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55B">
        <w:rPr>
          <w:rFonts w:ascii="Times New Roman" w:hAnsi="Times New Roman" w:cs="Times New Roman"/>
          <w:sz w:val="28"/>
          <w:szCs w:val="28"/>
        </w:rPr>
        <w:t>В соответствии со статьей 79 Бюджетного кодекса Российской Федерации, постановлением администрации Березовского района от 15.03.2017 № 170 «Об утверждении Порядка осуществления бюджетных инвестиций в форме капитальных вложений в объекты муниципальной собственности Березовского района, а также принятия решений о подготовке и реализации бюджетных инвестиций в указанные объекты и признании утратившими силу некоторых муниципальным правовых актов», решением Думы Березовского района от 25.12.2017 № 226</w:t>
      </w:r>
      <w:proofErr w:type="gramEnd"/>
      <w:r w:rsidRPr="00AC755B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Березовского района от 21 декабря 2016 года № 44 «О бюджете Березовского района на 2017 год и на плановый период 2018 и 2019 годов»:</w:t>
      </w:r>
    </w:p>
    <w:p w:rsidR="00AC755B" w:rsidRPr="00AC755B" w:rsidRDefault="00AC755B" w:rsidP="00AC755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755B">
        <w:rPr>
          <w:rFonts w:ascii="Times New Roman" w:hAnsi="Times New Roman" w:cs="Times New Roman"/>
          <w:sz w:val="28"/>
          <w:szCs w:val="28"/>
        </w:rPr>
        <w:t>1.</w:t>
      </w:r>
      <w:r w:rsidRPr="00AC755B">
        <w:rPr>
          <w:rFonts w:ascii="Times New Roman" w:hAnsi="Times New Roman" w:cs="Times New Roman"/>
          <w:sz w:val="28"/>
          <w:szCs w:val="28"/>
        </w:rPr>
        <w:tab/>
        <w:t>С целью создания условий для предоставления транспортных услуг населению и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755B">
        <w:rPr>
          <w:rFonts w:ascii="Times New Roman" w:hAnsi="Times New Roman" w:cs="Times New Roman"/>
          <w:sz w:val="28"/>
          <w:szCs w:val="28"/>
        </w:rPr>
        <w:t xml:space="preserve"> транспортного обслуживания населения принять решение о подготовке и реализации бюджетных инвестиций на приобретение в 2017 году в собственность Березовского района имущества, согласно приложению к настоящему постановлению.</w:t>
      </w:r>
    </w:p>
    <w:p w:rsidR="00AC755B" w:rsidRPr="00AC755B" w:rsidRDefault="00AC755B" w:rsidP="00AC755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755B">
        <w:rPr>
          <w:rFonts w:ascii="Times New Roman" w:hAnsi="Times New Roman" w:cs="Times New Roman"/>
          <w:sz w:val="28"/>
          <w:szCs w:val="28"/>
        </w:rPr>
        <w:t>2.</w:t>
      </w:r>
      <w:r w:rsidRPr="00AC755B">
        <w:rPr>
          <w:rFonts w:ascii="Times New Roman" w:hAnsi="Times New Roman" w:cs="Times New Roman"/>
          <w:sz w:val="28"/>
          <w:szCs w:val="28"/>
        </w:rPr>
        <w:tab/>
        <w:t>Правообладатель имущества:</w:t>
      </w:r>
    </w:p>
    <w:p w:rsidR="00AC755B" w:rsidRPr="00AC755B" w:rsidRDefault="00AC755B" w:rsidP="00AC7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755B">
        <w:rPr>
          <w:rFonts w:ascii="Times New Roman" w:hAnsi="Times New Roman" w:cs="Times New Roman"/>
          <w:sz w:val="28"/>
          <w:szCs w:val="28"/>
        </w:rPr>
        <w:t>Открытое акционерное общество «</w:t>
      </w:r>
      <w:proofErr w:type="spellStart"/>
      <w:r w:rsidRPr="00AC755B">
        <w:rPr>
          <w:rFonts w:ascii="Times New Roman" w:hAnsi="Times New Roman" w:cs="Times New Roman"/>
          <w:sz w:val="28"/>
          <w:szCs w:val="28"/>
        </w:rPr>
        <w:t>Северавтотранс</w:t>
      </w:r>
      <w:proofErr w:type="spellEnd"/>
      <w:r w:rsidRPr="00AC755B">
        <w:rPr>
          <w:rFonts w:ascii="Times New Roman" w:hAnsi="Times New Roman" w:cs="Times New Roman"/>
          <w:sz w:val="28"/>
          <w:szCs w:val="28"/>
        </w:rPr>
        <w:t>», ИНН 8601054446, ОГРН 1158601000513.</w:t>
      </w:r>
    </w:p>
    <w:p w:rsidR="00AC755B" w:rsidRPr="00AC755B" w:rsidRDefault="00AC755B" w:rsidP="00AC755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755B">
        <w:rPr>
          <w:rFonts w:ascii="Times New Roman" w:hAnsi="Times New Roman" w:cs="Times New Roman"/>
          <w:sz w:val="28"/>
          <w:szCs w:val="28"/>
        </w:rPr>
        <w:t>3.</w:t>
      </w:r>
      <w:r w:rsidRPr="00AC755B">
        <w:rPr>
          <w:rFonts w:ascii="Times New Roman" w:hAnsi="Times New Roman" w:cs="Times New Roman"/>
          <w:sz w:val="28"/>
          <w:szCs w:val="28"/>
        </w:rPr>
        <w:tab/>
        <w:t xml:space="preserve">Приобретение имущества осуществить в рамках муниципальной программы Березовского района «Управление муниципальным имуществом в Березовском районе на 2016-2020 годы, утвержденной постановлением администрации Березовского района от 13.12.2013 № 1812. </w:t>
      </w:r>
    </w:p>
    <w:p w:rsidR="00AC755B" w:rsidRPr="00AC755B" w:rsidRDefault="00AC755B" w:rsidP="00AC755B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755B">
        <w:rPr>
          <w:rFonts w:ascii="Times New Roman" w:hAnsi="Times New Roman" w:cs="Times New Roman"/>
          <w:sz w:val="28"/>
          <w:szCs w:val="28"/>
        </w:rPr>
        <w:t>4.</w:t>
      </w:r>
      <w:r w:rsidRPr="00AC755B">
        <w:rPr>
          <w:rFonts w:ascii="Times New Roman" w:hAnsi="Times New Roman" w:cs="Times New Roman"/>
          <w:sz w:val="28"/>
          <w:szCs w:val="28"/>
        </w:rPr>
        <w:tab/>
        <w:t xml:space="preserve">Стоимость приобретаемого имущества  9 067 506 (Девять миллионов шестьдесят семь тысяч пятьсот шесть) рублей 92 копейки. </w:t>
      </w:r>
    </w:p>
    <w:p w:rsidR="00AC755B" w:rsidRPr="00AC755B" w:rsidRDefault="00AC755B" w:rsidP="00AC7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755B">
        <w:rPr>
          <w:rFonts w:ascii="Times New Roman" w:hAnsi="Times New Roman" w:cs="Times New Roman"/>
          <w:sz w:val="28"/>
          <w:szCs w:val="28"/>
        </w:rPr>
        <w:t>Стоимость имущества определена в соответствии с отчетом об оценке рыночной стоимости приобретаемого имущества.</w:t>
      </w:r>
    </w:p>
    <w:p w:rsidR="00AC755B" w:rsidRPr="00AC755B" w:rsidRDefault="00AC755B" w:rsidP="00AC755B">
      <w:pPr>
        <w:pStyle w:val="ConsPlusNormal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755B">
        <w:rPr>
          <w:rFonts w:ascii="Times New Roman" w:hAnsi="Times New Roman" w:cs="Times New Roman"/>
          <w:sz w:val="28"/>
          <w:szCs w:val="28"/>
        </w:rPr>
        <w:t>5.</w:t>
      </w:r>
      <w:r w:rsidRPr="00AC755B">
        <w:rPr>
          <w:rFonts w:ascii="Times New Roman" w:hAnsi="Times New Roman" w:cs="Times New Roman"/>
          <w:sz w:val="28"/>
          <w:szCs w:val="28"/>
        </w:rPr>
        <w:tab/>
        <w:t xml:space="preserve">Главному распорядителю бюджетных средств – Администрации </w:t>
      </w:r>
      <w:r w:rsidRPr="00AC755B">
        <w:rPr>
          <w:rFonts w:ascii="Times New Roman" w:hAnsi="Times New Roman" w:cs="Times New Roman"/>
          <w:sz w:val="28"/>
          <w:szCs w:val="28"/>
        </w:rPr>
        <w:lastRenderedPageBreak/>
        <w:t>Березовского района:</w:t>
      </w:r>
    </w:p>
    <w:p w:rsidR="00AC755B" w:rsidRPr="00AC755B" w:rsidRDefault="00AC755B" w:rsidP="00AC755B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755B">
        <w:rPr>
          <w:rFonts w:ascii="Times New Roman" w:hAnsi="Times New Roman" w:cs="Times New Roman"/>
          <w:sz w:val="28"/>
          <w:szCs w:val="28"/>
        </w:rPr>
        <w:t>5.1.</w:t>
      </w:r>
      <w:r w:rsidRPr="00AC755B">
        <w:rPr>
          <w:rFonts w:ascii="Times New Roman" w:hAnsi="Times New Roman" w:cs="Times New Roman"/>
          <w:sz w:val="28"/>
          <w:szCs w:val="28"/>
        </w:rPr>
        <w:tab/>
        <w:t xml:space="preserve"> Выступить заказчиком на приобретение объектов имущества, согласно приложению к настоящему постановлению.</w:t>
      </w:r>
    </w:p>
    <w:p w:rsidR="00AC755B" w:rsidRPr="00AC755B" w:rsidRDefault="00AC755B" w:rsidP="00AC755B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755B">
        <w:rPr>
          <w:rFonts w:ascii="Times New Roman" w:hAnsi="Times New Roman" w:cs="Times New Roman"/>
          <w:sz w:val="28"/>
          <w:szCs w:val="28"/>
        </w:rPr>
        <w:t>5.2.</w:t>
      </w:r>
      <w:r w:rsidRPr="00AC755B">
        <w:rPr>
          <w:rFonts w:ascii="Times New Roman" w:hAnsi="Times New Roman" w:cs="Times New Roman"/>
          <w:sz w:val="28"/>
          <w:szCs w:val="28"/>
        </w:rPr>
        <w:tab/>
        <w:t xml:space="preserve"> Заключить муниципальный контракт на приобретение имущества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муниципального образования Березовский район</w:t>
      </w:r>
      <w:r w:rsidRPr="00AC755B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AC755B" w:rsidRPr="00AC755B" w:rsidRDefault="00AC755B" w:rsidP="00AC755B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755B">
        <w:rPr>
          <w:rFonts w:ascii="Times New Roman" w:hAnsi="Times New Roman" w:cs="Times New Roman"/>
          <w:sz w:val="28"/>
          <w:szCs w:val="28"/>
        </w:rPr>
        <w:t>5.3.</w:t>
      </w:r>
      <w:r w:rsidRPr="00AC755B">
        <w:rPr>
          <w:rFonts w:ascii="Times New Roman" w:hAnsi="Times New Roman" w:cs="Times New Roman"/>
          <w:sz w:val="28"/>
          <w:szCs w:val="28"/>
        </w:rPr>
        <w:tab/>
        <w:t xml:space="preserve"> Обеспечить государственную регистрацию права собственности Березовского района на объекты недвижимого имущества, указанные в приложении к настоящему постановлению.</w:t>
      </w:r>
    </w:p>
    <w:p w:rsidR="00AC755B" w:rsidRPr="00AC755B" w:rsidRDefault="00AC755B" w:rsidP="00AC755B">
      <w:pPr>
        <w:pStyle w:val="ConsPlusNormal"/>
        <w:tabs>
          <w:tab w:val="left" w:pos="1276"/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755B">
        <w:rPr>
          <w:rFonts w:ascii="Times New Roman" w:hAnsi="Times New Roman" w:cs="Times New Roman"/>
          <w:sz w:val="28"/>
          <w:szCs w:val="28"/>
        </w:rPr>
        <w:t>6.</w:t>
      </w:r>
      <w:r w:rsidRPr="00AC755B">
        <w:rPr>
          <w:rFonts w:ascii="Times New Roman" w:hAnsi="Times New Roman" w:cs="Times New Roman"/>
          <w:sz w:val="28"/>
          <w:szCs w:val="28"/>
        </w:rPr>
        <w:tab/>
        <w:t xml:space="preserve">Разместить настоящее постановление на </w:t>
      </w:r>
      <w:proofErr w:type="gramStart"/>
      <w:r w:rsidRPr="00AC755B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AC755B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EA7CF0" w:rsidRDefault="00AC755B" w:rsidP="00AC755B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5B">
        <w:rPr>
          <w:rFonts w:ascii="Times New Roman" w:hAnsi="Times New Roman" w:cs="Times New Roman"/>
          <w:sz w:val="28"/>
          <w:szCs w:val="28"/>
        </w:rPr>
        <w:t>7.</w:t>
      </w:r>
      <w:r w:rsidRPr="00AC755B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подписания.</w:t>
      </w:r>
      <w:r w:rsidR="00EA7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34B" w:rsidRDefault="003F534B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534B" w:rsidRPr="000A5061" w:rsidRDefault="003F534B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3EE3" w:rsidRDefault="00DF01B4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E39C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39C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139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34A7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13939">
        <w:rPr>
          <w:rFonts w:ascii="Times New Roman" w:hAnsi="Times New Roman" w:cs="Times New Roman"/>
          <w:sz w:val="28"/>
          <w:szCs w:val="28"/>
        </w:rPr>
        <w:t xml:space="preserve">   </w:t>
      </w:r>
      <w:r w:rsidR="00934A79">
        <w:rPr>
          <w:rFonts w:ascii="Times New Roman" w:hAnsi="Times New Roman" w:cs="Times New Roman"/>
          <w:sz w:val="28"/>
          <w:szCs w:val="28"/>
        </w:rPr>
        <w:t>В.И. Фомин</w:t>
      </w:r>
    </w:p>
    <w:p w:rsidR="006A6A78" w:rsidRDefault="006A6A78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A78" w:rsidRDefault="006A6A78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6A78" w:rsidRDefault="006A6A78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99A" w:rsidRDefault="000C699A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99A" w:rsidRDefault="000C699A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99A" w:rsidRDefault="000C699A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99A" w:rsidRDefault="000C699A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99A" w:rsidRDefault="000C699A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99A" w:rsidRDefault="000C699A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99A" w:rsidRDefault="000C699A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99A" w:rsidRDefault="000C699A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99A" w:rsidRDefault="000C699A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99A" w:rsidRDefault="000C699A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99A" w:rsidRDefault="000C699A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99A" w:rsidRDefault="000C699A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99A" w:rsidRDefault="000C699A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99A" w:rsidRDefault="000C699A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99A" w:rsidRDefault="000C699A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755B" w:rsidRDefault="00AC755B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755B" w:rsidRDefault="00AC755B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755B" w:rsidRDefault="00AC755B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755B" w:rsidRDefault="00AC755B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755B" w:rsidRDefault="00AC755B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755B" w:rsidRDefault="00AC755B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99A" w:rsidRDefault="000C699A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99A" w:rsidRDefault="000C699A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99A" w:rsidRDefault="000C699A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99A" w:rsidRDefault="000C699A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99A" w:rsidRDefault="000C699A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2A1B" w:rsidRDefault="00E52A1B" w:rsidP="00EA7CF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C3C45" w:rsidRDefault="002C3C45" w:rsidP="00D34CAA">
      <w:pPr>
        <w:pStyle w:val="ConsPlusNormal"/>
        <w:widowControl/>
        <w:tabs>
          <w:tab w:val="left" w:pos="1134"/>
        </w:tabs>
        <w:ind w:left="709" w:firstLine="0"/>
        <w:jc w:val="right"/>
        <w:rPr>
          <w:rFonts w:ascii="Times New Roman" w:hAnsi="Times New Roman" w:cs="Times New Roman"/>
          <w:sz w:val="28"/>
          <w:szCs w:val="28"/>
        </w:rPr>
        <w:sectPr w:rsidR="002C3C45" w:rsidSect="00FE6E9B">
          <w:headerReference w:type="default" r:id="rId10"/>
          <w:pgSz w:w="11906" w:h="16838"/>
          <w:pgMar w:top="709" w:right="567" w:bottom="851" w:left="1418" w:header="709" w:footer="709" w:gutter="0"/>
          <w:cols w:space="708"/>
          <w:titlePg/>
          <w:docGrid w:linePitch="360"/>
        </w:sectPr>
      </w:pPr>
    </w:p>
    <w:p w:rsidR="00D34CAA" w:rsidRDefault="006E206A" w:rsidP="00D34CAA">
      <w:pPr>
        <w:pStyle w:val="ConsPlusNormal"/>
        <w:widowControl/>
        <w:tabs>
          <w:tab w:val="left" w:pos="1134"/>
        </w:tabs>
        <w:ind w:left="70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34CAA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D34CAA" w:rsidRDefault="00D34CAA" w:rsidP="00D34CAA">
      <w:pPr>
        <w:pStyle w:val="ConsPlusNormal"/>
        <w:widowControl/>
        <w:tabs>
          <w:tab w:val="left" w:pos="1134"/>
        </w:tabs>
        <w:ind w:left="70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Березовского района</w:t>
      </w:r>
    </w:p>
    <w:p w:rsidR="00D34CAA" w:rsidRDefault="00D34CAA" w:rsidP="00D34CAA">
      <w:pPr>
        <w:pStyle w:val="ConsPlusNormal"/>
        <w:widowControl/>
        <w:tabs>
          <w:tab w:val="left" w:pos="1134"/>
        </w:tabs>
        <w:ind w:left="709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B2C46">
        <w:rPr>
          <w:rFonts w:ascii="Times New Roman" w:hAnsi="Times New Roman" w:cs="Times New Roman"/>
          <w:sz w:val="28"/>
          <w:szCs w:val="28"/>
        </w:rPr>
        <w:t>26.12.2017 года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FB2C46">
        <w:rPr>
          <w:rFonts w:ascii="Times New Roman" w:hAnsi="Times New Roman" w:cs="Times New Roman"/>
          <w:sz w:val="28"/>
          <w:szCs w:val="28"/>
        </w:rPr>
        <w:t xml:space="preserve"> 1147</w:t>
      </w:r>
      <w:bookmarkStart w:id="0" w:name="_GoBack"/>
      <w:bookmarkEnd w:id="0"/>
    </w:p>
    <w:p w:rsidR="002A106C" w:rsidRDefault="002A106C" w:rsidP="00D34CAA">
      <w:pPr>
        <w:pStyle w:val="ConsPlusNormal"/>
        <w:widowControl/>
        <w:tabs>
          <w:tab w:val="left" w:pos="1134"/>
        </w:tabs>
        <w:ind w:left="709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A106C" w:rsidRPr="002A106C" w:rsidRDefault="002A106C" w:rsidP="002A106C">
      <w:pPr>
        <w:pStyle w:val="ConsPlusNormal"/>
        <w:tabs>
          <w:tab w:val="left" w:pos="1134"/>
        </w:tabs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2A106C">
        <w:rPr>
          <w:rFonts w:ascii="Times New Roman" w:hAnsi="Times New Roman" w:cs="Times New Roman"/>
          <w:sz w:val="28"/>
          <w:szCs w:val="28"/>
        </w:rPr>
        <w:t>Информация по имуществу, приобретаемому в собственность</w:t>
      </w:r>
    </w:p>
    <w:p w:rsidR="002A106C" w:rsidRDefault="00783880" w:rsidP="00783880">
      <w:pPr>
        <w:pStyle w:val="ConsPlusNormal"/>
        <w:tabs>
          <w:tab w:val="left" w:pos="1134"/>
          <w:tab w:val="center" w:pos="8353"/>
          <w:tab w:val="left" w:pos="10153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106C" w:rsidRPr="002A106C">
        <w:rPr>
          <w:rFonts w:ascii="Times New Roman" w:hAnsi="Times New Roman" w:cs="Times New Roman"/>
          <w:sz w:val="28"/>
          <w:szCs w:val="28"/>
        </w:rPr>
        <w:t>Березовского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83880" w:rsidRPr="00C7706F" w:rsidRDefault="00783880" w:rsidP="00783880">
      <w:pPr>
        <w:pStyle w:val="ConsPlusNormal"/>
        <w:widowControl/>
        <w:tabs>
          <w:tab w:val="left" w:pos="1134"/>
        </w:tabs>
        <w:ind w:left="709"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567" w:type="dxa"/>
        <w:tblInd w:w="709" w:type="dxa"/>
        <w:tblLook w:val="04A0" w:firstRow="1" w:lastRow="0" w:firstColumn="1" w:lastColumn="0" w:noHBand="0" w:noVBand="1"/>
      </w:tblPr>
      <w:tblGrid>
        <w:gridCol w:w="542"/>
        <w:gridCol w:w="6795"/>
        <w:gridCol w:w="1841"/>
        <w:gridCol w:w="5389"/>
      </w:tblGrid>
      <w:tr w:rsidR="00783880" w:rsidRPr="00C7706F" w:rsidTr="004C6FB8">
        <w:tc>
          <w:tcPr>
            <w:tcW w:w="542" w:type="dxa"/>
            <w:vAlign w:val="center"/>
          </w:tcPr>
          <w:p w:rsidR="00783880" w:rsidRPr="00C7706F" w:rsidRDefault="00783880" w:rsidP="004C6F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0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95" w:type="dxa"/>
            <w:vAlign w:val="center"/>
          </w:tcPr>
          <w:p w:rsidR="00783880" w:rsidRPr="00C7706F" w:rsidRDefault="00783880" w:rsidP="004C6F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06F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объекта, назначение недвижимого имущества  категория и вид разрешенного использования земельного участка</w:t>
            </w:r>
          </w:p>
        </w:tc>
        <w:tc>
          <w:tcPr>
            <w:tcW w:w="1841" w:type="dxa"/>
            <w:vAlign w:val="center"/>
          </w:tcPr>
          <w:p w:rsidR="00783880" w:rsidRPr="00C7706F" w:rsidRDefault="00783880" w:rsidP="004C6F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06F">
              <w:rPr>
                <w:rFonts w:ascii="Times New Roman" w:hAnsi="Times New Roman" w:cs="Times New Roman"/>
                <w:sz w:val="28"/>
                <w:szCs w:val="28"/>
              </w:rPr>
              <w:t>Площадь объекта недвижимого имущества</w:t>
            </w:r>
          </w:p>
        </w:tc>
        <w:tc>
          <w:tcPr>
            <w:tcW w:w="5389" w:type="dxa"/>
            <w:vAlign w:val="center"/>
          </w:tcPr>
          <w:p w:rsidR="00783880" w:rsidRPr="00C7706F" w:rsidRDefault="00783880" w:rsidP="004C6F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06F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</w:tr>
      <w:tr w:rsidR="00783880" w:rsidRPr="00C7706F" w:rsidTr="004C6FB8">
        <w:tc>
          <w:tcPr>
            <w:tcW w:w="542" w:type="dxa"/>
            <w:vAlign w:val="center"/>
          </w:tcPr>
          <w:p w:rsidR="00783880" w:rsidRPr="00C7706F" w:rsidRDefault="00783880" w:rsidP="004C6F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06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795" w:type="dxa"/>
            <w:vAlign w:val="center"/>
          </w:tcPr>
          <w:p w:rsidR="00783880" w:rsidRPr="00FE6E9B" w:rsidRDefault="00783880" w:rsidP="004C6F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E9B">
              <w:rPr>
                <w:rFonts w:ascii="Times New Roman" w:hAnsi="Times New Roman" w:cs="Times New Roman"/>
                <w:sz w:val="26"/>
                <w:szCs w:val="26"/>
              </w:rPr>
              <w:t xml:space="preserve">здание утепленного склада, нежилое для хранения товарно-материальных ценностей, этажность- 1 </w:t>
            </w:r>
          </w:p>
          <w:p w:rsidR="00783880" w:rsidRPr="00FE6E9B" w:rsidRDefault="00783880" w:rsidP="004C6F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E9B">
              <w:rPr>
                <w:rFonts w:ascii="Times New Roman" w:hAnsi="Times New Roman" w:cs="Times New Roman"/>
                <w:sz w:val="26"/>
                <w:szCs w:val="26"/>
              </w:rPr>
              <w:t xml:space="preserve">инв. № 71:112:002:000011300, </w:t>
            </w:r>
          </w:p>
        </w:tc>
        <w:tc>
          <w:tcPr>
            <w:tcW w:w="1841" w:type="dxa"/>
            <w:vAlign w:val="center"/>
          </w:tcPr>
          <w:p w:rsidR="00783880" w:rsidRPr="00C7706F" w:rsidRDefault="00783880" w:rsidP="004C6F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3880" w:rsidRPr="00C7706F" w:rsidRDefault="00783880" w:rsidP="004C6F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06F">
              <w:rPr>
                <w:rFonts w:ascii="Times New Roman" w:hAnsi="Times New Roman" w:cs="Times New Roman"/>
                <w:sz w:val="26"/>
                <w:szCs w:val="26"/>
              </w:rPr>
              <w:t xml:space="preserve">1027,2 </w:t>
            </w:r>
            <w:proofErr w:type="spellStart"/>
            <w:r w:rsidRPr="00C7706F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C770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9" w:type="dxa"/>
          </w:tcPr>
          <w:p w:rsidR="00783880" w:rsidRPr="00C7706F" w:rsidRDefault="00783880" w:rsidP="004C6F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06F">
              <w:rPr>
                <w:rFonts w:ascii="Times New Roman" w:hAnsi="Times New Roman" w:cs="Times New Roman"/>
                <w:sz w:val="26"/>
                <w:szCs w:val="26"/>
              </w:rPr>
              <w:t>ул. Молодежная, 9Б,</w:t>
            </w:r>
          </w:p>
          <w:p w:rsidR="00783880" w:rsidRPr="00C7706F" w:rsidRDefault="00783880" w:rsidP="004C6F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06F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C7706F">
              <w:rPr>
                <w:rFonts w:ascii="Times New Roman" w:hAnsi="Times New Roman" w:cs="Times New Roman"/>
                <w:sz w:val="26"/>
                <w:szCs w:val="26"/>
              </w:rPr>
              <w:t>Игрим</w:t>
            </w:r>
            <w:proofErr w:type="spellEnd"/>
            <w:r w:rsidRPr="00C7706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83880" w:rsidRPr="00C7706F" w:rsidRDefault="00783880" w:rsidP="004C6F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06F">
              <w:rPr>
                <w:rFonts w:ascii="Times New Roman" w:hAnsi="Times New Roman" w:cs="Times New Roman"/>
                <w:sz w:val="26"/>
                <w:szCs w:val="26"/>
              </w:rPr>
              <w:t>Березовский район,</w:t>
            </w:r>
          </w:p>
          <w:p w:rsidR="00783880" w:rsidRPr="00C7706F" w:rsidRDefault="00783880" w:rsidP="004C6F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06F">
              <w:rPr>
                <w:rFonts w:ascii="Times New Roman" w:hAnsi="Times New Roman" w:cs="Times New Roman"/>
                <w:sz w:val="26"/>
                <w:szCs w:val="26"/>
              </w:rPr>
              <w:t>Ханты-Мансийский автономный округ – Югра,</w:t>
            </w:r>
          </w:p>
          <w:p w:rsidR="00783880" w:rsidRPr="00C7706F" w:rsidRDefault="00783880" w:rsidP="004C6F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06F">
              <w:rPr>
                <w:rFonts w:ascii="Times New Roman" w:hAnsi="Times New Roman" w:cs="Times New Roman"/>
                <w:sz w:val="26"/>
                <w:szCs w:val="26"/>
              </w:rPr>
              <w:t>Тюменская область, Россия.</w:t>
            </w:r>
          </w:p>
        </w:tc>
      </w:tr>
      <w:tr w:rsidR="00783880" w:rsidRPr="00C7706F" w:rsidTr="004C6FB8">
        <w:tc>
          <w:tcPr>
            <w:tcW w:w="542" w:type="dxa"/>
            <w:vAlign w:val="center"/>
          </w:tcPr>
          <w:p w:rsidR="00783880" w:rsidRPr="00C7706F" w:rsidRDefault="00783880" w:rsidP="004C6F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3880" w:rsidRPr="00C7706F" w:rsidRDefault="009A1E0A" w:rsidP="004C6F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83880" w:rsidRPr="00C770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795" w:type="dxa"/>
            <w:vAlign w:val="center"/>
          </w:tcPr>
          <w:p w:rsidR="00783880" w:rsidRPr="00FE6E9B" w:rsidRDefault="00783880" w:rsidP="004C6F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E9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административно-бытовой комплекс, для работы администрации, 2- этажный, </w:t>
            </w:r>
          </w:p>
          <w:p w:rsidR="00783880" w:rsidRPr="00FE6E9B" w:rsidRDefault="00783880" w:rsidP="004C6F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E9B">
              <w:rPr>
                <w:rFonts w:ascii="Times New Roman" w:hAnsi="Times New Roman" w:cs="Times New Roman"/>
                <w:sz w:val="26"/>
                <w:szCs w:val="26"/>
              </w:rPr>
              <w:t xml:space="preserve">инв.№ 71:112:002:000055240, </w:t>
            </w:r>
          </w:p>
          <w:p w:rsidR="00783880" w:rsidRPr="00FE6E9B" w:rsidRDefault="00783880" w:rsidP="004C6F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E9B">
              <w:rPr>
                <w:rFonts w:ascii="Times New Roman" w:hAnsi="Times New Roman" w:cs="Times New Roman"/>
                <w:sz w:val="26"/>
                <w:szCs w:val="26"/>
              </w:rPr>
              <w:t>лит. А.</w:t>
            </w:r>
          </w:p>
        </w:tc>
        <w:tc>
          <w:tcPr>
            <w:tcW w:w="1841" w:type="dxa"/>
            <w:vAlign w:val="center"/>
          </w:tcPr>
          <w:p w:rsidR="00783880" w:rsidRPr="00C7706F" w:rsidRDefault="00FE6E9B" w:rsidP="00FE6E9B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235,1</w:t>
            </w:r>
            <w:r w:rsidR="00783880" w:rsidRPr="00C770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83880" w:rsidRPr="00C7706F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="00783880" w:rsidRPr="00C7706F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5389" w:type="dxa"/>
          </w:tcPr>
          <w:p w:rsidR="00783880" w:rsidRPr="00C7706F" w:rsidRDefault="00783880" w:rsidP="004C6F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06F">
              <w:rPr>
                <w:rFonts w:ascii="Times New Roman" w:hAnsi="Times New Roman" w:cs="Times New Roman"/>
                <w:sz w:val="26"/>
                <w:szCs w:val="26"/>
              </w:rPr>
              <w:t xml:space="preserve">ул. Первомайская, д 36 «Б», </w:t>
            </w:r>
            <w:proofErr w:type="spellStart"/>
            <w:r w:rsidRPr="00C7706F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C7706F">
              <w:rPr>
                <w:rFonts w:ascii="Times New Roman" w:hAnsi="Times New Roman" w:cs="Times New Roman"/>
                <w:sz w:val="26"/>
                <w:szCs w:val="26"/>
              </w:rPr>
              <w:t>. Березово,</w:t>
            </w:r>
          </w:p>
          <w:p w:rsidR="00783880" w:rsidRPr="00C7706F" w:rsidRDefault="00783880" w:rsidP="004C6F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06F">
              <w:rPr>
                <w:rFonts w:ascii="Times New Roman" w:hAnsi="Times New Roman" w:cs="Times New Roman"/>
                <w:sz w:val="26"/>
                <w:szCs w:val="26"/>
              </w:rPr>
              <w:t>Березовский район,</w:t>
            </w:r>
          </w:p>
          <w:p w:rsidR="00783880" w:rsidRPr="00C7706F" w:rsidRDefault="00783880" w:rsidP="004C6F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06F">
              <w:rPr>
                <w:rFonts w:ascii="Times New Roman" w:hAnsi="Times New Roman" w:cs="Times New Roman"/>
                <w:sz w:val="26"/>
                <w:szCs w:val="26"/>
              </w:rPr>
              <w:t>Ханты-Мансийский автономный округ – Югра, Тюменская область, Россия</w:t>
            </w:r>
          </w:p>
        </w:tc>
      </w:tr>
      <w:tr w:rsidR="00783880" w:rsidRPr="00C7706F" w:rsidTr="004C6FB8">
        <w:tc>
          <w:tcPr>
            <w:tcW w:w="542" w:type="dxa"/>
            <w:vAlign w:val="center"/>
          </w:tcPr>
          <w:p w:rsidR="00783880" w:rsidRPr="00C7706F" w:rsidRDefault="009A1E0A" w:rsidP="004C6F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83880" w:rsidRPr="00C770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795" w:type="dxa"/>
            <w:vAlign w:val="center"/>
          </w:tcPr>
          <w:p w:rsidR="00783880" w:rsidRPr="00FE6E9B" w:rsidRDefault="00783880" w:rsidP="004C6F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E9B">
              <w:rPr>
                <w:rFonts w:ascii="Times New Roman" w:hAnsi="Times New Roman" w:cs="Times New Roman"/>
                <w:sz w:val="26"/>
                <w:szCs w:val="26"/>
              </w:rPr>
              <w:t>здание, теплая стоянка, нежилое, транспортного назначения,</w:t>
            </w:r>
          </w:p>
          <w:p w:rsidR="00783880" w:rsidRPr="00FE6E9B" w:rsidRDefault="00783880" w:rsidP="004C6F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E9B">
              <w:rPr>
                <w:rFonts w:ascii="Times New Roman" w:hAnsi="Times New Roman" w:cs="Times New Roman"/>
                <w:sz w:val="26"/>
                <w:szCs w:val="26"/>
              </w:rPr>
              <w:t>1-этажный,</w:t>
            </w:r>
          </w:p>
          <w:p w:rsidR="00783880" w:rsidRPr="00FE6E9B" w:rsidRDefault="00783880" w:rsidP="004C6F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E9B">
              <w:rPr>
                <w:rFonts w:ascii="Times New Roman" w:hAnsi="Times New Roman" w:cs="Times New Roman"/>
                <w:sz w:val="26"/>
                <w:szCs w:val="26"/>
              </w:rPr>
              <w:t>инв.№ 71:112:002:000026570,</w:t>
            </w:r>
          </w:p>
          <w:p w:rsidR="00783880" w:rsidRPr="00FE6E9B" w:rsidRDefault="00783880" w:rsidP="004C6F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E9B">
              <w:rPr>
                <w:rFonts w:ascii="Times New Roman" w:hAnsi="Times New Roman" w:cs="Times New Roman"/>
                <w:sz w:val="26"/>
                <w:szCs w:val="26"/>
              </w:rPr>
              <w:t>лит. А</w:t>
            </w:r>
          </w:p>
        </w:tc>
        <w:tc>
          <w:tcPr>
            <w:tcW w:w="1841" w:type="dxa"/>
            <w:vAlign w:val="center"/>
          </w:tcPr>
          <w:p w:rsidR="00783880" w:rsidRPr="00C7706F" w:rsidRDefault="00783880" w:rsidP="004C6F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06F">
              <w:rPr>
                <w:rFonts w:ascii="Times New Roman" w:hAnsi="Times New Roman" w:cs="Times New Roman"/>
                <w:sz w:val="26"/>
                <w:szCs w:val="26"/>
              </w:rPr>
              <w:t xml:space="preserve">753,6 </w:t>
            </w:r>
            <w:proofErr w:type="spellStart"/>
            <w:r w:rsidRPr="00C7706F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C7706F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5389" w:type="dxa"/>
          </w:tcPr>
          <w:p w:rsidR="00783880" w:rsidRPr="00C7706F" w:rsidRDefault="00783880" w:rsidP="004C6F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06F">
              <w:rPr>
                <w:rFonts w:ascii="Times New Roman" w:hAnsi="Times New Roman" w:cs="Times New Roman"/>
                <w:sz w:val="26"/>
                <w:szCs w:val="26"/>
              </w:rPr>
              <w:t>ул. Первомайская, д 36</w:t>
            </w:r>
            <w:proofErr w:type="gramStart"/>
            <w:r w:rsidRPr="00C7706F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  <w:r w:rsidRPr="00C7706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83880" w:rsidRPr="00C7706F" w:rsidRDefault="00783880" w:rsidP="004C6F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706F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C7706F">
              <w:rPr>
                <w:rFonts w:ascii="Times New Roman" w:hAnsi="Times New Roman" w:cs="Times New Roman"/>
                <w:sz w:val="26"/>
                <w:szCs w:val="26"/>
              </w:rPr>
              <w:t>. Березово,</w:t>
            </w:r>
          </w:p>
          <w:p w:rsidR="00783880" w:rsidRPr="00C7706F" w:rsidRDefault="00783880" w:rsidP="004C6F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06F">
              <w:rPr>
                <w:rFonts w:ascii="Times New Roman" w:hAnsi="Times New Roman" w:cs="Times New Roman"/>
                <w:sz w:val="26"/>
                <w:szCs w:val="26"/>
              </w:rPr>
              <w:t>Березовский район Ханты-Мансийский автономный округ – Югра,</w:t>
            </w:r>
          </w:p>
          <w:p w:rsidR="00783880" w:rsidRPr="00C7706F" w:rsidRDefault="00783880" w:rsidP="004C6F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06F">
              <w:rPr>
                <w:rFonts w:ascii="Times New Roman" w:hAnsi="Times New Roman" w:cs="Times New Roman"/>
                <w:sz w:val="26"/>
                <w:szCs w:val="26"/>
              </w:rPr>
              <w:t>Тюменская область, Россия.</w:t>
            </w:r>
          </w:p>
        </w:tc>
      </w:tr>
      <w:tr w:rsidR="00783880" w:rsidRPr="00C7706F" w:rsidTr="004C6FB8">
        <w:tc>
          <w:tcPr>
            <w:tcW w:w="542" w:type="dxa"/>
            <w:vAlign w:val="center"/>
          </w:tcPr>
          <w:p w:rsidR="00783880" w:rsidRPr="00C7706F" w:rsidRDefault="009A1E0A" w:rsidP="004C6F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83880" w:rsidRPr="00C770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795" w:type="dxa"/>
            <w:vAlign w:val="center"/>
          </w:tcPr>
          <w:p w:rsidR="00783880" w:rsidRPr="00FE6E9B" w:rsidRDefault="00783880" w:rsidP="004C6F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E9B">
              <w:rPr>
                <w:rFonts w:ascii="Times New Roman" w:hAnsi="Times New Roman" w:cs="Times New Roman"/>
                <w:sz w:val="26"/>
                <w:szCs w:val="26"/>
              </w:rPr>
              <w:t>здание нежилое , 1-этажный</w:t>
            </w:r>
          </w:p>
        </w:tc>
        <w:tc>
          <w:tcPr>
            <w:tcW w:w="1841" w:type="dxa"/>
            <w:vAlign w:val="center"/>
          </w:tcPr>
          <w:p w:rsidR="00783880" w:rsidRPr="00C7706F" w:rsidRDefault="00783880" w:rsidP="004C6F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06F">
              <w:rPr>
                <w:rFonts w:ascii="Times New Roman" w:hAnsi="Times New Roman" w:cs="Times New Roman"/>
                <w:sz w:val="26"/>
                <w:szCs w:val="26"/>
              </w:rPr>
              <w:t xml:space="preserve">207 </w:t>
            </w:r>
            <w:proofErr w:type="spellStart"/>
            <w:r w:rsidRPr="00C7706F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C770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9" w:type="dxa"/>
          </w:tcPr>
          <w:p w:rsidR="00783880" w:rsidRPr="00C7706F" w:rsidRDefault="00783880" w:rsidP="004C6F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06F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C7706F">
              <w:rPr>
                <w:rFonts w:ascii="Times New Roman" w:hAnsi="Times New Roman" w:cs="Times New Roman"/>
                <w:sz w:val="26"/>
                <w:szCs w:val="26"/>
              </w:rPr>
              <w:t>Первомайская</w:t>
            </w:r>
            <w:proofErr w:type="gramEnd"/>
            <w:r w:rsidRPr="00C7706F">
              <w:rPr>
                <w:rFonts w:ascii="Times New Roman" w:hAnsi="Times New Roman" w:cs="Times New Roman"/>
                <w:sz w:val="26"/>
                <w:szCs w:val="26"/>
              </w:rPr>
              <w:t>, д 36 б, строение 3,</w:t>
            </w:r>
          </w:p>
          <w:p w:rsidR="00783880" w:rsidRPr="00C7706F" w:rsidRDefault="00783880" w:rsidP="004C6F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706F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C7706F">
              <w:rPr>
                <w:rFonts w:ascii="Times New Roman" w:hAnsi="Times New Roman" w:cs="Times New Roman"/>
                <w:sz w:val="26"/>
                <w:szCs w:val="26"/>
              </w:rPr>
              <w:t>. Березово,</w:t>
            </w:r>
          </w:p>
          <w:p w:rsidR="00783880" w:rsidRPr="00C7706F" w:rsidRDefault="00783880" w:rsidP="004C6F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06F">
              <w:rPr>
                <w:rFonts w:ascii="Times New Roman" w:hAnsi="Times New Roman" w:cs="Times New Roman"/>
                <w:sz w:val="26"/>
                <w:szCs w:val="26"/>
              </w:rPr>
              <w:t>Березовский район,</w:t>
            </w:r>
          </w:p>
          <w:p w:rsidR="00783880" w:rsidRPr="00C7706F" w:rsidRDefault="00783880" w:rsidP="004C6F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06F">
              <w:rPr>
                <w:rFonts w:ascii="Times New Roman" w:hAnsi="Times New Roman" w:cs="Times New Roman"/>
                <w:sz w:val="26"/>
                <w:szCs w:val="26"/>
              </w:rPr>
              <w:t>Ханты-Мансийский автономный округ – Югра, Тюменская область, Россия.</w:t>
            </w:r>
          </w:p>
        </w:tc>
      </w:tr>
      <w:tr w:rsidR="00783880" w:rsidRPr="00C7706F" w:rsidTr="004C6FB8">
        <w:tc>
          <w:tcPr>
            <w:tcW w:w="542" w:type="dxa"/>
            <w:vAlign w:val="center"/>
          </w:tcPr>
          <w:p w:rsidR="00783880" w:rsidRPr="00C7706F" w:rsidRDefault="009A1E0A" w:rsidP="004C6F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83880" w:rsidRPr="00C770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795" w:type="dxa"/>
            <w:vAlign w:val="center"/>
          </w:tcPr>
          <w:p w:rsidR="00783880" w:rsidRPr="00FE6E9B" w:rsidRDefault="00783880" w:rsidP="004C6FB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E9B">
              <w:rPr>
                <w:rFonts w:ascii="Times New Roman" w:hAnsi="Times New Roman" w:cs="Times New Roman"/>
                <w:sz w:val="26"/>
                <w:szCs w:val="26"/>
              </w:rPr>
              <w:t>резервуар (пожарный стальной)</w:t>
            </w:r>
          </w:p>
          <w:p w:rsidR="00783880" w:rsidRPr="00FE6E9B" w:rsidRDefault="00783880" w:rsidP="004C6FB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783880" w:rsidRPr="00C7706F" w:rsidRDefault="00783880" w:rsidP="004C6F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0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5389" w:type="dxa"/>
          </w:tcPr>
          <w:p w:rsidR="00783880" w:rsidRPr="00C7706F" w:rsidRDefault="00783880" w:rsidP="004C6F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06F">
              <w:rPr>
                <w:rFonts w:ascii="Times New Roman" w:hAnsi="Times New Roman" w:cs="Times New Roman"/>
                <w:sz w:val="26"/>
                <w:szCs w:val="26"/>
              </w:rPr>
              <w:t xml:space="preserve">Местонахождение объекта: ул. </w:t>
            </w:r>
            <w:proofErr w:type="gramStart"/>
            <w:r w:rsidRPr="00C7706F">
              <w:rPr>
                <w:rFonts w:ascii="Times New Roman" w:hAnsi="Times New Roman" w:cs="Times New Roman"/>
                <w:sz w:val="26"/>
                <w:szCs w:val="26"/>
              </w:rPr>
              <w:t>Первомайская</w:t>
            </w:r>
            <w:proofErr w:type="gramEnd"/>
            <w:r w:rsidRPr="00C7706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770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 36, </w:t>
            </w:r>
            <w:proofErr w:type="spellStart"/>
            <w:r w:rsidRPr="00C7706F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C7706F">
              <w:rPr>
                <w:rFonts w:ascii="Times New Roman" w:hAnsi="Times New Roman" w:cs="Times New Roman"/>
                <w:sz w:val="26"/>
                <w:szCs w:val="26"/>
              </w:rPr>
              <w:t>. Березово, Березовский район Ханты-Мансийский автономный округ – Югра, Тюменская область, Россия</w:t>
            </w:r>
          </w:p>
        </w:tc>
      </w:tr>
      <w:tr w:rsidR="00783880" w:rsidRPr="00C7706F" w:rsidTr="004C6FB8">
        <w:tc>
          <w:tcPr>
            <w:tcW w:w="542" w:type="dxa"/>
            <w:vAlign w:val="center"/>
          </w:tcPr>
          <w:p w:rsidR="00783880" w:rsidRPr="00C7706F" w:rsidRDefault="009A1E0A" w:rsidP="004C6F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783880" w:rsidRPr="00C770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795" w:type="dxa"/>
            <w:vAlign w:val="center"/>
          </w:tcPr>
          <w:p w:rsidR="00783880" w:rsidRPr="00C7706F" w:rsidRDefault="00783880" w:rsidP="004C6FB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06F">
              <w:rPr>
                <w:rFonts w:ascii="Times New Roman" w:hAnsi="Times New Roman" w:cs="Times New Roman"/>
                <w:sz w:val="26"/>
                <w:szCs w:val="26"/>
              </w:rPr>
              <w:t>сети</w:t>
            </w:r>
          </w:p>
          <w:p w:rsidR="00783880" w:rsidRPr="00C7706F" w:rsidRDefault="00783880" w:rsidP="004C6FB8">
            <w:pPr>
              <w:pStyle w:val="ConsPlusNormal"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06F">
              <w:rPr>
                <w:rFonts w:ascii="Times New Roman" w:hAnsi="Times New Roman" w:cs="Times New Roman"/>
                <w:sz w:val="26"/>
                <w:szCs w:val="26"/>
              </w:rPr>
              <w:t>(наружные электроснабжения)</w:t>
            </w:r>
          </w:p>
          <w:p w:rsidR="00783880" w:rsidRPr="00C7706F" w:rsidRDefault="00783880" w:rsidP="004C6FB8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783880" w:rsidRPr="00C7706F" w:rsidRDefault="00783880" w:rsidP="004C6F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9" w:type="dxa"/>
          </w:tcPr>
          <w:p w:rsidR="00783880" w:rsidRPr="00C7706F" w:rsidRDefault="00783880" w:rsidP="004C6F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06F">
              <w:rPr>
                <w:rFonts w:ascii="Times New Roman" w:hAnsi="Times New Roman" w:cs="Times New Roman"/>
                <w:sz w:val="26"/>
                <w:szCs w:val="26"/>
              </w:rPr>
              <w:t xml:space="preserve">ул. Первомайская, д 36, </w:t>
            </w:r>
            <w:proofErr w:type="spellStart"/>
            <w:r w:rsidRPr="00C7706F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C7706F">
              <w:rPr>
                <w:rFonts w:ascii="Times New Roman" w:hAnsi="Times New Roman" w:cs="Times New Roman"/>
                <w:sz w:val="26"/>
                <w:szCs w:val="26"/>
              </w:rPr>
              <w:t>. Березово,</w:t>
            </w:r>
          </w:p>
          <w:p w:rsidR="00783880" w:rsidRPr="00C7706F" w:rsidRDefault="00783880" w:rsidP="004C6F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06F">
              <w:rPr>
                <w:rFonts w:ascii="Times New Roman" w:hAnsi="Times New Roman" w:cs="Times New Roman"/>
                <w:sz w:val="26"/>
                <w:szCs w:val="26"/>
              </w:rPr>
              <w:t>Березовский район,</w:t>
            </w:r>
          </w:p>
          <w:p w:rsidR="00783880" w:rsidRPr="00C7706F" w:rsidRDefault="00783880" w:rsidP="004C6F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06F">
              <w:rPr>
                <w:rFonts w:ascii="Times New Roman" w:hAnsi="Times New Roman" w:cs="Times New Roman"/>
                <w:sz w:val="26"/>
                <w:szCs w:val="26"/>
              </w:rPr>
              <w:t>Ханты-Мансийский автономный округ – Югра, Тюменская область, Россия.</w:t>
            </w:r>
          </w:p>
        </w:tc>
      </w:tr>
      <w:tr w:rsidR="00783880" w:rsidRPr="00C7706F" w:rsidTr="004C6FB8">
        <w:tc>
          <w:tcPr>
            <w:tcW w:w="542" w:type="dxa"/>
            <w:vAlign w:val="center"/>
          </w:tcPr>
          <w:p w:rsidR="00783880" w:rsidRPr="00C7706F" w:rsidRDefault="009A1E0A" w:rsidP="004C6F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83880" w:rsidRPr="00C770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795" w:type="dxa"/>
            <w:vAlign w:val="center"/>
          </w:tcPr>
          <w:p w:rsidR="00783880" w:rsidRPr="00C7706F" w:rsidRDefault="00783880" w:rsidP="004C6FB8">
            <w:pPr>
              <w:pStyle w:val="ConsPlusNormal"/>
              <w:tabs>
                <w:tab w:val="left" w:pos="1134"/>
              </w:tabs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06F">
              <w:rPr>
                <w:rFonts w:ascii="Times New Roman" w:hAnsi="Times New Roman" w:cs="Times New Roman"/>
                <w:sz w:val="26"/>
                <w:szCs w:val="26"/>
              </w:rPr>
              <w:t>сети</w:t>
            </w:r>
          </w:p>
          <w:p w:rsidR="00783880" w:rsidRPr="00C7706F" w:rsidRDefault="00783880" w:rsidP="004C6FB8">
            <w:pPr>
              <w:pStyle w:val="ConsPlusNormal"/>
              <w:tabs>
                <w:tab w:val="left" w:pos="1134"/>
              </w:tabs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06F">
              <w:rPr>
                <w:rFonts w:ascii="Times New Roman" w:hAnsi="Times New Roman" w:cs="Times New Roman"/>
                <w:sz w:val="26"/>
                <w:szCs w:val="26"/>
              </w:rPr>
              <w:t>(наружные газоснабжения).</w:t>
            </w:r>
          </w:p>
          <w:p w:rsidR="00783880" w:rsidRPr="00C7706F" w:rsidRDefault="00783880" w:rsidP="004C6FB8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783880" w:rsidRPr="00C7706F" w:rsidRDefault="00783880" w:rsidP="004C6F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9" w:type="dxa"/>
          </w:tcPr>
          <w:p w:rsidR="00783880" w:rsidRPr="00C7706F" w:rsidRDefault="00783880" w:rsidP="004C6F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06F">
              <w:rPr>
                <w:rFonts w:ascii="Times New Roman" w:hAnsi="Times New Roman" w:cs="Times New Roman"/>
                <w:sz w:val="26"/>
                <w:szCs w:val="26"/>
              </w:rPr>
              <w:t xml:space="preserve">ул. Первомайская, д 36, </w:t>
            </w:r>
            <w:proofErr w:type="spellStart"/>
            <w:r w:rsidRPr="00C7706F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C7706F">
              <w:rPr>
                <w:rFonts w:ascii="Times New Roman" w:hAnsi="Times New Roman" w:cs="Times New Roman"/>
                <w:sz w:val="26"/>
                <w:szCs w:val="26"/>
              </w:rPr>
              <w:t>. Березово,</w:t>
            </w:r>
          </w:p>
          <w:p w:rsidR="00783880" w:rsidRPr="00C7706F" w:rsidRDefault="00783880" w:rsidP="004C6F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06F">
              <w:rPr>
                <w:rFonts w:ascii="Times New Roman" w:hAnsi="Times New Roman" w:cs="Times New Roman"/>
                <w:sz w:val="26"/>
                <w:szCs w:val="26"/>
              </w:rPr>
              <w:t>Березовский район Ханты-Мансийский автономный округ – Югра,</w:t>
            </w:r>
          </w:p>
          <w:p w:rsidR="00783880" w:rsidRPr="00C7706F" w:rsidRDefault="00783880" w:rsidP="004C6F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06F">
              <w:rPr>
                <w:rFonts w:ascii="Times New Roman" w:hAnsi="Times New Roman" w:cs="Times New Roman"/>
                <w:sz w:val="26"/>
                <w:szCs w:val="26"/>
              </w:rPr>
              <w:t>Тюменская область, Россия.</w:t>
            </w:r>
          </w:p>
        </w:tc>
      </w:tr>
      <w:tr w:rsidR="00783880" w:rsidRPr="009A7A80" w:rsidTr="004C6FB8">
        <w:tc>
          <w:tcPr>
            <w:tcW w:w="542" w:type="dxa"/>
            <w:vAlign w:val="center"/>
          </w:tcPr>
          <w:p w:rsidR="00783880" w:rsidRPr="00C7706F" w:rsidRDefault="009A1E0A" w:rsidP="004C6F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83880" w:rsidRPr="00C770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795" w:type="dxa"/>
            <w:vAlign w:val="center"/>
          </w:tcPr>
          <w:p w:rsidR="00783880" w:rsidRPr="00C7706F" w:rsidRDefault="00783880" w:rsidP="004C6FB8">
            <w:pPr>
              <w:pStyle w:val="ConsPlusNormal"/>
              <w:tabs>
                <w:tab w:val="left" w:pos="1134"/>
              </w:tabs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06F">
              <w:rPr>
                <w:rFonts w:ascii="Times New Roman" w:hAnsi="Times New Roman" w:cs="Times New Roman"/>
                <w:sz w:val="26"/>
                <w:szCs w:val="26"/>
              </w:rPr>
              <w:t>сети (наружные водоснабжения)</w:t>
            </w:r>
          </w:p>
          <w:p w:rsidR="00783880" w:rsidRPr="00C7706F" w:rsidRDefault="00783880" w:rsidP="004C6FB8">
            <w:pPr>
              <w:pStyle w:val="ConsPlusNormal"/>
              <w:tabs>
                <w:tab w:val="left" w:pos="1134"/>
              </w:tabs>
              <w:ind w:firstLine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</w:tcPr>
          <w:p w:rsidR="00783880" w:rsidRPr="00C7706F" w:rsidRDefault="00783880" w:rsidP="004C6F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9" w:type="dxa"/>
          </w:tcPr>
          <w:p w:rsidR="00783880" w:rsidRPr="00C7706F" w:rsidRDefault="00783880" w:rsidP="004C6F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06F">
              <w:rPr>
                <w:rFonts w:ascii="Times New Roman" w:hAnsi="Times New Roman" w:cs="Times New Roman"/>
                <w:sz w:val="26"/>
                <w:szCs w:val="26"/>
              </w:rPr>
              <w:t>ул. Первомайская, д 36 б,</w:t>
            </w:r>
          </w:p>
          <w:p w:rsidR="00783880" w:rsidRPr="00C7706F" w:rsidRDefault="00783880" w:rsidP="004C6F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706F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C7706F">
              <w:rPr>
                <w:rFonts w:ascii="Times New Roman" w:hAnsi="Times New Roman" w:cs="Times New Roman"/>
                <w:sz w:val="26"/>
                <w:szCs w:val="26"/>
              </w:rPr>
              <w:t>. Березово,</w:t>
            </w:r>
          </w:p>
          <w:p w:rsidR="00783880" w:rsidRPr="00C7706F" w:rsidRDefault="00783880" w:rsidP="004C6F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06F">
              <w:rPr>
                <w:rFonts w:ascii="Times New Roman" w:hAnsi="Times New Roman" w:cs="Times New Roman"/>
                <w:sz w:val="26"/>
                <w:szCs w:val="26"/>
              </w:rPr>
              <w:t>Березовский район,</w:t>
            </w:r>
          </w:p>
          <w:p w:rsidR="00783880" w:rsidRPr="009A7A80" w:rsidRDefault="00783880" w:rsidP="004C6FB8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06F">
              <w:rPr>
                <w:rFonts w:ascii="Times New Roman" w:hAnsi="Times New Roman" w:cs="Times New Roman"/>
                <w:sz w:val="26"/>
                <w:szCs w:val="26"/>
              </w:rPr>
              <w:t>Ханты-Мансийский автономный округ – Югра, Тюменская область, Россия.</w:t>
            </w:r>
          </w:p>
        </w:tc>
      </w:tr>
    </w:tbl>
    <w:p w:rsidR="00783880" w:rsidRPr="009A7A80" w:rsidRDefault="00783880" w:rsidP="00783880">
      <w:pPr>
        <w:pStyle w:val="ConsPlusNormal"/>
        <w:widowControl/>
        <w:tabs>
          <w:tab w:val="left" w:pos="1134"/>
        </w:tabs>
        <w:ind w:left="709" w:firstLine="0"/>
        <w:jc w:val="center"/>
        <w:rPr>
          <w:rFonts w:ascii="Times New Roman" w:hAnsi="Times New Roman" w:cs="Times New Roman"/>
          <w:sz w:val="26"/>
          <w:szCs w:val="26"/>
        </w:rPr>
      </w:pPr>
    </w:p>
    <w:sectPr w:rsidR="00783880" w:rsidRPr="009A7A80" w:rsidSect="00783880">
      <w:pgSz w:w="16838" w:h="11906" w:orient="landscape"/>
      <w:pgMar w:top="1418" w:right="70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16A" w:rsidRDefault="00AA616A" w:rsidP="00FE6E9B">
      <w:pPr>
        <w:spacing w:after="0" w:line="240" w:lineRule="auto"/>
      </w:pPr>
      <w:r>
        <w:separator/>
      </w:r>
    </w:p>
  </w:endnote>
  <w:endnote w:type="continuationSeparator" w:id="0">
    <w:p w:rsidR="00AA616A" w:rsidRDefault="00AA616A" w:rsidP="00FE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16A" w:rsidRDefault="00AA616A" w:rsidP="00FE6E9B">
      <w:pPr>
        <w:spacing w:after="0" w:line="240" w:lineRule="auto"/>
      </w:pPr>
      <w:r>
        <w:separator/>
      </w:r>
    </w:p>
  </w:footnote>
  <w:footnote w:type="continuationSeparator" w:id="0">
    <w:p w:rsidR="00AA616A" w:rsidRDefault="00AA616A" w:rsidP="00FE6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657063"/>
      <w:docPartObj>
        <w:docPartGallery w:val="Page Numbers (Top of Page)"/>
        <w:docPartUnique/>
      </w:docPartObj>
    </w:sdtPr>
    <w:sdtEndPr/>
    <w:sdtContent>
      <w:p w:rsidR="00FE6E9B" w:rsidRDefault="00FE6E9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C46">
          <w:rPr>
            <w:noProof/>
          </w:rPr>
          <w:t>4</w:t>
        </w:r>
        <w:r>
          <w:fldChar w:fldCharType="end"/>
        </w:r>
      </w:p>
    </w:sdtContent>
  </w:sdt>
  <w:p w:rsidR="00FE6E9B" w:rsidRDefault="00FE6E9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25AF"/>
    <w:multiLevelType w:val="hybridMultilevel"/>
    <w:tmpl w:val="ABC40F12"/>
    <w:lvl w:ilvl="0" w:tplc="A0FA3B4C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096164"/>
    <w:multiLevelType w:val="hybridMultilevel"/>
    <w:tmpl w:val="E9B2D5E4"/>
    <w:lvl w:ilvl="0" w:tplc="38BA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C14A0D"/>
    <w:multiLevelType w:val="multilevel"/>
    <w:tmpl w:val="2EB42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72" w:hanging="2160"/>
      </w:pPr>
      <w:rPr>
        <w:rFonts w:hint="default"/>
      </w:rPr>
    </w:lvl>
  </w:abstractNum>
  <w:abstractNum w:abstractNumId="6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671A4"/>
    <w:rsid w:val="000B08E3"/>
    <w:rsid w:val="000C699A"/>
    <w:rsid w:val="001005B6"/>
    <w:rsid w:val="00113939"/>
    <w:rsid w:val="001176C2"/>
    <w:rsid w:val="001B435E"/>
    <w:rsid w:val="0023167A"/>
    <w:rsid w:val="00271120"/>
    <w:rsid w:val="002A106C"/>
    <w:rsid w:val="002C3C45"/>
    <w:rsid w:val="002F2C29"/>
    <w:rsid w:val="002F4800"/>
    <w:rsid w:val="00301A6B"/>
    <w:rsid w:val="00354692"/>
    <w:rsid w:val="00360120"/>
    <w:rsid w:val="00370EA5"/>
    <w:rsid w:val="0038456E"/>
    <w:rsid w:val="00387246"/>
    <w:rsid w:val="0039337B"/>
    <w:rsid w:val="003F534B"/>
    <w:rsid w:val="004767A6"/>
    <w:rsid w:val="004E0980"/>
    <w:rsid w:val="005266A9"/>
    <w:rsid w:val="00533461"/>
    <w:rsid w:val="00555885"/>
    <w:rsid w:val="006710DF"/>
    <w:rsid w:val="006A6A78"/>
    <w:rsid w:val="006E206A"/>
    <w:rsid w:val="00712F76"/>
    <w:rsid w:val="00717F1C"/>
    <w:rsid w:val="0074154C"/>
    <w:rsid w:val="00746E69"/>
    <w:rsid w:val="0077419D"/>
    <w:rsid w:val="00783880"/>
    <w:rsid w:val="00791B37"/>
    <w:rsid w:val="007F1AD4"/>
    <w:rsid w:val="007F4B10"/>
    <w:rsid w:val="008510A2"/>
    <w:rsid w:val="008628C8"/>
    <w:rsid w:val="008826BC"/>
    <w:rsid w:val="00925FBE"/>
    <w:rsid w:val="00934A79"/>
    <w:rsid w:val="009A1E0A"/>
    <w:rsid w:val="009A7A80"/>
    <w:rsid w:val="009C3CED"/>
    <w:rsid w:val="00A515C6"/>
    <w:rsid w:val="00A57B50"/>
    <w:rsid w:val="00A60775"/>
    <w:rsid w:val="00A930F7"/>
    <w:rsid w:val="00A952A1"/>
    <w:rsid w:val="00AA616A"/>
    <w:rsid w:val="00AC755B"/>
    <w:rsid w:val="00AE475C"/>
    <w:rsid w:val="00B57FEA"/>
    <w:rsid w:val="00BA3D75"/>
    <w:rsid w:val="00BD749F"/>
    <w:rsid w:val="00C75206"/>
    <w:rsid w:val="00CB29EE"/>
    <w:rsid w:val="00CC0564"/>
    <w:rsid w:val="00CE39CC"/>
    <w:rsid w:val="00D34CAA"/>
    <w:rsid w:val="00D73EE3"/>
    <w:rsid w:val="00DB6600"/>
    <w:rsid w:val="00DF01B4"/>
    <w:rsid w:val="00E240EA"/>
    <w:rsid w:val="00E52A1B"/>
    <w:rsid w:val="00EA7CF0"/>
    <w:rsid w:val="00F21424"/>
    <w:rsid w:val="00F7182B"/>
    <w:rsid w:val="00F800E3"/>
    <w:rsid w:val="00FA6540"/>
    <w:rsid w:val="00FB2C46"/>
    <w:rsid w:val="00FE2409"/>
    <w:rsid w:val="00FE3CE0"/>
    <w:rsid w:val="00F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2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0EA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C3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800E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E6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E6E9B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E6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E6E9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2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0EA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C3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800E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E6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E6E9B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E6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E6E9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06E78-3E76-43E3-A939-0DC62F26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cp:lastPrinted>2017-12-27T10:18:00Z</cp:lastPrinted>
  <dcterms:created xsi:type="dcterms:W3CDTF">2017-12-06T12:36:00Z</dcterms:created>
  <dcterms:modified xsi:type="dcterms:W3CDTF">2017-12-27T11:21:00Z</dcterms:modified>
</cp:coreProperties>
</file>