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3A" w:rsidRPr="00F43F9C" w:rsidRDefault="00A7453A" w:rsidP="00C90E2E">
      <w:pPr>
        <w:pStyle w:val="2"/>
      </w:pPr>
    </w:p>
    <w:p w:rsidR="006A1D52" w:rsidRPr="00F43F9C" w:rsidRDefault="006A1D52" w:rsidP="00C90E2E">
      <w:pPr>
        <w:pStyle w:val="2"/>
        <w:rPr>
          <w:kern w:val="32"/>
          <w:sz w:val="32"/>
          <w:szCs w:val="32"/>
        </w:rPr>
      </w:pPr>
      <w:r w:rsidRPr="00F43F9C">
        <w:rPr>
          <w:kern w:val="32"/>
          <w:sz w:val="32"/>
          <w:szCs w:val="32"/>
        </w:rPr>
        <w:t>АДМИНИСТРАЦИЯ БЕРЕЗОВСКОГО РАЙОНА</w:t>
      </w:r>
    </w:p>
    <w:p w:rsidR="006A1D52" w:rsidRPr="00F43F9C" w:rsidRDefault="006A1D52" w:rsidP="00C90E2E">
      <w:pPr>
        <w:pStyle w:val="2"/>
        <w:rPr>
          <w:kern w:val="32"/>
          <w:sz w:val="32"/>
          <w:szCs w:val="32"/>
        </w:rPr>
      </w:pPr>
      <w:r w:rsidRPr="00F43F9C">
        <w:rPr>
          <w:kern w:val="32"/>
          <w:sz w:val="32"/>
          <w:szCs w:val="32"/>
        </w:rPr>
        <w:t>ХАНТЫ-МАНСИЙСКОГО АВТОНОМНОГО ОКРУГА-ЮГРЫ</w:t>
      </w:r>
    </w:p>
    <w:p w:rsidR="006A1D52" w:rsidRPr="00F43F9C" w:rsidRDefault="006A1D52" w:rsidP="00C90E2E">
      <w:pPr>
        <w:pStyle w:val="2"/>
      </w:pPr>
    </w:p>
    <w:p w:rsidR="006A1D52" w:rsidRPr="00F43F9C" w:rsidRDefault="006A1D52" w:rsidP="00C90E2E">
      <w:pPr>
        <w:pStyle w:val="2"/>
        <w:rPr>
          <w:kern w:val="32"/>
          <w:sz w:val="32"/>
          <w:szCs w:val="32"/>
        </w:rPr>
      </w:pPr>
      <w:r w:rsidRPr="00F43F9C">
        <w:rPr>
          <w:kern w:val="32"/>
          <w:sz w:val="32"/>
          <w:szCs w:val="32"/>
        </w:rPr>
        <w:t>ПОСТАНОВЛЕНИЕ</w:t>
      </w:r>
    </w:p>
    <w:p w:rsidR="006A1D52" w:rsidRPr="00F43F9C" w:rsidRDefault="006A1D52" w:rsidP="00F43F9C">
      <w:pPr>
        <w:ind w:left="567" w:firstLine="0"/>
      </w:pPr>
    </w:p>
    <w:p w:rsidR="00F43F9C" w:rsidRPr="00F43F9C" w:rsidRDefault="00F43F9C" w:rsidP="00F43F9C">
      <w:pPr>
        <w:ind w:left="567" w:firstLine="0"/>
      </w:pPr>
    </w:p>
    <w:p w:rsidR="006A1D52" w:rsidRPr="00F43F9C" w:rsidRDefault="006A1D52" w:rsidP="00C90E2E">
      <w:pPr>
        <w:tabs>
          <w:tab w:val="center" w:pos="9072"/>
        </w:tabs>
        <w:ind w:firstLine="0"/>
      </w:pPr>
      <w:r w:rsidRPr="00F43F9C">
        <w:t xml:space="preserve">от </w:t>
      </w:r>
      <w:r w:rsidR="00AE63C2" w:rsidRPr="00F43F9C">
        <w:t>15.03.</w:t>
      </w:r>
      <w:r w:rsidRPr="00F43F9C">
        <w:t>2017</w:t>
      </w:r>
      <w:r w:rsidR="00C90E2E">
        <w:tab/>
      </w:r>
      <w:r w:rsidR="00945754" w:rsidRPr="00F43F9C">
        <w:t xml:space="preserve">№ </w:t>
      </w:r>
      <w:r w:rsidR="00AE63C2" w:rsidRPr="00F43F9C">
        <w:t>170</w:t>
      </w:r>
    </w:p>
    <w:p w:rsidR="006A1D52" w:rsidRPr="00F43F9C" w:rsidRDefault="006A1D52" w:rsidP="00C90E2E">
      <w:pPr>
        <w:ind w:firstLine="0"/>
      </w:pPr>
      <w:r w:rsidRPr="00F43F9C">
        <w:t>пгт. Березово</w:t>
      </w:r>
    </w:p>
    <w:p w:rsidR="006A1D52" w:rsidRPr="00F43F9C" w:rsidRDefault="006A1D52" w:rsidP="00F43F9C">
      <w:pPr>
        <w:ind w:left="567" w:firstLine="0"/>
      </w:pPr>
    </w:p>
    <w:p w:rsidR="006A1D52" w:rsidRPr="00F43F9C" w:rsidRDefault="006A1D52" w:rsidP="00F43F9C">
      <w:pPr>
        <w:jc w:val="center"/>
        <w:rPr>
          <w:rFonts w:cs="Arial"/>
          <w:b/>
          <w:bCs/>
          <w:kern w:val="28"/>
          <w:sz w:val="32"/>
          <w:szCs w:val="32"/>
        </w:rPr>
      </w:pPr>
      <w:r w:rsidRPr="00F43F9C">
        <w:rPr>
          <w:rFonts w:cs="Arial"/>
          <w:b/>
          <w:bCs/>
          <w:kern w:val="28"/>
          <w:sz w:val="32"/>
          <w:szCs w:val="32"/>
        </w:rPr>
        <w:t>Об утверждении Порядка осуществления</w:t>
      </w:r>
      <w:r w:rsidR="00AE63C2" w:rsidRPr="00F43F9C">
        <w:rPr>
          <w:rFonts w:cs="Arial"/>
          <w:b/>
          <w:bCs/>
          <w:kern w:val="28"/>
          <w:sz w:val="32"/>
          <w:szCs w:val="32"/>
        </w:rPr>
        <w:t xml:space="preserve"> </w:t>
      </w:r>
      <w:r w:rsidRPr="00F43F9C">
        <w:rPr>
          <w:rFonts w:cs="Arial"/>
          <w:b/>
          <w:bCs/>
          <w:kern w:val="28"/>
          <w:sz w:val="32"/>
          <w:szCs w:val="32"/>
        </w:rPr>
        <w:t>бюджетных инвестиций в форме</w:t>
      </w:r>
      <w:r w:rsidR="00F43F9C" w:rsidRPr="00F43F9C">
        <w:rPr>
          <w:rFonts w:cs="Arial"/>
          <w:b/>
          <w:bCs/>
          <w:kern w:val="28"/>
          <w:sz w:val="32"/>
          <w:szCs w:val="32"/>
        </w:rPr>
        <w:t xml:space="preserve"> </w:t>
      </w:r>
      <w:r w:rsidRPr="00F43F9C">
        <w:rPr>
          <w:rFonts w:cs="Arial"/>
          <w:b/>
          <w:bCs/>
          <w:kern w:val="28"/>
          <w:sz w:val="32"/>
          <w:szCs w:val="32"/>
        </w:rPr>
        <w:t>капитальных вложений в объекты муниципальной собственности Березовского района, а также принятия решений о подготовке и реализации</w:t>
      </w:r>
      <w:r w:rsidR="00AE63C2" w:rsidRPr="00F43F9C">
        <w:rPr>
          <w:rFonts w:cs="Arial"/>
          <w:b/>
          <w:bCs/>
          <w:kern w:val="28"/>
          <w:sz w:val="32"/>
          <w:szCs w:val="32"/>
        </w:rPr>
        <w:t xml:space="preserve"> </w:t>
      </w:r>
      <w:r w:rsidRPr="00F43F9C">
        <w:rPr>
          <w:rFonts w:cs="Arial"/>
          <w:b/>
          <w:bCs/>
          <w:kern w:val="28"/>
          <w:sz w:val="32"/>
          <w:szCs w:val="32"/>
        </w:rPr>
        <w:t xml:space="preserve">бюджетных инвестиций в указанные объекты и признании </w:t>
      </w:r>
      <w:proofErr w:type="gramStart"/>
      <w:r w:rsidRPr="00F43F9C">
        <w:rPr>
          <w:rFonts w:cs="Arial"/>
          <w:b/>
          <w:bCs/>
          <w:kern w:val="28"/>
          <w:sz w:val="32"/>
          <w:szCs w:val="32"/>
        </w:rPr>
        <w:t>утратившими</w:t>
      </w:r>
      <w:proofErr w:type="gramEnd"/>
      <w:r w:rsidRPr="00F43F9C">
        <w:rPr>
          <w:rFonts w:cs="Arial"/>
          <w:b/>
          <w:bCs/>
          <w:kern w:val="28"/>
          <w:sz w:val="32"/>
          <w:szCs w:val="32"/>
        </w:rPr>
        <w:t xml:space="preserve"> силу некоторых муниципальных правовых актов</w:t>
      </w:r>
      <w:r w:rsidR="00AE63C2" w:rsidRPr="00F43F9C">
        <w:rPr>
          <w:rFonts w:cs="Arial"/>
          <w:b/>
          <w:bCs/>
          <w:kern w:val="28"/>
          <w:sz w:val="32"/>
          <w:szCs w:val="32"/>
        </w:rPr>
        <w:t xml:space="preserve"> </w:t>
      </w:r>
      <w:r w:rsidRPr="00F43F9C">
        <w:rPr>
          <w:rFonts w:cs="Arial"/>
          <w:b/>
          <w:bCs/>
          <w:kern w:val="28"/>
          <w:sz w:val="32"/>
          <w:szCs w:val="32"/>
        </w:rPr>
        <w:t>администрации Березовского района</w:t>
      </w:r>
    </w:p>
    <w:p w:rsidR="006A1D52" w:rsidRDefault="006A1D52" w:rsidP="006A1D52">
      <w:pPr>
        <w:shd w:val="clear" w:color="auto" w:fill="FFFFFF"/>
        <w:ind w:firstLine="426"/>
        <w:rPr>
          <w:rFonts w:cs="Arial"/>
          <w:szCs w:val="27"/>
        </w:rPr>
      </w:pPr>
    </w:p>
    <w:p w:rsidR="00027296" w:rsidRDefault="00027296" w:rsidP="006A1D52">
      <w:pPr>
        <w:shd w:val="clear" w:color="auto" w:fill="FFFFFF"/>
        <w:ind w:firstLine="426"/>
        <w:rPr>
          <w:rFonts w:cs="Arial"/>
          <w:szCs w:val="27"/>
        </w:rPr>
      </w:pPr>
      <w:r>
        <w:rPr>
          <w:rFonts w:cs="Arial"/>
          <w:szCs w:val="27"/>
        </w:rPr>
        <w:t xml:space="preserve">(с изменениями, внесенными постановлением Администрации </w:t>
      </w:r>
      <w:hyperlink r:id="rId8" w:tgtFrame="ChangingDocument" w:tooltip="О внесении изменений в приложение к постановлению администрации Березовского района от 15.03.2017 № 170 " w:history="1">
        <w:r w:rsidRPr="00027296">
          <w:rPr>
            <w:rStyle w:val="af"/>
            <w:rFonts w:cs="Arial"/>
            <w:szCs w:val="27"/>
          </w:rPr>
          <w:t>от 28.03.2018 № 248</w:t>
        </w:r>
      </w:hyperlink>
      <w:r>
        <w:rPr>
          <w:rFonts w:cs="Arial"/>
          <w:szCs w:val="27"/>
        </w:rPr>
        <w:t>)</w:t>
      </w:r>
    </w:p>
    <w:p w:rsidR="009D6294" w:rsidRDefault="009D6294" w:rsidP="006A1D52">
      <w:pPr>
        <w:shd w:val="clear" w:color="auto" w:fill="FFFFFF"/>
        <w:ind w:firstLine="426"/>
        <w:rPr>
          <w:rFonts w:cs="Arial"/>
          <w:szCs w:val="27"/>
        </w:rPr>
      </w:pPr>
      <w:r>
        <w:rPr>
          <w:rFonts w:cs="Arial"/>
          <w:szCs w:val="27"/>
        </w:rPr>
        <w:t xml:space="preserve">(с изменениями, внесенными постановлением Администрации </w:t>
      </w:r>
      <w:hyperlink r:id="rId9" w:tgtFrame="ChangingDocument" w:tooltip="О внесении изменений в приложение к постановлению администрации Березовского района от 15.03.2017 № 170 " w:history="1">
        <w:r w:rsidRPr="009D6294">
          <w:rPr>
            <w:rStyle w:val="af"/>
            <w:rFonts w:cs="Arial"/>
            <w:szCs w:val="27"/>
          </w:rPr>
          <w:t>от 12.10.2018 № 873</w:t>
        </w:r>
      </w:hyperlink>
      <w:r>
        <w:rPr>
          <w:rFonts w:cs="Arial"/>
          <w:szCs w:val="27"/>
        </w:rPr>
        <w:t>)</w:t>
      </w:r>
    </w:p>
    <w:p w:rsidR="00027296" w:rsidRDefault="00B34ABE" w:rsidP="006A1D52">
      <w:pPr>
        <w:shd w:val="clear" w:color="auto" w:fill="FFFFFF"/>
        <w:ind w:firstLine="426"/>
        <w:rPr>
          <w:rFonts w:cs="Arial"/>
          <w:szCs w:val="27"/>
        </w:rPr>
      </w:pPr>
      <w:r w:rsidRPr="00B34ABE">
        <w:rPr>
          <w:rFonts w:cs="Arial"/>
          <w:szCs w:val="27"/>
        </w:rPr>
        <w:t xml:space="preserve">(с изменениями, внесенными постановлением Администрации </w:t>
      </w:r>
      <w:hyperlink r:id="rId10" w:history="1">
        <w:r w:rsidRPr="00B34ABE">
          <w:rPr>
            <w:rStyle w:val="af"/>
            <w:rFonts w:cs="Arial"/>
            <w:szCs w:val="27"/>
          </w:rPr>
          <w:t>от 23.03.2021 № 331</w:t>
        </w:r>
      </w:hyperlink>
      <w:r w:rsidRPr="00B34ABE">
        <w:rPr>
          <w:rFonts w:cs="Arial"/>
          <w:szCs w:val="27"/>
        </w:rPr>
        <w:t>)</w:t>
      </w:r>
    </w:p>
    <w:p w:rsidR="00B34ABE" w:rsidRPr="00945754" w:rsidRDefault="00B34ABE" w:rsidP="006A1D52">
      <w:pPr>
        <w:shd w:val="clear" w:color="auto" w:fill="FFFFFF"/>
        <w:ind w:firstLine="426"/>
        <w:rPr>
          <w:rFonts w:cs="Arial"/>
          <w:szCs w:val="27"/>
        </w:rPr>
      </w:pPr>
    </w:p>
    <w:p w:rsidR="006A1D52" w:rsidRPr="00F43F9C" w:rsidRDefault="006A1D52" w:rsidP="00C90E2E">
      <w:r w:rsidRPr="00F43F9C">
        <w:t xml:space="preserve">В соответствии со статьями 78.2 и 79 </w:t>
      </w:r>
      <w:hyperlink r:id="rId11" w:history="1">
        <w:r w:rsidR="00F43F9C">
          <w:rPr>
            <w:rStyle w:val="af"/>
          </w:rPr>
          <w:t>Бюджетного кодекса</w:t>
        </w:r>
      </w:hyperlink>
      <w:r w:rsidRPr="00F43F9C">
        <w:t xml:space="preserve"> Российской Федерации, в целях повышения эффективности расходования бюджетных средств:</w:t>
      </w:r>
    </w:p>
    <w:p w:rsidR="006A1D52" w:rsidRPr="00F43F9C" w:rsidRDefault="00F43F9C" w:rsidP="00C90E2E">
      <w:r w:rsidRPr="00F43F9C">
        <w:t xml:space="preserve">1. </w:t>
      </w:r>
      <w:r w:rsidR="006A1D52" w:rsidRPr="00F43F9C">
        <w:t xml:space="preserve">Утвердить Порядок осуществления бюджетных инвестиций в форме капитальных вложений в объекты муниципальной собственности Березовского района, а также принятия решений о подготовке и реализации бюджетных инвестиций в указанные объекты согласно </w:t>
      </w:r>
      <w:hyperlink r:id="rId12" w:anchor="приложение" w:tgtFrame="Logical" w:tooltip="Об утверждении Порядка осуществления бюджетных инвестиций в форме капитальных вложений в объекты муниципальной собственности Березовского района, а также принятия решений о подготовке и реализации бюджетных инвестиций в указанные объекты и признании утратившим" w:history="1">
        <w:r w:rsidR="006A1D52" w:rsidRPr="00653543">
          <w:rPr>
            <w:rStyle w:val="af"/>
          </w:rPr>
          <w:t>приложению</w:t>
        </w:r>
      </w:hyperlink>
      <w:r w:rsidR="006A1D52" w:rsidRPr="00F43F9C">
        <w:t xml:space="preserve"> к настоящему постановлению.</w:t>
      </w:r>
    </w:p>
    <w:p w:rsidR="006A1D52" w:rsidRPr="00F43F9C" w:rsidRDefault="00F43F9C" w:rsidP="00C90E2E">
      <w:r w:rsidRPr="00F43F9C">
        <w:t xml:space="preserve">2. </w:t>
      </w:r>
      <w:r w:rsidR="006A1D52" w:rsidRPr="00F43F9C">
        <w:t>Признать утратившими силу постановления администрации Березовского района:</w:t>
      </w:r>
    </w:p>
    <w:p w:rsidR="006A1D52" w:rsidRPr="00F43F9C" w:rsidRDefault="006A1D52" w:rsidP="00C90E2E">
      <w:r w:rsidRPr="00F43F9C">
        <w:t xml:space="preserve">- </w:t>
      </w:r>
      <w:hyperlink r:id="rId13" w:tgtFrame="Cancelling" w:tooltip="Об осуществлении капитальных вложений в объекты муниципальной собственности Березовского района " w:history="1">
        <w:r w:rsidRPr="00F43F9C">
          <w:rPr>
            <w:rStyle w:val="af"/>
          </w:rPr>
          <w:t>от 25 декабря 2014 года</w:t>
        </w:r>
        <w:r w:rsidR="00945754" w:rsidRPr="00F43F9C">
          <w:rPr>
            <w:rStyle w:val="af"/>
          </w:rPr>
          <w:t xml:space="preserve"> № </w:t>
        </w:r>
        <w:r w:rsidRPr="00F43F9C">
          <w:rPr>
            <w:rStyle w:val="af"/>
          </w:rPr>
          <w:t>1906</w:t>
        </w:r>
      </w:hyperlink>
      <w:r w:rsidRPr="00F43F9C">
        <w:t xml:space="preserve"> </w:t>
      </w:r>
      <w:r w:rsidR="00945754" w:rsidRPr="00F43F9C">
        <w:t>«</w:t>
      </w:r>
      <w:r w:rsidRPr="00F43F9C">
        <w:t xml:space="preserve">Об </w:t>
      </w:r>
      <w:r w:rsidRPr="00124C3F">
        <w:rPr>
          <w:rFonts w:eastAsia="Calibri"/>
        </w:rPr>
        <w:t>осуществлении капитальных вложений в объекты муниципальной собственности Березовского района</w:t>
      </w:r>
      <w:r w:rsidR="00945754" w:rsidRPr="00F43F9C">
        <w:t>»</w:t>
      </w:r>
      <w:r w:rsidRPr="00F43F9C">
        <w:t>;</w:t>
      </w:r>
    </w:p>
    <w:p w:rsidR="006A1D52" w:rsidRPr="00F43F9C" w:rsidRDefault="006A1D52" w:rsidP="00C90E2E">
      <w:r w:rsidRPr="00F43F9C">
        <w:t xml:space="preserve">- </w:t>
      </w:r>
      <w:hyperlink r:id="rId14" w:tgtFrame="Cancelling" w:tooltip="О внесении изменений в приложение к постановлению администрации Березовского района от 25.12.2014 № 1906 " w:history="1">
        <w:r w:rsidRPr="00F43F9C">
          <w:rPr>
            <w:rStyle w:val="af"/>
          </w:rPr>
          <w:t>от 08 июля 2016 года</w:t>
        </w:r>
        <w:r w:rsidR="00945754" w:rsidRPr="00F43F9C">
          <w:rPr>
            <w:rStyle w:val="af"/>
          </w:rPr>
          <w:t xml:space="preserve"> № </w:t>
        </w:r>
        <w:r w:rsidRPr="00F43F9C">
          <w:rPr>
            <w:rStyle w:val="af"/>
          </w:rPr>
          <w:t>519</w:t>
        </w:r>
      </w:hyperlink>
      <w:r w:rsidRPr="00F43F9C">
        <w:t xml:space="preserve"> </w:t>
      </w:r>
      <w:r w:rsidR="00945754" w:rsidRPr="00F43F9C">
        <w:t>«</w:t>
      </w:r>
      <w:r w:rsidRPr="00F43F9C">
        <w:t xml:space="preserve">О внесении изменений в приложение к постановлению администрации Березовского района </w:t>
      </w:r>
      <w:hyperlink r:id="rId15" w:tgtFrame="Logical" w:history="1">
        <w:r w:rsidRPr="00F43F9C">
          <w:rPr>
            <w:rStyle w:val="af"/>
          </w:rPr>
          <w:t>от 25 декабря 2014 года</w:t>
        </w:r>
        <w:r w:rsidR="00945754" w:rsidRPr="00F43F9C">
          <w:rPr>
            <w:rStyle w:val="af"/>
          </w:rPr>
          <w:t xml:space="preserve"> № </w:t>
        </w:r>
        <w:r w:rsidRPr="00F43F9C">
          <w:rPr>
            <w:rStyle w:val="af"/>
          </w:rPr>
          <w:t>1906</w:t>
        </w:r>
      </w:hyperlink>
      <w:r w:rsidRPr="00F43F9C">
        <w:t xml:space="preserve"> </w:t>
      </w:r>
      <w:r w:rsidR="00945754" w:rsidRPr="00F43F9C">
        <w:t>«</w:t>
      </w:r>
      <w:r w:rsidRPr="00F43F9C">
        <w:t xml:space="preserve">Об </w:t>
      </w:r>
      <w:r w:rsidRPr="00124C3F">
        <w:rPr>
          <w:rFonts w:eastAsia="Calibri"/>
        </w:rPr>
        <w:t>осуществлении капитальных вложений в объекты муниципальной собственности Березовского района</w:t>
      </w:r>
      <w:r w:rsidR="00945754" w:rsidRPr="00F43F9C">
        <w:t>»</w:t>
      </w:r>
      <w:r w:rsidRPr="00F43F9C">
        <w:t>;</w:t>
      </w:r>
    </w:p>
    <w:p w:rsidR="006A1D52" w:rsidRPr="00F43F9C" w:rsidRDefault="00F43F9C" w:rsidP="00C90E2E">
      <w:r w:rsidRPr="00F43F9C">
        <w:t xml:space="preserve">3. </w:t>
      </w:r>
      <w:r w:rsidR="006A1D52" w:rsidRPr="00F43F9C">
        <w:t xml:space="preserve">Опубликовать настоящее постановление в газете </w:t>
      </w:r>
      <w:r w:rsidR="00945754" w:rsidRPr="00F43F9C">
        <w:t>«</w:t>
      </w:r>
      <w:r w:rsidR="006A1D52" w:rsidRPr="00F43F9C">
        <w:t>Жизнь Югры</w:t>
      </w:r>
      <w:r w:rsidR="00945754" w:rsidRPr="00F43F9C">
        <w:t>»</w:t>
      </w:r>
      <w:r w:rsidR="006A1D52" w:rsidRPr="00F43F9C">
        <w:t xml:space="preserve"> и разместить на официальном сайте органов местного самоуправления Березовский район.</w:t>
      </w:r>
    </w:p>
    <w:p w:rsidR="00945754" w:rsidRPr="00F43F9C" w:rsidRDefault="006A1D52" w:rsidP="00C90E2E">
      <w:r w:rsidRPr="00F43F9C">
        <w:t>4. Настоящее постановление вступает в силу после его официального опубликования.</w:t>
      </w:r>
    </w:p>
    <w:p w:rsidR="00F43F9C" w:rsidRDefault="006A1D52" w:rsidP="00B34ABE">
      <w:pPr>
        <w:rPr>
          <w:rFonts w:cs="Arial"/>
          <w:snapToGrid w:val="0"/>
        </w:rPr>
      </w:pPr>
      <w:r w:rsidRPr="00F43F9C">
        <w:t xml:space="preserve">5. </w:t>
      </w:r>
      <w:proofErr w:type="gramStart"/>
      <w:r w:rsidR="00B34ABE" w:rsidRPr="00B34ABE">
        <w:t>Контроль за</w:t>
      </w:r>
      <w:proofErr w:type="gramEnd"/>
      <w:r w:rsidR="00B34ABE" w:rsidRPr="00B34ABE">
        <w:t xml:space="preserve"> исполнением настоящего постановления возложить на заместителя главы Березовского района, председателя Комитета С.В. Ушарову.</w:t>
      </w:r>
    </w:p>
    <w:p w:rsidR="00B34ABE" w:rsidRDefault="00B34ABE" w:rsidP="00B34ABE">
      <w:pPr>
        <w:shd w:val="clear" w:color="auto" w:fill="FFFFFF"/>
        <w:ind w:firstLine="426"/>
        <w:rPr>
          <w:rFonts w:cs="Arial"/>
          <w:szCs w:val="27"/>
        </w:rPr>
      </w:pPr>
      <w:r w:rsidRPr="00B34ABE">
        <w:rPr>
          <w:rFonts w:cs="Arial"/>
          <w:szCs w:val="27"/>
        </w:rPr>
        <w:t>(</w:t>
      </w:r>
      <w:r>
        <w:rPr>
          <w:rFonts w:cs="Arial"/>
          <w:szCs w:val="27"/>
        </w:rPr>
        <w:t>пункт 5 изложен в редакции постановления</w:t>
      </w:r>
      <w:r w:rsidRPr="00B34ABE">
        <w:rPr>
          <w:rFonts w:cs="Arial"/>
          <w:szCs w:val="27"/>
        </w:rPr>
        <w:t xml:space="preserve"> Администрации </w:t>
      </w:r>
      <w:hyperlink r:id="rId16" w:history="1">
        <w:r w:rsidRPr="00B34ABE">
          <w:rPr>
            <w:rStyle w:val="af"/>
            <w:rFonts w:cs="Arial"/>
            <w:szCs w:val="27"/>
          </w:rPr>
          <w:t>от 23.03.2021 № 331</w:t>
        </w:r>
      </w:hyperlink>
      <w:r w:rsidRPr="00B34ABE">
        <w:rPr>
          <w:rFonts w:cs="Arial"/>
          <w:szCs w:val="27"/>
        </w:rPr>
        <w:t>)</w:t>
      </w:r>
    </w:p>
    <w:p w:rsidR="00B34ABE" w:rsidRDefault="00B34ABE" w:rsidP="006A1D52">
      <w:pPr>
        <w:autoSpaceDE w:val="0"/>
        <w:autoSpaceDN w:val="0"/>
        <w:adjustRightInd w:val="0"/>
        <w:outlineLvl w:val="0"/>
        <w:rPr>
          <w:rFonts w:cs="Arial"/>
          <w:snapToGrid w:val="0"/>
        </w:rPr>
      </w:pPr>
    </w:p>
    <w:p w:rsidR="00A7453A" w:rsidRPr="00945754" w:rsidRDefault="00A7453A" w:rsidP="00C90E2E">
      <w:pPr>
        <w:autoSpaceDE w:val="0"/>
        <w:autoSpaceDN w:val="0"/>
        <w:adjustRightInd w:val="0"/>
        <w:ind w:hanging="142"/>
        <w:outlineLvl w:val="0"/>
        <w:rPr>
          <w:rFonts w:cs="Arial"/>
          <w:snapToGrid w:val="0"/>
        </w:rPr>
      </w:pPr>
      <w:r w:rsidRPr="00945754">
        <w:rPr>
          <w:rFonts w:cs="Arial"/>
          <w:snapToGrid w:val="0"/>
        </w:rPr>
        <w:t>И.о. главы</w:t>
      </w:r>
      <w:r w:rsidR="006A1D52" w:rsidRPr="00945754">
        <w:rPr>
          <w:rFonts w:cs="Arial"/>
          <w:snapToGrid w:val="0"/>
        </w:rPr>
        <w:t xml:space="preserve"> района</w:t>
      </w:r>
      <w:r w:rsidRPr="00945754">
        <w:rPr>
          <w:rFonts w:cs="Arial"/>
          <w:snapToGrid w:val="0"/>
        </w:rPr>
        <w:t xml:space="preserve">, </w:t>
      </w:r>
    </w:p>
    <w:p w:rsidR="00F43F9C" w:rsidRPr="00C90E2E" w:rsidRDefault="00A7453A" w:rsidP="00C90E2E">
      <w:pPr>
        <w:tabs>
          <w:tab w:val="center" w:pos="9072"/>
        </w:tabs>
        <w:autoSpaceDE w:val="0"/>
        <w:autoSpaceDN w:val="0"/>
        <w:adjustRightInd w:val="0"/>
        <w:ind w:hanging="142"/>
        <w:outlineLvl w:val="0"/>
        <w:rPr>
          <w:rFonts w:cs="Arial"/>
        </w:rPr>
      </w:pPr>
      <w:r w:rsidRPr="00945754">
        <w:rPr>
          <w:rFonts w:cs="Arial"/>
          <w:snapToGrid w:val="0"/>
        </w:rPr>
        <w:t>первый заместитель главы района</w:t>
      </w:r>
      <w:r w:rsidR="00C90E2E">
        <w:rPr>
          <w:rFonts w:cs="Arial"/>
          <w:snapToGrid w:val="0"/>
        </w:rPr>
        <w:tab/>
      </w:r>
      <w:r w:rsidRPr="00945754">
        <w:rPr>
          <w:rFonts w:cs="Arial"/>
          <w:snapToGrid w:val="0"/>
        </w:rPr>
        <w:t xml:space="preserve">М.Н. </w:t>
      </w:r>
      <w:proofErr w:type="spellStart"/>
      <w:r w:rsidRPr="00945754">
        <w:rPr>
          <w:rFonts w:cs="Arial"/>
          <w:snapToGrid w:val="0"/>
        </w:rPr>
        <w:t>Загороднюк</w:t>
      </w:r>
      <w:proofErr w:type="spellEnd"/>
      <w:r w:rsidR="00F43F9C">
        <w:rPr>
          <w:rFonts w:cs="Arial"/>
          <w:szCs w:val="28"/>
          <w:shd w:val="clear" w:color="auto" w:fill="FFFFFF"/>
        </w:rPr>
        <w:br w:type="page"/>
      </w:r>
    </w:p>
    <w:p w:rsidR="00945754" w:rsidRPr="00F43F9C" w:rsidRDefault="00945754" w:rsidP="00F43F9C">
      <w:pPr>
        <w:ind w:left="567" w:firstLine="0"/>
        <w:jc w:val="right"/>
        <w:rPr>
          <w:rFonts w:cs="Arial"/>
          <w:b/>
          <w:bCs/>
          <w:kern w:val="28"/>
          <w:sz w:val="32"/>
          <w:szCs w:val="32"/>
        </w:rPr>
      </w:pPr>
    </w:p>
    <w:p w:rsidR="00945754" w:rsidRPr="00F43F9C" w:rsidRDefault="00945754" w:rsidP="00F43F9C">
      <w:pPr>
        <w:ind w:left="567" w:firstLine="0"/>
        <w:jc w:val="right"/>
        <w:rPr>
          <w:rFonts w:cs="Arial"/>
          <w:b/>
          <w:bCs/>
          <w:kern w:val="28"/>
          <w:sz w:val="32"/>
          <w:szCs w:val="32"/>
        </w:rPr>
      </w:pPr>
    </w:p>
    <w:p w:rsidR="006A1D52" w:rsidRPr="00F43F9C" w:rsidRDefault="006A1D52" w:rsidP="00F43F9C">
      <w:pPr>
        <w:ind w:left="567" w:firstLine="0"/>
        <w:jc w:val="right"/>
        <w:rPr>
          <w:rFonts w:cs="Arial"/>
          <w:b/>
          <w:bCs/>
          <w:kern w:val="28"/>
          <w:sz w:val="32"/>
          <w:szCs w:val="32"/>
        </w:rPr>
      </w:pPr>
      <w:bookmarkStart w:id="0" w:name="приложение"/>
      <w:r w:rsidRPr="00F43F9C">
        <w:rPr>
          <w:rFonts w:cs="Arial"/>
          <w:b/>
          <w:bCs/>
          <w:kern w:val="28"/>
          <w:sz w:val="32"/>
          <w:szCs w:val="32"/>
        </w:rPr>
        <w:t>Приложение</w:t>
      </w:r>
    </w:p>
    <w:bookmarkEnd w:id="0"/>
    <w:p w:rsidR="00F43F9C" w:rsidRDefault="006A1D52" w:rsidP="00F43F9C">
      <w:pPr>
        <w:ind w:left="567" w:firstLine="0"/>
        <w:jc w:val="right"/>
        <w:rPr>
          <w:rFonts w:cs="Arial"/>
          <w:b/>
          <w:bCs/>
          <w:kern w:val="28"/>
          <w:sz w:val="32"/>
          <w:szCs w:val="32"/>
        </w:rPr>
      </w:pPr>
      <w:r w:rsidRPr="00F43F9C">
        <w:rPr>
          <w:rFonts w:cs="Arial"/>
          <w:b/>
          <w:bCs/>
          <w:kern w:val="28"/>
          <w:sz w:val="32"/>
          <w:szCs w:val="32"/>
        </w:rPr>
        <w:t>к постановлению администрации</w:t>
      </w:r>
    </w:p>
    <w:p w:rsidR="006A1D52" w:rsidRPr="00F43F9C" w:rsidRDefault="006A1D52" w:rsidP="00F43F9C">
      <w:pPr>
        <w:ind w:left="567" w:firstLine="0"/>
        <w:jc w:val="right"/>
        <w:rPr>
          <w:rFonts w:cs="Arial"/>
          <w:b/>
          <w:bCs/>
          <w:kern w:val="28"/>
          <w:sz w:val="32"/>
          <w:szCs w:val="32"/>
        </w:rPr>
      </w:pPr>
      <w:r w:rsidRPr="00F43F9C">
        <w:rPr>
          <w:rFonts w:cs="Arial"/>
          <w:b/>
          <w:bCs/>
          <w:kern w:val="28"/>
          <w:sz w:val="32"/>
          <w:szCs w:val="32"/>
        </w:rPr>
        <w:t xml:space="preserve"> Березовского района</w:t>
      </w:r>
    </w:p>
    <w:p w:rsidR="006A1D52" w:rsidRPr="00F43F9C" w:rsidRDefault="006A1D52" w:rsidP="00F43F9C">
      <w:pPr>
        <w:ind w:left="567" w:firstLine="0"/>
        <w:jc w:val="right"/>
        <w:rPr>
          <w:rFonts w:cs="Arial"/>
          <w:b/>
          <w:bCs/>
          <w:kern w:val="28"/>
          <w:sz w:val="32"/>
          <w:szCs w:val="32"/>
        </w:rPr>
      </w:pPr>
      <w:r w:rsidRPr="00F43F9C">
        <w:rPr>
          <w:rFonts w:cs="Arial"/>
          <w:b/>
          <w:bCs/>
          <w:kern w:val="28"/>
          <w:sz w:val="32"/>
          <w:szCs w:val="32"/>
        </w:rPr>
        <w:t xml:space="preserve">от </w:t>
      </w:r>
      <w:r w:rsidR="00AE63C2" w:rsidRPr="00F43F9C">
        <w:rPr>
          <w:rFonts w:cs="Arial"/>
          <w:b/>
          <w:bCs/>
          <w:kern w:val="28"/>
          <w:sz w:val="32"/>
          <w:szCs w:val="32"/>
        </w:rPr>
        <w:t>15.03.</w:t>
      </w:r>
      <w:r w:rsidRPr="00F43F9C">
        <w:rPr>
          <w:rFonts w:cs="Arial"/>
          <w:b/>
          <w:bCs/>
          <w:kern w:val="28"/>
          <w:sz w:val="32"/>
          <w:szCs w:val="32"/>
        </w:rPr>
        <w:t>2017</w:t>
      </w:r>
      <w:r w:rsidR="00945754" w:rsidRPr="00F43F9C">
        <w:rPr>
          <w:rFonts w:cs="Arial"/>
          <w:b/>
          <w:bCs/>
          <w:kern w:val="28"/>
          <w:sz w:val="32"/>
          <w:szCs w:val="32"/>
        </w:rPr>
        <w:t xml:space="preserve"> № </w:t>
      </w:r>
      <w:r w:rsidR="00AE63C2" w:rsidRPr="00F43F9C">
        <w:rPr>
          <w:rFonts w:cs="Arial"/>
          <w:b/>
          <w:bCs/>
          <w:kern w:val="28"/>
          <w:sz w:val="32"/>
          <w:szCs w:val="32"/>
        </w:rPr>
        <w:t>170</w:t>
      </w:r>
    </w:p>
    <w:p w:rsidR="00F43F9C" w:rsidRPr="00F43F9C" w:rsidRDefault="00F43F9C" w:rsidP="00F43F9C">
      <w:pPr>
        <w:ind w:left="567" w:firstLine="0"/>
        <w:jc w:val="right"/>
        <w:rPr>
          <w:rFonts w:cs="Arial"/>
          <w:b/>
          <w:bCs/>
          <w:kern w:val="28"/>
          <w:sz w:val="32"/>
          <w:szCs w:val="32"/>
        </w:rPr>
      </w:pPr>
    </w:p>
    <w:p w:rsidR="006A1D52" w:rsidRPr="00F43F9C" w:rsidRDefault="006A1D52" w:rsidP="00F43F9C">
      <w:pPr>
        <w:ind w:left="567" w:firstLine="0"/>
        <w:jc w:val="right"/>
        <w:rPr>
          <w:rFonts w:cs="Arial"/>
          <w:b/>
          <w:bCs/>
          <w:kern w:val="28"/>
          <w:sz w:val="32"/>
          <w:szCs w:val="32"/>
        </w:rPr>
      </w:pPr>
    </w:p>
    <w:p w:rsidR="006A1D52" w:rsidRPr="00F43F9C" w:rsidRDefault="006A1D52" w:rsidP="00F43F9C">
      <w:pPr>
        <w:ind w:firstLine="709"/>
        <w:jc w:val="center"/>
        <w:rPr>
          <w:rFonts w:cs="Arial"/>
          <w:b/>
          <w:bCs/>
          <w:iCs/>
          <w:sz w:val="30"/>
          <w:szCs w:val="28"/>
        </w:rPr>
      </w:pPr>
      <w:r w:rsidRPr="00F43F9C">
        <w:rPr>
          <w:rFonts w:cs="Arial"/>
          <w:b/>
          <w:bCs/>
          <w:iCs/>
          <w:sz w:val="30"/>
          <w:szCs w:val="28"/>
        </w:rPr>
        <w:t>ПОРЯДОК ОСУЩЕСТВЛЕНИЯ БЮДЖЕТНЫХ ИНВЕСТИЦИЙ В ФОРМЕ КАПИТАЛЬНЫХ ВЛОЖЕНИЙ В ОБЪЕКТЫ МУНИЦИПАЛЬНОЙ СОБСТВЕННОСТИ БЕРЕЗОВСКОГО РАЙОНА, А ТАКЖЕ ПРИНЯТИЯ РЕШЕНИЙ О ПОДГОТОВКЕ И РЕАЛИЗАЦИИ БЮДЖЕТНЫХ ИНВЕСТИЦИЙ В УКАЗАННЫЕ ОБЪЕКТЫ</w:t>
      </w:r>
    </w:p>
    <w:p w:rsidR="006A1D52" w:rsidRPr="00F43F9C" w:rsidRDefault="006A1D52" w:rsidP="00F43F9C"/>
    <w:p w:rsidR="006A1D52" w:rsidRPr="00F43F9C" w:rsidRDefault="006A1D52" w:rsidP="00F43F9C">
      <w:pPr>
        <w:ind w:firstLine="709"/>
        <w:jc w:val="center"/>
        <w:rPr>
          <w:rFonts w:cs="Arial"/>
          <w:b/>
          <w:bCs/>
          <w:iCs/>
          <w:sz w:val="30"/>
          <w:szCs w:val="28"/>
        </w:rPr>
      </w:pPr>
      <w:r w:rsidRPr="00F43F9C">
        <w:rPr>
          <w:rFonts w:cs="Arial"/>
          <w:b/>
          <w:bCs/>
          <w:iCs/>
          <w:sz w:val="30"/>
          <w:szCs w:val="28"/>
        </w:rPr>
        <w:t>Раздел 1.Общие положения</w:t>
      </w:r>
    </w:p>
    <w:p w:rsidR="006A1D52" w:rsidRPr="00F43F9C" w:rsidRDefault="006A1D52" w:rsidP="00F43F9C"/>
    <w:p w:rsidR="006A1D52" w:rsidRPr="00F43F9C" w:rsidRDefault="006A1D52" w:rsidP="00C90E2E">
      <w:r w:rsidRPr="00F43F9C">
        <w:t>1. Настоящий Порядок устанавливает:</w:t>
      </w:r>
    </w:p>
    <w:p w:rsidR="006A1D52" w:rsidRPr="00F43F9C" w:rsidRDefault="006A1D52" w:rsidP="00C90E2E">
      <w:r w:rsidRPr="00F43F9C">
        <w:t>1) порядок принятия решения о подготовке и реализации бюджетных инвестиций за счет средств бюджета Березовского района в объекты капитального строительства муниципальной собственности или в приобретение объектов недвижимого имущества в муниципальную собственность Березовского района в форме капитальных вложений в основные средства, находящиеся (которые будут находиться) в муниципальной собственности Березовского района;</w:t>
      </w:r>
    </w:p>
    <w:p w:rsidR="006A1D52" w:rsidRPr="00F43F9C" w:rsidRDefault="006A1D52" w:rsidP="00C90E2E">
      <w:proofErr w:type="gramStart"/>
      <w:r w:rsidRPr="00F43F9C">
        <w:t>2) 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Березовского района за счет средств бюджета Березовского района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w:t>
      </w:r>
      <w:proofErr w:type="gramEnd"/>
      <w:r w:rsidRPr="00F43F9C">
        <w:t xml:space="preserve"> и исполнению от имени Березовского района муниципальных контрактов от лица указанных органов, а также порядок заключения соглашений о передаче указанных полномочий;</w:t>
      </w:r>
    </w:p>
    <w:p w:rsidR="006A1D52" w:rsidRPr="00F43F9C" w:rsidRDefault="006A1D52" w:rsidP="00C90E2E">
      <w:r w:rsidRPr="00F43F9C">
        <w:t>3) порядок принятия решений о предоставлении из бюджета Березовского района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Березовского района (далее соответственно - объекты, субсидии);</w:t>
      </w:r>
    </w:p>
    <w:p w:rsidR="006A1D52" w:rsidRPr="00F43F9C" w:rsidRDefault="006A1D52" w:rsidP="00C90E2E">
      <w:r w:rsidRPr="00F43F9C">
        <w:t>4) порядок предоставления из бюджета Березовского района субсидий организациям на осуществление капитальных вложений.</w:t>
      </w:r>
    </w:p>
    <w:p w:rsidR="006A1D52" w:rsidRPr="00F43F9C" w:rsidRDefault="006A1D52" w:rsidP="00C90E2E">
      <w:r w:rsidRPr="00F43F9C">
        <w:t xml:space="preserve">2. Под бюджетными инвестициями понимают бюджетные средства, направляемые на создание или увеличение за счет </w:t>
      </w:r>
      <w:proofErr w:type="gramStart"/>
      <w:r w:rsidRPr="00F43F9C">
        <w:t>средств бюджета Березовского района стоимости муниципального имущества Березовского района</w:t>
      </w:r>
      <w:proofErr w:type="gramEnd"/>
      <w:r w:rsidRPr="00F43F9C">
        <w:t>.</w:t>
      </w:r>
    </w:p>
    <w:p w:rsidR="006A1D52" w:rsidRPr="00F43F9C" w:rsidRDefault="006A1D52" w:rsidP="00C90E2E">
      <w:r w:rsidRPr="00F43F9C">
        <w:t>3. Муниципальный заказчик - орган местного самоуправления (администрация Березовского района, ее структурные подразделения), действующий от имени муниципального образования, - уполномоченный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осуществляющий закупки.</w:t>
      </w:r>
    </w:p>
    <w:p w:rsidR="006A1D52" w:rsidRPr="00F43F9C" w:rsidRDefault="006A1D52" w:rsidP="00C90E2E">
      <w:r w:rsidRPr="00F43F9C">
        <w:lastRenderedPageBreak/>
        <w:t>4. Бюджетные инвестиции предоставляются на осуществление капитальных вложений в объекты капитального строительства, приобретение недвижимого имущества, включенные в соответствии с порядком в муниципальные программы, в пределах средств, предусмотренных в бюджете Березовского района на очередной финансовый год и плановый период на соответствующие цели.</w:t>
      </w:r>
    </w:p>
    <w:p w:rsidR="006A1D52" w:rsidRPr="00F43F9C" w:rsidRDefault="00027296" w:rsidP="00C90E2E">
      <w:r w:rsidRPr="00B36CED">
        <w:t xml:space="preserve">5. </w:t>
      </w:r>
      <w:proofErr w:type="gramStart"/>
      <w:r w:rsidRPr="00B36CED">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w:t>
      </w:r>
      <w:proofErr w:type="gramEnd"/>
      <w:r w:rsidRPr="00B36CED">
        <w:t xml:space="preserve"> ведения у муниципальных унитарных предприятий, а также уставного фонда указанных предприятий, основанных на </w:t>
      </w:r>
      <w:proofErr w:type="gramStart"/>
      <w:r w:rsidRPr="00B36CED">
        <w:t>праве</w:t>
      </w:r>
      <w:proofErr w:type="gramEnd"/>
      <w:r w:rsidRPr="00B36CED">
        <w:t xml:space="preserve"> хозяйственного ведения, либо включаются в состав муниципальной казны Березовского района.</w:t>
      </w:r>
    </w:p>
    <w:p w:rsidR="00027296" w:rsidRDefault="00027296" w:rsidP="00C90E2E">
      <w:r>
        <w:t xml:space="preserve">(пункт 5 раздела 1 изложен в редакции </w:t>
      </w:r>
      <w:r>
        <w:rPr>
          <w:rFonts w:cs="Arial"/>
          <w:szCs w:val="27"/>
        </w:rPr>
        <w:t xml:space="preserve">постановления Администрации </w:t>
      </w:r>
      <w:hyperlink r:id="rId17" w:tgtFrame="ChangingDocument" w:tooltip="О внесении изменений в приложение к постановлению администрации Березовского района от 15.03.2017 № 170 " w:history="1">
        <w:r w:rsidRPr="00027296">
          <w:rPr>
            <w:rStyle w:val="af"/>
            <w:rFonts w:cs="Arial"/>
            <w:szCs w:val="27"/>
          </w:rPr>
          <w:t>от 28.03.2018 № 248</w:t>
        </w:r>
      </w:hyperlink>
      <w:r>
        <w:rPr>
          <w:rFonts w:cs="Arial"/>
          <w:szCs w:val="27"/>
        </w:rPr>
        <w:t>)</w:t>
      </w:r>
    </w:p>
    <w:p w:rsidR="006A1D52" w:rsidRPr="00F43F9C" w:rsidRDefault="006A1D52" w:rsidP="00C90E2E">
      <w:r w:rsidRPr="00F43F9C">
        <w:t>6. Осуществление бюджетных инвестиций за счет средств бюджета Березовского района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6A1D52" w:rsidRPr="00F43F9C" w:rsidRDefault="006A1D52" w:rsidP="00C90E2E">
      <w:r w:rsidRPr="00F43F9C">
        <w:t xml:space="preserve">7. Бюджетные инвестиции могут осуществляться на условиях </w:t>
      </w:r>
      <w:proofErr w:type="spellStart"/>
      <w:r w:rsidRPr="00F43F9C">
        <w:t>софинансирования</w:t>
      </w:r>
      <w:proofErr w:type="spellEnd"/>
      <w:r w:rsidRPr="00F43F9C">
        <w:t xml:space="preserve"> капитальных вложений за счет средств федерального, областного и окружного бюджетов.</w:t>
      </w:r>
    </w:p>
    <w:p w:rsidR="006A1D52" w:rsidRPr="00F43F9C" w:rsidRDefault="006A1D52" w:rsidP="00C90E2E">
      <w:r w:rsidRPr="00F43F9C">
        <w:t xml:space="preserve">8. </w:t>
      </w:r>
      <w:proofErr w:type="gramStart"/>
      <w:r w:rsidRPr="00F43F9C">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Березовского района,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w:t>
      </w:r>
      <w:proofErr w:type="gramEnd"/>
      <w:r w:rsidRPr="00F43F9C">
        <w:t xml:space="preserve"> чрезвычайных ситуаций.</w:t>
      </w:r>
    </w:p>
    <w:p w:rsidR="006A1D52" w:rsidRPr="00F43F9C" w:rsidRDefault="006A1D52" w:rsidP="00C90E2E">
      <w:r w:rsidRPr="00F43F9C">
        <w:t xml:space="preserve">9. </w:t>
      </w:r>
      <w:proofErr w:type="gramStart"/>
      <w:r w:rsidRPr="00F43F9C">
        <w:t>Не допускается при исполнении бюджета Березовского района предоставление бюджетных инвестиций на строительство (реконструкцию, в том числе с элементами реставрации, техническое перевооружение) объекта капитального строительства и (или) приобретение недвижимого имущества, в отношении которых принято решение о предоставлении субсидий на осуществление капитальных вложений в объекты капитального строительства и в приобретение объектов недвижимого имущества, за исключением случая, указанного в абзаце втором настоящего пункта.</w:t>
      </w:r>
      <w:proofErr w:type="gramEnd"/>
    </w:p>
    <w:p w:rsidR="006A1D52" w:rsidRPr="00F43F9C" w:rsidRDefault="006A1D52" w:rsidP="00C90E2E">
      <w:proofErr w:type="gramStart"/>
      <w:r w:rsidRPr="00F43F9C">
        <w:t xml:space="preserve">При исполнении бюджета Березовского района допускается предоставление бюджетных инвестиций в объекты капитального строительства и в приобретение объектов недвижимого имущества,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статей 78.2 </w:t>
      </w:r>
      <w:hyperlink r:id="rId18" w:history="1">
        <w:r w:rsidR="00F43F9C">
          <w:rPr>
            <w:rStyle w:val="af"/>
          </w:rPr>
          <w:t>Бюджетного кодекса</w:t>
        </w:r>
      </w:hyperlink>
      <w:r w:rsidRPr="00F43F9C">
        <w:t xml:space="preserve"> Российской Федерации, на казенное учреждение после внесения соответствующих изменений в</w:t>
      </w:r>
      <w:proofErr w:type="gramEnd"/>
      <w:r w:rsidRPr="00F43F9C">
        <w:t xml:space="preserve"> </w:t>
      </w:r>
      <w:proofErr w:type="gramStart"/>
      <w:r w:rsidRPr="00F43F9C">
        <w:t>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w:t>
      </w:r>
      <w:r w:rsidR="00945754" w:rsidRPr="00F43F9C">
        <w:t>-</w:t>
      </w:r>
      <w:r w:rsidRPr="00F43F9C">
        <w:t>бюджетного или автономного учреждения, муниципального унитарного предприятия на казенное учреждение и вида договора</w:t>
      </w:r>
      <w:r w:rsidR="00945754" w:rsidRPr="00F43F9C">
        <w:t>-</w:t>
      </w:r>
      <w:r w:rsidRPr="00F43F9C">
        <w:t xml:space="preserve">гражданско-правового договора бюджетного или </w:t>
      </w:r>
      <w:r w:rsidRPr="00F43F9C">
        <w:lastRenderedPageBreak/>
        <w:t xml:space="preserve">автономного учреждения, муниципального унитарного предприятия на муниципальный контракт. </w:t>
      </w:r>
      <w:proofErr w:type="gramEnd"/>
    </w:p>
    <w:p w:rsidR="006A1D52" w:rsidRPr="00F43F9C" w:rsidRDefault="006A1D52" w:rsidP="00C90E2E">
      <w:r w:rsidRPr="00F43F9C">
        <w:t xml:space="preserve">10. </w:t>
      </w:r>
      <w:proofErr w:type="gramStart"/>
      <w:r w:rsidRPr="00F43F9C">
        <w:t xml:space="preserve">Не допускается при исполнении бюджета Березовского района предоставление субсидий </w:t>
      </w:r>
      <w:r w:rsidRPr="00124C3F">
        <w:rPr>
          <w:rFonts w:eastAsia="Calibri"/>
        </w:rPr>
        <w:t>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r w:rsidRPr="00F43F9C">
        <w:t xml:space="preserve"> в отношении которых принято решение о предоставлении инвестиций на осуществление капитальных вложений в объекты капитального строительства и в приобретение объектов недвижимого имущества, за исключением случая, указанного в абзаце втором настоящего пункта.</w:t>
      </w:r>
      <w:proofErr w:type="gramEnd"/>
    </w:p>
    <w:p w:rsidR="006A1D52" w:rsidRPr="00F43F9C" w:rsidRDefault="006A1D52" w:rsidP="00C90E2E">
      <w:proofErr w:type="gramStart"/>
      <w:r w:rsidRPr="00F43F9C">
        <w:t xml:space="preserve">При исполнении бюджета Березовского района допускается предоставление бюджетных инвестиций в объекты капитального строительства и в приобретение объектов недвижимого имущества, указанные в абзаце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статей 79 </w:t>
      </w:r>
      <w:hyperlink r:id="rId19" w:history="1">
        <w:r w:rsidR="00F43F9C">
          <w:rPr>
            <w:rStyle w:val="af"/>
          </w:rPr>
          <w:t>Бюджетного кодекса</w:t>
        </w:r>
      </w:hyperlink>
      <w:r w:rsidRPr="00F43F9C">
        <w:t xml:space="preserve"> Российской Федерации, на бюджетное или автономное учреждение или изменения его организационно-правовой формы на муниципальное</w:t>
      </w:r>
      <w:proofErr w:type="gramEnd"/>
      <w:r w:rsidRPr="00F43F9C">
        <w:t xml:space="preserve"> </w:t>
      </w:r>
      <w:proofErr w:type="gramStart"/>
      <w:r w:rsidRPr="00F43F9C">
        <w:t>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соответствующих изменений в ранее заключенные казенным учреждением муниципальные контракты в части замены стороны договора</w:t>
      </w:r>
      <w:r w:rsidR="00945754" w:rsidRPr="00F43F9C">
        <w:t>-</w:t>
      </w:r>
      <w:r w:rsidRPr="00F43F9C">
        <w:t>казенного учреждения на бюджетное или автономное учреждение, муниципальное унитарное и вида договора</w:t>
      </w:r>
      <w:r w:rsidR="00945754" w:rsidRPr="00F43F9C">
        <w:t>-</w:t>
      </w:r>
      <w:r w:rsidRPr="00F43F9C">
        <w:t>муниципального контракта на гражданско-правовой договор бюджетного или автономного учреждения, муниципального унитарного предприятия.</w:t>
      </w:r>
      <w:proofErr w:type="gramEnd"/>
    </w:p>
    <w:p w:rsidR="006A1D52" w:rsidRPr="00F43F9C" w:rsidRDefault="006A1D52" w:rsidP="00C90E2E">
      <w:r w:rsidRPr="00F43F9C">
        <w:t>11.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6A1D52" w:rsidRPr="00945754" w:rsidRDefault="006A1D52" w:rsidP="006A1D52">
      <w:pPr>
        <w:ind w:firstLine="709"/>
        <w:rPr>
          <w:rFonts w:cs="Arial"/>
          <w:b/>
          <w:szCs w:val="28"/>
          <w:shd w:val="clear" w:color="auto" w:fill="FFFFFF"/>
        </w:rPr>
      </w:pPr>
    </w:p>
    <w:p w:rsidR="006A1D52" w:rsidRPr="00F43F9C" w:rsidRDefault="006A1D52" w:rsidP="00F43F9C">
      <w:pPr>
        <w:ind w:firstLine="709"/>
        <w:jc w:val="center"/>
        <w:rPr>
          <w:rFonts w:cs="Arial"/>
          <w:b/>
          <w:bCs/>
          <w:iCs/>
          <w:sz w:val="30"/>
          <w:szCs w:val="28"/>
        </w:rPr>
      </w:pPr>
      <w:r w:rsidRPr="00F43F9C">
        <w:rPr>
          <w:rFonts w:cs="Arial"/>
          <w:b/>
          <w:bCs/>
          <w:iCs/>
          <w:sz w:val="30"/>
          <w:szCs w:val="28"/>
        </w:rPr>
        <w:t>Раздел 2. Порядок принятия решений о подготовке и реализации бюджетных инвестиций</w:t>
      </w:r>
    </w:p>
    <w:p w:rsidR="006A1D52" w:rsidRPr="00F43F9C" w:rsidRDefault="006A1D52" w:rsidP="00F43F9C"/>
    <w:p w:rsidR="006A1D52" w:rsidRPr="00945754" w:rsidRDefault="006A1D52" w:rsidP="00C90E2E">
      <w:r w:rsidRPr="00945754">
        <w:rPr>
          <w:shd w:val="clear" w:color="auto" w:fill="FFFFFF"/>
        </w:rPr>
        <w:t>12. Инициатором подготовки проекта решения о подготовке и реализации бюджетных инвестиций выступает главный распорядитель бюджетных средств Березовского района, ответственный за реализацию муниципальной программы, в рамках которой планируется предоставление бюджетных инвестиций, наделенный в установленном порядке полномочиями в соответствующей сфере ведения (далее - главный распорядитель).</w:t>
      </w:r>
    </w:p>
    <w:p w:rsidR="006A1D52" w:rsidRPr="00945754" w:rsidRDefault="006A1D52" w:rsidP="00C90E2E">
      <w:r w:rsidRPr="00945754">
        <w:rPr>
          <w:shd w:val="clear" w:color="auto" w:fill="FFFFFF"/>
        </w:rPr>
        <w:t>13.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6A1D52" w:rsidRPr="00945754" w:rsidRDefault="006A1D52" w:rsidP="00C90E2E">
      <w:pPr>
        <w:rPr>
          <w:shd w:val="clear" w:color="auto" w:fill="FFFFFF"/>
        </w:rPr>
      </w:pPr>
      <w:r w:rsidRPr="00945754">
        <w:rPr>
          <w:shd w:val="clear" w:color="auto" w:fill="FFFFFF"/>
        </w:rPr>
        <w:t>- основных направлений развития, обозначенных в документах стратегического планирования Березовского района;</w:t>
      </w:r>
    </w:p>
    <w:p w:rsidR="006A1D52" w:rsidRPr="00945754" w:rsidRDefault="006A1D52" w:rsidP="00C90E2E">
      <w:r w:rsidRPr="00945754">
        <w:rPr>
          <w:shd w:val="clear" w:color="auto" w:fill="FFFFFF"/>
        </w:rPr>
        <w:t>-</w:t>
      </w:r>
      <w:r w:rsidRPr="00945754">
        <w:t xml:space="preserve"> приоритетов и целей развития </w:t>
      </w:r>
      <w:r w:rsidRPr="00945754">
        <w:rPr>
          <w:shd w:val="clear" w:color="auto" w:fill="FFFFFF"/>
        </w:rPr>
        <w:t>Березовского района</w:t>
      </w:r>
      <w:r w:rsidRPr="00945754">
        <w:t xml:space="preserve">, исходя из Стратегии социально-экономического развития </w:t>
      </w:r>
      <w:r w:rsidRPr="00945754">
        <w:rPr>
          <w:shd w:val="clear" w:color="auto" w:fill="FFFFFF"/>
        </w:rPr>
        <w:t>Березовского района</w:t>
      </w:r>
      <w:r w:rsidRPr="00945754">
        <w:t xml:space="preserve">, муниципальных программ </w:t>
      </w:r>
      <w:r w:rsidRPr="00945754">
        <w:rPr>
          <w:shd w:val="clear" w:color="auto" w:fill="FFFFFF"/>
        </w:rPr>
        <w:t>Березовского района</w:t>
      </w:r>
      <w:r w:rsidRPr="00945754">
        <w:t xml:space="preserve">, а также документов территориального планирования </w:t>
      </w:r>
      <w:r w:rsidRPr="00945754">
        <w:rPr>
          <w:shd w:val="clear" w:color="auto" w:fill="FFFFFF"/>
        </w:rPr>
        <w:t>Березовского района</w:t>
      </w:r>
      <w:r w:rsidRPr="00945754">
        <w:t>;</w:t>
      </w:r>
    </w:p>
    <w:p w:rsidR="006A1D52" w:rsidRPr="00945754" w:rsidRDefault="006A1D52" w:rsidP="00C90E2E">
      <w:pPr>
        <w:rPr>
          <w:shd w:val="clear" w:color="auto" w:fill="FFFFFF"/>
        </w:rPr>
      </w:pPr>
      <w:r w:rsidRPr="00945754">
        <w:rPr>
          <w:shd w:val="clear" w:color="auto" w:fill="FFFFFF"/>
        </w:rPr>
        <w:t>- поручений главы Березовского района;</w:t>
      </w:r>
    </w:p>
    <w:p w:rsidR="006A1D52" w:rsidRPr="00945754" w:rsidRDefault="006A1D52" w:rsidP="00C90E2E">
      <w:r w:rsidRPr="00945754">
        <w:t>- финансовых возможностей бюджета Березовского района;</w:t>
      </w:r>
    </w:p>
    <w:p w:rsidR="006A1D52" w:rsidRPr="00945754" w:rsidRDefault="006A1D52" w:rsidP="00C90E2E">
      <w:r w:rsidRPr="00945754">
        <w:t>- оценки эффективности использования средств бюджета Березовского района, направленных на капитальные вложения.</w:t>
      </w:r>
    </w:p>
    <w:p w:rsidR="006A1D52" w:rsidRPr="00945754" w:rsidRDefault="006A1D52" w:rsidP="00C90E2E">
      <w:r w:rsidRPr="00945754">
        <w:rPr>
          <w:shd w:val="clear" w:color="auto" w:fill="FFFFFF"/>
        </w:rPr>
        <w:lastRenderedPageBreak/>
        <w:t>14. Проект решения о подготовке и реализации бюджетных инвестиций подготавливается главным распорядителем в форме проекта постановления администрации Березовского района.</w:t>
      </w:r>
    </w:p>
    <w:p w:rsidR="009D6294" w:rsidRPr="003F3E84" w:rsidRDefault="009D6294" w:rsidP="00C90E2E">
      <w:r w:rsidRPr="003F3E84">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w:t>
      </w:r>
      <w:r w:rsidR="00C90E2E" w:rsidRPr="003F3E84">
        <w:t>обязательной</w:t>
      </w:r>
      <w:r w:rsidRPr="003F3E84">
        <w:t xml:space="preserve">, решение о предоставлении субсидий на осуществление капитальных вложений и решение о подготовке и реализации бюджетных инвестиций в такие </w:t>
      </w:r>
      <w:r w:rsidR="00C90E2E" w:rsidRPr="003F3E84">
        <w:t>объекты</w:t>
      </w:r>
      <w:r w:rsidRPr="003F3E84">
        <w:t xml:space="preserve"> </w:t>
      </w:r>
      <w:r w:rsidR="00C90E2E" w:rsidRPr="003F3E84">
        <w:t>капитального</w:t>
      </w:r>
      <w:r w:rsidRPr="003F3E84">
        <w:t xml:space="preserve"> строительства муниципальной собственности </w:t>
      </w:r>
      <w:proofErr w:type="gramStart"/>
      <w:r w:rsidRPr="003F3E84">
        <w:t>принимаются</w:t>
      </w:r>
      <w:proofErr w:type="gramEnd"/>
      <w:r w:rsidRPr="003F3E84">
        <w:t xml:space="preserve"> в том числе на основании подготовленного в установленном законодательством </w:t>
      </w:r>
      <w:r w:rsidR="00C90E2E" w:rsidRPr="003F3E84">
        <w:t>Российской</w:t>
      </w:r>
      <w:r w:rsidRPr="003F3E84">
        <w:t xml:space="preserve"> Федерации порядке обоснования инвестиций и результатов его технологического и ценового аудита, а также утверждённого задания на проектирование.</w:t>
      </w:r>
    </w:p>
    <w:p w:rsidR="009D6294" w:rsidRDefault="00C90E2E" w:rsidP="00C90E2E">
      <w:pPr>
        <w:rPr>
          <w:shd w:val="clear" w:color="auto" w:fill="FFFFFF"/>
        </w:rPr>
      </w:pPr>
      <w:r w:rsidRPr="003F3E84">
        <w:t>Порядок</w:t>
      </w:r>
      <w:r w:rsidR="009D6294" w:rsidRPr="003F3E84">
        <w:t xml:space="preserve"> принятия решения о предоставлении субсидий и об осуществлении бюджетных инвестиций на подготовку </w:t>
      </w:r>
      <w:r w:rsidRPr="003F3E84">
        <w:t>обоснования</w:t>
      </w:r>
      <w:r w:rsidR="009D6294" w:rsidRPr="003F3E84">
        <w:t xml:space="preserve"> инвестиций и проведение его технологического и ценового </w:t>
      </w:r>
      <w:r w:rsidRPr="003F3E84">
        <w:t>аудита</w:t>
      </w:r>
      <w:r w:rsidR="009D6294" w:rsidRPr="003F3E84">
        <w:t xml:space="preserve"> за счёт средств бюджета Березовского района и порядок предоставления указанных субсидий и осуществления указанных бюджетных инвестиций устанавливается постановлением </w:t>
      </w:r>
      <w:r w:rsidRPr="003F3E84">
        <w:t>администрации</w:t>
      </w:r>
      <w:r w:rsidR="009D6294" w:rsidRPr="003F3E84">
        <w:t xml:space="preserve"> Березовского района.</w:t>
      </w:r>
    </w:p>
    <w:p w:rsidR="009D6294" w:rsidRDefault="009D6294" w:rsidP="00C90E2E">
      <w:pPr>
        <w:rPr>
          <w:shd w:val="clear" w:color="auto" w:fill="FFFFFF"/>
        </w:rPr>
      </w:pPr>
      <w:r>
        <w:rPr>
          <w:szCs w:val="27"/>
        </w:rPr>
        <w:t xml:space="preserve">(пункт 14 раздела 2 дополнен абзацами вторым, третьим постановлением Администрации </w:t>
      </w:r>
      <w:hyperlink r:id="rId20" w:tgtFrame="ChangingDocument" w:tooltip="О внесении изменений в приложение к постановлению администрации Березовского района от 15.03.2017 № 170 " w:history="1">
        <w:r w:rsidRPr="009D6294">
          <w:rPr>
            <w:rStyle w:val="af"/>
            <w:rFonts w:cs="Arial"/>
            <w:szCs w:val="27"/>
          </w:rPr>
          <w:t>от 12.10.2018 № 873</w:t>
        </w:r>
      </w:hyperlink>
      <w:r>
        <w:rPr>
          <w:szCs w:val="27"/>
        </w:rPr>
        <w:t>)</w:t>
      </w:r>
    </w:p>
    <w:p w:rsidR="006A1D52" w:rsidRPr="00945754" w:rsidRDefault="006A1D52" w:rsidP="00C90E2E">
      <w:pPr>
        <w:rPr>
          <w:shd w:val="clear" w:color="auto" w:fill="FFFFFF"/>
        </w:rPr>
      </w:pPr>
      <w:r w:rsidRPr="00945754">
        <w:rPr>
          <w:shd w:val="clear" w:color="auto" w:fill="FFFFFF"/>
        </w:rPr>
        <w:t>15.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6A1D52" w:rsidRPr="00945754" w:rsidRDefault="006A1D52" w:rsidP="00C90E2E">
      <w:pPr>
        <w:rPr>
          <w:shd w:val="clear" w:color="auto" w:fill="FFFFFF"/>
        </w:rPr>
      </w:pPr>
      <w:r w:rsidRPr="00945754">
        <w:rPr>
          <w:shd w:val="clear" w:color="auto" w:fill="FFFFFF"/>
        </w:rPr>
        <w:t>16. В проект решения включается объект капитального строительства и (или) объект недвижимого имущества, в отношении которого проведена проверка</w:t>
      </w:r>
      <w:r w:rsidR="00945754" w:rsidRPr="00945754">
        <w:rPr>
          <w:shd w:val="clear" w:color="auto" w:fill="FFFFFF"/>
        </w:rPr>
        <w:t xml:space="preserve"> </w:t>
      </w:r>
      <w:r w:rsidRPr="00945754">
        <w:rPr>
          <w:shd w:val="clear" w:color="auto" w:fill="FFFFFF"/>
        </w:rPr>
        <w:t>комитетом по экономической политике администрации Березовского района на предмет эффективности использования бюджетных средств направляемых на капитальные вложения и имеется положительное заключение</w:t>
      </w:r>
      <w:r w:rsidR="00945754" w:rsidRPr="00945754">
        <w:rPr>
          <w:shd w:val="clear" w:color="auto" w:fill="FFFFFF"/>
        </w:rPr>
        <w:t xml:space="preserve"> </w:t>
      </w:r>
      <w:r w:rsidRPr="00945754">
        <w:rPr>
          <w:shd w:val="clear" w:color="auto" w:fill="FFFFFF"/>
        </w:rPr>
        <w:t>об эффективности использования средств бюджета Березовского района, направляемых на капитальные вложения.</w:t>
      </w:r>
    </w:p>
    <w:p w:rsidR="006A1D52" w:rsidRPr="00945754" w:rsidRDefault="006A1D52" w:rsidP="00C90E2E">
      <w:r w:rsidRPr="00945754">
        <w:rPr>
          <w:shd w:val="clear" w:color="auto" w:fill="FFFFFF"/>
        </w:rPr>
        <w:t>17.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6A1D52" w:rsidRPr="00945754" w:rsidRDefault="006A1D52" w:rsidP="00C90E2E">
      <w:r w:rsidRPr="00945754">
        <w:rPr>
          <w:shd w:val="clear" w:color="auto" w:fill="FFFFFF"/>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6A1D52" w:rsidRPr="00945754" w:rsidRDefault="006A1D52" w:rsidP="00C90E2E">
      <w:r w:rsidRPr="00945754">
        <w:rPr>
          <w:shd w:val="clear" w:color="auto" w:fill="FFFFFF"/>
        </w:rPr>
        <w:t>2) настоящее либо планируемое местонахождение объекта;</w:t>
      </w:r>
    </w:p>
    <w:p w:rsidR="006A1D52" w:rsidRPr="00945754" w:rsidRDefault="006A1D52" w:rsidP="00C90E2E">
      <w:r w:rsidRPr="00945754">
        <w:rPr>
          <w:shd w:val="clear" w:color="auto" w:fill="FFFFFF"/>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6A1D52" w:rsidRPr="00945754" w:rsidRDefault="006A1D52" w:rsidP="00C90E2E">
      <w:r w:rsidRPr="00945754">
        <w:rPr>
          <w:shd w:val="clear" w:color="auto" w:fill="FFFFFF"/>
        </w:rPr>
        <w:t>4) наименование главного распорядителя бюджетных средств и муниципального заказчика;</w:t>
      </w:r>
    </w:p>
    <w:p w:rsidR="006A1D52" w:rsidRPr="00945754" w:rsidRDefault="006A1D52" w:rsidP="00C90E2E">
      <w:r w:rsidRPr="00945754">
        <w:rPr>
          <w:shd w:val="clear" w:color="auto" w:fill="FFFFFF"/>
        </w:rPr>
        <w:t>5) параметры, непосредственно характеризующие объект капитального строительства (объект недвижимого имущества);</w:t>
      </w:r>
    </w:p>
    <w:p w:rsidR="006A1D52" w:rsidRPr="00945754" w:rsidRDefault="006A1D52" w:rsidP="00C90E2E">
      <w:r w:rsidRPr="00945754">
        <w:rPr>
          <w:shd w:val="clear" w:color="auto" w:fill="FFFFFF"/>
        </w:rPr>
        <w:t>6) срок ввода в эксплуатацию (приобретения) объекта;</w:t>
      </w:r>
    </w:p>
    <w:p w:rsidR="006A1D52" w:rsidRPr="00945754" w:rsidRDefault="006A1D52" w:rsidP="00C90E2E">
      <w:r w:rsidRPr="00945754">
        <w:rPr>
          <w:shd w:val="clear" w:color="auto" w:fill="FFFFFF"/>
        </w:rPr>
        <w:t>7) параметры стоимости и финансового обеспечения объекта:</w:t>
      </w:r>
    </w:p>
    <w:p w:rsidR="006A1D52" w:rsidRPr="00945754" w:rsidRDefault="006A1D52" w:rsidP="00C90E2E">
      <w:proofErr w:type="gramStart"/>
      <w:r w:rsidRPr="00945754">
        <w:rPr>
          <w:shd w:val="clear" w:color="auto" w:fill="FFFFFF"/>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w:t>
      </w:r>
      <w:proofErr w:type="gramEnd"/>
      <w:r w:rsidRPr="00945754">
        <w:rPr>
          <w:shd w:val="clear" w:color="auto" w:fill="FFFFFF"/>
        </w:rPr>
        <w:t xml:space="preserve"> и административных зданий, объектов социально-</w:t>
      </w:r>
      <w:r w:rsidRPr="00945754">
        <w:rPr>
          <w:shd w:val="clear" w:color="auto" w:fill="FFFFFF"/>
        </w:rPr>
        <w:lastRenderedPageBreak/>
        <w:t>культурного и коммунально-бытового назначения), и проведение инженерных изысканий, выполняемых для подготовки такой проектной документации;</w:t>
      </w:r>
    </w:p>
    <w:p w:rsidR="006A1D52" w:rsidRPr="00945754" w:rsidRDefault="006A1D52" w:rsidP="00C90E2E">
      <w:proofErr w:type="gramStart"/>
      <w:r w:rsidRPr="00945754">
        <w:rPr>
          <w:shd w:val="clear" w:color="auto" w:fill="FFFFFF"/>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rsidRPr="00945754">
        <w:rPr>
          <w:shd w:val="clear" w:color="auto" w:fill="FFFFFF"/>
        </w:rP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6A1D52" w:rsidRPr="00945754" w:rsidRDefault="006A1D52" w:rsidP="00C90E2E">
      <w:r w:rsidRPr="00945754">
        <w:rPr>
          <w:shd w:val="clear" w:color="auto" w:fill="FFFFFF"/>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6A1D52" w:rsidRPr="00945754" w:rsidRDefault="006A1D52" w:rsidP="00C90E2E">
      <w:pPr>
        <w:rPr>
          <w:shd w:val="clear" w:color="auto" w:fill="FFFFFF"/>
        </w:rPr>
      </w:pPr>
      <w:r w:rsidRPr="00945754">
        <w:rPr>
          <w:shd w:val="clear" w:color="auto" w:fill="FFFFFF"/>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6A1D52" w:rsidRPr="00945754" w:rsidRDefault="006A1D52" w:rsidP="00C90E2E">
      <w:r w:rsidRPr="00945754">
        <w:rPr>
          <w:shd w:val="clear" w:color="auto" w:fill="FFFFFF"/>
        </w:rPr>
        <w:t>18.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района,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6A1D52" w:rsidRPr="00945754" w:rsidRDefault="006A1D52" w:rsidP="00C90E2E">
      <w:r w:rsidRPr="00945754">
        <w:rPr>
          <w:shd w:val="clear" w:color="auto" w:fill="FFFFFF"/>
        </w:rPr>
        <w:t>19.Согласованное в порядке, установленном инструкцией по делопроизводству в администрации Березовского района, и утвержденное решение о подготовке и реализации бюджетных инвестиций является основанием для внесения изменений в муниципальную программу, в рамках которой планируется осуществлять бюджетные инвестиции.</w:t>
      </w:r>
    </w:p>
    <w:p w:rsidR="006A1D52" w:rsidRPr="00945754" w:rsidRDefault="006A1D52" w:rsidP="00C90E2E">
      <w:r w:rsidRPr="00945754">
        <w:rPr>
          <w:shd w:val="clear" w:color="auto" w:fill="FFFFFF"/>
        </w:rPr>
        <w:t>20.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6A1D52" w:rsidRPr="00945754" w:rsidRDefault="006A1D52" w:rsidP="00C90E2E">
      <w:pPr>
        <w:rPr>
          <w:b/>
          <w:shd w:val="clear" w:color="auto" w:fill="FFFFFF"/>
        </w:rPr>
      </w:pPr>
    </w:p>
    <w:p w:rsidR="006A1D52" w:rsidRPr="00F43F9C" w:rsidRDefault="006A1D52" w:rsidP="00F43F9C">
      <w:pPr>
        <w:ind w:firstLine="709"/>
        <w:jc w:val="center"/>
        <w:rPr>
          <w:rFonts w:cs="Arial"/>
          <w:b/>
          <w:bCs/>
          <w:iCs/>
          <w:sz w:val="30"/>
          <w:szCs w:val="28"/>
        </w:rPr>
      </w:pPr>
      <w:r w:rsidRPr="00F43F9C">
        <w:rPr>
          <w:rFonts w:cs="Arial"/>
          <w:b/>
          <w:bCs/>
          <w:iCs/>
          <w:sz w:val="30"/>
          <w:szCs w:val="28"/>
        </w:rPr>
        <w:t>Раздел 3. Порядок осуществления бюджетных инвестиций</w:t>
      </w:r>
    </w:p>
    <w:p w:rsidR="006A1D52" w:rsidRPr="00F43F9C" w:rsidRDefault="006A1D52" w:rsidP="00C90E2E">
      <w:pPr>
        <w:jc w:val="center"/>
      </w:pPr>
    </w:p>
    <w:p w:rsidR="006A1D52" w:rsidRPr="00945754" w:rsidRDefault="006A1D52" w:rsidP="00C90E2E">
      <w:r w:rsidRPr="00945754">
        <w:rPr>
          <w:shd w:val="clear" w:color="auto" w:fill="FFFFFF"/>
        </w:rPr>
        <w:t>21. Осуществление бюджетных инвестиций осуществляется в соответствии с правовыми актами администрации Березовского района, принятыми в соответствии с разделом 2 настоящего Порядка.</w:t>
      </w:r>
    </w:p>
    <w:p w:rsidR="006A1D52" w:rsidRPr="00945754" w:rsidRDefault="006A1D52" w:rsidP="00C90E2E">
      <w:r w:rsidRPr="00945754">
        <w:rPr>
          <w:shd w:val="clear" w:color="auto" w:fill="FFFFFF"/>
        </w:rPr>
        <w:t>22.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6A1D52" w:rsidRPr="00945754" w:rsidRDefault="006A1D52" w:rsidP="00C90E2E">
      <w:r w:rsidRPr="00945754">
        <w:rPr>
          <w:shd w:val="clear" w:color="auto" w:fill="FFFFFF"/>
        </w:rPr>
        <w:t>1) муниципальными заказчиками, являющимися получателями средств бюджета Березовского района;</w:t>
      </w:r>
    </w:p>
    <w:p w:rsidR="006A1D52" w:rsidRPr="00945754" w:rsidRDefault="006A1D52" w:rsidP="00C90E2E">
      <w:r w:rsidRPr="00945754">
        <w:rPr>
          <w:shd w:val="clear" w:color="auto" w:fill="FFFFFF"/>
        </w:rPr>
        <w:t>2) организациями, которым переданы полномочия муниципального заказчика по заключению и исполнению от имени Березовского района, от лица органов местного самоуправления, муниципальных контрактов.</w:t>
      </w:r>
    </w:p>
    <w:p w:rsidR="006A1D52" w:rsidRPr="00945754" w:rsidRDefault="006A1D52" w:rsidP="00C90E2E">
      <w:r w:rsidRPr="00945754">
        <w:rPr>
          <w:shd w:val="clear" w:color="auto" w:fill="FFFFFF"/>
        </w:rPr>
        <w:t xml:space="preserve">23. </w:t>
      </w:r>
      <w:proofErr w:type="gramStart"/>
      <w:r w:rsidRPr="00945754">
        <w:rPr>
          <w:shd w:val="clear" w:color="auto" w:fill="FFFFFF"/>
        </w:rPr>
        <w:t xml:space="preserve">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w:t>
      </w:r>
      <w:hyperlink r:id="rId21" w:history="1">
        <w:r w:rsidR="00F43F9C">
          <w:rPr>
            <w:rStyle w:val="af"/>
            <w:rFonts w:cs="Arial"/>
            <w:szCs w:val="28"/>
            <w:shd w:val="clear" w:color="auto" w:fill="FFFFFF"/>
          </w:rPr>
          <w:t>Бюджетным кодексом</w:t>
        </w:r>
      </w:hyperlink>
      <w:r w:rsidRPr="00945754">
        <w:rPr>
          <w:shd w:val="clear" w:color="auto" w:fill="FFFFFF"/>
        </w:rPr>
        <w:t xml:space="preserve">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w:t>
      </w:r>
      <w:r w:rsidRPr="00945754">
        <w:rPr>
          <w:shd w:val="clear" w:color="auto" w:fill="FFFFFF"/>
        </w:rPr>
        <w:lastRenderedPageBreak/>
        <w:t>реализации бюджетных инвестиций, на срок, превышающий срок действия утвержденных ему лимитов бюджетных обязательств.</w:t>
      </w:r>
      <w:proofErr w:type="gramEnd"/>
    </w:p>
    <w:p w:rsidR="006A1D52" w:rsidRPr="00945754" w:rsidRDefault="006A1D52" w:rsidP="00C90E2E">
      <w:r w:rsidRPr="00945754">
        <w:rPr>
          <w:shd w:val="clear" w:color="auto" w:fill="FFFFFF"/>
        </w:rPr>
        <w:t xml:space="preserve">24. </w:t>
      </w:r>
      <w:proofErr w:type="gramStart"/>
      <w:r w:rsidRPr="00945754">
        <w:rPr>
          <w:shd w:val="clear" w:color="auto" w:fill="FFFFFF"/>
        </w:rPr>
        <w:t>В целях осуществления бюджетных инвестиций в соответствии с подпунктом 2 пункта 22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Березовского района,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w:t>
      </w:r>
      <w:proofErr w:type="gramEnd"/>
      <w:r w:rsidRPr="00945754">
        <w:rPr>
          <w:shd w:val="clear" w:color="auto" w:fill="FFFFFF"/>
        </w:rPr>
        <w:t xml:space="preserve"> полномочий).</w:t>
      </w:r>
    </w:p>
    <w:p w:rsidR="006A1D52" w:rsidRPr="00945754" w:rsidRDefault="006A1D52" w:rsidP="00C90E2E">
      <w:r w:rsidRPr="00945754">
        <w:rPr>
          <w:shd w:val="clear" w:color="auto" w:fill="FFFFFF"/>
        </w:rPr>
        <w:t xml:space="preserve">25. </w:t>
      </w:r>
      <w:proofErr w:type="gramStart"/>
      <w:r w:rsidRPr="00945754">
        <w:rPr>
          <w:shd w:val="clear" w:color="auto" w:fill="FFFFFF"/>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w:t>
      </w:r>
      <w:proofErr w:type="gramEnd"/>
      <w:r w:rsidRPr="00945754">
        <w:rPr>
          <w:shd w:val="clear" w:color="auto" w:fill="FFFFFF"/>
        </w:rPr>
        <w:t xml:space="preserve"> в объекты капитального строительства или приобретения объектов недвижимого имущества.</w:t>
      </w:r>
    </w:p>
    <w:p w:rsidR="006A1D52" w:rsidRPr="00945754" w:rsidRDefault="006A1D52" w:rsidP="00C90E2E">
      <w:r w:rsidRPr="00945754">
        <w:rPr>
          <w:shd w:val="clear" w:color="auto" w:fill="FFFFFF"/>
        </w:rPr>
        <w:t>26.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B34ABE" w:rsidRDefault="00B34ABE" w:rsidP="00B34ABE">
      <w:pPr>
        <w:shd w:val="clear" w:color="auto" w:fill="FFFFFF"/>
        <w:rPr>
          <w:shd w:val="clear" w:color="auto" w:fill="FFFFFF"/>
        </w:rPr>
      </w:pPr>
      <w:proofErr w:type="gramStart"/>
      <w:r w:rsidRPr="00B34ABE">
        <w:rPr>
          <w:shd w:val="clear" w:color="auto" w:fill="FFFFFF"/>
        </w:rPr>
        <w:t>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указанному в разделе 2 настоящего Порядка, а также общего объема капитальных вложений в объект муниципальной собственности</w:t>
      </w:r>
      <w:proofErr w:type="gramEnd"/>
      <w:r w:rsidRPr="00B34ABE">
        <w:rPr>
          <w:shd w:val="clear" w:color="auto" w:fill="FFFFFF"/>
        </w:rPr>
        <w:t>, в том числе объема бюджетных ассигнований, предусмотренного главному распорядителю, как получателю бюджетных средств, соответствующих решению, указанному в разделе 2 настоящего Порядка.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B34ABE" w:rsidRDefault="00B34ABE" w:rsidP="00B34ABE">
      <w:pPr>
        <w:shd w:val="clear" w:color="auto" w:fill="FFFFFF"/>
        <w:ind w:firstLine="426"/>
        <w:rPr>
          <w:rFonts w:cs="Arial"/>
          <w:szCs w:val="27"/>
        </w:rPr>
      </w:pPr>
      <w:r>
        <w:rPr>
          <w:shd w:val="clear" w:color="auto" w:fill="FFFFFF"/>
        </w:rPr>
        <w:t>(п</w:t>
      </w:r>
      <w:r w:rsidRPr="00B34ABE">
        <w:rPr>
          <w:shd w:val="clear" w:color="auto" w:fill="FFFFFF"/>
        </w:rPr>
        <w:t>одпункт 1</w:t>
      </w:r>
      <w:r>
        <w:rPr>
          <w:shd w:val="clear" w:color="auto" w:fill="FFFFFF"/>
        </w:rPr>
        <w:t xml:space="preserve"> </w:t>
      </w:r>
      <w:r>
        <w:rPr>
          <w:rFonts w:cs="Arial"/>
          <w:szCs w:val="27"/>
        </w:rPr>
        <w:t>постановления</w:t>
      </w:r>
      <w:r w:rsidRPr="00B34ABE">
        <w:rPr>
          <w:rFonts w:cs="Arial"/>
          <w:szCs w:val="27"/>
        </w:rPr>
        <w:t xml:space="preserve"> Администрации </w:t>
      </w:r>
      <w:hyperlink r:id="rId22" w:history="1">
        <w:r w:rsidRPr="00B34ABE">
          <w:rPr>
            <w:rStyle w:val="af"/>
            <w:rFonts w:cs="Arial"/>
            <w:szCs w:val="27"/>
          </w:rPr>
          <w:t>от 23.03.2021 № 331</w:t>
        </w:r>
      </w:hyperlink>
      <w:r w:rsidRPr="00B34ABE">
        <w:rPr>
          <w:rFonts w:cs="Arial"/>
          <w:szCs w:val="27"/>
        </w:rPr>
        <w:t>)</w:t>
      </w:r>
    </w:p>
    <w:p w:rsidR="006A1D52" w:rsidRPr="00945754" w:rsidRDefault="006A1D52" w:rsidP="00C90E2E">
      <w:r w:rsidRPr="00945754">
        <w:rPr>
          <w:shd w:val="clear" w:color="auto" w:fill="FFFFFF"/>
        </w:rPr>
        <w:t>2) положения, устанавливающие права и обязанности организации по заключению и исполнению от имени Березовского района, в лице органов местного самоуправления, муниципальных контрактов;</w:t>
      </w:r>
    </w:p>
    <w:p w:rsidR="006A1D52" w:rsidRPr="00945754" w:rsidRDefault="006A1D52" w:rsidP="00C90E2E">
      <w:r w:rsidRPr="00945754">
        <w:rPr>
          <w:shd w:val="clear" w:color="auto" w:fill="FFFFFF"/>
        </w:rPr>
        <w:t>3) ответственность организации за неисполнение или ненадлежащее исполнение переданных ей полномочий;</w:t>
      </w:r>
    </w:p>
    <w:p w:rsidR="006A1D52" w:rsidRPr="00945754" w:rsidRDefault="006A1D52" w:rsidP="00C90E2E">
      <w:r w:rsidRPr="00945754">
        <w:rPr>
          <w:shd w:val="clear" w:color="auto" w:fill="FFFFFF"/>
        </w:rPr>
        <w:t>4) положения, устанавливающие право администрации Березовского района на проведение проверок соблюдения организацией условий, установленных заключенным соглашением о передаче полномочий;</w:t>
      </w:r>
    </w:p>
    <w:p w:rsidR="006A1D52" w:rsidRPr="00945754" w:rsidRDefault="006A1D52" w:rsidP="00C90E2E">
      <w:r w:rsidRPr="00945754">
        <w:rPr>
          <w:shd w:val="clear" w:color="auto" w:fill="FFFFFF"/>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6A1D52" w:rsidRPr="00945754" w:rsidRDefault="006A1D52" w:rsidP="00C90E2E">
      <w:r w:rsidRPr="00945754">
        <w:rPr>
          <w:shd w:val="clear" w:color="auto" w:fill="FFFFFF"/>
        </w:rPr>
        <w:t>27.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Березовского района о передаче полномочий, согласованного в соответствии с разделом 2 настоящего Порядка.</w:t>
      </w:r>
    </w:p>
    <w:p w:rsidR="006A1D52" w:rsidRPr="00945754" w:rsidRDefault="006A1D52" w:rsidP="00C90E2E">
      <w:r w:rsidRPr="00945754">
        <w:rPr>
          <w:shd w:val="clear" w:color="auto" w:fill="FFFFFF"/>
        </w:rPr>
        <w:lastRenderedPageBreak/>
        <w:t>28. Операции с бюджетными инвестициями осуществляются в порядке, установленном Комитетом по финансам для исполнения бюджета Березовского района, и отражаются на лицевых счетах, открываемых в финансовом органе администрации Березовского района в установленном им порядке:</w:t>
      </w:r>
    </w:p>
    <w:p w:rsidR="006A1D52" w:rsidRPr="00945754" w:rsidRDefault="006A1D52" w:rsidP="00C90E2E">
      <w:r w:rsidRPr="00945754">
        <w:rPr>
          <w:shd w:val="clear" w:color="auto" w:fill="FFFFFF"/>
        </w:rPr>
        <w:t>а) получателя бюджетных средств - в случае заключения муниципальных контрактов муниципальным заказчиком;</w:t>
      </w:r>
    </w:p>
    <w:p w:rsidR="006A1D52" w:rsidRPr="00945754" w:rsidRDefault="006A1D52" w:rsidP="00C90E2E">
      <w:r w:rsidRPr="00945754">
        <w:rPr>
          <w:shd w:val="clear" w:color="auto" w:fill="FFFFFF"/>
        </w:rPr>
        <w:t>б) для учета операций по переданным полномочиям получателя бюджетных средств - в случае заключения от имени Березовского района муниципальных контрактов организациями.</w:t>
      </w:r>
    </w:p>
    <w:p w:rsidR="006A1D52" w:rsidRPr="00945754" w:rsidRDefault="006A1D52" w:rsidP="00C90E2E">
      <w:pPr>
        <w:rPr>
          <w:shd w:val="clear" w:color="auto" w:fill="FFFFFF"/>
        </w:rPr>
      </w:pPr>
      <w:r w:rsidRPr="00945754">
        <w:rPr>
          <w:shd w:val="clear" w:color="auto" w:fill="FFFFFF"/>
        </w:rPr>
        <w:t>29. Контроль целевого, эффективного использования бюджетных инвестиций осуществляется муниципальным заказчиком, главным распорядителем бюджетных средств и органом муниципального финансового контроля в порядке, установленном действующим законодательством Российской Федерации.</w:t>
      </w:r>
    </w:p>
    <w:p w:rsidR="006A1D52" w:rsidRPr="00945754" w:rsidRDefault="006A1D52" w:rsidP="006A1D52">
      <w:pPr>
        <w:rPr>
          <w:rFonts w:cs="Arial"/>
          <w:b/>
          <w:szCs w:val="28"/>
          <w:shd w:val="clear" w:color="auto" w:fill="FFFFFF"/>
        </w:rPr>
      </w:pPr>
    </w:p>
    <w:p w:rsidR="006A1D52" w:rsidRPr="00F43F9C" w:rsidRDefault="006A1D52" w:rsidP="00F43F9C">
      <w:pPr>
        <w:ind w:firstLine="709"/>
        <w:jc w:val="center"/>
        <w:rPr>
          <w:rFonts w:cs="Arial"/>
          <w:b/>
          <w:bCs/>
          <w:iCs/>
          <w:sz w:val="30"/>
          <w:szCs w:val="28"/>
        </w:rPr>
      </w:pPr>
      <w:r w:rsidRPr="00F43F9C">
        <w:rPr>
          <w:rFonts w:cs="Arial"/>
          <w:b/>
          <w:bCs/>
          <w:iCs/>
          <w:sz w:val="30"/>
          <w:szCs w:val="28"/>
        </w:rPr>
        <w:t>Раздел 4 .Порядок принятия решений о предоставлении субсидий организациям на осуществление капитальных вложений</w:t>
      </w:r>
    </w:p>
    <w:p w:rsidR="006A1D52" w:rsidRPr="00F43F9C" w:rsidRDefault="006A1D52" w:rsidP="00C90E2E"/>
    <w:p w:rsidR="006A1D52" w:rsidRPr="00945754" w:rsidRDefault="006A1D52" w:rsidP="00C90E2E">
      <w:pPr>
        <w:rPr>
          <w:rFonts w:cs="Arial"/>
          <w:szCs w:val="28"/>
        </w:rPr>
      </w:pPr>
      <w:r w:rsidRPr="00945754">
        <w:rPr>
          <w:rFonts w:cs="Arial"/>
          <w:szCs w:val="28"/>
          <w:shd w:val="clear" w:color="auto" w:fill="FFFFFF"/>
        </w:rPr>
        <w:t xml:space="preserve">30. </w:t>
      </w:r>
      <w:proofErr w:type="gramStart"/>
      <w:r w:rsidRPr="00945754">
        <w:rPr>
          <w:rFonts w:cs="Arial"/>
          <w:szCs w:val="28"/>
          <w:shd w:val="clear" w:color="auto" w:fill="FFFFFF"/>
        </w:rPr>
        <w:t>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Березовского района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roofErr w:type="gramEnd"/>
    </w:p>
    <w:p w:rsidR="006A1D52" w:rsidRPr="00945754" w:rsidRDefault="006A1D52" w:rsidP="00C90E2E">
      <w:pPr>
        <w:rPr>
          <w:rFonts w:cs="Arial"/>
          <w:szCs w:val="28"/>
        </w:rPr>
      </w:pPr>
      <w:r w:rsidRPr="00945754">
        <w:rPr>
          <w:rFonts w:cs="Arial"/>
          <w:szCs w:val="28"/>
          <w:shd w:val="clear" w:color="auto" w:fill="FFFFFF"/>
        </w:rPr>
        <w:t>31. Не допускается при исполнении бюджета Березовского района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6A1D52" w:rsidRPr="00945754" w:rsidRDefault="006A1D52" w:rsidP="00C90E2E">
      <w:pPr>
        <w:rPr>
          <w:rFonts w:cs="Arial"/>
          <w:szCs w:val="28"/>
        </w:rPr>
      </w:pPr>
      <w:r w:rsidRPr="00945754">
        <w:rPr>
          <w:rFonts w:cs="Arial"/>
          <w:szCs w:val="28"/>
          <w:shd w:val="clear" w:color="auto" w:fill="FFFFFF"/>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6A1D52" w:rsidRPr="00945754" w:rsidRDefault="006A1D52" w:rsidP="00C90E2E">
      <w:pPr>
        <w:rPr>
          <w:rFonts w:cs="Arial"/>
          <w:szCs w:val="28"/>
        </w:rPr>
      </w:pPr>
      <w:r w:rsidRPr="00945754">
        <w:rPr>
          <w:rFonts w:cs="Arial"/>
          <w:szCs w:val="28"/>
          <w:shd w:val="clear" w:color="auto" w:fill="FFFFFF"/>
        </w:rPr>
        <w:t>32. Субсидия, предоставляемая организациям, не направляется на финансовое обеспечение следующих работ:</w:t>
      </w:r>
    </w:p>
    <w:p w:rsidR="006A1D52" w:rsidRPr="00945754" w:rsidRDefault="006A1D52" w:rsidP="00C90E2E">
      <w:pPr>
        <w:rPr>
          <w:rFonts w:cs="Arial"/>
          <w:szCs w:val="28"/>
        </w:rPr>
      </w:pPr>
      <w:r w:rsidRPr="00945754">
        <w:rPr>
          <w:rFonts w:cs="Arial"/>
          <w:szCs w:val="28"/>
          <w:shd w:val="clear" w:color="auto" w:fill="FFFFFF"/>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6A1D52" w:rsidRPr="00945754" w:rsidRDefault="006A1D52" w:rsidP="00C90E2E">
      <w:pPr>
        <w:rPr>
          <w:rFonts w:cs="Arial"/>
          <w:szCs w:val="28"/>
        </w:rPr>
      </w:pPr>
      <w:r w:rsidRPr="00945754">
        <w:rPr>
          <w:rFonts w:cs="Arial"/>
          <w:szCs w:val="28"/>
          <w:shd w:val="clear" w:color="auto" w:fill="FFFFFF"/>
        </w:rPr>
        <w:t>2) проведение государственной экспертизы проектной документации и результатов инженерных изысканий;</w:t>
      </w:r>
    </w:p>
    <w:p w:rsidR="00945754" w:rsidRPr="00945754" w:rsidRDefault="006A1D52" w:rsidP="00C90E2E">
      <w:pPr>
        <w:rPr>
          <w:rFonts w:cs="Arial"/>
          <w:szCs w:val="28"/>
        </w:rPr>
      </w:pPr>
      <w:r w:rsidRPr="00945754">
        <w:rPr>
          <w:rFonts w:cs="Arial"/>
          <w:szCs w:val="28"/>
          <w:shd w:val="clear" w:color="auto" w:fill="FFFFFF"/>
        </w:rPr>
        <w:t xml:space="preserve">3) проведение </w:t>
      </w:r>
      <w:proofErr w:type="gramStart"/>
      <w:r w:rsidRPr="00945754">
        <w:rPr>
          <w:rFonts w:cs="Arial"/>
          <w:szCs w:val="28"/>
          <w:shd w:val="clear" w:color="auto" w:fill="FFFFFF"/>
        </w:rPr>
        <w:t>проверки достоверности определения сметной стоимости объектов капитального</w:t>
      </w:r>
      <w:proofErr w:type="gramEnd"/>
      <w:r w:rsidRPr="00945754">
        <w:rPr>
          <w:rFonts w:cs="Arial"/>
          <w:szCs w:val="28"/>
          <w:shd w:val="clear" w:color="auto" w:fill="FFFFFF"/>
        </w:rPr>
        <w:t xml:space="preserve"> строительства, финансовое обеспечение строительства (реконструкции) которых планируется осуществлять с использованием субсидии.</w:t>
      </w:r>
    </w:p>
    <w:p w:rsidR="00945754" w:rsidRPr="00945754" w:rsidRDefault="00945754" w:rsidP="006A1D52">
      <w:pPr>
        <w:ind w:firstLine="709"/>
        <w:rPr>
          <w:rFonts w:cs="Arial"/>
          <w:szCs w:val="28"/>
        </w:rPr>
      </w:pPr>
    </w:p>
    <w:p w:rsidR="006A1D52" w:rsidRPr="00F43F9C" w:rsidRDefault="006A1D52" w:rsidP="00F43F9C">
      <w:pPr>
        <w:ind w:firstLine="709"/>
        <w:jc w:val="center"/>
        <w:rPr>
          <w:rFonts w:cs="Arial"/>
          <w:bCs/>
          <w:iCs/>
          <w:sz w:val="30"/>
          <w:szCs w:val="28"/>
        </w:rPr>
      </w:pPr>
      <w:r w:rsidRPr="00F43F9C">
        <w:rPr>
          <w:rFonts w:cs="Arial"/>
          <w:b/>
          <w:bCs/>
          <w:iCs/>
          <w:sz w:val="30"/>
          <w:szCs w:val="28"/>
        </w:rPr>
        <w:t>Раздел 5. Порядок предоставления субсидий организациям на осуществление капитальных вложений</w:t>
      </w:r>
    </w:p>
    <w:p w:rsidR="006A1D52" w:rsidRPr="00945754" w:rsidRDefault="006A1D52" w:rsidP="006A1D52">
      <w:pPr>
        <w:ind w:firstLine="709"/>
        <w:rPr>
          <w:rFonts w:cs="Arial"/>
          <w:szCs w:val="28"/>
          <w:shd w:val="clear" w:color="auto" w:fill="FFFFFF"/>
        </w:rPr>
      </w:pPr>
    </w:p>
    <w:p w:rsidR="006A1D52" w:rsidRPr="00945754" w:rsidRDefault="006A1D52" w:rsidP="00C90E2E">
      <w:r w:rsidRPr="00945754">
        <w:rPr>
          <w:shd w:val="clear" w:color="auto" w:fill="FFFFFF"/>
        </w:rPr>
        <w:lastRenderedPageBreak/>
        <w:t>33.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Березовского района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6A1D52" w:rsidRPr="00945754" w:rsidRDefault="006A1D52" w:rsidP="00C90E2E">
      <w:r w:rsidRPr="00945754">
        <w:rPr>
          <w:shd w:val="clear" w:color="auto" w:fill="FFFFFF"/>
        </w:rPr>
        <w:t xml:space="preserve">34. </w:t>
      </w:r>
      <w:proofErr w:type="gramStart"/>
      <w:r w:rsidRPr="00945754">
        <w:rPr>
          <w:shd w:val="clear" w:color="auto" w:fill="FFFFFF"/>
        </w:rPr>
        <w:t>Предоставление субсидии осуществляется в соответствии с соглашением, заключенным между администрацией Березовского района (ее структурными подразделениями) как получателем средств бюджета Березовского района,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Березовского района, предоставляющему субсидию, лимитов бюджетных обязательств на предоставление субсидии.</w:t>
      </w:r>
      <w:proofErr w:type="gramEnd"/>
      <w:r w:rsidRPr="00945754">
        <w:rPr>
          <w:shd w:val="clear" w:color="auto" w:fill="FFFFFF"/>
        </w:rPr>
        <w:t xml:space="preserve"> Решением о предоставлении субсидии, принятом в порядке, установленном </w:t>
      </w:r>
      <w:hyperlink r:id="rId23" w:history="1">
        <w:r w:rsidR="00F43F9C">
          <w:rPr>
            <w:rStyle w:val="af"/>
            <w:rFonts w:cs="Arial"/>
            <w:szCs w:val="28"/>
            <w:shd w:val="clear" w:color="auto" w:fill="FFFFFF"/>
          </w:rPr>
          <w:t>Бюджетным кодексом</w:t>
        </w:r>
      </w:hyperlink>
      <w:r w:rsidRPr="00945754">
        <w:rPr>
          <w:shd w:val="clear" w:color="auto" w:fill="FFFFFF"/>
        </w:rPr>
        <w:t xml:space="preserve">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6A1D52" w:rsidRPr="00945754" w:rsidRDefault="006A1D52" w:rsidP="00C90E2E">
      <w:r w:rsidRPr="00945754">
        <w:rPr>
          <w:shd w:val="clear" w:color="auto" w:fill="FFFFFF"/>
        </w:rPr>
        <w:t>35.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B34ABE" w:rsidRDefault="006A1D52" w:rsidP="00B34ABE">
      <w:pPr>
        <w:rPr>
          <w:shd w:val="clear" w:color="auto" w:fill="FFFFFF"/>
        </w:rPr>
      </w:pPr>
      <w:proofErr w:type="gramStart"/>
      <w:r w:rsidRPr="00945754">
        <w:rPr>
          <w:shd w:val="clear" w:color="auto" w:fill="FFFFFF"/>
        </w:rPr>
        <w:t xml:space="preserve">1) </w:t>
      </w:r>
      <w:r w:rsidR="00B34ABE" w:rsidRPr="00B34ABE">
        <w:rPr>
          <w:shd w:val="clear" w:color="auto" w:fill="FFFFFF"/>
        </w:rP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указанному в разделе 4 настоящего Порядка,  а</w:t>
      </w:r>
      <w:proofErr w:type="gramEnd"/>
      <w:r w:rsidR="00B34ABE" w:rsidRPr="00B34ABE">
        <w:rPr>
          <w:shd w:val="clear" w:color="auto" w:fill="FFFFFF"/>
        </w:rPr>
        <w:t xml:space="preserve">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решению, указанному в разделе 4 настоящего Порядка. Объем бюджетных субсидий должен соответствовать объему бюджетных ассигнований на осуществление бюджетных субсидий, предусмотренному муниципальной программой.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bookmarkStart w:id="1" w:name="_GoBack"/>
      <w:bookmarkEnd w:id="1"/>
    </w:p>
    <w:p w:rsidR="00B34ABE" w:rsidRDefault="00B34ABE" w:rsidP="00B34ABE">
      <w:pPr>
        <w:rPr>
          <w:rFonts w:cs="Arial"/>
          <w:szCs w:val="27"/>
        </w:rPr>
      </w:pPr>
      <w:r>
        <w:rPr>
          <w:shd w:val="clear" w:color="auto" w:fill="FFFFFF"/>
        </w:rPr>
        <w:t>(п</w:t>
      </w:r>
      <w:r w:rsidRPr="00B34ABE">
        <w:rPr>
          <w:shd w:val="clear" w:color="auto" w:fill="FFFFFF"/>
        </w:rPr>
        <w:t>одпункт 1</w:t>
      </w:r>
      <w:r>
        <w:rPr>
          <w:shd w:val="clear" w:color="auto" w:fill="FFFFFF"/>
        </w:rPr>
        <w:t xml:space="preserve"> </w:t>
      </w:r>
      <w:r>
        <w:rPr>
          <w:rFonts w:cs="Arial"/>
          <w:szCs w:val="27"/>
        </w:rPr>
        <w:t>постановления</w:t>
      </w:r>
      <w:r w:rsidRPr="00B34ABE">
        <w:rPr>
          <w:rFonts w:cs="Arial"/>
          <w:szCs w:val="27"/>
        </w:rPr>
        <w:t xml:space="preserve"> Администрации </w:t>
      </w:r>
      <w:hyperlink r:id="rId24" w:history="1">
        <w:r w:rsidRPr="00B34ABE">
          <w:rPr>
            <w:rStyle w:val="af"/>
            <w:rFonts w:cs="Arial"/>
            <w:szCs w:val="27"/>
          </w:rPr>
          <w:t>от 23.03.2021 № 331</w:t>
        </w:r>
      </w:hyperlink>
      <w:r w:rsidRPr="00B34ABE">
        <w:rPr>
          <w:rFonts w:cs="Arial"/>
          <w:szCs w:val="27"/>
        </w:rPr>
        <w:t>)</w:t>
      </w:r>
    </w:p>
    <w:p w:rsidR="006A1D52" w:rsidRPr="00945754" w:rsidRDefault="006A1D52" w:rsidP="00C90E2E">
      <w:r w:rsidRPr="00945754">
        <w:rPr>
          <w:shd w:val="clear" w:color="auto" w:fill="FFFFFF"/>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6A1D52" w:rsidRPr="00945754" w:rsidRDefault="006A1D52" w:rsidP="00C90E2E">
      <w:r w:rsidRPr="00945754">
        <w:rPr>
          <w:shd w:val="clear" w:color="auto" w:fill="FFFFFF"/>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1D52" w:rsidRPr="00945754" w:rsidRDefault="006A1D52" w:rsidP="00C90E2E">
      <w:proofErr w:type="gramStart"/>
      <w:r w:rsidRPr="00945754">
        <w:rPr>
          <w:shd w:val="clear" w:color="auto" w:fill="FFFFFF"/>
        </w:rPr>
        <w:t>4) положения, устанавливающие обязанность муниципального автономного учреждения и муниципального унитарного предприятия по открытию в Комитете по финансам администрации Березовского района лицевого счета по получению и использованию субсидий;</w:t>
      </w:r>
      <w:proofErr w:type="gramEnd"/>
    </w:p>
    <w:p w:rsidR="006A1D52" w:rsidRPr="00945754" w:rsidRDefault="006A1D52" w:rsidP="00C90E2E">
      <w:r w:rsidRPr="00945754">
        <w:rPr>
          <w:shd w:val="clear" w:color="auto" w:fill="FFFFFF"/>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субсидии, открытый в Комитете по финансам;</w:t>
      </w:r>
    </w:p>
    <w:p w:rsidR="006A1D52" w:rsidRPr="00945754" w:rsidRDefault="006A1D52" w:rsidP="00C90E2E">
      <w:r w:rsidRPr="00945754">
        <w:rPr>
          <w:shd w:val="clear" w:color="auto" w:fill="FFFFFF"/>
        </w:rPr>
        <w:lastRenderedPageBreak/>
        <w:t>6) положения, устанавливающие право администрации Березовского района на проведение проверок соблюдения организацией условий, установленных заключенным соглашением о предоставлении субсидии;</w:t>
      </w:r>
    </w:p>
    <w:p w:rsidR="006A1D52" w:rsidRPr="00945754" w:rsidRDefault="006A1D52" w:rsidP="00C90E2E">
      <w:r w:rsidRPr="00945754">
        <w:rPr>
          <w:shd w:val="clear" w:color="auto" w:fill="FFFFFF"/>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6A1D52" w:rsidRPr="00945754" w:rsidRDefault="006A1D52" w:rsidP="00C90E2E">
      <w:r w:rsidRPr="00945754">
        <w:rPr>
          <w:shd w:val="clear" w:color="auto" w:fill="FFFFFF"/>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6A1D52" w:rsidRPr="00945754" w:rsidRDefault="006A1D52" w:rsidP="00C90E2E">
      <w:pPr>
        <w:rPr>
          <w:szCs w:val="27"/>
        </w:rPr>
      </w:pPr>
      <w:r w:rsidRPr="00945754">
        <w:rPr>
          <w:shd w:val="clear" w:color="auto" w:fill="FFFFFF"/>
        </w:rPr>
        <w:t>9</w:t>
      </w:r>
      <w:r w:rsidRPr="00945754">
        <w:rPr>
          <w:szCs w:val="27"/>
          <w:shd w:val="clear" w:color="auto" w:fill="FFFFFF"/>
        </w:rPr>
        <w:t xml:space="preserve">)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945754">
        <w:rPr>
          <w:szCs w:val="27"/>
          <w:shd w:val="clear" w:color="auto" w:fill="FFFFFF"/>
        </w:rPr>
        <w:t>софинансировании</w:t>
      </w:r>
      <w:proofErr w:type="spellEnd"/>
      <w:r w:rsidRPr="00945754">
        <w:rPr>
          <w:szCs w:val="27"/>
          <w:shd w:val="clear" w:color="auto" w:fill="FFFFFF"/>
        </w:rPr>
        <w:t xml:space="preserve"> капитальных вложений в объекты муниципальной собственности за счет иных источников финансирования в случае, если решением о предоставлении субсидий предусмотрено такое условие;</w:t>
      </w:r>
    </w:p>
    <w:p w:rsidR="006A1D52" w:rsidRPr="00945754" w:rsidRDefault="006A1D52" w:rsidP="00C90E2E">
      <w:pPr>
        <w:rPr>
          <w:szCs w:val="27"/>
        </w:rPr>
      </w:pPr>
      <w:r w:rsidRPr="00945754">
        <w:rPr>
          <w:szCs w:val="27"/>
          <w:shd w:val="clear" w:color="auto" w:fill="FFFFFF"/>
        </w:rPr>
        <w:t>10) порядок и сроки представления организацией отчетности об использовании субсидии;</w:t>
      </w:r>
    </w:p>
    <w:p w:rsidR="006A1D52" w:rsidRPr="00945754" w:rsidRDefault="006A1D52" w:rsidP="00C90E2E">
      <w:pPr>
        <w:rPr>
          <w:shd w:val="clear" w:color="auto" w:fill="FFFFFF"/>
        </w:rPr>
      </w:pPr>
      <w:r w:rsidRPr="00945754">
        <w:rPr>
          <w:shd w:val="clear" w:color="auto" w:fill="FFFFFF"/>
        </w:rPr>
        <w:t xml:space="preserve">11) </w:t>
      </w:r>
      <w:r w:rsidRPr="00945754">
        <w:rPr>
          <w:szCs w:val="27"/>
          <w:shd w:val="clear" w:color="auto" w:fill="FFFFFF"/>
        </w:rPr>
        <w:t xml:space="preserve">случаи и порядок внесения изменений в соглашение о предоставлении субсидии, в том числе в случае уменьшения в соответствии с </w:t>
      </w:r>
      <w:hyperlink r:id="rId25" w:history="1">
        <w:r w:rsidR="00F43F9C">
          <w:rPr>
            <w:rStyle w:val="af"/>
            <w:rFonts w:cs="Arial"/>
            <w:szCs w:val="27"/>
            <w:shd w:val="clear" w:color="auto" w:fill="FFFFFF"/>
          </w:rPr>
          <w:t>Бюджетным кодексом</w:t>
        </w:r>
      </w:hyperlink>
      <w:r w:rsidRPr="00945754">
        <w:rPr>
          <w:szCs w:val="27"/>
          <w:shd w:val="clear" w:color="auto" w:fill="FFFFFF"/>
        </w:rPr>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6A1D52" w:rsidRPr="00945754" w:rsidRDefault="006A1D52" w:rsidP="00C90E2E">
      <w:pPr>
        <w:rPr>
          <w:szCs w:val="27"/>
        </w:rPr>
      </w:pPr>
      <w:r w:rsidRPr="00945754">
        <w:rPr>
          <w:szCs w:val="27"/>
        </w:rPr>
        <w:t xml:space="preserve">36. </w:t>
      </w:r>
      <w:proofErr w:type="gramStart"/>
      <w:r w:rsidRPr="00945754">
        <w:rPr>
          <w:szCs w:val="27"/>
        </w:rPr>
        <w:t>В случае признания утратившими силу положений решения о бюджете на текущий финансовый год и плановый период в части, относящейся к плановому периоду, организация вправе не принимать решение о расторжении договоров заключенных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подлежащих оплате в плановом</w:t>
      </w:r>
      <w:proofErr w:type="gramEnd"/>
      <w:r w:rsidRPr="00945754">
        <w:rPr>
          <w:szCs w:val="27"/>
        </w:rPr>
        <w:t xml:space="preserve"> </w:t>
      </w:r>
      <w:proofErr w:type="gramStart"/>
      <w:r w:rsidRPr="00945754">
        <w:rPr>
          <w:szCs w:val="27"/>
        </w:rPr>
        <w:t>периоде</w:t>
      </w:r>
      <w:proofErr w:type="gramEnd"/>
      <w:r w:rsidRPr="00945754">
        <w:rPr>
          <w:szCs w:val="27"/>
        </w:rPr>
        <w:t>, при условии заключения дополнительных соглашений к указанным договорам, определяющих условия их исполнения в плановом периоде.</w:t>
      </w:r>
    </w:p>
    <w:p w:rsidR="006A1D52" w:rsidRPr="00945754" w:rsidRDefault="0031138C" w:rsidP="00C90E2E">
      <w:r w:rsidRPr="00945754">
        <w:rPr>
          <w:shd w:val="clear" w:color="auto" w:fill="FFFFFF"/>
        </w:rPr>
        <w:t>37</w:t>
      </w:r>
      <w:r w:rsidR="006A1D52" w:rsidRPr="00945754">
        <w:rPr>
          <w:shd w:val="clear" w:color="auto" w:fill="FFFFFF"/>
        </w:rPr>
        <w:t>. О</w:t>
      </w:r>
      <w:r w:rsidR="006A1D52" w:rsidRPr="00945754">
        <w:rPr>
          <w:szCs w:val="27"/>
          <w:shd w:val="clear" w:color="auto" w:fill="FFFFFF"/>
        </w:rPr>
        <w:t>перации с субсидиями, поступающими организациям, учитываются на отдельных лицевых счетах, открываемых организациям в Комитете по финансам в порядке, установленном Комитетом по финансам.</w:t>
      </w:r>
    </w:p>
    <w:p w:rsidR="006A1D52" w:rsidRPr="00945754" w:rsidRDefault="006A1D52" w:rsidP="00C90E2E">
      <w:r w:rsidRPr="00945754">
        <w:rPr>
          <w:shd w:val="clear" w:color="auto" w:fill="FFFFFF"/>
        </w:rPr>
        <w:t>3</w:t>
      </w:r>
      <w:r w:rsidR="0031138C" w:rsidRPr="00945754">
        <w:rPr>
          <w:shd w:val="clear" w:color="auto" w:fill="FFFFFF"/>
        </w:rPr>
        <w:t>8</w:t>
      </w:r>
      <w:r w:rsidRPr="00945754">
        <w:rPr>
          <w:shd w:val="clear" w:color="auto" w:fill="FFFFFF"/>
        </w:rPr>
        <w:t xml:space="preserve">. </w:t>
      </w:r>
      <w:r w:rsidRPr="00945754">
        <w:rPr>
          <w:szCs w:val="27"/>
          <w:shd w:val="clear" w:color="auto" w:fill="FFFFFF"/>
        </w:rPr>
        <w:t>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Комитетом по финансам.</w:t>
      </w:r>
    </w:p>
    <w:p w:rsidR="006A1D52" w:rsidRPr="00945754" w:rsidRDefault="006A1D52" w:rsidP="00C90E2E">
      <w:r w:rsidRPr="00945754">
        <w:t>3</w:t>
      </w:r>
      <w:r w:rsidR="0031138C" w:rsidRPr="00945754">
        <w:t>9</w:t>
      </w:r>
      <w:r w:rsidRPr="00945754">
        <w:t xml:space="preserve">. </w:t>
      </w:r>
      <w:r w:rsidRPr="00945754">
        <w:rPr>
          <w:szCs w:val="27"/>
        </w:rPr>
        <w:t>Не использованные на начало очередного финансового года остатки субсидий подлежат перечислению организациями в установленном порядке в бюджет района. Порядок взыскания средств в объеме остатка не использованной на начало очередного финансового года субсидии устанавливается Комитетом по финансам.</w:t>
      </w:r>
    </w:p>
    <w:p w:rsidR="007E13F1" w:rsidRPr="00945754" w:rsidRDefault="007E13F1" w:rsidP="00C90E2E"/>
    <w:sectPr w:rsidR="007E13F1" w:rsidRPr="00945754" w:rsidSect="00B34ABE">
      <w:headerReference w:type="even" r:id="rId26"/>
      <w:headerReference w:type="default" r:id="rId27"/>
      <w:footerReference w:type="even" r:id="rId28"/>
      <w:footerReference w:type="default" r:id="rId29"/>
      <w:headerReference w:type="first" r:id="rId30"/>
      <w:footerReference w:type="first" r:id="rId31"/>
      <w:pgSz w:w="11906" w:h="16838"/>
      <w:pgMar w:top="1134"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A64" w:rsidRDefault="00EC7A64" w:rsidP="00AE63C2">
      <w:r>
        <w:separator/>
      </w:r>
    </w:p>
  </w:endnote>
  <w:endnote w:type="continuationSeparator" w:id="0">
    <w:p w:rsidR="00EC7A64" w:rsidRDefault="00EC7A64" w:rsidP="00AE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2E" w:rsidRDefault="00C90E2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2E" w:rsidRDefault="00C90E2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2E" w:rsidRDefault="00C90E2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A64" w:rsidRDefault="00EC7A64" w:rsidP="00AE63C2">
      <w:r>
        <w:separator/>
      </w:r>
    </w:p>
  </w:footnote>
  <w:footnote w:type="continuationSeparator" w:id="0">
    <w:p w:rsidR="00EC7A64" w:rsidRDefault="00EC7A64" w:rsidP="00AE6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2E" w:rsidRDefault="00C90E2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2E" w:rsidRDefault="00C90E2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2E" w:rsidRDefault="00C90E2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E19DA"/>
    <w:multiLevelType w:val="hybridMultilevel"/>
    <w:tmpl w:val="7D36E6A0"/>
    <w:lvl w:ilvl="0" w:tplc="D812DF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52"/>
    <w:rsid w:val="00027296"/>
    <w:rsid w:val="00124C3F"/>
    <w:rsid w:val="0031138C"/>
    <w:rsid w:val="00332C64"/>
    <w:rsid w:val="00352E77"/>
    <w:rsid w:val="004133A5"/>
    <w:rsid w:val="00556D93"/>
    <w:rsid w:val="00653543"/>
    <w:rsid w:val="006A1D52"/>
    <w:rsid w:val="007E13F1"/>
    <w:rsid w:val="00802B7B"/>
    <w:rsid w:val="00945754"/>
    <w:rsid w:val="009B3B68"/>
    <w:rsid w:val="009D6294"/>
    <w:rsid w:val="00A2457B"/>
    <w:rsid w:val="00A7453A"/>
    <w:rsid w:val="00AE63C2"/>
    <w:rsid w:val="00B34ABE"/>
    <w:rsid w:val="00C601BD"/>
    <w:rsid w:val="00C90E2E"/>
    <w:rsid w:val="00CA7D11"/>
    <w:rsid w:val="00E054C0"/>
    <w:rsid w:val="00EC7A64"/>
    <w:rsid w:val="00F43F9C"/>
    <w:rsid w:val="00FC3A8A"/>
    <w:rsid w:val="00FD3278"/>
    <w:rsid w:val="00FE4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34AB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90E2E"/>
    <w:pPr>
      <w:jc w:val="center"/>
      <w:outlineLvl w:val="0"/>
    </w:pPr>
    <w:rPr>
      <w:rFonts w:cs="Arial"/>
      <w:b/>
      <w:bCs/>
      <w:kern w:val="32"/>
      <w:sz w:val="32"/>
      <w:szCs w:val="32"/>
    </w:rPr>
  </w:style>
  <w:style w:type="paragraph" w:styleId="2">
    <w:name w:val="heading 2"/>
    <w:aliases w:val="!Разделы документа"/>
    <w:basedOn w:val="a"/>
    <w:link w:val="20"/>
    <w:qFormat/>
    <w:rsid w:val="00C90E2E"/>
    <w:pPr>
      <w:jc w:val="center"/>
      <w:outlineLvl w:val="1"/>
    </w:pPr>
    <w:rPr>
      <w:rFonts w:cs="Arial"/>
      <w:b/>
      <w:bCs/>
      <w:iCs/>
      <w:sz w:val="30"/>
      <w:szCs w:val="28"/>
    </w:rPr>
  </w:style>
  <w:style w:type="paragraph" w:styleId="3">
    <w:name w:val="heading 3"/>
    <w:aliases w:val="!Главы документа"/>
    <w:basedOn w:val="a"/>
    <w:link w:val="30"/>
    <w:qFormat/>
    <w:rsid w:val="00C90E2E"/>
    <w:pPr>
      <w:outlineLvl w:val="2"/>
    </w:pPr>
    <w:rPr>
      <w:rFonts w:cs="Arial"/>
      <w:b/>
      <w:bCs/>
      <w:sz w:val="28"/>
      <w:szCs w:val="26"/>
    </w:rPr>
  </w:style>
  <w:style w:type="paragraph" w:styleId="4">
    <w:name w:val="heading 4"/>
    <w:aliases w:val="!Параграфы/Статьи документа"/>
    <w:basedOn w:val="a"/>
    <w:link w:val="40"/>
    <w:qFormat/>
    <w:rsid w:val="00C90E2E"/>
    <w:pPr>
      <w:outlineLvl w:val="3"/>
    </w:pPr>
    <w:rPr>
      <w:b/>
      <w:bCs/>
      <w:sz w:val="26"/>
      <w:szCs w:val="28"/>
    </w:rPr>
  </w:style>
  <w:style w:type="paragraph" w:styleId="9">
    <w:name w:val="heading 9"/>
    <w:basedOn w:val="a"/>
    <w:next w:val="a"/>
    <w:link w:val="90"/>
    <w:uiPriority w:val="9"/>
    <w:semiHidden/>
    <w:unhideWhenUsed/>
    <w:qFormat/>
    <w:rsid w:val="006A1D52"/>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6A1D52"/>
    <w:rPr>
      <w:rFonts w:ascii="Arial" w:eastAsia="Times New Roman" w:hAnsi="Arial" w:cs="Arial"/>
      <w:b/>
      <w:bCs/>
      <w:kern w:val="32"/>
      <w:sz w:val="32"/>
      <w:szCs w:val="32"/>
      <w:lang w:eastAsia="ru-RU"/>
    </w:rPr>
  </w:style>
  <w:style w:type="character" w:customStyle="1" w:styleId="30">
    <w:name w:val="Заголовок 3 Знак"/>
    <w:aliases w:val="!Главы документа Знак"/>
    <w:link w:val="3"/>
    <w:rsid w:val="006A1D5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link w:val="4"/>
    <w:rsid w:val="006A1D52"/>
    <w:rPr>
      <w:rFonts w:ascii="Arial" w:eastAsia="Times New Roman" w:hAnsi="Arial" w:cs="Times New Roman"/>
      <w:b/>
      <w:bCs/>
      <w:sz w:val="26"/>
      <w:szCs w:val="28"/>
      <w:lang w:eastAsia="ru-RU"/>
    </w:rPr>
  </w:style>
  <w:style w:type="character" w:customStyle="1" w:styleId="90">
    <w:name w:val="Заголовок 9 Знак"/>
    <w:link w:val="9"/>
    <w:uiPriority w:val="9"/>
    <w:semiHidden/>
    <w:rsid w:val="006A1D52"/>
    <w:rPr>
      <w:rFonts w:ascii="Cambria" w:eastAsia="Times New Roman" w:hAnsi="Cambria" w:cs="Times New Roman"/>
      <w:i/>
      <w:iCs/>
      <w:color w:val="404040"/>
      <w:sz w:val="20"/>
      <w:szCs w:val="20"/>
      <w:lang w:eastAsia="ru-RU"/>
    </w:rPr>
  </w:style>
  <w:style w:type="paragraph" w:customStyle="1" w:styleId="ConsPlusTitle">
    <w:name w:val="ConsPlusTitle"/>
    <w:rsid w:val="006A1D52"/>
    <w:pPr>
      <w:autoSpaceDE w:val="0"/>
      <w:autoSpaceDN w:val="0"/>
      <w:adjustRightInd w:val="0"/>
    </w:pPr>
    <w:rPr>
      <w:rFonts w:ascii="Times New Roman" w:eastAsia="Times New Roman" w:hAnsi="Times New Roman"/>
      <w:b/>
      <w:bCs/>
      <w:sz w:val="24"/>
      <w:szCs w:val="24"/>
    </w:rPr>
  </w:style>
  <w:style w:type="paragraph" w:customStyle="1" w:styleId="ConsNormal">
    <w:name w:val="ConsNormal"/>
    <w:rsid w:val="006A1D52"/>
    <w:pPr>
      <w:widowControl w:val="0"/>
      <w:snapToGrid w:val="0"/>
      <w:ind w:right="19772" w:firstLine="720"/>
    </w:pPr>
    <w:rPr>
      <w:rFonts w:ascii="Arial" w:eastAsia="Times New Roman" w:hAnsi="Arial"/>
    </w:rPr>
  </w:style>
  <w:style w:type="paragraph" w:styleId="a3">
    <w:name w:val="List Paragraph"/>
    <w:basedOn w:val="a"/>
    <w:uiPriority w:val="34"/>
    <w:qFormat/>
    <w:rsid w:val="006A1D52"/>
    <w:pPr>
      <w:ind w:left="720"/>
      <w:contextualSpacing/>
    </w:pPr>
  </w:style>
  <w:style w:type="paragraph" w:styleId="a4">
    <w:name w:val="Body Text"/>
    <w:basedOn w:val="a"/>
    <w:link w:val="a5"/>
    <w:rsid w:val="006A1D52"/>
    <w:rPr>
      <w:rFonts w:ascii="Times New Roman" w:hAnsi="Times New Roman"/>
      <w:snapToGrid w:val="0"/>
      <w:sz w:val="28"/>
      <w:szCs w:val="20"/>
    </w:rPr>
  </w:style>
  <w:style w:type="character" w:customStyle="1" w:styleId="a5">
    <w:name w:val="Основной текст Знак"/>
    <w:link w:val="a4"/>
    <w:rsid w:val="006A1D52"/>
    <w:rPr>
      <w:rFonts w:ascii="Times New Roman" w:eastAsia="Times New Roman" w:hAnsi="Times New Roman" w:cs="Times New Roman"/>
      <w:snapToGrid w:val="0"/>
      <w:sz w:val="28"/>
      <w:szCs w:val="20"/>
      <w:lang w:eastAsia="ru-RU"/>
    </w:rPr>
  </w:style>
  <w:style w:type="paragraph" w:customStyle="1" w:styleId="ConsPlusNormal">
    <w:name w:val="ConsPlusNormal"/>
    <w:rsid w:val="006A1D52"/>
    <w:pPr>
      <w:autoSpaceDE w:val="0"/>
      <w:autoSpaceDN w:val="0"/>
      <w:adjustRightInd w:val="0"/>
    </w:pPr>
    <w:rPr>
      <w:rFonts w:ascii="Arial" w:hAnsi="Arial" w:cs="Arial"/>
      <w:lang w:eastAsia="en-US"/>
    </w:rPr>
  </w:style>
  <w:style w:type="paragraph" w:styleId="a6">
    <w:name w:val="Normal (Web)"/>
    <w:basedOn w:val="a"/>
    <w:uiPriority w:val="99"/>
    <w:semiHidden/>
    <w:unhideWhenUsed/>
    <w:rsid w:val="006A1D52"/>
    <w:pPr>
      <w:spacing w:after="213"/>
    </w:pPr>
    <w:rPr>
      <w:rFonts w:ascii="Times New Roman" w:hAnsi="Times New Roman"/>
    </w:rPr>
  </w:style>
  <w:style w:type="paragraph" w:styleId="a7">
    <w:name w:val="Balloon Text"/>
    <w:basedOn w:val="a"/>
    <w:link w:val="a8"/>
    <w:uiPriority w:val="99"/>
    <w:semiHidden/>
    <w:unhideWhenUsed/>
    <w:rsid w:val="006A1D52"/>
    <w:rPr>
      <w:rFonts w:ascii="Tahoma" w:hAnsi="Tahoma" w:cs="Tahoma"/>
      <w:sz w:val="16"/>
      <w:szCs w:val="16"/>
    </w:rPr>
  </w:style>
  <w:style w:type="character" w:customStyle="1" w:styleId="a8">
    <w:name w:val="Текст выноски Знак"/>
    <w:link w:val="a7"/>
    <w:uiPriority w:val="99"/>
    <w:semiHidden/>
    <w:rsid w:val="006A1D52"/>
    <w:rPr>
      <w:rFonts w:ascii="Tahoma" w:hAnsi="Tahoma" w:cs="Tahoma"/>
      <w:sz w:val="16"/>
      <w:szCs w:val="16"/>
    </w:rPr>
  </w:style>
  <w:style w:type="paragraph" w:styleId="a9">
    <w:name w:val="header"/>
    <w:basedOn w:val="a"/>
    <w:link w:val="aa"/>
    <w:uiPriority w:val="99"/>
    <w:unhideWhenUsed/>
    <w:rsid w:val="00AE63C2"/>
    <w:pPr>
      <w:tabs>
        <w:tab w:val="center" w:pos="4677"/>
        <w:tab w:val="right" w:pos="9355"/>
      </w:tabs>
    </w:pPr>
  </w:style>
  <w:style w:type="character" w:customStyle="1" w:styleId="aa">
    <w:name w:val="Верхний колонтитул Знак"/>
    <w:basedOn w:val="a0"/>
    <w:link w:val="a9"/>
    <w:uiPriority w:val="99"/>
    <w:rsid w:val="00AE63C2"/>
  </w:style>
  <w:style w:type="paragraph" w:styleId="ab">
    <w:name w:val="footer"/>
    <w:basedOn w:val="a"/>
    <w:link w:val="ac"/>
    <w:uiPriority w:val="99"/>
    <w:unhideWhenUsed/>
    <w:rsid w:val="00AE63C2"/>
    <w:pPr>
      <w:tabs>
        <w:tab w:val="center" w:pos="4677"/>
        <w:tab w:val="right" w:pos="9355"/>
      </w:tabs>
    </w:pPr>
  </w:style>
  <w:style w:type="character" w:customStyle="1" w:styleId="ac">
    <w:name w:val="Нижний колонтитул Знак"/>
    <w:basedOn w:val="a0"/>
    <w:link w:val="ab"/>
    <w:uiPriority w:val="99"/>
    <w:rsid w:val="00AE63C2"/>
  </w:style>
  <w:style w:type="character" w:customStyle="1" w:styleId="20">
    <w:name w:val="Заголовок 2 Знак"/>
    <w:aliases w:val="!Разделы документа Знак"/>
    <w:link w:val="2"/>
    <w:rsid w:val="00F43F9C"/>
    <w:rPr>
      <w:rFonts w:ascii="Arial" w:eastAsia="Times New Roman" w:hAnsi="Arial" w:cs="Arial"/>
      <w:b/>
      <w:bCs/>
      <w:iCs/>
      <w:sz w:val="30"/>
      <w:szCs w:val="28"/>
      <w:lang w:eastAsia="ru-RU"/>
    </w:rPr>
  </w:style>
  <w:style w:type="character" w:styleId="HTML">
    <w:name w:val="HTML Variable"/>
    <w:aliases w:val="!Ссылки в документе"/>
    <w:rsid w:val="00C90E2E"/>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C90E2E"/>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F43F9C"/>
    <w:rPr>
      <w:rFonts w:ascii="Courier" w:eastAsia="Times New Roman" w:hAnsi="Courier" w:cs="Times New Roman"/>
      <w:szCs w:val="20"/>
      <w:lang w:eastAsia="ru-RU"/>
    </w:rPr>
  </w:style>
  <w:style w:type="paragraph" w:customStyle="1" w:styleId="Title">
    <w:name w:val="Title!Название НПА"/>
    <w:basedOn w:val="a"/>
    <w:rsid w:val="00C90E2E"/>
    <w:pPr>
      <w:spacing w:before="240" w:after="60"/>
      <w:jc w:val="center"/>
      <w:outlineLvl w:val="0"/>
    </w:pPr>
    <w:rPr>
      <w:rFonts w:cs="Arial"/>
      <w:b/>
      <w:bCs/>
      <w:kern w:val="28"/>
      <w:sz w:val="32"/>
      <w:szCs w:val="32"/>
    </w:rPr>
  </w:style>
  <w:style w:type="character" w:styleId="af">
    <w:name w:val="Hyperlink"/>
    <w:rsid w:val="00C90E2E"/>
    <w:rPr>
      <w:color w:val="0000FF"/>
      <w:u w:val="none"/>
    </w:rPr>
  </w:style>
  <w:style w:type="paragraph" w:customStyle="1" w:styleId="Application">
    <w:name w:val="Application!Приложение"/>
    <w:rsid w:val="00C90E2E"/>
    <w:pPr>
      <w:spacing w:before="120" w:after="120"/>
      <w:jc w:val="right"/>
    </w:pPr>
    <w:rPr>
      <w:rFonts w:ascii="Arial" w:eastAsia="Times New Roman" w:hAnsi="Arial" w:cs="Arial"/>
      <w:b/>
      <w:bCs/>
      <w:kern w:val="28"/>
      <w:sz w:val="32"/>
      <w:szCs w:val="32"/>
    </w:rPr>
  </w:style>
  <w:style w:type="paragraph" w:customStyle="1" w:styleId="Table">
    <w:name w:val="Table!Таблица"/>
    <w:rsid w:val="00C90E2E"/>
    <w:rPr>
      <w:rFonts w:ascii="Arial" w:eastAsia="Times New Roman" w:hAnsi="Arial" w:cs="Arial"/>
      <w:bCs/>
      <w:kern w:val="28"/>
      <w:sz w:val="24"/>
      <w:szCs w:val="32"/>
    </w:rPr>
  </w:style>
  <w:style w:type="paragraph" w:customStyle="1" w:styleId="Table0">
    <w:name w:val="Table!"/>
    <w:next w:val="Table"/>
    <w:rsid w:val="00C90E2E"/>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C7A64"/>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EC7A64"/>
    <w:rPr>
      <w:sz w:val="28"/>
    </w:rPr>
  </w:style>
  <w:style w:type="character" w:styleId="af0">
    <w:name w:val="FollowedHyperlink"/>
    <w:uiPriority w:val="99"/>
    <w:semiHidden/>
    <w:unhideWhenUsed/>
    <w:rsid w:val="004133A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34AB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90E2E"/>
    <w:pPr>
      <w:jc w:val="center"/>
      <w:outlineLvl w:val="0"/>
    </w:pPr>
    <w:rPr>
      <w:rFonts w:cs="Arial"/>
      <w:b/>
      <w:bCs/>
      <w:kern w:val="32"/>
      <w:sz w:val="32"/>
      <w:szCs w:val="32"/>
    </w:rPr>
  </w:style>
  <w:style w:type="paragraph" w:styleId="2">
    <w:name w:val="heading 2"/>
    <w:aliases w:val="!Разделы документа"/>
    <w:basedOn w:val="a"/>
    <w:link w:val="20"/>
    <w:qFormat/>
    <w:rsid w:val="00C90E2E"/>
    <w:pPr>
      <w:jc w:val="center"/>
      <w:outlineLvl w:val="1"/>
    </w:pPr>
    <w:rPr>
      <w:rFonts w:cs="Arial"/>
      <w:b/>
      <w:bCs/>
      <w:iCs/>
      <w:sz w:val="30"/>
      <w:szCs w:val="28"/>
    </w:rPr>
  </w:style>
  <w:style w:type="paragraph" w:styleId="3">
    <w:name w:val="heading 3"/>
    <w:aliases w:val="!Главы документа"/>
    <w:basedOn w:val="a"/>
    <w:link w:val="30"/>
    <w:qFormat/>
    <w:rsid w:val="00C90E2E"/>
    <w:pPr>
      <w:outlineLvl w:val="2"/>
    </w:pPr>
    <w:rPr>
      <w:rFonts w:cs="Arial"/>
      <w:b/>
      <w:bCs/>
      <w:sz w:val="28"/>
      <w:szCs w:val="26"/>
    </w:rPr>
  </w:style>
  <w:style w:type="paragraph" w:styleId="4">
    <w:name w:val="heading 4"/>
    <w:aliases w:val="!Параграфы/Статьи документа"/>
    <w:basedOn w:val="a"/>
    <w:link w:val="40"/>
    <w:qFormat/>
    <w:rsid w:val="00C90E2E"/>
    <w:pPr>
      <w:outlineLvl w:val="3"/>
    </w:pPr>
    <w:rPr>
      <w:b/>
      <w:bCs/>
      <w:sz w:val="26"/>
      <w:szCs w:val="28"/>
    </w:rPr>
  </w:style>
  <w:style w:type="paragraph" w:styleId="9">
    <w:name w:val="heading 9"/>
    <w:basedOn w:val="a"/>
    <w:next w:val="a"/>
    <w:link w:val="90"/>
    <w:uiPriority w:val="9"/>
    <w:semiHidden/>
    <w:unhideWhenUsed/>
    <w:qFormat/>
    <w:rsid w:val="006A1D52"/>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6A1D52"/>
    <w:rPr>
      <w:rFonts w:ascii="Arial" w:eastAsia="Times New Roman" w:hAnsi="Arial" w:cs="Arial"/>
      <w:b/>
      <w:bCs/>
      <w:kern w:val="32"/>
      <w:sz w:val="32"/>
      <w:szCs w:val="32"/>
      <w:lang w:eastAsia="ru-RU"/>
    </w:rPr>
  </w:style>
  <w:style w:type="character" w:customStyle="1" w:styleId="30">
    <w:name w:val="Заголовок 3 Знак"/>
    <w:aliases w:val="!Главы документа Знак"/>
    <w:link w:val="3"/>
    <w:rsid w:val="006A1D5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link w:val="4"/>
    <w:rsid w:val="006A1D52"/>
    <w:rPr>
      <w:rFonts w:ascii="Arial" w:eastAsia="Times New Roman" w:hAnsi="Arial" w:cs="Times New Roman"/>
      <w:b/>
      <w:bCs/>
      <w:sz w:val="26"/>
      <w:szCs w:val="28"/>
      <w:lang w:eastAsia="ru-RU"/>
    </w:rPr>
  </w:style>
  <w:style w:type="character" w:customStyle="1" w:styleId="90">
    <w:name w:val="Заголовок 9 Знак"/>
    <w:link w:val="9"/>
    <w:uiPriority w:val="9"/>
    <w:semiHidden/>
    <w:rsid w:val="006A1D52"/>
    <w:rPr>
      <w:rFonts w:ascii="Cambria" w:eastAsia="Times New Roman" w:hAnsi="Cambria" w:cs="Times New Roman"/>
      <w:i/>
      <w:iCs/>
      <w:color w:val="404040"/>
      <w:sz w:val="20"/>
      <w:szCs w:val="20"/>
      <w:lang w:eastAsia="ru-RU"/>
    </w:rPr>
  </w:style>
  <w:style w:type="paragraph" w:customStyle="1" w:styleId="ConsPlusTitle">
    <w:name w:val="ConsPlusTitle"/>
    <w:rsid w:val="006A1D52"/>
    <w:pPr>
      <w:autoSpaceDE w:val="0"/>
      <w:autoSpaceDN w:val="0"/>
      <w:adjustRightInd w:val="0"/>
    </w:pPr>
    <w:rPr>
      <w:rFonts w:ascii="Times New Roman" w:eastAsia="Times New Roman" w:hAnsi="Times New Roman"/>
      <w:b/>
      <w:bCs/>
      <w:sz w:val="24"/>
      <w:szCs w:val="24"/>
    </w:rPr>
  </w:style>
  <w:style w:type="paragraph" w:customStyle="1" w:styleId="ConsNormal">
    <w:name w:val="ConsNormal"/>
    <w:rsid w:val="006A1D52"/>
    <w:pPr>
      <w:widowControl w:val="0"/>
      <w:snapToGrid w:val="0"/>
      <w:ind w:right="19772" w:firstLine="720"/>
    </w:pPr>
    <w:rPr>
      <w:rFonts w:ascii="Arial" w:eastAsia="Times New Roman" w:hAnsi="Arial"/>
    </w:rPr>
  </w:style>
  <w:style w:type="paragraph" w:styleId="a3">
    <w:name w:val="List Paragraph"/>
    <w:basedOn w:val="a"/>
    <w:uiPriority w:val="34"/>
    <w:qFormat/>
    <w:rsid w:val="006A1D52"/>
    <w:pPr>
      <w:ind w:left="720"/>
      <w:contextualSpacing/>
    </w:pPr>
  </w:style>
  <w:style w:type="paragraph" w:styleId="a4">
    <w:name w:val="Body Text"/>
    <w:basedOn w:val="a"/>
    <w:link w:val="a5"/>
    <w:rsid w:val="006A1D52"/>
    <w:rPr>
      <w:rFonts w:ascii="Times New Roman" w:hAnsi="Times New Roman"/>
      <w:snapToGrid w:val="0"/>
      <w:sz w:val="28"/>
      <w:szCs w:val="20"/>
    </w:rPr>
  </w:style>
  <w:style w:type="character" w:customStyle="1" w:styleId="a5">
    <w:name w:val="Основной текст Знак"/>
    <w:link w:val="a4"/>
    <w:rsid w:val="006A1D52"/>
    <w:rPr>
      <w:rFonts w:ascii="Times New Roman" w:eastAsia="Times New Roman" w:hAnsi="Times New Roman" w:cs="Times New Roman"/>
      <w:snapToGrid w:val="0"/>
      <w:sz w:val="28"/>
      <w:szCs w:val="20"/>
      <w:lang w:eastAsia="ru-RU"/>
    </w:rPr>
  </w:style>
  <w:style w:type="paragraph" w:customStyle="1" w:styleId="ConsPlusNormal">
    <w:name w:val="ConsPlusNormal"/>
    <w:rsid w:val="006A1D52"/>
    <w:pPr>
      <w:autoSpaceDE w:val="0"/>
      <w:autoSpaceDN w:val="0"/>
      <w:adjustRightInd w:val="0"/>
    </w:pPr>
    <w:rPr>
      <w:rFonts w:ascii="Arial" w:hAnsi="Arial" w:cs="Arial"/>
      <w:lang w:eastAsia="en-US"/>
    </w:rPr>
  </w:style>
  <w:style w:type="paragraph" w:styleId="a6">
    <w:name w:val="Normal (Web)"/>
    <w:basedOn w:val="a"/>
    <w:uiPriority w:val="99"/>
    <w:semiHidden/>
    <w:unhideWhenUsed/>
    <w:rsid w:val="006A1D52"/>
    <w:pPr>
      <w:spacing w:after="213"/>
    </w:pPr>
    <w:rPr>
      <w:rFonts w:ascii="Times New Roman" w:hAnsi="Times New Roman"/>
    </w:rPr>
  </w:style>
  <w:style w:type="paragraph" w:styleId="a7">
    <w:name w:val="Balloon Text"/>
    <w:basedOn w:val="a"/>
    <w:link w:val="a8"/>
    <w:uiPriority w:val="99"/>
    <w:semiHidden/>
    <w:unhideWhenUsed/>
    <w:rsid w:val="006A1D52"/>
    <w:rPr>
      <w:rFonts w:ascii="Tahoma" w:hAnsi="Tahoma" w:cs="Tahoma"/>
      <w:sz w:val="16"/>
      <w:szCs w:val="16"/>
    </w:rPr>
  </w:style>
  <w:style w:type="character" w:customStyle="1" w:styleId="a8">
    <w:name w:val="Текст выноски Знак"/>
    <w:link w:val="a7"/>
    <w:uiPriority w:val="99"/>
    <w:semiHidden/>
    <w:rsid w:val="006A1D52"/>
    <w:rPr>
      <w:rFonts w:ascii="Tahoma" w:hAnsi="Tahoma" w:cs="Tahoma"/>
      <w:sz w:val="16"/>
      <w:szCs w:val="16"/>
    </w:rPr>
  </w:style>
  <w:style w:type="paragraph" w:styleId="a9">
    <w:name w:val="header"/>
    <w:basedOn w:val="a"/>
    <w:link w:val="aa"/>
    <w:uiPriority w:val="99"/>
    <w:unhideWhenUsed/>
    <w:rsid w:val="00AE63C2"/>
    <w:pPr>
      <w:tabs>
        <w:tab w:val="center" w:pos="4677"/>
        <w:tab w:val="right" w:pos="9355"/>
      </w:tabs>
    </w:pPr>
  </w:style>
  <w:style w:type="character" w:customStyle="1" w:styleId="aa">
    <w:name w:val="Верхний колонтитул Знак"/>
    <w:basedOn w:val="a0"/>
    <w:link w:val="a9"/>
    <w:uiPriority w:val="99"/>
    <w:rsid w:val="00AE63C2"/>
  </w:style>
  <w:style w:type="paragraph" w:styleId="ab">
    <w:name w:val="footer"/>
    <w:basedOn w:val="a"/>
    <w:link w:val="ac"/>
    <w:uiPriority w:val="99"/>
    <w:unhideWhenUsed/>
    <w:rsid w:val="00AE63C2"/>
    <w:pPr>
      <w:tabs>
        <w:tab w:val="center" w:pos="4677"/>
        <w:tab w:val="right" w:pos="9355"/>
      </w:tabs>
    </w:pPr>
  </w:style>
  <w:style w:type="character" w:customStyle="1" w:styleId="ac">
    <w:name w:val="Нижний колонтитул Знак"/>
    <w:basedOn w:val="a0"/>
    <w:link w:val="ab"/>
    <w:uiPriority w:val="99"/>
    <w:rsid w:val="00AE63C2"/>
  </w:style>
  <w:style w:type="character" w:customStyle="1" w:styleId="20">
    <w:name w:val="Заголовок 2 Знак"/>
    <w:aliases w:val="!Разделы документа Знак"/>
    <w:link w:val="2"/>
    <w:rsid w:val="00F43F9C"/>
    <w:rPr>
      <w:rFonts w:ascii="Arial" w:eastAsia="Times New Roman" w:hAnsi="Arial" w:cs="Arial"/>
      <w:b/>
      <w:bCs/>
      <w:iCs/>
      <w:sz w:val="30"/>
      <w:szCs w:val="28"/>
      <w:lang w:eastAsia="ru-RU"/>
    </w:rPr>
  </w:style>
  <w:style w:type="character" w:styleId="HTML">
    <w:name w:val="HTML Variable"/>
    <w:aliases w:val="!Ссылки в документе"/>
    <w:rsid w:val="00C90E2E"/>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C90E2E"/>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F43F9C"/>
    <w:rPr>
      <w:rFonts w:ascii="Courier" w:eastAsia="Times New Roman" w:hAnsi="Courier" w:cs="Times New Roman"/>
      <w:szCs w:val="20"/>
      <w:lang w:eastAsia="ru-RU"/>
    </w:rPr>
  </w:style>
  <w:style w:type="paragraph" w:customStyle="1" w:styleId="Title">
    <w:name w:val="Title!Название НПА"/>
    <w:basedOn w:val="a"/>
    <w:rsid w:val="00C90E2E"/>
    <w:pPr>
      <w:spacing w:before="240" w:after="60"/>
      <w:jc w:val="center"/>
      <w:outlineLvl w:val="0"/>
    </w:pPr>
    <w:rPr>
      <w:rFonts w:cs="Arial"/>
      <w:b/>
      <w:bCs/>
      <w:kern w:val="28"/>
      <w:sz w:val="32"/>
      <w:szCs w:val="32"/>
    </w:rPr>
  </w:style>
  <w:style w:type="character" w:styleId="af">
    <w:name w:val="Hyperlink"/>
    <w:rsid w:val="00C90E2E"/>
    <w:rPr>
      <w:color w:val="0000FF"/>
      <w:u w:val="none"/>
    </w:rPr>
  </w:style>
  <w:style w:type="paragraph" w:customStyle="1" w:styleId="Application">
    <w:name w:val="Application!Приложение"/>
    <w:rsid w:val="00C90E2E"/>
    <w:pPr>
      <w:spacing w:before="120" w:after="120"/>
      <w:jc w:val="right"/>
    </w:pPr>
    <w:rPr>
      <w:rFonts w:ascii="Arial" w:eastAsia="Times New Roman" w:hAnsi="Arial" w:cs="Arial"/>
      <w:b/>
      <w:bCs/>
      <w:kern w:val="28"/>
      <w:sz w:val="32"/>
      <w:szCs w:val="32"/>
    </w:rPr>
  </w:style>
  <w:style w:type="paragraph" w:customStyle="1" w:styleId="Table">
    <w:name w:val="Table!Таблица"/>
    <w:rsid w:val="00C90E2E"/>
    <w:rPr>
      <w:rFonts w:ascii="Arial" w:eastAsia="Times New Roman" w:hAnsi="Arial" w:cs="Arial"/>
      <w:bCs/>
      <w:kern w:val="28"/>
      <w:sz w:val="24"/>
      <w:szCs w:val="32"/>
    </w:rPr>
  </w:style>
  <w:style w:type="paragraph" w:customStyle="1" w:styleId="Table0">
    <w:name w:val="Table!"/>
    <w:next w:val="Table"/>
    <w:rsid w:val="00C90E2E"/>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C7A64"/>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EC7A64"/>
    <w:rPr>
      <w:sz w:val="28"/>
    </w:rPr>
  </w:style>
  <w:style w:type="character" w:styleId="af0">
    <w:name w:val="FollowedHyperlink"/>
    <w:uiPriority w:val="99"/>
    <w:semiHidden/>
    <w:unhideWhenUsed/>
    <w:rsid w:val="004133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mkmain2:8080/content/edition/aea5d535-2d01-4694-a867-74fd9de962d5.doc" TargetMode="External"/><Relationship Id="rId13" Type="http://schemas.openxmlformats.org/officeDocument/2006/relationships/hyperlink" Target="http://xmkmain2:8080/content/edition/28adf31b-2579-42bf-b623-85914ce0e7ff.doc" TargetMode="External"/><Relationship Id="rId18" Type="http://schemas.openxmlformats.org/officeDocument/2006/relationships/hyperlink" Target="http://rnla-service.scli.ru:8080/rnla-links/ws//content/act/8f21b21c-a408-42c4-b9fe-a939b863c84a.html"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rnla-service.scli.ru:8080/rnla-links/ws//content/act/8f21b21c-a408-42c4-b9fe-a939b863c84a.html" TargetMode="External"/><Relationship Id="rId7" Type="http://schemas.openxmlformats.org/officeDocument/2006/relationships/endnotes" Target="endnotes.xml"/><Relationship Id="rId12" Type="http://schemas.openxmlformats.org/officeDocument/2006/relationships/hyperlink" Target="http://xmkmain2:8080/content/edition/ef85ca52-dc54-41bf-88a6-19643111182f.doc" TargetMode="External"/><Relationship Id="rId17" Type="http://schemas.openxmlformats.org/officeDocument/2006/relationships/hyperlink" Target="http://xmkmain2:8080/content/edition/aea5d535-2d01-4694-a867-74fd9de962d5.doc" TargetMode="External"/><Relationship Id="rId25" Type="http://schemas.openxmlformats.org/officeDocument/2006/relationships/hyperlink" Target="http://rnla-service.scli.ru:8080/rnla-links/ws//content/act/8f21b21c-a408-42c4-b9fe-a939b863c84a.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content\act\c20540ad-c0da-4882-ae3a-1e74999bd01f.doc" TargetMode="External"/><Relationship Id="rId20" Type="http://schemas.openxmlformats.org/officeDocument/2006/relationships/hyperlink" Target="http://xmkmain2:8080/content/edition/110d6f47-f769-4447-a3c3-0a8355118d35.doc"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nla-service.scli.ru:8080/rnla-links/ws//content/act/8f21b21c-a408-42c4-b9fe-a939b863c84a.html" TargetMode="External"/><Relationship Id="rId24" Type="http://schemas.openxmlformats.org/officeDocument/2006/relationships/hyperlink" Target="file:///C:\content\act\c20540ad-c0da-4882-ae3a-1e74999bd01f.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xmkmain2:8080/content/act/29a1106e-ba8b-4d6f-9da7-b26b9decd032.doc" TargetMode="External"/><Relationship Id="rId23" Type="http://schemas.openxmlformats.org/officeDocument/2006/relationships/hyperlink" Target="http://rnla-service.scli.ru:8080/rnla-links/ws//content/act/8f21b21c-a408-42c4-b9fe-a939b863c84a.html" TargetMode="External"/><Relationship Id="rId28" Type="http://schemas.openxmlformats.org/officeDocument/2006/relationships/footer" Target="footer1.xml"/><Relationship Id="rId10" Type="http://schemas.openxmlformats.org/officeDocument/2006/relationships/hyperlink" Target="file:///C:\content\act\c20540ad-c0da-4882-ae3a-1e74999bd01f.doc" TargetMode="External"/><Relationship Id="rId19" Type="http://schemas.openxmlformats.org/officeDocument/2006/relationships/hyperlink" Target="http://rnla-service.scli.ru:8080/rnla-links/ws//content/act/8f21b21c-a408-42c4-b9fe-a939b863c84a.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xmkmain2:8080/content/edition/110d6f47-f769-4447-a3c3-0a8355118d35.doc" TargetMode="External"/><Relationship Id="rId14" Type="http://schemas.openxmlformats.org/officeDocument/2006/relationships/hyperlink" Target="http://xmkmain2:8080/content/edition/d82fdb91-9eff-4015-9295-a262568d2d51.doc" TargetMode="External"/><Relationship Id="rId22" Type="http://schemas.openxmlformats.org/officeDocument/2006/relationships/hyperlink" Target="file:///C:\content\act\c20540ad-c0da-4882-ae3a-1e74999bd01f.doc"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10</Pages>
  <Words>5087</Words>
  <Characters>28996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Пестрякова Софья Геннадьевна</cp:lastModifiedBy>
  <cp:revision>2</cp:revision>
  <cp:lastPrinted>2017-03-16T06:30:00Z</cp:lastPrinted>
  <dcterms:created xsi:type="dcterms:W3CDTF">2021-03-29T10:08:00Z</dcterms:created>
  <dcterms:modified xsi:type="dcterms:W3CDTF">2021-03-29T10:08:00Z</dcterms:modified>
</cp:coreProperties>
</file>