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02" w:rsidRPr="00960C02" w:rsidRDefault="00960C02" w:rsidP="00960C02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960C02">
        <w:rPr>
          <w:rFonts w:ascii="Cambria" w:hAnsi="Cambria"/>
          <w:b/>
          <w:bCs/>
          <w:kern w:val="32"/>
          <w:sz w:val="32"/>
          <w:szCs w:val="32"/>
        </w:rPr>
        <w:t>АДМИНИСТРАЦИЯ БЕРЕЗОВСКОГО РАЙОНА</w:t>
      </w:r>
    </w:p>
    <w:p w:rsidR="00960C02" w:rsidRPr="00960C02" w:rsidRDefault="00960C02" w:rsidP="00960C0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60C02" w:rsidRPr="00960C02" w:rsidRDefault="00960C02" w:rsidP="00960C0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960C02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960C02" w:rsidRDefault="00960C02" w:rsidP="00960C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0C02" w:rsidRDefault="00960C02" w:rsidP="00960C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0C02" w:rsidRPr="00960C02" w:rsidRDefault="00960C02" w:rsidP="00960C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133D" w:rsidRPr="00DA64C6" w:rsidRDefault="0065133D" w:rsidP="0065133D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27DE2">
        <w:rPr>
          <w:rFonts w:ascii="Times New Roman" w:hAnsi="Times New Roman"/>
          <w:sz w:val="28"/>
          <w:szCs w:val="28"/>
        </w:rPr>
        <w:t>19.12.</w:t>
      </w:r>
      <w:r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5457C">
        <w:rPr>
          <w:rFonts w:ascii="Times New Roman" w:hAnsi="Times New Roman"/>
          <w:sz w:val="28"/>
          <w:szCs w:val="28"/>
        </w:rPr>
        <w:t xml:space="preserve">                    </w:t>
      </w:r>
      <w:r w:rsidR="00A27DE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A27DE2">
        <w:rPr>
          <w:rFonts w:ascii="Times New Roman" w:hAnsi="Times New Roman"/>
          <w:sz w:val="28"/>
          <w:szCs w:val="28"/>
        </w:rPr>
        <w:t>989</w:t>
      </w:r>
    </w:p>
    <w:p w:rsidR="0065133D" w:rsidRDefault="0065133D" w:rsidP="0065133D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Березово</w:t>
      </w:r>
    </w:p>
    <w:p w:rsidR="0065133D" w:rsidRPr="00DA64C6" w:rsidRDefault="0065133D" w:rsidP="0065133D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60C02" w:rsidRPr="00960C02" w:rsidRDefault="00960C02" w:rsidP="00960C02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определении зон для предоставления мест для размещения нестационарных торговых объектов развозной торговли на территории городского поселения Березово</w:t>
      </w:r>
    </w:p>
    <w:p w:rsidR="00960C02" w:rsidRPr="00960C02" w:rsidRDefault="00960C02" w:rsidP="00960C02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95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</w:p>
    <w:p w:rsidR="008B04DD" w:rsidRDefault="008B04DD" w:rsidP="00960C0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изменениями, внесенными постановлением</w:t>
      </w:r>
      <w:r w:rsidR="00960C02" w:rsidRPr="00960C02">
        <w:rPr>
          <w:rFonts w:ascii="Times New Roman" w:hAnsi="Times New Roman"/>
          <w:sz w:val="28"/>
          <w:szCs w:val="28"/>
        </w:rPr>
        <w:t xml:space="preserve"> Администрации от </w:t>
      </w:r>
      <w:r w:rsidR="00960C02">
        <w:rPr>
          <w:rFonts w:ascii="Times New Roman" w:hAnsi="Times New Roman"/>
          <w:sz w:val="28"/>
          <w:szCs w:val="28"/>
        </w:rPr>
        <w:t>22.09.2017 № 769</w:t>
      </w:r>
      <w:r>
        <w:rPr>
          <w:rFonts w:ascii="Times New Roman" w:hAnsi="Times New Roman"/>
          <w:sz w:val="28"/>
          <w:szCs w:val="28"/>
        </w:rPr>
        <w:t>)</w:t>
      </w:r>
    </w:p>
    <w:p w:rsidR="00960C02" w:rsidRPr="00960C02" w:rsidRDefault="008B04DD" w:rsidP="00960C0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изменениями</w:t>
      </w:r>
      <w:r w:rsidR="00960C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внесенными постановлением Администрации</w:t>
      </w:r>
      <w:r w:rsidR="00960C02">
        <w:rPr>
          <w:rFonts w:ascii="Times New Roman" w:hAnsi="Times New Roman"/>
          <w:sz w:val="28"/>
          <w:szCs w:val="28"/>
        </w:rPr>
        <w:t xml:space="preserve"> от 24.01.2019 № 55</w:t>
      </w:r>
      <w:r w:rsidR="00960C02" w:rsidRPr="00960C02">
        <w:rPr>
          <w:rFonts w:ascii="Times New Roman" w:hAnsi="Times New Roman"/>
          <w:sz w:val="28"/>
          <w:szCs w:val="28"/>
        </w:rPr>
        <w:t>)</w:t>
      </w:r>
    </w:p>
    <w:p w:rsidR="0065133D" w:rsidRDefault="0065133D" w:rsidP="0065133D">
      <w:pPr>
        <w:spacing w:after="0" w:line="240" w:lineRule="auto"/>
        <w:ind w:right="5101"/>
        <w:contextualSpacing/>
        <w:rPr>
          <w:rFonts w:ascii="Times New Roman" w:hAnsi="Times New Roman"/>
          <w:sz w:val="28"/>
          <w:szCs w:val="28"/>
        </w:rPr>
      </w:pPr>
    </w:p>
    <w:p w:rsidR="0065133D" w:rsidRDefault="0065133D" w:rsidP="002D7F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 октября 2003 года</w:t>
      </w:r>
      <w:r w:rsidR="00BD1F01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торговой деятельности в Российской Федерации», от </w:t>
      </w:r>
      <w:r w:rsidR="003E692C">
        <w:rPr>
          <w:rFonts w:ascii="Times New Roman" w:hAnsi="Times New Roman"/>
          <w:sz w:val="28"/>
          <w:szCs w:val="28"/>
        </w:rPr>
        <w:t xml:space="preserve">26 июля 2006 года № 135-ФЗ «О защите конкуренции», </w:t>
      </w:r>
      <w:r w:rsidR="003507C3">
        <w:rPr>
          <w:rFonts w:ascii="Times New Roman" w:hAnsi="Times New Roman"/>
          <w:sz w:val="28"/>
          <w:szCs w:val="28"/>
        </w:rPr>
        <w:t>руководствуясь</w:t>
      </w:r>
      <w:r w:rsidR="00BD1F01">
        <w:rPr>
          <w:rFonts w:ascii="Times New Roman" w:hAnsi="Times New Roman"/>
          <w:sz w:val="28"/>
          <w:szCs w:val="28"/>
        </w:rPr>
        <w:t xml:space="preserve"> </w:t>
      </w:r>
      <w:r w:rsidR="003E692C">
        <w:rPr>
          <w:rFonts w:ascii="Times New Roman" w:hAnsi="Times New Roman"/>
          <w:sz w:val="28"/>
          <w:szCs w:val="28"/>
        </w:rPr>
        <w:t>частью 12 статьи 27 устава Березовского района</w:t>
      </w:r>
      <w:r w:rsidR="002D7FF2">
        <w:rPr>
          <w:rFonts w:ascii="Times New Roman" w:hAnsi="Times New Roman"/>
          <w:sz w:val="28"/>
          <w:szCs w:val="28"/>
        </w:rPr>
        <w:t xml:space="preserve">, в целях </w:t>
      </w:r>
      <w:r w:rsidR="002D7FF2" w:rsidRPr="002D7FF2">
        <w:rPr>
          <w:rFonts w:ascii="Times New Roman" w:hAnsi="Times New Roman"/>
          <w:sz w:val="28"/>
          <w:szCs w:val="28"/>
        </w:rPr>
        <w:t>упорядочения размещения нестационарных торговых объектов</w:t>
      </w:r>
      <w:r w:rsidR="002D7FF2">
        <w:rPr>
          <w:rFonts w:ascii="Times New Roman" w:hAnsi="Times New Roman"/>
          <w:sz w:val="28"/>
          <w:szCs w:val="28"/>
        </w:rPr>
        <w:t xml:space="preserve"> развозной торговли:</w:t>
      </w:r>
    </w:p>
    <w:p w:rsidR="002D7FF2" w:rsidRDefault="001D6B56" w:rsidP="0082429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="0017410E">
        <w:rPr>
          <w:rFonts w:ascii="Times New Roman" w:hAnsi="Times New Roman"/>
          <w:sz w:val="28"/>
          <w:szCs w:val="28"/>
        </w:rPr>
        <w:t xml:space="preserve"> зоны</w:t>
      </w:r>
      <w:r w:rsidR="00A91206">
        <w:rPr>
          <w:rFonts w:ascii="Times New Roman" w:hAnsi="Times New Roman"/>
          <w:sz w:val="28"/>
          <w:szCs w:val="28"/>
        </w:rPr>
        <w:t xml:space="preserve"> </w:t>
      </w:r>
      <w:r w:rsidR="005E5EE5">
        <w:rPr>
          <w:rFonts w:ascii="Times New Roman" w:hAnsi="Times New Roman"/>
          <w:sz w:val="28"/>
          <w:szCs w:val="28"/>
        </w:rPr>
        <w:t>для</w:t>
      </w:r>
      <w:r w:rsidR="00640578">
        <w:rPr>
          <w:rFonts w:ascii="Times New Roman" w:hAnsi="Times New Roman"/>
          <w:sz w:val="28"/>
          <w:szCs w:val="28"/>
        </w:rPr>
        <w:t xml:space="preserve"> предоставления мест для размещения </w:t>
      </w:r>
      <w:r w:rsidR="000F7907">
        <w:rPr>
          <w:rFonts w:ascii="Times New Roman" w:hAnsi="Times New Roman"/>
          <w:sz w:val="28"/>
          <w:szCs w:val="28"/>
        </w:rPr>
        <w:t>нестационарных торговых объектов развозной торговли</w:t>
      </w:r>
      <w:r w:rsidR="008E511A">
        <w:rPr>
          <w:rFonts w:ascii="Times New Roman" w:hAnsi="Times New Roman"/>
          <w:sz w:val="28"/>
          <w:szCs w:val="28"/>
        </w:rPr>
        <w:t xml:space="preserve"> на территории городского поселения Березово</w:t>
      </w:r>
      <w:r w:rsidR="000F7907">
        <w:rPr>
          <w:rFonts w:ascii="Times New Roman" w:hAnsi="Times New Roman"/>
          <w:sz w:val="28"/>
          <w:szCs w:val="28"/>
        </w:rPr>
        <w:t xml:space="preserve"> </w:t>
      </w:r>
      <w:r w:rsidR="005E5EE5">
        <w:rPr>
          <w:rFonts w:ascii="Times New Roman" w:hAnsi="Times New Roman"/>
          <w:sz w:val="28"/>
          <w:szCs w:val="28"/>
        </w:rPr>
        <w:t xml:space="preserve">на земельных участках, государственная собственность на которых не разграничена, </w:t>
      </w:r>
      <w:r w:rsidR="000F790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9F668E" w:rsidRDefault="00FA57C5" w:rsidP="009F668E">
      <w:pPr>
        <w:pStyle w:val="a3"/>
        <w:numPr>
          <w:ilvl w:val="0"/>
          <w:numId w:val="2"/>
        </w:numPr>
        <w:tabs>
          <w:tab w:val="left" w:pos="993"/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</w:t>
      </w:r>
      <w:r w:rsidR="009F668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5065" w:rsidRDefault="00DE5F6C" w:rsidP="00DE5F6C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4320B" w:rsidRPr="009F668E">
        <w:rPr>
          <w:rFonts w:ascii="Times New Roman" w:hAnsi="Times New Roman"/>
          <w:sz w:val="28"/>
          <w:szCs w:val="28"/>
        </w:rPr>
        <w:t>уни</w:t>
      </w:r>
      <w:r w:rsidR="009F668E">
        <w:rPr>
          <w:rFonts w:ascii="Times New Roman" w:hAnsi="Times New Roman"/>
          <w:sz w:val="28"/>
          <w:szCs w:val="28"/>
        </w:rPr>
        <w:t xml:space="preserve">ципальному казенному учреждению </w:t>
      </w:r>
      <w:r w:rsidR="0024320B" w:rsidRPr="009F668E">
        <w:rPr>
          <w:rFonts w:ascii="Times New Roman" w:hAnsi="Times New Roman"/>
          <w:sz w:val="28"/>
          <w:szCs w:val="28"/>
        </w:rPr>
        <w:t>«Х</w:t>
      </w:r>
      <w:r w:rsidR="00824296" w:rsidRPr="009F668E">
        <w:rPr>
          <w:rFonts w:ascii="Times New Roman" w:hAnsi="Times New Roman"/>
          <w:sz w:val="28"/>
          <w:szCs w:val="28"/>
        </w:rPr>
        <w:t>озяйственно-эксплуатационная</w:t>
      </w:r>
      <w:r w:rsidR="0024320B" w:rsidRPr="009F668E">
        <w:rPr>
          <w:rFonts w:ascii="Times New Roman" w:hAnsi="Times New Roman"/>
          <w:sz w:val="28"/>
          <w:szCs w:val="28"/>
        </w:rPr>
        <w:t xml:space="preserve"> слу</w:t>
      </w:r>
      <w:r w:rsidR="00824296" w:rsidRPr="009F668E">
        <w:rPr>
          <w:rFonts w:ascii="Times New Roman" w:hAnsi="Times New Roman"/>
          <w:sz w:val="28"/>
          <w:szCs w:val="28"/>
        </w:rPr>
        <w:t>жба</w:t>
      </w:r>
      <w:r w:rsidR="0024320B" w:rsidRPr="009F6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24320B" w:rsidRPr="009F668E">
        <w:rPr>
          <w:rFonts w:ascii="Times New Roman" w:hAnsi="Times New Roman"/>
          <w:sz w:val="28"/>
          <w:szCs w:val="28"/>
        </w:rPr>
        <w:t>городск</w:t>
      </w:r>
      <w:r w:rsidR="00FA57C5" w:rsidRPr="009F668E">
        <w:rPr>
          <w:rFonts w:ascii="Times New Roman" w:hAnsi="Times New Roman"/>
          <w:sz w:val="28"/>
          <w:szCs w:val="28"/>
        </w:rPr>
        <w:t xml:space="preserve">ого поселения Березово» </w:t>
      </w:r>
      <w:r w:rsidR="00640731" w:rsidRPr="009F668E">
        <w:rPr>
          <w:rFonts w:ascii="Times New Roman" w:hAnsi="Times New Roman"/>
          <w:sz w:val="28"/>
          <w:szCs w:val="28"/>
        </w:rPr>
        <w:t xml:space="preserve">(А.Н. </w:t>
      </w:r>
      <w:r w:rsidR="00960C02">
        <w:rPr>
          <w:rFonts w:ascii="Times New Roman" w:hAnsi="Times New Roman"/>
          <w:sz w:val="28"/>
          <w:szCs w:val="28"/>
        </w:rPr>
        <w:t>Панов</w:t>
      </w:r>
      <w:r w:rsidR="009D5065" w:rsidRPr="009F668E">
        <w:rPr>
          <w:rFonts w:ascii="Times New Roman" w:hAnsi="Times New Roman"/>
          <w:sz w:val="28"/>
          <w:szCs w:val="28"/>
        </w:rPr>
        <w:t>) обеспе</w:t>
      </w:r>
      <w:r w:rsidR="001A5B4C" w:rsidRPr="009F668E">
        <w:rPr>
          <w:rFonts w:ascii="Times New Roman" w:hAnsi="Times New Roman"/>
          <w:sz w:val="28"/>
          <w:szCs w:val="28"/>
        </w:rPr>
        <w:t>чить</w:t>
      </w:r>
      <w:r w:rsidR="00960C02">
        <w:rPr>
          <w:rFonts w:ascii="Times New Roman" w:hAnsi="Times New Roman"/>
          <w:sz w:val="28"/>
          <w:szCs w:val="28"/>
        </w:rPr>
        <w:t>:</w:t>
      </w:r>
      <w:r w:rsidR="009F668E" w:rsidRPr="009F668E">
        <w:rPr>
          <w:rFonts w:ascii="Times New Roman" w:hAnsi="Times New Roman"/>
          <w:sz w:val="28"/>
          <w:szCs w:val="28"/>
        </w:rPr>
        <w:t xml:space="preserve"> </w:t>
      </w:r>
      <w:r w:rsidR="001A5B4C" w:rsidRPr="009F668E">
        <w:rPr>
          <w:rFonts w:ascii="Times New Roman" w:hAnsi="Times New Roman"/>
          <w:sz w:val="28"/>
          <w:szCs w:val="28"/>
        </w:rPr>
        <w:t xml:space="preserve">уборку </w:t>
      </w:r>
      <w:r w:rsidR="00901841" w:rsidRPr="009F668E">
        <w:rPr>
          <w:rFonts w:ascii="Times New Roman" w:hAnsi="Times New Roman"/>
          <w:sz w:val="28"/>
          <w:szCs w:val="28"/>
        </w:rPr>
        <w:t>территории от снега</w:t>
      </w:r>
      <w:r w:rsidR="00960C02">
        <w:rPr>
          <w:rFonts w:ascii="Times New Roman" w:hAnsi="Times New Roman"/>
          <w:sz w:val="28"/>
          <w:szCs w:val="28"/>
        </w:rPr>
        <w:t xml:space="preserve"> и мусора, вывоз твердых коммунальных отходов, установку информационного стенда о месте размещения нестационарных торговых объектов развозной торговли в зонах, указанных в приложении к настоящему постановлению.</w:t>
      </w:r>
    </w:p>
    <w:p w:rsidR="00152971" w:rsidRPr="009F668E" w:rsidRDefault="00152971" w:rsidP="00DE5F6C">
      <w:pPr>
        <w:pStyle w:val="a3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(пункт 2 изложен в редакции постановления Администрации от 22.09.2017 № 769)</w:t>
      </w:r>
    </w:p>
    <w:p w:rsidR="000F7907" w:rsidRDefault="000F7907" w:rsidP="0082429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F7907" w:rsidRDefault="00A419E9" w:rsidP="0082429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</w:t>
      </w:r>
      <w:r w:rsidR="00DA7F7C">
        <w:rPr>
          <w:rFonts w:ascii="Times New Roman" w:hAnsi="Times New Roman"/>
          <w:sz w:val="28"/>
          <w:szCs w:val="28"/>
        </w:rPr>
        <w:t>.</w:t>
      </w:r>
    </w:p>
    <w:p w:rsidR="009C0B7B" w:rsidRDefault="008E511A" w:rsidP="00824296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5B4C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1A5B4C">
        <w:rPr>
          <w:rFonts w:ascii="Times New Roman" w:hAnsi="Times New Roman"/>
          <w:sz w:val="28"/>
          <w:szCs w:val="28"/>
        </w:rPr>
        <w:t xml:space="preserve"> исполнением настоя</w:t>
      </w:r>
      <w:r w:rsidR="00824296">
        <w:rPr>
          <w:rFonts w:ascii="Times New Roman" w:hAnsi="Times New Roman"/>
          <w:sz w:val="28"/>
          <w:szCs w:val="28"/>
        </w:rPr>
        <w:t xml:space="preserve">щего </w:t>
      </w:r>
      <w:r w:rsidR="00C3333B">
        <w:rPr>
          <w:rFonts w:ascii="Times New Roman" w:hAnsi="Times New Roman"/>
          <w:sz w:val="28"/>
          <w:szCs w:val="28"/>
        </w:rPr>
        <w:t xml:space="preserve">постановления возложить на первого заместителя главы </w:t>
      </w:r>
      <w:r w:rsidR="00090396">
        <w:rPr>
          <w:rFonts w:ascii="Times New Roman" w:hAnsi="Times New Roman"/>
          <w:sz w:val="28"/>
          <w:szCs w:val="28"/>
        </w:rPr>
        <w:t xml:space="preserve">Березовского </w:t>
      </w:r>
      <w:r w:rsidR="00C3333B">
        <w:rPr>
          <w:rFonts w:ascii="Times New Roman" w:hAnsi="Times New Roman"/>
          <w:sz w:val="28"/>
          <w:szCs w:val="28"/>
        </w:rPr>
        <w:t>района М.Н. Загороднюк.</w:t>
      </w:r>
    </w:p>
    <w:p w:rsidR="00CC47D8" w:rsidRPr="009F668E" w:rsidRDefault="00CC47D8" w:rsidP="009F66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296" w:rsidRDefault="00824296" w:rsidP="009C0B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района,</w:t>
      </w:r>
    </w:p>
    <w:p w:rsidR="00090396" w:rsidRDefault="00824296" w:rsidP="000C57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района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М.Н. </w:t>
      </w:r>
      <w:proofErr w:type="spellStart"/>
      <w:r>
        <w:rPr>
          <w:rFonts w:ascii="Times New Roman" w:hAnsi="Times New Roman"/>
          <w:sz w:val="28"/>
          <w:szCs w:val="28"/>
        </w:rPr>
        <w:t>Загороднюк</w:t>
      </w:r>
      <w:proofErr w:type="spellEnd"/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152971" w:rsidRDefault="00152971" w:rsidP="001529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(приложение изложено в редакции постановления Администрации от 24.01.2019 № 55)</w:t>
      </w:r>
    </w:p>
    <w:p w:rsidR="00152971" w:rsidRDefault="00152971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00865" w:rsidRDefault="00400865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400865" w:rsidRDefault="00400865" w:rsidP="0009039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0903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Березовского района</w:t>
      </w:r>
    </w:p>
    <w:p w:rsidR="00400865" w:rsidRDefault="00F0335D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08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27DE2">
        <w:rPr>
          <w:rFonts w:ascii="Times New Roman" w:hAnsi="Times New Roman"/>
          <w:sz w:val="28"/>
          <w:szCs w:val="28"/>
        </w:rPr>
        <w:t>19.12.</w:t>
      </w:r>
      <w:r w:rsidR="00400865">
        <w:rPr>
          <w:rFonts w:ascii="Times New Roman" w:hAnsi="Times New Roman"/>
          <w:sz w:val="28"/>
          <w:szCs w:val="28"/>
        </w:rPr>
        <w:t>2016 №</w:t>
      </w:r>
      <w:r w:rsidR="00A27DE2">
        <w:rPr>
          <w:rFonts w:ascii="Times New Roman" w:hAnsi="Times New Roman"/>
          <w:sz w:val="28"/>
          <w:szCs w:val="28"/>
        </w:rPr>
        <w:t xml:space="preserve"> 989</w:t>
      </w:r>
    </w:p>
    <w:p w:rsidR="00400865" w:rsidRDefault="00400865" w:rsidP="00400865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400865" w:rsidRPr="002D7FF2" w:rsidRDefault="00400865" w:rsidP="0040086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00865" w:rsidRDefault="00F0335D" w:rsidP="00640578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Зоны</w:t>
      </w:r>
      <w:r w:rsidR="00400865">
        <w:rPr>
          <w:rFonts w:ascii="Times New Roman" w:hAnsi="Times New Roman"/>
          <w:sz w:val="28"/>
          <w:szCs w:val="28"/>
        </w:rPr>
        <w:t xml:space="preserve"> </w:t>
      </w:r>
      <w:r w:rsidR="00640578">
        <w:rPr>
          <w:rFonts w:ascii="Times New Roman" w:hAnsi="Times New Roman"/>
          <w:sz w:val="28"/>
          <w:szCs w:val="28"/>
        </w:rPr>
        <w:t>для  предоставления торговых мест для размещения нестационарных торговых объектов развозной торговли на территории городского поселения Березово</w:t>
      </w:r>
    </w:p>
    <w:p w:rsidR="00400865" w:rsidRDefault="00400865" w:rsidP="0040086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875"/>
        <w:gridCol w:w="1565"/>
        <w:gridCol w:w="2245"/>
        <w:gridCol w:w="2858"/>
      </w:tblGrid>
      <w:tr w:rsidR="000C57A8" w:rsidTr="00E20D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Место расположения нестационарных торговых объектов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Площадь земельного участка, кв. 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Собственник земельного участка, на котором расположен нестационарный торговый объект развозной торговли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Специализация</w:t>
            </w:r>
          </w:p>
        </w:tc>
      </w:tr>
      <w:tr w:rsidR="000C57A8" w:rsidTr="00E20D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Березовский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Березово,  ул. Астраханцева, </w:t>
            </w:r>
          </w:p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19 метров на юг от магазина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Вогулочка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Государственная собственность не разграничена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Продовольственные товары, непродовольственные товары</w:t>
            </w:r>
          </w:p>
        </w:tc>
      </w:tr>
      <w:tr w:rsidR="000C57A8" w:rsidTr="00E20D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Березовский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Березово, ул. Астраханцева, </w:t>
            </w:r>
          </w:p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17 метров на юг от Станции скорой медицинской помощи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Государственная собственность не разграничена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Продовольственные товары, непродовольственные товары</w:t>
            </w:r>
          </w:p>
        </w:tc>
      </w:tr>
      <w:tr w:rsidR="000C57A8" w:rsidTr="00E20D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Березовский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Березово, 30 метров на с-з от земельного участка по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Сосунова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26 «г»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Государственная собственность не разграничена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A8" w:rsidRDefault="000C57A8" w:rsidP="00E20DD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Продовольственные товары, непродовольственные товары</w:t>
            </w:r>
          </w:p>
        </w:tc>
      </w:tr>
    </w:tbl>
    <w:p w:rsidR="00400865" w:rsidRDefault="00400865" w:rsidP="00400865"/>
    <w:p w:rsidR="00400865" w:rsidRDefault="00400865" w:rsidP="00400865"/>
    <w:p w:rsidR="00400865" w:rsidRDefault="00400865" w:rsidP="00400865"/>
    <w:p w:rsidR="00A84A34" w:rsidRDefault="00A84A34" w:rsidP="00400865">
      <w:bookmarkStart w:id="0" w:name="_GoBack"/>
      <w:bookmarkEnd w:id="0"/>
    </w:p>
    <w:sectPr w:rsidR="00A84A34" w:rsidSect="00372C42">
      <w:headerReference w:type="default" r:id="rId9"/>
      <w:pgSz w:w="11906" w:h="16838"/>
      <w:pgMar w:top="1134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14" w:rsidRDefault="000F7D14" w:rsidP="00090396">
      <w:pPr>
        <w:spacing w:after="0" w:line="240" w:lineRule="auto"/>
      </w:pPr>
      <w:r>
        <w:separator/>
      </w:r>
    </w:p>
  </w:endnote>
  <w:endnote w:type="continuationSeparator" w:id="0">
    <w:p w:rsidR="000F7D14" w:rsidRDefault="000F7D14" w:rsidP="0009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14" w:rsidRDefault="000F7D14" w:rsidP="00090396">
      <w:pPr>
        <w:spacing w:after="0" w:line="240" w:lineRule="auto"/>
      </w:pPr>
      <w:r>
        <w:separator/>
      </w:r>
    </w:p>
  </w:footnote>
  <w:footnote w:type="continuationSeparator" w:id="0">
    <w:p w:rsidR="000F7D14" w:rsidRDefault="000F7D14" w:rsidP="0009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205302"/>
      <w:docPartObj>
        <w:docPartGallery w:val="Page Numbers (Top of Page)"/>
        <w:docPartUnique/>
      </w:docPartObj>
    </w:sdtPr>
    <w:sdtEndPr/>
    <w:sdtContent>
      <w:p w:rsidR="00372C42" w:rsidRDefault="00372C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4DD">
          <w:rPr>
            <w:noProof/>
          </w:rPr>
          <w:t>3</w:t>
        </w:r>
        <w:r>
          <w:fldChar w:fldCharType="end"/>
        </w:r>
      </w:p>
    </w:sdtContent>
  </w:sdt>
  <w:p w:rsidR="00090396" w:rsidRDefault="0009039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0B9"/>
    <w:multiLevelType w:val="multilevel"/>
    <w:tmpl w:val="3EF0FE0E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793B1F0A"/>
    <w:multiLevelType w:val="multilevel"/>
    <w:tmpl w:val="FCE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66"/>
    <w:rsid w:val="00001AA9"/>
    <w:rsid w:val="00027D83"/>
    <w:rsid w:val="00040745"/>
    <w:rsid w:val="000700B6"/>
    <w:rsid w:val="00090396"/>
    <w:rsid w:val="000C57A8"/>
    <w:rsid w:val="000F7907"/>
    <w:rsid w:val="000F7D14"/>
    <w:rsid w:val="00152971"/>
    <w:rsid w:val="0017410E"/>
    <w:rsid w:val="001A5B4C"/>
    <w:rsid w:val="001D6B56"/>
    <w:rsid w:val="00210D04"/>
    <w:rsid w:val="002110CD"/>
    <w:rsid w:val="0024320B"/>
    <w:rsid w:val="002A4721"/>
    <w:rsid w:val="002D7FF2"/>
    <w:rsid w:val="00330F8A"/>
    <w:rsid w:val="003316E7"/>
    <w:rsid w:val="003507C3"/>
    <w:rsid w:val="00372C42"/>
    <w:rsid w:val="003E692C"/>
    <w:rsid w:val="003F2118"/>
    <w:rsid w:val="00400865"/>
    <w:rsid w:val="004E5C73"/>
    <w:rsid w:val="005E5EE5"/>
    <w:rsid w:val="005E67B2"/>
    <w:rsid w:val="00640578"/>
    <w:rsid w:val="00640731"/>
    <w:rsid w:val="0065133D"/>
    <w:rsid w:val="006A26F7"/>
    <w:rsid w:val="006D2ECA"/>
    <w:rsid w:val="00701A7F"/>
    <w:rsid w:val="007D76EA"/>
    <w:rsid w:val="00824296"/>
    <w:rsid w:val="00830E89"/>
    <w:rsid w:val="00882B12"/>
    <w:rsid w:val="008B04DD"/>
    <w:rsid w:val="008E511A"/>
    <w:rsid w:val="00901841"/>
    <w:rsid w:val="00960C02"/>
    <w:rsid w:val="009A6933"/>
    <w:rsid w:val="009C0B7B"/>
    <w:rsid w:val="009D5065"/>
    <w:rsid w:val="009D56E8"/>
    <w:rsid w:val="009F1758"/>
    <w:rsid w:val="009F668E"/>
    <w:rsid w:val="00A11066"/>
    <w:rsid w:val="00A2260C"/>
    <w:rsid w:val="00A27DE2"/>
    <w:rsid w:val="00A3690F"/>
    <w:rsid w:val="00A419E9"/>
    <w:rsid w:val="00A63BF4"/>
    <w:rsid w:val="00A84A34"/>
    <w:rsid w:val="00A91206"/>
    <w:rsid w:val="00AC01F5"/>
    <w:rsid w:val="00B00F1A"/>
    <w:rsid w:val="00B2150F"/>
    <w:rsid w:val="00B40581"/>
    <w:rsid w:val="00B5649C"/>
    <w:rsid w:val="00BD1F01"/>
    <w:rsid w:val="00C15400"/>
    <w:rsid w:val="00C3333B"/>
    <w:rsid w:val="00C3671D"/>
    <w:rsid w:val="00C5457C"/>
    <w:rsid w:val="00CC47D8"/>
    <w:rsid w:val="00DA7F7C"/>
    <w:rsid w:val="00DE5F6C"/>
    <w:rsid w:val="00ED5578"/>
    <w:rsid w:val="00F0335D"/>
    <w:rsid w:val="00F26811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table" w:styleId="a4">
    <w:name w:val="Table Grid"/>
    <w:basedOn w:val="a1"/>
    <w:uiPriority w:val="59"/>
    <w:rsid w:val="008E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A7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7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9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039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9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03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table" w:styleId="a4">
    <w:name w:val="Table Grid"/>
    <w:basedOn w:val="a1"/>
    <w:uiPriority w:val="59"/>
    <w:rsid w:val="008E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A7F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7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9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039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9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03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0D49-442B-476D-AB2B-4AB02BC2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пользователь</cp:lastModifiedBy>
  <cp:revision>59</cp:revision>
  <cp:lastPrinted>2016-12-20T04:25:00Z</cp:lastPrinted>
  <dcterms:created xsi:type="dcterms:W3CDTF">2016-12-01T11:29:00Z</dcterms:created>
  <dcterms:modified xsi:type="dcterms:W3CDTF">2022-02-10T04:22:00Z</dcterms:modified>
</cp:coreProperties>
</file>