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435" w:rsidRPr="00D81BBA" w:rsidRDefault="00B07435" w:rsidP="00AF52CE">
      <w:pPr>
        <w:ind w:left="360"/>
        <w:jc w:val="right"/>
        <w:rPr>
          <w:rFonts w:eastAsia="Times New Roman"/>
          <w:b/>
          <w:sz w:val="24"/>
          <w:szCs w:val="24"/>
          <w:u w:val="single"/>
          <w:lang w:eastAsia="ru-RU"/>
        </w:rPr>
      </w:pPr>
      <w:r>
        <w:rPr>
          <w:rFonts w:eastAsia="Times New Roman"/>
          <w:b/>
          <w:sz w:val="36"/>
          <w:szCs w:val="36"/>
          <w:lang w:eastAsia="ru-RU"/>
        </w:rPr>
        <w:t xml:space="preserve">                                         </w:t>
      </w:r>
      <w:r w:rsidR="00D81BBA" w:rsidRPr="00D81BBA">
        <w:rPr>
          <w:b/>
          <w:noProof/>
          <w:sz w:val="24"/>
          <w:szCs w:val="24"/>
          <w:u w:val="single"/>
          <w:lang w:eastAsia="ru-RU"/>
        </w:rPr>
        <w:t>П</w:t>
      </w:r>
      <w:r w:rsidR="00AF52CE" w:rsidRPr="00D81BBA">
        <w:rPr>
          <w:b/>
          <w:noProof/>
          <w:sz w:val="24"/>
          <w:szCs w:val="24"/>
          <w:u w:val="single"/>
          <w:lang w:eastAsia="ru-RU"/>
        </w:rPr>
        <w:t>роект</w:t>
      </w:r>
    </w:p>
    <w:p w:rsidR="00B07435" w:rsidRPr="00B07435" w:rsidRDefault="00B07435" w:rsidP="00761CE1">
      <w:pPr>
        <w:ind w:left="360"/>
        <w:rPr>
          <w:rFonts w:eastAsia="Times New Roman"/>
          <w:b/>
          <w:sz w:val="16"/>
          <w:szCs w:val="16"/>
          <w:lang w:eastAsia="ru-RU"/>
        </w:rPr>
      </w:pPr>
    </w:p>
    <w:p w:rsidR="00656C90" w:rsidRPr="00761CE1" w:rsidRDefault="00656C90" w:rsidP="00761CE1">
      <w:pPr>
        <w:ind w:left="360"/>
        <w:rPr>
          <w:rFonts w:eastAsia="Times New Roman"/>
          <w:b/>
          <w:sz w:val="36"/>
          <w:szCs w:val="36"/>
          <w:lang w:eastAsia="ru-RU"/>
        </w:rPr>
      </w:pPr>
      <w:r w:rsidRPr="00761CE1">
        <w:rPr>
          <w:rFonts w:eastAsia="Times New Roman"/>
          <w:b/>
          <w:sz w:val="36"/>
          <w:szCs w:val="36"/>
          <w:lang w:eastAsia="ru-RU"/>
        </w:rPr>
        <w:t>ДУМА БЕРЕЗОВСКОГО РАЙОНА</w:t>
      </w:r>
    </w:p>
    <w:p w:rsidR="00656C90" w:rsidRPr="00656C90" w:rsidRDefault="00656C90" w:rsidP="00761CE1">
      <w:pPr>
        <w:rPr>
          <w:rFonts w:eastAsia="Times New Roman"/>
          <w:sz w:val="16"/>
          <w:szCs w:val="16"/>
          <w:lang w:eastAsia="ru-RU"/>
        </w:rPr>
      </w:pPr>
    </w:p>
    <w:p w:rsidR="00656C90" w:rsidRPr="002547C0" w:rsidRDefault="00656C90" w:rsidP="00761CE1">
      <w:pPr>
        <w:ind w:left="360"/>
        <w:rPr>
          <w:rFonts w:eastAsia="Times New Roman"/>
          <w:b/>
          <w:sz w:val="20"/>
          <w:szCs w:val="20"/>
          <w:lang w:eastAsia="ru-RU"/>
        </w:rPr>
      </w:pPr>
      <w:r w:rsidRPr="002547C0">
        <w:rPr>
          <w:rFonts w:eastAsia="Times New Roman"/>
          <w:b/>
          <w:sz w:val="20"/>
          <w:szCs w:val="20"/>
          <w:lang w:eastAsia="ru-RU"/>
        </w:rPr>
        <w:t xml:space="preserve">ХАНТЫ-МАНСИЙСКОГО АВТОНОМНОГО ОКРУГА – ЮГРЫ </w:t>
      </w:r>
    </w:p>
    <w:p w:rsidR="00656C90" w:rsidRPr="00656C90" w:rsidRDefault="00656C90" w:rsidP="00761CE1">
      <w:pPr>
        <w:rPr>
          <w:rFonts w:eastAsia="Times New Roman"/>
          <w:sz w:val="16"/>
          <w:szCs w:val="16"/>
          <w:lang w:eastAsia="ru-RU"/>
        </w:rPr>
      </w:pPr>
    </w:p>
    <w:p w:rsidR="00656C90" w:rsidRPr="00761CE1" w:rsidRDefault="00656C90" w:rsidP="00761CE1">
      <w:pPr>
        <w:ind w:left="360"/>
        <w:rPr>
          <w:rFonts w:eastAsia="Times New Roman"/>
          <w:b/>
          <w:sz w:val="40"/>
          <w:szCs w:val="40"/>
          <w:lang w:eastAsia="ru-RU"/>
        </w:rPr>
      </w:pPr>
      <w:r w:rsidRPr="00761CE1">
        <w:rPr>
          <w:rFonts w:eastAsia="Times New Roman"/>
          <w:b/>
          <w:sz w:val="40"/>
          <w:szCs w:val="40"/>
          <w:lang w:eastAsia="ru-RU"/>
        </w:rPr>
        <w:t>РЕШЕНИЕ</w:t>
      </w:r>
    </w:p>
    <w:p w:rsidR="00656C90" w:rsidRPr="00656C90" w:rsidRDefault="00656C90" w:rsidP="00761CE1">
      <w:pPr>
        <w:jc w:val="left"/>
        <w:rPr>
          <w:rFonts w:eastAsia="Times New Roman"/>
          <w:lang w:eastAsia="ru-RU"/>
        </w:rPr>
      </w:pPr>
    </w:p>
    <w:p w:rsidR="00656C90" w:rsidRPr="00761CE1" w:rsidRDefault="00656C90" w:rsidP="002547C0">
      <w:pPr>
        <w:jc w:val="left"/>
        <w:rPr>
          <w:rFonts w:eastAsia="Times New Roman"/>
          <w:lang w:eastAsia="ru-RU"/>
        </w:rPr>
      </w:pPr>
      <w:r w:rsidRPr="00761CE1">
        <w:rPr>
          <w:rFonts w:eastAsia="Times New Roman"/>
          <w:lang w:eastAsia="ru-RU"/>
        </w:rPr>
        <w:t xml:space="preserve">от </w:t>
      </w:r>
      <w:r w:rsidR="00AF52CE">
        <w:rPr>
          <w:rFonts w:eastAsia="Times New Roman"/>
          <w:lang w:eastAsia="ru-RU"/>
        </w:rPr>
        <w:t>____________</w:t>
      </w:r>
      <w:r w:rsidR="00B07435">
        <w:rPr>
          <w:rFonts w:eastAsia="Times New Roman"/>
          <w:lang w:eastAsia="ru-RU"/>
        </w:rPr>
        <w:t xml:space="preserve"> </w:t>
      </w:r>
      <w:r w:rsidR="00EB7E82" w:rsidRPr="00761CE1">
        <w:rPr>
          <w:rFonts w:eastAsia="Times New Roman"/>
          <w:lang w:eastAsia="ru-RU"/>
        </w:rPr>
        <w:t>20</w:t>
      </w:r>
      <w:r w:rsidR="000E18A4">
        <w:rPr>
          <w:rFonts w:eastAsia="Times New Roman"/>
          <w:lang w:eastAsia="ru-RU"/>
        </w:rPr>
        <w:t>2</w:t>
      </w:r>
      <w:r w:rsidR="00AF52CE">
        <w:rPr>
          <w:rFonts w:eastAsia="Times New Roman"/>
          <w:lang w:eastAsia="ru-RU"/>
        </w:rPr>
        <w:t>___</w:t>
      </w:r>
      <w:r w:rsidRPr="00761CE1">
        <w:rPr>
          <w:rFonts w:eastAsia="Times New Roman"/>
          <w:lang w:eastAsia="ru-RU"/>
        </w:rPr>
        <w:t xml:space="preserve"> года </w:t>
      </w:r>
      <w:r w:rsidRPr="00761CE1">
        <w:rPr>
          <w:rFonts w:eastAsia="Times New Roman"/>
          <w:lang w:eastAsia="ru-RU"/>
        </w:rPr>
        <w:tab/>
      </w:r>
      <w:r w:rsidRPr="00761CE1">
        <w:rPr>
          <w:rFonts w:eastAsia="Times New Roman"/>
          <w:lang w:eastAsia="ru-RU"/>
        </w:rPr>
        <w:tab/>
        <w:t xml:space="preserve">         </w:t>
      </w:r>
      <w:r w:rsidR="00B07435">
        <w:rPr>
          <w:rFonts w:eastAsia="Times New Roman"/>
          <w:lang w:eastAsia="ru-RU"/>
        </w:rPr>
        <w:t xml:space="preserve">                </w:t>
      </w:r>
      <w:r w:rsidRPr="00761CE1">
        <w:rPr>
          <w:rFonts w:eastAsia="Times New Roman"/>
          <w:lang w:eastAsia="ru-RU"/>
        </w:rPr>
        <w:t xml:space="preserve">      </w:t>
      </w:r>
      <w:r w:rsidR="00AF52CE">
        <w:rPr>
          <w:rFonts w:eastAsia="Times New Roman"/>
          <w:lang w:eastAsia="ru-RU"/>
        </w:rPr>
        <w:t xml:space="preserve">                   </w:t>
      </w:r>
      <w:r w:rsidRPr="00761CE1">
        <w:rPr>
          <w:rFonts w:eastAsia="Times New Roman"/>
          <w:lang w:eastAsia="ru-RU"/>
        </w:rPr>
        <w:t xml:space="preserve">№ </w:t>
      </w:r>
      <w:r w:rsidR="00AF52CE">
        <w:rPr>
          <w:rFonts w:eastAsia="Times New Roman"/>
          <w:lang w:eastAsia="ru-RU"/>
        </w:rPr>
        <w:t>____</w:t>
      </w:r>
    </w:p>
    <w:p w:rsidR="00656C90" w:rsidRPr="00761CE1" w:rsidRDefault="00656C90" w:rsidP="002547C0">
      <w:pPr>
        <w:jc w:val="left"/>
        <w:rPr>
          <w:rFonts w:eastAsia="Times New Roman"/>
          <w:lang w:eastAsia="ru-RU"/>
        </w:rPr>
      </w:pPr>
      <w:r w:rsidRPr="00761CE1">
        <w:rPr>
          <w:rFonts w:eastAsia="Times New Roman"/>
          <w:lang w:eastAsia="ru-RU"/>
        </w:rPr>
        <w:t>пгт.</w:t>
      </w:r>
      <w:r w:rsidR="00095603" w:rsidRPr="00761CE1">
        <w:rPr>
          <w:rFonts w:eastAsia="Times New Roman"/>
          <w:lang w:eastAsia="ru-RU"/>
        </w:rPr>
        <w:t xml:space="preserve"> </w:t>
      </w:r>
      <w:r w:rsidRPr="00761CE1">
        <w:rPr>
          <w:rFonts w:eastAsia="Times New Roman"/>
          <w:lang w:eastAsia="ru-RU"/>
        </w:rPr>
        <w:t>Березово</w:t>
      </w:r>
    </w:p>
    <w:p w:rsidR="00656C90" w:rsidRPr="00656C90" w:rsidRDefault="00656C90" w:rsidP="00761CE1">
      <w:pPr>
        <w:tabs>
          <w:tab w:val="left" w:pos="3686"/>
        </w:tabs>
        <w:jc w:val="left"/>
        <w:rPr>
          <w:rFonts w:eastAsia="Times New Roman"/>
          <w:b/>
          <w:color w:val="000000"/>
          <w:szCs w:val="24"/>
          <w:lang w:eastAsia="ru-RU"/>
        </w:rPr>
      </w:pPr>
    </w:p>
    <w:p w:rsidR="00CD7B35" w:rsidRPr="00761CE1" w:rsidRDefault="00CD7B35" w:rsidP="002547C0">
      <w:pPr>
        <w:widowControl w:val="0"/>
        <w:autoSpaceDE w:val="0"/>
        <w:autoSpaceDN w:val="0"/>
        <w:adjustRightInd w:val="0"/>
        <w:ind w:right="4677"/>
        <w:jc w:val="both"/>
        <w:rPr>
          <w:b/>
        </w:rPr>
      </w:pPr>
      <w:r w:rsidRPr="00761CE1">
        <w:rPr>
          <w:b/>
        </w:rPr>
        <w:t>О внесении изменени</w:t>
      </w:r>
      <w:r w:rsidR="00D81BBA">
        <w:rPr>
          <w:b/>
        </w:rPr>
        <w:t>й</w:t>
      </w:r>
      <w:r w:rsidRPr="00761CE1">
        <w:rPr>
          <w:b/>
        </w:rPr>
        <w:t xml:space="preserve"> в</w:t>
      </w:r>
      <w:r w:rsidR="002E767A" w:rsidRPr="00761CE1">
        <w:rPr>
          <w:b/>
        </w:rPr>
        <w:t xml:space="preserve"> решени</w:t>
      </w:r>
      <w:r w:rsidR="000E18A4">
        <w:rPr>
          <w:b/>
        </w:rPr>
        <w:t>е</w:t>
      </w:r>
      <w:r w:rsidRPr="00761CE1">
        <w:rPr>
          <w:b/>
        </w:rPr>
        <w:t xml:space="preserve"> Думы Березовского района </w:t>
      </w:r>
      <w:r w:rsidR="00995D61" w:rsidRPr="00761CE1">
        <w:rPr>
          <w:b/>
        </w:rPr>
        <w:t xml:space="preserve">от </w:t>
      </w:r>
      <w:r w:rsidR="002547C0">
        <w:rPr>
          <w:b/>
        </w:rPr>
        <w:t xml:space="preserve">        </w:t>
      </w:r>
      <w:r w:rsidR="00995D61" w:rsidRPr="00761CE1">
        <w:rPr>
          <w:b/>
        </w:rPr>
        <w:t xml:space="preserve">07 августа </w:t>
      </w:r>
      <w:r w:rsidR="00995D61" w:rsidRPr="000E18A4">
        <w:rPr>
          <w:b/>
        </w:rPr>
        <w:t>2018</w:t>
      </w:r>
      <w:r w:rsidR="002E767A" w:rsidRPr="000E18A4">
        <w:rPr>
          <w:b/>
        </w:rPr>
        <w:t xml:space="preserve"> года</w:t>
      </w:r>
      <w:r w:rsidR="00995D61" w:rsidRPr="000E18A4">
        <w:rPr>
          <w:b/>
        </w:rPr>
        <w:t xml:space="preserve"> №</w:t>
      </w:r>
      <w:r w:rsidR="007874DB" w:rsidRPr="000E18A4">
        <w:rPr>
          <w:b/>
        </w:rPr>
        <w:t xml:space="preserve"> </w:t>
      </w:r>
      <w:r w:rsidR="00995D61" w:rsidRPr="000E18A4">
        <w:rPr>
          <w:b/>
        </w:rPr>
        <w:t>29</w:t>
      </w:r>
      <w:r w:rsidR="000E18A4" w:rsidRPr="000E18A4">
        <w:rPr>
          <w:b/>
        </w:rPr>
        <w:t>7</w:t>
      </w:r>
      <w:r w:rsidR="00995D61" w:rsidRPr="000E18A4">
        <w:rPr>
          <w:b/>
        </w:rPr>
        <w:t xml:space="preserve"> </w:t>
      </w:r>
      <w:r w:rsidRPr="000E18A4">
        <w:rPr>
          <w:b/>
        </w:rPr>
        <w:t xml:space="preserve">«Об </w:t>
      </w:r>
      <w:r w:rsidR="000E18A4" w:rsidRPr="000E18A4">
        <w:rPr>
          <w:b/>
        </w:rPr>
        <w:t xml:space="preserve">учреждении органа администрации Березовского района с правами юридического лица «Комитет спорта и </w:t>
      </w:r>
      <w:r w:rsidR="001D22DE">
        <w:rPr>
          <w:b/>
        </w:rPr>
        <w:t xml:space="preserve">социальной </w:t>
      </w:r>
      <w:r w:rsidR="000E18A4" w:rsidRPr="000E18A4">
        <w:rPr>
          <w:b/>
        </w:rPr>
        <w:t>политики администрации Березовского района</w:t>
      </w:r>
      <w:r w:rsidRPr="000E18A4">
        <w:rPr>
          <w:b/>
        </w:rPr>
        <w:t>»</w:t>
      </w:r>
      <w:r w:rsidRPr="00761CE1">
        <w:rPr>
          <w:b/>
        </w:rPr>
        <w:t xml:space="preserve"> </w:t>
      </w:r>
    </w:p>
    <w:p w:rsidR="0041344E" w:rsidRDefault="0041344E" w:rsidP="002547C0">
      <w:pPr>
        <w:pStyle w:val="21"/>
        <w:tabs>
          <w:tab w:val="left" w:pos="1069"/>
          <w:tab w:val="left" w:pos="1134"/>
        </w:tabs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1D22DE" w:rsidRDefault="001D22DE" w:rsidP="001D22DE">
      <w:pPr>
        <w:autoSpaceDE w:val="0"/>
        <w:autoSpaceDN w:val="0"/>
        <w:adjustRightInd w:val="0"/>
        <w:ind w:firstLine="708"/>
        <w:jc w:val="both"/>
      </w:pPr>
      <w:r>
        <w:t>В</w:t>
      </w:r>
      <w:r w:rsidRPr="00C55FE5">
        <w:t xml:space="preserve"> </w:t>
      </w:r>
      <w:r>
        <w:t xml:space="preserve">целях приведения муниципального правового акта </w:t>
      </w:r>
      <w:r w:rsidR="005C3E55">
        <w:t xml:space="preserve">Думы </w:t>
      </w:r>
      <w:r>
        <w:t>Березовского района в соответствие с действующим законодательством,</w:t>
      </w:r>
    </w:p>
    <w:p w:rsidR="001D22DE" w:rsidRDefault="001D22DE" w:rsidP="00100FC9">
      <w:pPr>
        <w:ind w:firstLine="708"/>
        <w:jc w:val="both"/>
      </w:pPr>
    </w:p>
    <w:p w:rsidR="000E4DFE" w:rsidRDefault="000E4DFE" w:rsidP="00761CE1">
      <w:pPr>
        <w:ind w:left="360"/>
      </w:pPr>
      <w:r>
        <w:t xml:space="preserve">Дума района </w:t>
      </w:r>
      <w:r w:rsidRPr="00761CE1">
        <w:rPr>
          <w:b/>
        </w:rPr>
        <w:t>РЕШИЛА</w:t>
      </w:r>
      <w:r>
        <w:t>:</w:t>
      </w:r>
    </w:p>
    <w:p w:rsidR="001D22DE" w:rsidRDefault="001D22DE" w:rsidP="00761CE1">
      <w:pPr>
        <w:ind w:left="360"/>
      </w:pPr>
    </w:p>
    <w:p w:rsidR="001D22DE" w:rsidRDefault="001D22DE" w:rsidP="001D22DE">
      <w:pPr>
        <w:autoSpaceDE w:val="0"/>
        <w:autoSpaceDN w:val="0"/>
        <w:adjustRightInd w:val="0"/>
        <w:ind w:firstLine="708"/>
        <w:jc w:val="both"/>
      </w:pPr>
      <w:r>
        <w:t>1. Внести в решение Думы Березовского района от</w:t>
      </w:r>
      <w:r w:rsidRPr="001D22DE">
        <w:rPr>
          <w:b/>
        </w:rPr>
        <w:t xml:space="preserve"> </w:t>
      </w:r>
      <w:r w:rsidRPr="001D22DE">
        <w:t xml:space="preserve">07 августа 2018 года № 297 «Об учреждении органа администрации Березовского района с правами юридического лица «Комитет спорта и </w:t>
      </w:r>
      <w:r>
        <w:t>социальной</w:t>
      </w:r>
      <w:r w:rsidRPr="001D22DE">
        <w:t xml:space="preserve"> политики администрации Березовского района» </w:t>
      </w:r>
      <w:r w:rsidR="00D81BBA">
        <w:t>следующи</w:t>
      </w:r>
      <w:r>
        <w:t>е изменени</w:t>
      </w:r>
      <w:r w:rsidR="00D81BBA">
        <w:t>я</w:t>
      </w:r>
      <w:r>
        <w:t>:</w:t>
      </w:r>
    </w:p>
    <w:p w:rsidR="00FE79E9" w:rsidRDefault="001D22DE" w:rsidP="00784574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81BBA">
        <w:rPr>
          <w:rFonts w:ascii="Times New Roman" w:hAnsi="Times New Roman" w:cs="Times New Roman"/>
          <w:sz w:val="28"/>
          <w:szCs w:val="28"/>
        </w:rPr>
        <w:t>п</w:t>
      </w:r>
      <w:r w:rsidR="00784574" w:rsidRPr="0076391F">
        <w:rPr>
          <w:rFonts w:ascii="Times New Roman" w:hAnsi="Times New Roman"/>
          <w:bCs/>
          <w:sz w:val="28"/>
          <w:szCs w:val="28"/>
        </w:rPr>
        <w:t>реамбул</w:t>
      </w:r>
      <w:r w:rsidR="00FE79E9" w:rsidRPr="00FE79E9">
        <w:rPr>
          <w:rFonts w:ascii="Times New Roman" w:hAnsi="Times New Roman"/>
          <w:bCs/>
          <w:sz w:val="28"/>
          <w:szCs w:val="28"/>
        </w:rPr>
        <w:t>у изложить в следующей редакции</w:t>
      </w:r>
      <w:r w:rsidR="00FE79E9">
        <w:rPr>
          <w:rFonts w:ascii="Times New Roman" w:hAnsi="Times New Roman"/>
          <w:bCs/>
          <w:sz w:val="28"/>
          <w:szCs w:val="28"/>
        </w:rPr>
        <w:t>:</w:t>
      </w:r>
    </w:p>
    <w:p w:rsidR="001D22DE" w:rsidRPr="00564A4B" w:rsidRDefault="00FE79E9" w:rsidP="00784574">
      <w:pPr>
        <w:pStyle w:val="ConsPlusNormal"/>
        <w:ind w:firstLine="709"/>
        <w:jc w:val="both"/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«В соответствии с </w:t>
      </w:r>
      <w:r w:rsidR="00784574" w:rsidRPr="0076391F">
        <w:rPr>
          <w:rFonts w:ascii="Times New Roman" w:hAnsi="Times New Roman"/>
          <w:bCs/>
          <w:sz w:val="28"/>
          <w:szCs w:val="28"/>
        </w:rPr>
        <w:t xml:space="preserve">Федеральным законом от 20 марта 2025 года </w:t>
      </w:r>
      <w:r w:rsidR="00D81BBA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bookmarkStart w:id="0" w:name="_GoBack"/>
      <w:bookmarkEnd w:id="0"/>
      <w:r w:rsidR="00784574" w:rsidRPr="0076391F">
        <w:rPr>
          <w:rFonts w:ascii="Times New Roman" w:hAnsi="Times New Roman"/>
          <w:bCs/>
          <w:sz w:val="28"/>
          <w:szCs w:val="28"/>
        </w:rPr>
        <w:t>№ 33-ФЗ «Об общих принципах организации местного самоуправления в единой системе публичной власт</w:t>
      </w:r>
      <w:r w:rsidR="00784574" w:rsidRPr="00784574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уставом Березовского района, в целях </w:t>
      </w:r>
      <w:r>
        <w:rPr>
          <w:rFonts w:ascii="Times New Roman" w:hAnsi="Times New Roman" w:cs="Times New Roman"/>
          <w:sz w:val="28"/>
          <w:szCs w:val="28"/>
        </w:rPr>
        <w:t>повышения эффективности деятельности органов местного самоуправления муниципального образования Березовский район по решению вопросов местного значения и исполнению отдельных государственных полномочий, переданных федеральным законодательством и законодательством Ханты-Мансийского автономного округа – Югры</w:t>
      </w:r>
      <w:r w:rsidR="00784574" w:rsidRPr="00784574">
        <w:rPr>
          <w:rFonts w:ascii="Times New Roman" w:hAnsi="Times New Roman" w:cs="Times New Roman"/>
          <w:sz w:val="28"/>
          <w:szCs w:val="28"/>
        </w:rPr>
        <w:t>,».</w:t>
      </w:r>
      <w:proofErr w:type="gramEnd"/>
    </w:p>
    <w:p w:rsidR="000E4DFE" w:rsidRDefault="000E4DFE" w:rsidP="00761CE1">
      <w:pPr>
        <w:ind w:firstLine="709"/>
        <w:jc w:val="both"/>
      </w:pPr>
      <w:r>
        <w:t xml:space="preserve">2. </w:t>
      </w:r>
      <w:r w:rsidR="001D22DE">
        <w:t>Разместить решение на официальном веб-сайте органов местного самоуправления Березовского района</w:t>
      </w:r>
      <w:r>
        <w:t>.</w:t>
      </w:r>
    </w:p>
    <w:p w:rsidR="000E4DFE" w:rsidRPr="006E6039" w:rsidRDefault="000E4DFE" w:rsidP="001D22DE">
      <w:pPr>
        <w:autoSpaceDE w:val="0"/>
        <w:autoSpaceDN w:val="0"/>
        <w:adjustRightInd w:val="0"/>
        <w:ind w:firstLine="708"/>
        <w:jc w:val="both"/>
      </w:pPr>
      <w:r>
        <w:t xml:space="preserve">3. Настоящее решение вступает в силу после его </w:t>
      </w:r>
      <w:r w:rsidR="001D22DE">
        <w:t>подписания.</w:t>
      </w:r>
    </w:p>
    <w:p w:rsidR="00B07435" w:rsidRDefault="00B07435" w:rsidP="00761CE1">
      <w:pPr>
        <w:pStyle w:val="2"/>
        <w:jc w:val="right"/>
        <w:rPr>
          <w:lang w:val="ru-RU"/>
        </w:rPr>
      </w:pPr>
    </w:p>
    <w:p w:rsidR="001D22DE" w:rsidRPr="00761CE1" w:rsidRDefault="001D22DE" w:rsidP="00761CE1">
      <w:pPr>
        <w:pStyle w:val="2"/>
        <w:jc w:val="right"/>
        <w:rPr>
          <w:lang w:val="ru-RU"/>
        </w:rPr>
      </w:pPr>
    </w:p>
    <w:p w:rsidR="002E767A" w:rsidRDefault="001D22DE" w:rsidP="00761CE1">
      <w:pPr>
        <w:jc w:val="both"/>
      </w:pPr>
      <w:r>
        <w:t>Председатель</w:t>
      </w:r>
      <w:r w:rsidR="00656C90">
        <w:t xml:space="preserve"> Думы </w:t>
      </w:r>
    </w:p>
    <w:p w:rsidR="005F65FD" w:rsidRDefault="00656C90" w:rsidP="005F1165">
      <w:pPr>
        <w:jc w:val="both"/>
      </w:pPr>
      <w:r>
        <w:t>Березовского района</w:t>
      </w:r>
      <w:r w:rsidR="002547C0">
        <w:t xml:space="preserve"> </w:t>
      </w:r>
      <w:r>
        <w:t xml:space="preserve">                          </w:t>
      </w:r>
      <w:r w:rsidR="00761CE1">
        <w:t xml:space="preserve">                             </w:t>
      </w:r>
      <w:r w:rsidR="00042D6D">
        <w:t xml:space="preserve">         </w:t>
      </w:r>
      <w:r w:rsidR="00761CE1">
        <w:t xml:space="preserve"> </w:t>
      </w:r>
      <w:r w:rsidR="00A13507">
        <w:t xml:space="preserve">  </w:t>
      </w:r>
      <w:r w:rsidR="001D22DE">
        <w:t xml:space="preserve">    </w:t>
      </w:r>
      <w:r w:rsidR="00A13507">
        <w:t xml:space="preserve">   </w:t>
      </w:r>
      <w:r>
        <w:t xml:space="preserve">  </w:t>
      </w:r>
      <w:r w:rsidR="001D22DE">
        <w:t>З.Р. Канева</w:t>
      </w:r>
    </w:p>
    <w:p w:rsidR="00AF52CE" w:rsidRDefault="00AF52CE" w:rsidP="005F1165">
      <w:pPr>
        <w:jc w:val="both"/>
      </w:pPr>
    </w:p>
    <w:p w:rsidR="00AF52CE" w:rsidRDefault="00AF52CE" w:rsidP="00AF52CE">
      <w:pPr>
        <w:pStyle w:val="ConsPlusNormal"/>
        <w:widowControl/>
        <w:tabs>
          <w:tab w:val="left" w:pos="993"/>
        </w:tabs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F52CE" w:rsidRPr="000E18A4" w:rsidRDefault="00AF52CE" w:rsidP="005F1165">
      <w:pPr>
        <w:jc w:val="both"/>
        <w:rPr>
          <w:b/>
          <w:sz w:val="24"/>
        </w:rPr>
      </w:pPr>
    </w:p>
    <w:sectPr w:rsidR="00AF52CE" w:rsidRPr="000E18A4" w:rsidSect="00B07435">
      <w:pgSz w:w="11906" w:h="16838"/>
      <w:pgMar w:top="567" w:right="851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25A20"/>
    <w:multiLevelType w:val="hybridMultilevel"/>
    <w:tmpl w:val="A7CA7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C0CD2"/>
    <w:multiLevelType w:val="multilevel"/>
    <w:tmpl w:val="42EEF7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462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6" w:hanging="2160"/>
      </w:pPr>
      <w:rPr>
        <w:rFonts w:hint="default"/>
      </w:rPr>
    </w:lvl>
  </w:abstractNum>
  <w:abstractNum w:abstractNumId="2">
    <w:nsid w:val="4F8A1D81"/>
    <w:multiLevelType w:val="multilevel"/>
    <w:tmpl w:val="E3002D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B812EB6"/>
    <w:multiLevelType w:val="hybridMultilevel"/>
    <w:tmpl w:val="EF66E486"/>
    <w:lvl w:ilvl="0" w:tplc="45AE7708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F31AAB"/>
    <w:multiLevelType w:val="multilevel"/>
    <w:tmpl w:val="1F5C82CA"/>
    <w:lvl w:ilvl="0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5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9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6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485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4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957" w:hanging="180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F96"/>
    <w:rsid w:val="00042D6D"/>
    <w:rsid w:val="00095603"/>
    <w:rsid w:val="000A5774"/>
    <w:rsid w:val="000E18A4"/>
    <w:rsid w:val="000E4DFE"/>
    <w:rsid w:val="00100FC9"/>
    <w:rsid w:val="00102729"/>
    <w:rsid w:val="00145AF7"/>
    <w:rsid w:val="00146C38"/>
    <w:rsid w:val="00183E53"/>
    <w:rsid w:val="00191385"/>
    <w:rsid w:val="001D22DE"/>
    <w:rsid w:val="00240263"/>
    <w:rsid w:val="002425F9"/>
    <w:rsid w:val="002547C0"/>
    <w:rsid w:val="002E584E"/>
    <w:rsid w:val="002E767A"/>
    <w:rsid w:val="002F1174"/>
    <w:rsid w:val="003005A1"/>
    <w:rsid w:val="00317710"/>
    <w:rsid w:val="003815B7"/>
    <w:rsid w:val="003C6F2C"/>
    <w:rsid w:val="003F1E61"/>
    <w:rsid w:val="0041344E"/>
    <w:rsid w:val="004A78A8"/>
    <w:rsid w:val="004B1661"/>
    <w:rsid w:val="004B5C6C"/>
    <w:rsid w:val="004F131F"/>
    <w:rsid w:val="00547EBF"/>
    <w:rsid w:val="005A0A14"/>
    <w:rsid w:val="005C3E55"/>
    <w:rsid w:val="005D6A71"/>
    <w:rsid w:val="005F1165"/>
    <w:rsid w:val="005F3970"/>
    <w:rsid w:val="005F65FD"/>
    <w:rsid w:val="0062113D"/>
    <w:rsid w:val="0065207C"/>
    <w:rsid w:val="00656C90"/>
    <w:rsid w:val="0068147B"/>
    <w:rsid w:val="006B505C"/>
    <w:rsid w:val="006D1B10"/>
    <w:rsid w:val="006E6039"/>
    <w:rsid w:val="006F0858"/>
    <w:rsid w:val="00761CE1"/>
    <w:rsid w:val="00784574"/>
    <w:rsid w:val="007874DB"/>
    <w:rsid w:val="007C48F4"/>
    <w:rsid w:val="00840C4E"/>
    <w:rsid w:val="00875818"/>
    <w:rsid w:val="008F190E"/>
    <w:rsid w:val="008F5C64"/>
    <w:rsid w:val="00975AED"/>
    <w:rsid w:val="00983539"/>
    <w:rsid w:val="00995D61"/>
    <w:rsid w:val="00A13507"/>
    <w:rsid w:val="00A32AAB"/>
    <w:rsid w:val="00A44666"/>
    <w:rsid w:val="00A56685"/>
    <w:rsid w:val="00AE445E"/>
    <w:rsid w:val="00AF52CE"/>
    <w:rsid w:val="00B03F96"/>
    <w:rsid w:val="00B07435"/>
    <w:rsid w:val="00B3083B"/>
    <w:rsid w:val="00B43927"/>
    <w:rsid w:val="00B91511"/>
    <w:rsid w:val="00C1405D"/>
    <w:rsid w:val="00C70D77"/>
    <w:rsid w:val="00CD7B35"/>
    <w:rsid w:val="00D55BC5"/>
    <w:rsid w:val="00D81BBA"/>
    <w:rsid w:val="00E07660"/>
    <w:rsid w:val="00E5441D"/>
    <w:rsid w:val="00E66BFF"/>
    <w:rsid w:val="00E818DA"/>
    <w:rsid w:val="00EB7E82"/>
    <w:rsid w:val="00F15ACA"/>
    <w:rsid w:val="00FD528E"/>
    <w:rsid w:val="00FE24B5"/>
    <w:rsid w:val="00FE3007"/>
    <w:rsid w:val="00FE79E9"/>
    <w:rsid w:val="00FF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56C90"/>
    <w:pPr>
      <w:jc w:val="both"/>
    </w:pPr>
    <w:rPr>
      <w:rFonts w:eastAsia="Times New Roman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656C90"/>
    <w:rPr>
      <w:rFonts w:eastAsia="Times New Roman"/>
      <w:szCs w:val="20"/>
      <w:lang w:val="x-none" w:eastAsia="x-none"/>
    </w:rPr>
  </w:style>
  <w:style w:type="paragraph" w:styleId="a3">
    <w:name w:val="List Paragraph"/>
    <w:basedOn w:val="a"/>
    <w:qFormat/>
    <w:rsid w:val="00146C38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41344E"/>
    <w:pPr>
      <w:spacing w:line="360" w:lineRule="auto"/>
      <w:ind w:firstLine="567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ConsPlusNormal">
    <w:name w:val="ConsPlusNormal"/>
    <w:rsid w:val="003C6F2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3C6F2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3C6F2C"/>
    <w:pPr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Без интервала1"/>
    <w:next w:val="a4"/>
    <w:uiPriority w:val="1"/>
    <w:qFormat/>
    <w:rsid w:val="003C6F2C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4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43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F52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56C90"/>
    <w:pPr>
      <w:jc w:val="both"/>
    </w:pPr>
    <w:rPr>
      <w:rFonts w:eastAsia="Times New Roman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656C90"/>
    <w:rPr>
      <w:rFonts w:eastAsia="Times New Roman"/>
      <w:szCs w:val="20"/>
      <w:lang w:val="x-none" w:eastAsia="x-none"/>
    </w:rPr>
  </w:style>
  <w:style w:type="paragraph" w:styleId="a3">
    <w:name w:val="List Paragraph"/>
    <w:basedOn w:val="a"/>
    <w:qFormat/>
    <w:rsid w:val="00146C38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41344E"/>
    <w:pPr>
      <w:spacing w:line="360" w:lineRule="auto"/>
      <w:ind w:firstLine="567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ConsPlusNormal">
    <w:name w:val="ConsPlusNormal"/>
    <w:rsid w:val="003C6F2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3C6F2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3C6F2C"/>
    <w:pPr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Без интервала1"/>
    <w:next w:val="a4"/>
    <w:uiPriority w:val="1"/>
    <w:qFormat/>
    <w:rsid w:val="003C6F2C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74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43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F52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9350-E259-4EA2-A02E-4BD7EA11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Рыбалко Светлана Юрьевна</cp:lastModifiedBy>
  <cp:revision>62</cp:revision>
  <cp:lastPrinted>2025-12-23T07:55:00Z</cp:lastPrinted>
  <dcterms:created xsi:type="dcterms:W3CDTF">2018-04-20T10:56:00Z</dcterms:created>
  <dcterms:modified xsi:type="dcterms:W3CDTF">2026-01-12T09:17:00Z</dcterms:modified>
</cp:coreProperties>
</file>