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2EF" w:rsidRPr="00BA623F" w:rsidRDefault="00EA386F" w:rsidP="00EA386F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A623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Проект </w:t>
      </w:r>
    </w:p>
    <w:p w:rsidR="00EA386F" w:rsidRPr="00BA623F" w:rsidRDefault="00EA386F" w:rsidP="00EA38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A623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ДУМА БЕРЕЗОВСКОГО РАЙОНА</w:t>
      </w: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62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BA623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РЕШЕНИЕ</w:t>
      </w:r>
    </w:p>
    <w:p w:rsidR="00EA386F" w:rsidRPr="00BA623F" w:rsidRDefault="00EA386F" w:rsidP="00EA3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6F" w:rsidRPr="00BA623F" w:rsidRDefault="00EA386F" w:rsidP="00EA38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 202</w:t>
      </w:r>
      <w:r w:rsidR="00623324"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                                                                        </w:t>
      </w:r>
      <w:r w:rsidR="00623324"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</w:t>
      </w:r>
    </w:p>
    <w:p w:rsidR="00EA386F" w:rsidRPr="00BA623F" w:rsidRDefault="00EA386F" w:rsidP="00EA38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пгт</w:t>
      </w:r>
      <w:proofErr w:type="spellEnd"/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. Березово</w:t>
      </w:r>
    </w:p>
    <w:p w:rsidR="001A408D" w:rsidRPr="00BA623F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1A408D" w:rsidRPr="00BA623F" w:rsidTr="001A408D">
        <w:tc>
          <w:tcPr>
            <w:tcW w:w="4928" w:type="dxa"/>
            <w:hideMark/>
          </w:tcPr>
          <w:p w:rsidR="001A408D" w:rsidRPr="00BA623F" w:rsidRDefault="00367147" w:rsidP="001F3FF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</w:t>
            </w:r>
            <w:r w:rsidR="00941D3E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 </w:t>
            </w:r>
            <w:r w:rsidR="00852F40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к </w:t>
            </w:r>
            <w:r w:rsidR="00BD0D3E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ешени</w:t>
            </w:r>
            <w:r w:rsidR="00852F40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Думы Березовского района от</w:t>
            </w:r>
            <w:r w:rsidR="00BD0D3E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 декабря 2024</w:t>
            </w:r>
            <w:r w:rsidR="00AD35F7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</w:t>
            </w: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436 «</w:t>
            </w:r>
            <w:r w:rsidR="001A408D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r w:rsidR="0061368B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1A408D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оложения о муниципальном жилищном контроле на территории городского поселения Бер</w:t>
            </w:r>
            <w:r w:rsidR="00395158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="001A408D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</w:t>
            </w: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1A408D" w:rsidRPr="00BA623F" w:rsidRDefault="001A408D" w:rsidP="00D0749C">
      <w:pPr>
        <w:pStyle w:val="Default"/>
        <w:ind w:firstLine="709"/>
        <w:rPr>
          <w:sz w:val="28"/>
          <w:szCs w:val="28"/>
        </w:rPr>
      </w:pPr>
    </w:p>
    <w:p w:rsidR="00736C4D" w:rsidRPr="00BA623F" w:rsidRDefault="00736C4D" w:rsidP="00CC6189">
      <w:pPr>
        <w:pStyle w:val="Default"/>
        <w:ind w:firstLine="709"/>
        <w:contextualSpacing/>
        <w:rPr>
          <w:sz w:val="28"/>
          <w:szCs w:val="28"/>
        </w:rPr>
      </w:pPr>
    </w:p>
    <w:p w:rsidR="001F3FFF" w:rsidRPr="00920DA7" w:rsidRDefault="001F3FFF" w:rsidP="001F3FFF">
      <w:pPr>
        <w:pStyle w:val="a8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20DA7">
        <w:rPr>
          <w:rFonts w:ascii="Times New Roman" w:hAnsi="Times New Roman" w:cs="Times New Roman"/>
          <w:sz w:val="28"/>
          <w:szCs w:val="28"/>
        </w:rPr>
        <w:t>В соответствии Федеральным законом от 29.12.2025 № 567-ФЗ «О внесении изменений в Федеральный закон «О государственном контроле (надзоре) и муниципальном контроле в Российской Федерации»,</w:t>
      </w:r>
    </w:p>
    <w:p w:rsidR="00E0019C" w:rsidRPr="00BA623F" w:rsidRDefault="00E0019C" w:rsidP="00CC6189">
      <w:pPr>
        <w:pStyle w:val="Default"/>
        <w:ind w:firstLine="709"/>
        <w:contextualSpacing/>
        <w:jc w:val="both"/>
        <w:rPr>
          <w:sz w:val="28"/>
          <w:szCs w:val="28"/>
        </w:rPr>
      </w:pPr>
    </w:p>
    <w:p w:rsidR="00395158" w:rsidRPr="00BA623F" w:rsidRDefault="00395158" w:rsidP="00CC6189">
      <w:pPr>
        <w:pStyle w:val="Default"/>
        <w:ind w:firstLine="709"/>
        <w:contextualSpacing/>
        <w:jc w:val="both"/>
        <w:rPr>
          <w:sz w:val="16"/>
          <w:szCs w:val="16"/>
        </w:rPr>
      </w:pPr>
    </w:p>
    <w:p w:rsidR="00395158" w:rsidRPr="00BA623F" w:rsidRDefault="00EA386F" w:rsidP="00CC6189">
      <w:pPr>
        <w:pStyle w:val="Default"/>
        <w:ind w:firstLine="709"/>
        <w:contextualSpacing/>
        <w:jc w:val="center"/>
        <w:rPr>
          <w:sz w:val="28"/>
          <w:szCs w:val="28"/>
        </w:rPr>
      </w:pPr>
      <w:r w:rsidRPr="00BA623F">
        <w:rPr>
          <w:sz w:val="28"/>
          <w:szCs w:val="28"/>
        </w:rPr>
        <w:t xml:space="preserve">Дума района </w:t>
      </w:r>
      <w:r w:rsidRPr="00BA623F">
        <w:rPr>
          <w:b/>
          <w:sz w:val="28"/>
          <w:szCs w:val="28"/>
        </w:rPr>
        <w:t>РЕШИЛА:</w:t>
      </w:r>
    </w:p>
    <w:p w:rsidR="00395158" w:rsidRPr="00BA623F" w:rsidRDefault="00395158" w:rsidP="00CC6189">
      <w:pPr>
        <w:pStyle w:val="Default"/>
        <w:ind w:firstLine="709"/>
        <w:contextualSpacing/>
        <w:jc w:val="both"/>
        <w:rPr>
          <w:sz w:val="16"/>
          <w:szCs w:val="16"/>
        </w:rPr>
      </w:pPr>
    </w:p>
    <w:p w:rsidR="00E0019C" w:rsidRPr="00BA623F" w:rsidRDefault="00C93718" w:rsidP="00BB1FD1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приложение к решению </w:t>
      </w:r>
      <w:r w:rsidR="00E0019C" w:rsidRPr="00BA623F">
        <w:rPr>
          <w:rFonts w:ascii="Times New Roman" w:hAnsi="Times New Roman" w:cs="Times New Roman"/>
          <w:sz w:val="28"/>
          <w:szCs w:val="28"/>
        </w:rPr>
        <w:t xml:space="preserve">Думы Березовского района от 19 декабря 2024 года </w:t>
      </w:r>
      <w:r w:rsidR="00DD7390" w:rsidRPr="00BA623F">
        <w:rPr>
          <w:rFonts w:ascii="Times New Roman" w:hAnsi="Times New Roman" w:cs="Times New Roman"/>
          <w:sz w:val="28"/>
          <w:szCs w:val="28"/>
        </w:rPr>
        <w:t xml:space="preserve">№ 436 </w:t>
      </w:r>
      <w:r w:rsidR="00E0019C" w:rsidRPr="00BA623F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муниципальном жилищном контроле на территории городского поселения Берёзово» </w:t>
      </w:r>
      <w:r w:rsidR="00DD7390" w:rsidRPr="00BA623F">
        <w:rPr>
          <w:rFonts w:ascii="Times New Roman" w:hAnsi="Times New Roman" w:cs="Times New Roman"/>
          <w:sz w:val="28"/>
          <w:szCs w:val="28"/>
        </w:rPr>
        <w:t xml:space="preserve">(далее -  Положение) </w:t>
      </w:r>
      <w:r w:rsidRPr="00BA623F">
        <w:rPr>
          <w:rFonts w:ascii="Times New Roman" w:hAnsi="Times New Roman" w:cs="Times New Roman"/>
          <w:sz w:val="28"/>
          <w:szCs w:val="28"/>
        </w:rPr>
        <w:t>следующ</w:t>
      </w:r>
      <w:r w:rsidR="00941D3E" w:rsidRPr="00BA623F">
        <w:rPr>
          <w:rFonts w:ascii="Times New Roman" w:hAnsi="Times New Roman" w:cs="Times New Roman"/>
          <w:sz w:val="28"/>
          <w:szCs w:val="28"/>
        </w:rPr>
        <w:t>и</w:t>
      </w:r>
      <w:r w:rsidRPr="00BA623F">
        <w:rPr>
          <w:rFonts w:ascii="Times New Roman" w:hAnsi="Times New Roman" w:cs="Times New Roman"/>
          <w:sz w:val="28"/>
          <w:szCs w:val="28"/>
        </w:rPr>
        <w:t>е изменени</w:t>
      </w:r>
      <w:r w:rsidR="00941D3E" w:rsidRPr="00BA623F">
        <w:rPr>
          <w:rFonts w:ascii="Times New Roman" w:hAnsi="Times New Roman" w:cs="Times New Roman"/>
          <w:sz w:val="28"/>
          <w:szCs w:val="28"/>
        </w:rPr>
        <w:t>я</w:t>
      </w:r>
      <w:r w:rsidRPr="00BA623F">
        <w:rPr>
          <w:rFonts w:ascii="Times New Roman" w:hAnsi="Times New Roman" w:cs="Times New Roman"/>
          <w:sz w:val="28"/>
          <w:szCs w:val="28"/>
        </w:rPr>
        <w:t>:</w:t>
      </w:r>
    </w:p>
    <w:p w:rsidR="001F3FFF" w:rsidRPr="00767C33" w:rsidRDefault="008B3E7C" w:rsidP="001F3F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1.1.</w:t>
      </w:r>
      <w:r w:rsidR="001F3FFF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1F3FFF">
        <w:rPr>
          <w:rFonts w:ascii="Times New Roman" w:hAnsi="Times New Roman"/>
          <w:bCs/>
          <w:sz w:val="28"/>
          <w:szCs w:val="28"/>
        </w:rPr>
        <w:t>пункт 1.7</w:t>
      </w:r>
      <w:r w:rsidR="001F3FFF" w:rsidRPr="004675F4">
        <w:rPr>
          <w:rFonts w:ascii="Times New Roman" w:hAnsi="Times New Roman"/>
          <w:bCs/>
          <w:sz w:val="28"/>
          <w:szCs w:val="28"/>
        </w:rPr>
        <w:t xml:space="preserve"> </w:t>
      </w:r>
      <w:r w:rsidR="001F3FFF">
        <w:rPr>
          <w:rFonts w:ascii="Times New Roman" w:hAnsi="Times New Roman"/>
          <w:bCs/>
          <w:sz w:val="28"/>
          <w:szCs w:val="28"/>
        </w:rPr>
        <w:t xml:space="preserve">раздела </w:t>
      </w:r>
      <w:r w:rsidR="00F22445" w:rsidRPr="00F22445">
        <w:rPr>
          <w:rFonts w:ascii="Times New Roman" w:hAnsi="Times New Roman"/>
          <w:bCs/>
          <w:sz w:val="28"/>
          <w:szCs w:val="28"/>
        </w:rPr>
        <w:t>I</w:t>
      </w:r>
      <w:r w:rsidR="001F3FFF">
        <w:rPr>
          <w:rFonts w:ascii="Times New Roman" w:hAnsi="Times New Roman"/>
          <w:bCs/>
          <w:sz w:val="28"/>
          <w:szCs w:val="28"/>
        </w:rPr>
        <w:t xml:space="preserve"> изложить в следующей редакции</w:t>
      </w:r>
      <w:r w:rsidR="001F3FFF" w:rsidRPr="00767C33">
        <w:rPr>
          <w:rFonts w:ascii="Times New Roman" w:hAnsi="Times New Roman"/>
          <w:sz w:val="28"/>
          <w:szCs w:val="28"/>
        </w:rPr>
        <w:t>:</w:t>
      </w:r>
    </w:p>
    <w:p w:rsidR="001F3FFF" w:rsidRPr="004675F4" w:rsidRDefault="001F3FFF" w:rsidP="001F3F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4675F4">
        <w:rPr>
          <w:rFonts w:ascii="Times New Roman" w:hAnsi="Times New Roman"/>
          <w:bCs/>
          <w:sz w:val="28"/>
          <w:szCs w:val="28"/>
        </w:rPr>
        <w:t>1.7. Принятие решений о проведении контрольных и профилактических мероприятий осуществляет руководитель (заместитель руководителя) контрольного органа.</w:t>
      </w:r>
    </w:p>
    <w:p w:rsidR="001F3FFF" w:rsidRDefault="001F3FFF" w:rsidP="001F3F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75F4">
        <w:rPr>
          <w:rFonts w:ascii="Times New Roman" w:hAnsi="Times New Roman"/>
          <w:bCs/>
          <w:sz w:val="28"/>
          <w:szCs w:val="28"/>
        </w:rPr>
        <w:t>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подписания. Для оформления указанных решений, актов и предписаний отдельное формирование документа не требуется.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1F3FFF" w:rsidRDefault="001F3FFF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</w:t>
      </w:r>
      <w:r>
        <w:rPr>
          <w:rFonts w:ascii="Times New Roman" w:hAnsi="Times New Roman"/>
          <w:bCs/>
          <w:sz w:val="28"/>
          <w:szCs w:val="28"/>
        </w:rPr>
        <w:t xml:space="preserve">в пункте 2.9 раздела </w:t>
      </w:r>
      <w:r w:rsidR="00F22445" w:rsidRPr="00F22445">
        <w:rPr>
          <w:rFonts w:ascii="Times New Roman" w:hAnsi="Times New Roman"/>
          <w:bCs/>
          <w:sz w:val="28"/>
          <w:szCs w:val="28"/>
        </w:rPr>
        <w:t>II</w:t>
      </w:r>
      <w:r>
        <w:rPr>
          <w:rFonts w:ascii="Times New Roman" w:hAnsi="Times New Roman"/>
          <w:bCs/>
          <w:sz w:val="28"/>
          <w:szCs w:val="28"/>
        </w:rPr>
        <w:t xml:space="preserve"> слова «</w:t>
      </w:r>
      <w:r w:rsidRPr="004675F4">
        <w:rPr>
          <w:rFonts w:ascii="Times New Roman" w:hAnsi="Times New Roman"/>
          <w:bCs/>
          <w:sz w:val="28"/>
          <w:szCs w:val="28"/>
        </w:rPr>
        <w:t>(далее – единый портал государственных и муниципальных услуг (функций)</w:t>
      </w:r>
      <w:r>
        <w:rPr>
          <w:rFonts w:ascii="Times New Roman" w:hAnsi="Times New Roman"/>
          <w:bCs/>
          <w:sz w:val="28"/>
          <w:szCs w:val="28"/>
        </w:rPr>
        <w:t>» заменить словами «</w:t>
      </w:r>
      <w:r w:rsidRPr="004675F4">
        <w:rPr>
          <w:rFonts w:ascii="Times New Roman" w:hAnsi="Times New Roman"/>
          <w:bCs/>
          <w:sz w:val="28"/>
          <w:szCs w:val="28"/>
        </w:rPr>
        <w:t>(далее – единый портал государственных и муниципальных услуг)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BB1FD1" w:rsidRPr="00BA623F" w:rsidRDefault="001F3FFF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1.3. </w:t>
      </w:r>
      <w:r w:rsidR="00623324" w:rsidRPr="00BA623F">
        <w:rPr>
          <w:rFonts w:ascii="Times New Roman" w:hAnsi="Times New Roman" w:cs="Times New Roman"/>
          <w:sz w:val="28"/>
          <w:szCs w:val="28"/>
        </w:rPr>
        <w:t>пункт 2.</w:t>
      </w:r>
      <w:r w:rsidR="009C5242" w:rsidRPr="00BA623F">
        <w:rPr>
          <w:rFonts w:ascii="Times New Roman" w:hAnsi="Times New Roman" w:cs="Times New Roman"/>
          <w:sz w:val="28"/>
          <w:szCs w:val="28"/>
        </w:rPr>
        <w:t>11</w:t>
      </w:r>
      <w:r w:rsidR="00623324" w:rsidRPr="00BA623F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623324" w:rsidRPr="00BA623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23324" w:rsidRPr="00BA623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23324" w:rsidRPr="00BA623F" w:rsidRDefault="00623324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«</w:t>
      </w:r>
      <w:r w:rsidR="009C5242" w:rsidRPr="00BA623F">
        <w:rPr>
          <w:rFonts w:ascii="Times New Roman" w:hAnsi="Times New Roman" w:cs="Times New Roman"/>
          <w:sz w:val="28"/>
          <w:szCs w:val="28"/>
        </w:rPr>
        <w:t>2.11 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(функций)», «Единый реестр видов федерального государственного контроля (надзора), регионального государственного контроля (надзора), муниципального контроля» (далее – ЕРВК) в соответствии с критериями риска указанными в  пункте 2.4 настоящего Положения</w:t>
      </w:r>
      <w:r w:rsidRPr="00BA623F">
        <w:rPr>
          <w:rFonts w:ascii="Times New Roman" w:hAnsi="Times New Roman" w:cs="Times New Roman"/>
          <w:sz w:val="28"/>
          <w:szCs w:val="28"/>
        </w:rPr>
        <w:t xml:space="preserve">. Объект контроля считается отнесенным к одной из категорий риска после внесения сведений в </w:t>
      </w:r>
      <w:r w:rsidR="009C5242" w:rsidRPr="00BA623F">
        <w:rPr>
          <w:rFonts w:ascii="Times New Roman" w:hAnsi="Times New Roman" w:cs="Times New Roman"/>
          <w:sz w:val="28"/>
          <w:szCs w:val="28"/>
        </w:rPr>
        <w:t>ЕРВК</w:t>
      </w:r>
      <w:r w:rsidRPr="00BA623F">
        <w:rPr>
          <w:rFonts w:ascii="Times New Roman" w:hAnsi="Times New Roman" w:cs="Times New Roman"/>
          <w:sz w:val="28"/>
          <w:szCs w:val="28"/>
        </w:rPr>
        <w:t>.»;</w:t>
      </w:r>
    </w:p>
    <w:p w:rsidR="00F16D06" w:rsidRPr="00BA623F" w:rsidRDefault="007C32F3" w:rsidP="009F7B8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623324" w:rsidRPr="00BA623F">
        <w:rPr>
          <w:rFonts w:ascii="Times New Roman" w:hAnsi="Times New Roman" w:cs="Times New Roman"/>
          <w:sz w:val="28"/>
          <w:szCs w:val="28"/>
        </w:rPr>
        <w:t xml:space="preserve">. </w:t>
      </w:r>
      <w:r w:rsidR="00F16D06" w:rsidRPr="00BA623F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1F3FFF">
        <w:rPr>
          <w:rFonts w:ascii="Times New Roman" w:hAnsi="Times New Roman" w:cs="Times New Roman"/>
          <w:sz w:val="28"/>
          <w:szCs w:val="28"/>
        </w:rPr>
        <w:t>первый</w:t>
      </w:r>
      <w:r w:rsidR="00F16D06" w:rsidRPr="00BA623F">
        <w:rPr>
          <w:rFonts w:ascii="Times New Roman" w:hAnsi="Times New Roman" w:cs="Times New Roman"/>
          <w:sz w:val="28"/>
          <w:szCs w:val="28"/>
        </w:rPr>
        <w:t xml:space="preserve"> пункта 3.7 раздела III изложить в следующей редакции:</w:t>
      </w:r>
    </w:p>
    <w:p w:rsidR="00F16D06" w:rsidRPr="00BA623F" w:rsidRDefault="00F16D06" w:rsidP="009F7B8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«3.7</w:t>
      </w:r>
      <w:r w:rsidR="00AC5FA9">
        <w:rPr>
          <w:rFonts w:ascii="Times New Roman" w:hAnsi="Times New Roman" w:cs="Times New Roman"/>
          <w:sz w:val="28"/>
          <w:szCs w:val="28"/>
        </w:rPr>
        <w:t>.</w:t>
      </w:r>
      <w:r w:rsidRPr="00BA623F">
        <w:rPr>
          <w:rFonts w:ascii="Times New Roman" w:hAnsi="Times New Roman" w:cs="Times New Roman"/>
          <w:sz w:val="28"/>
          <w:szCs w:val="28"/>
        </w:rPr>
        <w:t xml:space="preserve"> Консультирование (разъяснение по вопросам) контролируемых лиц и их</w:t>
      </w:r>
      <w:r w:rsidR="00E87ECA">
        <w:rPr>
          <w:rFonts w:ascii="Times New Roman" w:hAnsi="Times New Roman" w:cs="Times New Roman"/>
          <w:sz w:val="28"/>
          <w:szCs w:val="28"/>
        </w:rPr>
        <w:t xml:space="preserve"> представителей осуществляется И</w:t>
      </w:r>
      <w:r w:rsidRPr="00BA623F">
        <w:rPr>
          <w:rFonts w:ascii="Times New Roman" w:hAnsi="Times New Roman" w:cs="Times New Roman"/>
          <w:sz w:val="28"/>
          <w:szCs w:val="28"/>
        </w:rPr>
        <w:t>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услуг, по вопросам, связанным с организацией и осуществлением муниципального контроля.»;</w:t>
      </w:r>
    </w:p>
    <w:p w:rsidR="009F7B87" w:rsidRPr="00BA623F" w:rsidRDefault="007C32F3" w:rsidP="009F7B8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F16D06" w:rsidRPr="00BA623F">
        <w:rPr>
          <w:rFonts w:ascii="Times New Roman" w:hAnsi="Times New Roman" w:cs="Times New Roman"/>
          <w:sz w:val="28"/>
          <w:szCs w:val="28"/>
        </w:rPr>
        <w:t xml:space="preserve">. </w:t>
      </w:r>
      <w:r w:rsidR="009F7B87" w:rsidRPr="00BA623F">
        <w:rPr>
          <w:rFonts w:ascii="Times New Roman" w:hAnsi="Times New Roman" w:cs="Times New Roman"/>
          <w:sz w:val="28"/>
          <w:szCs w:val="28"/>
        </w:rPr>
        <w:t>абзац третий пункта 3.7 раздела III изложить в следующей редакции:</w:t>
      </w:r>
    </w:p>
    <w:p w:rsidR="009F7B87" w:rsidRPr="00BA623F" w:rsidRDefault="009F7B87" w:rsidP="009F7B8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«Консультирование может осуществляться Инспектором по телефону, посредством видео-конференц-связи, использования мобильного приложения «Инспектор», на личном приеме, либо в ходе проведения профилактических мероприятий, контрольных мероприятий.»;</w:t>
      </w:r>
    </w:p>
    <w:p w:rsidR="007C32F3" w:rsidRDefault="009F7B87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1.</w:t>
      </w:r>
      <w:r w:rsidR="007C32F3">
        <w:rPr>
          <w:rFonts w:ascii="Times New Roman" w:hAnsi="Times New Roman" w:cs="Times New Roman"/>
          <w:sz w:val="28"/>
          <w:szCs w:val="28"/>
        </w:rPr>
        <w:t>6.</w:t>
      </w:r>
      <w:r w:rsidR="007C32F3" w:rsidRPr="007C32F3">
        <w:rPr>
          <w:rFonts w:ascii="Times New Roman" w:hAnsi="Times New Roman"/>
          <w:bCs/>
          <w:sz w:val="28"/>
          <w:szCs w:val="28"/>
        </w:rPr>
        <w:t xml:space="preserve"> </w:t>
      </w:r>
      <w:r w:rsidR="007C32F3">
        <w:rPr>
          <w:rFonts w:ascii="Times New Roman" w:hAnsi="Times New Roman"/>
          <w:bCs/>
          <w:sz w:val="28"/>
          <w:szCs w:val="28"/>
        </w:rPr>
        <w:t xml:space="preserve">в абзаце первом пункта 3.8 раздела </w:t>
      </w:r>
      <w:r w:rsidR="007C32F3" w:rsidRPr="00BA623F">
        <w:rPr>
          <w:rFonts w:ascii="Times New Roman" w:hAnsi="Times New Roman" w:cs="Times New Roman"/>
          <w:sz w:val="28"/>
          <w:szCs w:val="28"/>
        </w:rPr>
        <w:t>III</w:t>
      </w:r>
      <w:r w:rsidR="007C32F3">
        <w:rPr>
          <w:rFonts w:ascii="Times New Roman" w:hAnsi="Times New Roman"/>
          <w:bCs/>
          <w:sz w:val="28"/>
          <w:szCs w:val="28"/>
        </w:rPr>
        <w:t xml:space="preserve"> слова «И</w:t>
      </w:r>
      <w:r w:rsidR="007C32F3" w:rsidRPr="004675F4">
        <w:rPr>
          <w:rFonts w:ascii="Times New Roman" w:hAnsi="Times New Roman"/>
          <w:bCs/>
          <w:sz w:val="28"/>
          <w:szCs w:val="28"/>
        </w:rPr>
        <w:t>нспектор контрольного органа объявляет</w:t>
      </w:r>
      <w:r w:rsidR="007C32F3">
        <w:rPr>
          <w:rFonts w:ascii="Times New Roman" w:hAnsi="Times New Roman"/>
          <w:bCs/>
          <w:sz w:val="28"/>
          <w:szCs w:val="28"/>
        </w:rPr>
        <w:t>» заменить словами «</w:t>
      </w:r>
      <w:r w:rsidR="007C32F3" w:rsidRPr="004675F4">
        <w:rPr>
          <w:rFonts w:ascii="Times New Roman" w:hAnsi="Times New Roman"/>
          <w:bCs/>
          <w:sz w:val="28"/>
          <w:szCs w:val="28"/>
        </w:rPr>
        <w:t>контрольный орган объявляет</w:t>
      </w:r>
      <w:r w:rsidR="007C32F3">
        <w:rPr>
          <w:rFonts w:ascii="Times New Roman" w:hAnsi="Times New Roman"/>
          <w:bCs/>
          <w:sz w:val="28"/>
          <w:szCs w:val="28"/>
        </w:rPr>
        <w:t>»;</w:t>
      </w:r>
    </w:p>
    <w:p w:rsidR="00955ADA" w:rsidRPr="00BA623F" w:rsidRDefault="007C32F3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9F7B87" w:rsidRPr="00BA623F">
        <w:rPr>
          <w:rFonts w:ascii="Times New Roman" w:hAnsi="Times New Roman" w:cs="Times New Roman"/>
          <w:sz w:val="28"/>
          <w:szCs w:val="28"/>
        </w:rPr>
        <w:t xml:space="preserve"> </w:t>
      </w:r>
      <w:r w:rsidR="00955ADA" w:rsidRPr="00BA623F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55ADA" w:rsidRPr="00BA623F">
        <w:rPr>
          <w:rFonts w:ascii="Times New Roman" w:hAnsi="Times New Roman" w:cs="Times New Roman"/>
          <w:sz w:val="28"/>
          <w:szCs w:val="28"/>
        </w:rPr>
        <w:t xml:space="preserve"> второй</w:t>
      </w:r>
      <w:r>
        <w:rPr>
          <w:rFonts w:ascii="Times New Roman" w:hAnsi="Times New Roman" w:cs="Times New Roman"/>
          <w:sz w:val="28"/>
          <w:szCs w:val="28"/>
        </w:rPr>
        <w:t>, четвертый</w:t>
      </w:r>
      <w:r w:rsidR="00955ADA" w:rsidRPr="00BA623F">
        <w:rPr>
          <w:rFonts w:ascii="Times New Roman" w:hAnsi="Times New Roman" w:cs="Times New Roman"/>
          <w:sz w:val="28"/>
          <w:szCs w:val="28"/>
        </w:rPr>
        <w:t xml:space="preserve"> пункта 3.8 раздела III 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55ADA" w:rsidRPr="00BA623F">
        <w:rPr>
          <w:rFonts w:ascii="Times New Roman" w:hAnsi="Times New Roman" w:cs="Times New Roman"/>
          <w:sz w:val="28"/>
          <w:szCs w:val="28"/>
        </w:rPr>
        <w:t xml:space="preserve"> силу;</w:t>
      </w:r>
    </w:p>
    <w:p w:rsidR="007C32F3" w:rsidRPr="00DB1206" w:rsidRDefault="007C32F3" w:rsidP="007C32F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1.8.</w:t>
      </w:r>
      <w:r w:rsidRPr="00DB1206">
        <w:rPr>
          <w:rFonts w:ascii="Times New Roman" w:hAnsi="Times New Roman"/>
          <w:bCs/>
          <w:sz w:val="28"/>
          <w:szCs w:val="28"/>
        </w:rPr>
        <w:t xml:space="preserve"> абзац </w:t>
      </w:r>
      <w:r>
        <w:rPr>
          <w:rFonts w:ascii="Times New Roman" w:hAnsi="Times New Roman"/>
          <w:bCs/>
          <w:sz w:val="28"/>
          <w:szCs w:val="28"/>
        </w:rPr>
        <w:t>шестой</w:t>
      </w:r>
      <w:r w:rsidRPr="00DB1206">
        <w:rPr>
          <w:rFonts w:ascii="Times New Roman" w:hAnsi="Times New Roman"/>
          <w:bCs/>
          <w:sz w:val="28"/>
          <w:szCs w:val="28"/>
        </w:rPr>
        <w:t xml:space="preserve"> пункта 3.</w:t>
      </w:r>
      <w:r>
        <w:rPr>
          <w:rFonts w:ascii="Times New Roman" w:hAnsi="Times New Roman"/>
          <w:bCs/>
          <w:sz w:val="28"/>
          <w:szCs w:val="28"/>
        </w:rPr>
        <w:t>8</w:t>
      </w:r>
      <w:r w:rsidRPr="00DB1206">
        <w:rPr>
          <w:rFonts w:ascii="Times New Roman" w:hAnsi="Times New Roman"/>
          <w:bCs/>
          <w:sz w:val="28"/>
          <w:szCs w:val="28"/>
        </w:rPr>
        <w:t xml:space="preserve"> раздела</w:t>
      </w:r>
      <w:r w:rsidRPr="007C32F3">
        <w:rPr>
          <w:rFonts w:ascii="Times New Roman" w:hAnsi="Times New Roman" w:cs="Times New Roman"/>
          <w:sz w:val="28"/>
          <w:szCs w:val="28"/>
        </w:rPr>
        <w:t xml:space="preserve"> </w:t>
      </w:r>
      <w:r w:rsidRPr="00BA623F">
        <w:rPr>
          <w:rFonts w:ascii="Times New Roman" w:hAnsi="Times New Roman" w:cs="Times New Roman"/>
          <w:sz w:val="28"/>
          <w:szCs w:val="28"/>
        </w:rPr>
        <w:t>III</w:t>
      </w:r>
      <w:r w:rsidRPr="00DB1206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7C32F3" w:rsidRDefault="007C32F3" w:rsidP="007C32F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DB1206">
        <w:rPr>
          <w:rFonts w:ascii="Times New Roman" w:hAnsi="Times New Roman"/>
          <w:bCs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предостережения, в том числе посредством единого портала государственных и муниципальных услуг. Возражени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DB1206">
        <w:rPr>
          <w:rFonts w:ascii="Times New Roman" w:hAnsi="Times New Roman"/>
          <w:bCs/>
          <w:sz w:val="28"/>
          <w:szCs w:val="28"/>
        </w:rPr>
        <w:t xml:space="preserve"> направля</w:t>
      </w:r>
      <w:r>
        <w:rPr>
          <w:rFonts w:ascii="Times New Roman" w:hAnsi="Times New Roman"/>
          <w:bCs/>
          <w:sz w:val="28"/>
          <w:szCs w:val="28"/>
        </w:rPr>
        <w:t>ются</w:t>
      </w:r>
      <w:r w:rsidRPr="00DB1206">
        <w:rPr>
          <w:rFonts w:ascii="Times New Roman" w:hAnsi="Times New Roman"/>
          <w:bCs/>
          <w:sz w:val="28"/>
          <w:szCs w:val="28"/>
        </w:rPr>
        <w:t xml:space="preserve"> </w:t>
      </w:r>
      <w:r w:rsidRPr="00882AFF">
        <w:rPr>
          <w:rFonts w:ascii="Times New Roman" w:hAnsi="Times New Roman"/>
          <w:bCs/>
          <w:sz w:val="28"/>
          <w:szCs w:val="28"/>
        </w:rPr>
        <w:t>в контрольный орган</w:t>
      </w:r>
      <w:r w:rsidRPr="00DB1206">
        <w:rPr>
          <w:rFonts w:ascii="Times New Roman" w:hAnsi="Times New Roman"/>
          <w:bCs/>
          <w:sz w:val="28"/>
          <w:szCs w:val="28"/>
        </w:rPr>
        <w:t xml:space="preserve"> не позднее 15 </w:t>
      </w:r>
      <w:r>
        <w:rPr>
          <w:rFonts w:ascii="Times New Roman" w:hAnsi="Times New Roman"/>
          <w:bCs/>
          <w:sz w:val="28"/>
          <w:szCs w:val="28"/>
        </w:rPr>
        <w:t>рабочих</w:t>
      </w:r>
      <w:r w:rsidRPr="00DB1206">
        <w:rPr>
          <w:rFonts w:ascii="Times New Roman" w:hAnsi="Times New Roman"/>
          <w:bCs/>
          <w:sz w:val="28"/>
          <w:szCs w:val="28"/>
        </w:rPr>
        <w:t xml:space="preserve">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(в случае направления на бумажном носителе).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7C32F3" w:rsidRDefault="007C32F3" w:rsidP="007C32F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1.9. абзацы восьмой, девятый пункта 3.8 раздела </w:t>
      </w:r>
      <w:r w:rsidR="007D1026" w:rsidRPr="00BA623F">
        <w:rPr>
          <w:rFonts w:ascii="Times New Roman" w:hAnsi="Times New Roman" w:cs="Times New Roman"/>
          <w:sz w:val="28"/>
          <w:szCs w:val="28"/>
        </w:rPr>
        <w:t>III</w:t>
      </w:r>
      <w:r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7C32F3" w:rsidRPr="008A098B" w:rsidRDefault="007C32F3" w:rsidP="007C32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98B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«Возражения рассматриваются контрольным органом не позднее 15 рабочих дней с даты получения таких возражений.</w:t>
      </w:r>
    </w:p>
    <w:p w:rsidR="007C32F3" w:rsidRDefault="007C32F3" w:rsidP="007C32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доводов контролируемого лица состоятельными контрольным органом принимается решение о недействительности направленного предостережения, о чем уведомляется контролируемое лицо в срок не позднее 3 рабочих дней с даты принятия такого решения. В случае признания </w:t>
      </w:r>
      <w:r w:rsidRPr="008A09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доводов контролируемого лица несостоятельными контрольным органом принимается решение об оставлении возражения без удовлетворения, о чем уведомляется контролируемое лицо в срок не позднее 3 рабочих дней с даты принятия такого решения.»;</w:t>
      </w:r>
    </w:p>
    <w:p w:rsidR="007D1026" w:rsidRPr="00DB1206" w:rsidRDefault="007D1026" w:rsidP="007D102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1.10.</w:t>
      </w:r>
      <w:r w:rsidRPr="007D1026">
        <w:rPr>
          <w:rFonts w:ascii="Times New Roman" w:hAnsi="Times New Roman"/>
          <w:bCs/>
          <w:sz w:val="28"/>
          <w:szCs w:val="28"/>
        </w:rPr>
        <w:t xml:space="preserve"> </w:t>
      </w:r>
      <w:r w:rsidRPr="00DB1206">
        <w:rPr>
          <w:rFonts w:ascii="Times New Roman" w:hAnsi="Times New Roman"/>
          <w:bCs/>
          <w:sz w:val="28"/>
          <w:szCs w:val="28"/>
        </w:rPr>
        <w:t>абзац шестой пункта 3.</w:t>
      </w:r>
      <w:r>
        <w:rPr>
          <w:rFonts w:ascii="Times New Roman" w:hAnsi="Times New Roman"/>
          <w:bCs/>
          <w:sz w:val="28"/>
          <w:szCs w:val="28"/>
        </w:rPr>
        <w:t>9</w:t>
      </w:r>
      <w:r w:rsidRPr="00DB1206">
        <w:rPr>
          <w:rFonts w:ascii="Times New Roman" w:hAnsi="Times New Roman"/>
          <w:bCs/>
          <w:sz w:val="28"/>
          <w:szCs w:val="28"/>
        </w:rPr>
        <w:t xml:space="preserve"> раздела </w:t>
      </w:r>
      <w:r w:rsidRPr="00BA623F">
        <w:rPr>
          <w:rFonts w:ascii="Times New Roman" w:hAnsi="Times New Roman" w:cs="Times New Roman"/>
          <w:sz w:val="28"/>
          <w:szCs w:val="28"/>
        </w:rPr>
        <w:t>III</w:t>
      </w:r>
      <w:r w:rsidRPr="00DB1206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7D1026" w:rsidRDefault="007D1026" w:rsidP="007D102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62157">
        <w:rPr>
          <w:rFonts w:ascii="Times New Roman" w:hAnsi="Times New Roman"/>
          <w:bCs/>
          <w:sz w:val="28"/>
          <w:szCs w:val="28"/>
        </w:rPr>
        <w:t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248-ФЗ. В рамках обязател</w:t>
      </w:r>
      <w:r w:rsidR="00E87ECA">
        <w:rPr>
          <w:rFonts w:ascii="Times New Roman" w:hAnsi="Times New Roman"/>
          <w:bCs/>
          <w:sz w:val="28"/>
          <w:szCs w:val="28"/>
        </w:rPr>
        <w:t>ьного профилактического визита И</w:t>
      </w:r>
      <w:r w:rsidRPr="00762157">
        <w:rPr>
          <w:rFonts w:ascii="Times New Roman" w:hAnsi="Times New Roman"/>
          <w:bCs/>
          <w:sz w:val="28"/>
          <w:szCs w:val="28"/>
        </w:rPr>
        <w:t>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  <w:r w:rsidRPr="00DB1206">
        <w:rPr>
          <w:rFonts w:ascii="Times New Roman" w:hAnsi="Times New Roman"/>
          <w:bCs/>
          <w:sz w:val="28"/>
          <w:szCs w:val="28"/>
        </w:rPr>
        <w:t>»;</w:t>
      </w:r>
    </w:p>
    <w:p w:rsidR="00C66E79" w:rsidRPr="00BA623F" w:rsidRDefault="00623324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4F7">
        <w:rPr>
          <w:rFonts w:ascii="Times New Roman" w:hAnsi="Times New Roman" w:cs="Times New Roman"/>
          <w:sz w:val="28"/>
          <w:szCs w:val="28"/>
        </w:rPr>
        <w:t>1.</w:t>
      </w:r>
      <w:r w:rsidR="000B14F7">
        <w:rPr>
          <w:rFonts w:ascii="Times New Roman" w:hAnsi="Times New Roman" w:cs="Times New Roman"/>
          <w:sz w:val="28"/>
          <w:szCs w:val="28"/>
        </w:rPr>
        <w:t>11</w:t>
      </w:r>
      <w:r w:rsidRPr="000B14F7">
        <w:rPr>
          <w:rFonts w:ascii="Times New Roman" w:hAnsi="Times New Roman" w:cs="Times New Roman"/>
          <w:sz w:val="28"/>
          <w:szCs w:val="28"/>
        </w:rPr>
        <w:t>.</w:t>
      </w:r>
      <w:r w:rsidR="007571AA" w:rsidRPr="000B14F7">
        <w:rPr>
          <w:rFonts w:ascii="Times New Roman" w:hAnsi="Times New Roman" w:cs="Times New Roman"/>
          <w:sz w:val="28"/>
          <w:szCs w:val="28"/>
        </w:rPr>
        <w:t xml:space="preserve"> </w:t>
      </w:r>
      <w:r w:rsidR="00C66E79" w:rsidRPr="00BA623F">
        <w:rPr>
          <w:rFonts w:ascii="Times New Roman" w:hAnsi="Times New Roman" w:cs="Times New Roman"/>
          <w:sz w:val="28"/>
          <w:szCs w:val="28"/>
        </w:rPr>
        <w:t>пункт 4.1 раздела IV изложить в следующей редакции:</w:t>
      </w:r>
    </w:p>
    <w:p w:rsidR="00C66E79" w:rsidRPr="00BA623F" w:rsidRDefault="00C66E79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«4.1. Муниципальный контроль осуществляется без проведения плановых контрольных мероприятий. По результатам проведения профилактического и (или) контрольного мероприяти</w:t>
      </w:r>
      <w:r w:rsidR="00C81AF9" w:rsidRPr="00BA623F">
        <w:rPr>
          <w:rFonts w:ascii="Times New Roman" w:hAnsi="Times New Roman" w:cs="Times New Roman"/>
          <w:sz w:val="28"/>
          <w:szCs w:val="28"/>
        </w:rPr>
        <w:t>й</w:t>
      </w:r>
      <w:r w:rsidRPr="00BA623F">
        <w:rPr>
          <w:rFonts w:ascii="Times New Roman" w:hAnsi="Times New Roman" w:cs="Times New Roman"/>
          <w:sz w:val="28"/>
          <w:szCs w:val="28"/>
        </w:rPr>
        <w:t xml:space="preserve"> публичная оценка уровня соблюдения обязательных требований не присваивается.</w:t>
      </w:r>
      <w:r w:rsidR="00C81AF9" w:rsidRPr="00BA623F">
        <w:rPr>
          <w:rFonts w:ascii="Times New Roman" w:hAnsi="Times New Roman" w:cs="Times New Roman"/>
          <w:sz w:val="28"/>
          <w:szCs w:val="28"/>
        </w:rPr>
        <w:t>»;</w:t>
      </w:r>
    </w:p>
    <w:p w:rsidR="0093303B" w:rsidRPr="00BA623F" w:rsidRDefault="00530E78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</w:t>
      </w:r>
      <w:r w:rsidR="00C81AF9" w:rsidRPr="00BA623F">
        <w:rPr>
          <w:rFonts w:ascii="Times New Roman" w:hAnsi="Times New Roman" w:cs="Times New Roman"/>
          <w:sz w:val="28"/>
          <w:szCs w:val="28"/>
        </w:rPr>
        <w:t xml:space="preserve">. </w:t>
      </w:r>
      <w:r w:rsidR="0093303B" w:rsidRPr="00BA623F">
        <w:rPr>
          <w:rFonts w:ascii="Times New Roman" w:hAnsi="Times New Roman" w:cs="Times New Roman"/>
          <w:sz w:val="28"/>
          <w:szCs w:val="28"/>
        </w:rPr>
        <w:t xml:space="preserve">абзац пятый пункта 4.2 раздела </w:t>
      </w:r>
      <w:r w:rsidR="0093303B" w:rsidRPr="00BA623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93303B" w:rsidRPr="00BA623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3303B" w:rsidRPr="00BA623F" w:rsidRDefault="0093303B" w:rsidP="00AC5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«</w:t>
      </w:r>
      <w:r w:rsidR="00A8193B" w:rsidRPr="00BA623F">
        <w:rPr>
          <w:rFonts w:ascii="Times New Roman" w:hAnsi="Times New Roman" w:cs="Times New Roman"/>
          <w:sz w:val="28"/>
          <w:szCs w:val="28"/>
        </w:rPr>
        <w:t>Для проведения контрольного мероприятия, предусматривающего взаимодействие с контролируемым лицом, а также документарной проверки принимается решение контрольного органа, подписанное</w:t>
      </w:r>
      <w:r w:rsidR="00A8193B" w:rsidRPr="00BA623F">
        <w:t xml:space="preserve"> </w:t>
      </w:r>
      <w:r w:rsidR="00A8193B" w:rsidRPr="00BA623F">
        <w:rPr>
          <w:rFonts w:ascii="Times New Roman" w:hAnsi="Times New Roman" w:cs="Times New Roman"/>
          <w:sz w:val="28"/>
          <w:szCs w:val="28"/>
        </w:rPr>
        <w:t xml:space="preserve">руководителем (заместителем руководителя) контрольного </w:t>
      </w:r>
      <w:r w:rsidR="00530E78" w:rsidRPr="00BA623F">
        <w:rPr>
          <w:rFonts w:ascii="Times New Roman" w:hAnsi="Times New Roman" w:cs="Times New Roman"/>
          <w:sz w:val="28"/>
          <w:szCs w:val="28"/>
        </w:rPr>
        <w:t>органа (</w:t>
      </w:r>
      <w:r w:rsidR="00A8193B" w:rsidRPr="00BA623F">
        <w:rPr>
          <w:rFonts w:ascii="Times New Roman" w:hAnsi="Times New Roman" w:cs="Times New Roman"/>
          <w:sz w:val="28"/>
          <w:szCs w:val="28"/>
        </w:rPr>
        <w:t>далее - решение о проведении контрольного мероприятия, предусматривающего взаимодействие с контролируемым лицом</w:t>
      </w:r>
      <w:r w:rsidR="00530E78">
        <w:rPr>
          <w:rFonts w:ascii="Times New Roman" w:hAnsi="Times New Roman" w:cs="Times New Roman"/>
          <w:sz w:val="28"/>
          <w:szCs w:val="28"/>
        </w:rPr>
        <w:t>,</w:t>
      </w:r>
      <w:r w:rsidR="00530E78" w:rsidRPr="00530E78">
        <w:rPr>
          <w:rFonts w:ascii="Times New Roman" w:hAnsi="Times New Roman" w:cs="Times New Roman"/>
          <w:sz w:val="28"/>
          <w:szCs w:val="28"/>
        </w:rPr>
        <w:t xml:space="preserve"> </w:t>
      </w:r>
      <w:r w:rsidR="00530E78">
        <w:rPr>
          <w:rFonts w:ascii="Times New Roman" w:hAnsi="Times New Roman" w:cs="Times New Roman"/>
          <w:sz w:val="28"/>
          <w:szCs w:val="28"/>
        </w:rPr>
        <w:t>а также документарной проверки</w:t>
      </w:r>
      <w:r w:rsidR="00A8193B" w:rsidRPr="00BA623F">
        <w:rPr>
          <w:rFonts w:ascii="Times New Roman" w:hAnsi="Times New Roman" w:cs="Times New Roman"/>
          <w:sz w:val="28"/>
          <w:szCs w:val="28"/>
        </w:rPr>
        <w:t>), в котором указываются сведения, предусмотренные частью 1 статьи 64 Федерального закона № 248-ФЗ</w:t>
      </w:r>
      <w:r w:rsidRPr="00BA623F">
        <w:rPr>
          <w:rFonts w:ascii="Times New Roman" w:hAnsi="Times New Roman" w:cs="Times New Roman"/>
          <w:sz w:val="28"/>
          <w:szCs w:val="28"/>
        </w:rPr>
        <w:t>.»;</w:t>
      </w:r>
    </w:p>
    <w:p w:rsidR="00092F38" w:rsidRPr="00092F38" w:rsidRDefault="000E52EA" w:rsidP="00092F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1.</w:t>
      </w:r>
      <w:r w:rsidR="00F2364F">
        <w:rPr>
          <w:rFonts w:ascii="Times New Roman" w:hAnsi="Times New Roman" w:cs="Times New Roman"/>
          <w:sz w:val="28"/>
          <w:szCs w:val="28"/>
        </w:rPr>
        <w:t>13</w:t>
      </w:r>
      <w:r w:rsidRPr="00C83AD5">
        <w:rPr>
          <w:rFonts w:ascii="Times New Roman" w:hAnsi="Times New Roman" w:cs="Times New Roman"/>
          <w:sz w:val="28"/>
          <w:szCs w:val="28"/>
        </w:rPr>
        <w:t xml:space="preserve">. </w:t>
      </w:r>
      <w:r w:rsidR="00092F38" w:rsidRPr="00092F38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A16802">
        <w:rPr>
          <w:rFonts w:ascii="Times New Roman" w:hAnsi="Times New Roman" w:cs="Times New Roman"/>
          <w:sz w:val="28"/>
          <w:szCs w:val="28"/>
        </w:rPr>
        <w:t>пятый</w:t>
      </w:r>
      <w:r w:rsidR="00092F38" w:rsidRPr="00092F38">
        <w:rPr>
          <w:rFonts w:ascii="Times New Roman" w:hAnsi="Times New Roman" w:cs="Times New Roman"/>
          <w:sz w:val="28"/>
          <w:szCs w:val="28"/>
        </w:rPr>
        <w:t xml:space="preserve"> пункта 4.7 раздела</w:t>
      </w:r>
      <w:r w:rsidR="00092F38">
        <w:rPr>
          <w:rFonts w:ascii="Times New Roman" w:hAnsi="Times New Roman" w:cs="Times New Roman"/>
          <w:sz w:val="28"/>
          <w:szCs w:val="28"/>
        </w:rPr>
        <w:t xml:space="preserve"> </w:t>
      </w:r>
      <w:r w:rsidR="00092F3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92F38" w:rsidRPr="00092F3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83AD5" w:rsidRPr="00092F38" w:rsidRDefault="00100633" w:rsidP="00092F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092F38" w:rsidRPr="00092F38">
        <w:rPr>
          <w:rFonts w:ascii="Times New Roman" w:hAnsi="Times New Roman" w:cs="Times New Roman"/>
          <w:sz w:val="28"/>
          <w:szCs w:val="28"/>
        </w:rPr>
        <w:t xml:space="preserve">Фотосъемка, аудио и (или) </w:t>
      </w:r>
      <w:proofErr w:type="spellStart"/>
      <w:r w:rsidR="00092F38" w:rsidRPr="00092F38">
        <w:rPr>
          <w:rFonts w:ascii="Times New Roman" w:hAnsi="Times New Roman" w:cs="Times New Roman"/>
          <w:sz w:val="28"/>
          <w:szCs w:val="28"/>
        </w:rPr>
        <w:t>видеофиксация</w:t>
      </w:r>
      <w:proofErr w:type="spellEnd"/>
      <w:r w:rsidR="00092F38" w:rsidRPr="00092F38">
        <w:rPr>
          <w:rFonts w:ascii="Times New Roman" w:hAnsi="Times New Roman" w:cs="Times New Roman"/>
          <w:sz w:val="28"/>
          <w:szCs w:val="28"/>
        </w:rPr>
        <w:t xml:space="preserve"> проводятся </w:t>
      </w:r>
      <w:r w:rsidR="000A1E09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092F38" w:rsidRPr="00092F38">
        <w:rPr>
          <w:rFonts w:ascii="Times New Roman" w:hAnsi="Times New Roman" w:cs="Times New Roman"/>
          <w:sz w:val="28"/>
          <w:szCs w:val="28"/>
        </w:rPr>
        <w:t>нспектором, назначенным ответственным за проведение контрольного мероприятия, посредством использования фотоаппаратов, диктофонов, видеокамер, мобильных устройств (телефоны, смартфоны, планшеты), а также мобильного приложения «Инспектор».»;</w:t>
      </w:r>
      <w:proofErr w:type="gramEnd"/>
    </w:p>
    <w:p w:rsidR="00151FF4" w:rsidRPr="00305E22" w:rsidRDefault="00C83AD5" w:rsidP="006233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E22">
        <w:rPr>
          <w:rFonts w:ascii="Times New Roman" w:hAnsi="Times New Roman" w:cs="Times New Roman"/>
          <w:sz w:val="28"/>
          <w:szCs w:val="28"/>
        </w:rPr>
        <w:t xml:space="preserve">1.14. </w:t>
      </w:r>
      <w:r w:rsidR="003F2E79" w:rsidRPr="00305E22">
        <w:rPr>
          <w:rFonts w:ascii="Times New Roman" w:hAnsi="Times New Roman" w:cs="Times New Roman"/>
          <w:sz w:val="28"/>
          <w:szCs w:val="28"/>
        </w:rPr>
        <w:t xml:space="preserve">абзац второй пункта 5.2 </w:t>
      </w:r>
      <w:r w:rsidR="00947E01" w:rsidRPr="00305E22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47E01" w:rsidRPr="00305E2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47E01" w:rsidRPr="00305E22">
        <w:rPr>
          <w:rFonts w:ascii="Times New Roman" w:hAnsi="Times New Roman" w:cs="Times New Roman"/>
          <w:sz w:val="28"/>
          <w:szCs w:val="28"/>
        </w:rPr>
        <w:t xml:space="preserve"> </w:t>
      </w:r>
      <w:r w:rsidR="00E808D7" w:rsidRPr="00305E2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947E01" w:rsidRPr="00305E22">
        <w:rPr>
          <w:rFonts w:ascii="Times New Roman" w:hAnsi="Times New Roman" w:cs="Times New Roman"/>
          <w:sz w:val="28"/>
          <w:szCs w:val="28"/>
        </w:rPr>
        <w:t>:</w:t>
      </w:r>
    </w:p>
    <w:p w:rsidR="00947E01" w:rsidRPr="00BA623F" w:rsidRDefault="00947E01" w:rsidP="00947E0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E22">
        <w:rPr>
          <w:rFonts w:ascii="Times New Roman" w:hAnsi="Times New Roman" w:cs="Times New Roman"/>
          <w:sz w:val="28"/>
          <w:szCs w:val="28"/>
        </w:rPr>
        <w:t>«</w:t>
      </w:r>
      <w:r w:rsidR="00E808D7" w:rsidRPr="00305E22">
        <w:rPr>
          <w:rFonts w:ascii="Times New Roman" w:hAnsi="Times New Roman" w:cs="Times New Roman"/>
          <w:sz w:val="28"/>
          <w:szCs w:val="28"/>
        </w:rPr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 В ходе документарной проверки д</w:t>
      </w:r>
      <w:r w:rsidRPr="00305E22">
        <w:rPr>
          <w:rFonts w:ascii="Times New Roman" w:hAnsi="Times New Roman" w:cs="Times New Roman"/>
          <w:sz w:val="28"/>
          <w:szCs w:val="28"/>
        </w:rPr>
        <w:t xml:space="preserve">окументы могут представляться контролируемыми лицами с использованием </w:t>
      </w:r>
      <w:r w:rsidR="003F2E79" w:rsidRPr="00305E22">
        <w:rPr>
          <w:rFonts w:ascii="Times New Roman" w:hAnsi="Times New Roman" w:cs="Times New Roman"/>
          <w:sz w:val="28"/>
          <w:szCs w:val="28"/>
        </w:rPr>
        <w:t>единого портала государственных и муниципальных услуг</w:t>
      </w:r>
      <w:r w:rsidRPr="00305E22">
        <w:rPr>
          <w:rFonts w:ascii="Times New Roman" w:hAnsi="Times New Roman" w:cs="Times New Roman"/>
          <w:sz w:val="28"/>
          <w:szCs w:val="28"/>
        </w:rPr>
        <w:t xml:space="preserve"> или мобильного приложения «Инспектор»</w:t>
      </w:r>
      <w:r w:rsidR="00920EFB" w:rsidRPr="00305E22">
        <w:rPr>
          <w:rFonts w:ascii="Times New Roman" w:hAnsi="Times New Roman" w:cs="Times New Roman"/>
          <w:sz w:val="28"/>
          <w:szCs w:val="28"/>
        </w:rPr>
        <w:t>.»;</w:t>
      </w:r>
    </w:p>
    <w:p w:rsidR="00947E01" w:rsidRPr="00BA623F" w:rsidRDefault="00000E82" w:rsidP="00947E0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</w:t>
      </w:r>
      <w:r w:rsidR="00305E22">
        <w:rPr>
          <w:rFonts w:ascii="Times New Roman" w:hAnsi="Times New Roman" w:cs="Times New Roman"/>
          <w:sz w:val="28"/>
          <w:szCs w:val="28"/>
        </w:rPr>
        <w:t>5</w:t>
      </w:r>
      <w:r w:rsidR="00920EFB" w:rsidRPr="00BA623F">
        <w:rPr>
          <w:rFonts w:ascii="Times New Roman" w:hAnsi="Times New Roman" w:cs="Times New Roman"/>
          <w:sz w:val="28"/>
          <w:szCs w:val="28"/>
        </w:rPr>
        <w:t>.</w:t>
      </w:r>
      <w:r w:rsidR="00920EFB" w:rsidRPr="00BA623F">
        <w:t xml:space="preserve"> </w:t>
      </w:r>
      <w:r w:rsidR="00920EFB" w:rsidRPr="00BA623F">
        <w:rPr>
          <w:rFonts w:ascii="Times New Roman" w:hAnsi="Times New Roman" w:cs="Times New Roman"/>
          <w:sz w:val="28"/>
          <w:szCs w:val="28"/>
        </w:rPr>
        <w:t>абзац че</w:t>
      </w:r>
      <w:r w:rsidR="002B0817" w:rsidRPr="00BA623F">
        <w:rPr>
          <w:rFonts w:ascii="Times New Roman" w:hAnsi="Times New Roman" w:cs="Times New Roman"/>
          <w:sz w:val="28"/>
          <w:szCs w:val="28"/>
        </w:rPr>
        <w:t>твертый</w:t>
      </w:r>
      <w:r w:rsidR="00920EFB" w:rsidRPr="00BA623F">
        <w:rPr>
          <w:rFonts w:ascii="Times New Roman" w:hAnsi="Times New Roman" w:cs="Times New Roman"/>
          <w:sz w:val="28"/>
          <w:szCs w:val="28"/>
        </w:rPr>
        <w:t xml:space="preserve"> пункта 5.2 раздела V</w:t>
      </w:r>
      <w:r w:rsidR="002B0817" w:rsidRPr="00BA623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47E01" w:rsidRPr="00BA623F" w:rsidRDefault="00920EFB" w:rsidP="00947E0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«</w:t>
      </w:r>
      <w:r w:rsidR="00000E82" w:rsidRPr="009171D1">
        <w:rPr>
          <w:rFonts w:ascii="Times New Roman" w:hAnsi="Times New Roman"/>
          <w:sz w:val="28"/>
          <w:szCs w:val="28"/>
        </w:rPr>
        <w:t xml:space="preserve">Если имеющихся в распоряжении </w:t>
      </w:r>
      <w:r w:rsidR="00000E82" w:rsidRPr="00791D04">
        <w:rPr>
          <w:rFonts w:ascii="Times New Roman" w:hAnsi="Times New Roman"/>
          <w:sz w:val="28"/>
          <w:szCs w:val="28"/>
        </w:rPr>
        <w:t>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  <w:r w:rsidRPr="00BA623F">
        <w:rPr>
          <w:rFonts w:ascii="Times New Roman" w:hAnsi="Times New Roman" w:cs="Times New Roman"/>
          <w:sz w:val="28"/>
          <w:szCs w:val="28"/>
        </w:rPr>
        <w:t>»</w:t>
      </w:r>
      <w:r w:rsidR="002B0817" w:rsidRPr="00BA623F">
        <w:rPr>
          <w:rFonts w:ascii="Times New Roman" w:hAnsi="Times New Roman" w:cs="Times New Roman"/>
          <w:sz w:val="28"/>
          <w:szCs w:val="28"/>
        </w:rPr>
        <w:t>;</w:t>
      </w:r>
    </w:p>
    <w:p w:rsidR="002B0817" w:rsidRPr="00BA623F" w:rsidRDefault="00000E82" w:rsidP="00947E0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2662F9">
        <w:rPr>
          <w:rFonts w:ascii="Times New Roman" w:hAnsi="Times New Roman" w:cs="Times New Roman"/>
          <w:sz w:val="28"/>
          <w:szCs w:val="28"/>
        </w:rPr>
        <w:t>6</w:t>
      </w:r>
      <w:r w:rsidR="002B0817" w:rsidRPr="00BA623F">
        <w:rPr>
          <w:rFonts w:ascii="Times New Roman" w:hAnsi="Times New Roman" w:cs="Times New Roman"/>
          <w:sz w:val="28"/>
          <w:szCs w:val="28"/>
        </w:rPr>
        <w:t xml:space="preserve">. пункт 5.3 раздела V дополнить абзацем </w:t>
      </w:r>
      <w:r w:rsidR="00E808D7">
        <w:rPr>
          <w:rFonts w:ascii="Times New Roman" w:hAnsi="Times New Roman" w:cs="Times New Roman"/>
          <w:sz w:val="28"/>
          <w:szCs w:val="28"/>
        </w:rPr>
        <w:t>пятнадцатым</w:t>
      </w:r>
      <w:r w:rsidR="002B0817" w:rsidRPr="00BA623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808D7" w:rsidRDefault="002B0817" w:rsidP="00E808D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23F">
        <w:rPr>
          <w:rFonts w:ascii="Times New Roman" w:hAnsi="Times New Roman" w:cs="Times New Roman"/>
          <w:sz w:val="28"/>
          <w:szCs w:val="28"/>
        </w:rPr>
        <w:t>«</w:t>
      </w:r>
      <w:r w:rsidR="00E808D7" w:rsidRPr="009171D1">
        <w:rPr>
          <w:rFonts w:ascii="Times New Roman" w:hAnsi="Times New Roman"/>
          <w:sz w:val="28"/>
          <w:szCs w:val="28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четырнадцатом настоящего пункта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</w:t>
      </w:r>
      <w:r w:rsidR="00E808D7">
        <w:rPr>
          <w:rFonts w:ascii="Times New Roman" w:hAnsi="Times New Roman"/>
          <w:sz w:val="28"/>
          <w:szCs w:val="28"/>
        </w:rPr>
        <w:t>№</w:t>
      </w:r>
      <w:r w:rsidR="00E808D7" w:rsidRPr="009171D1">
        <w:rPr>
          <w:rFonts w:ascii="Times New Roman" w:hAnsi="Times New Roman"/>
          <w:sz w:val="28"/>
          <w:szCs w:val="28"/>
        </w:rPr>
        <w:t xml:space="preserve"> 209-ФЗ </w:t>
      </w:r>
      <w:r w:rsidR="00E808D7">
        <w:rPr>
          <w:rFonts w:ascii="Times New Roman" w:hAnsi="Times New Roman"/>
          <w:sz w:val="28"/>
          <w:szCs w:val="28"/>
        </w:rPr>
        <w:t>«</w:t>
      </w:r>
      <w:r w:rsidR="00E808D7" w:rsidRPr="009171D1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E808D7">
        <w:rPr>
          <w:rFonts w:ascii="Times New Roman" w:hAnsi="Times New Roman"/>
          <w:sz w:val="28"/>
          <w:szCs w:val="28"/>
        </w:rPr>
        <w:t>»</w:t>
      </w:r>
      <w:r w:rsidR="00E808D7" w:rsidRPr="009171D1">
        <w:rPr>
          <w:rFonts w:ascii="Times New Roman" w:hAnsi="Times New Roman"/>
          <w:sz w:val="28"/>
          <w:szCs w:val="28"/>
        </w:rPr>
        <w:t xml:space="preserve"> для малых предприятий, а в части проведения выездных проверок </w:t>
      </w:r>
      <w:proofErr w:type="spellStart"/>
      <w:r w:rsidR="00E808D7" w:rsidRPr="009171D1">
        <w:rPr>
          <w:rFonts w:ascii="Times New Roman" w:hAnsi="Times New Roman"/>
          <w:sz w:val="28"/>
          <w:szCs w:val="28"/>
        </w:rPr>
        <w:t>микропредприятий</w:t>
      </w:r>
      <w:proofErr w:type="spellEnd"/>
      <w:r w:rsidR="00E808D7" w:rsidRPr="009171D1">
        <w:rPr>
          <w:rFonts w:ascii="Times New Roman" w:hAnsi="Times New Roman"/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="00E808D7" w:rsidRPr="009171D1">
        <w:rPr>
          <w:rFonts w:ascii="Times New Roman" w:hAnsi="Times New Roman"/>
          <w:sz w:val="28"/>
          <w:szCs w:val="28"/>
        </w:rPr>
        <w:t>микропредприятий</w:t>
      </w:r>
      <w:proofErr w:type="spellEnd"/>
      <w:r w:rsidR="00E808D7" w:rsidRPr="009171D1">
        <w:rPr>
          <w:rFonts w:ascii="Times New Roman" w:hAnsi="Times New Roman"/>
          <w:sz w:val="28"/>
          <w:szCs w:val="28"/>
        </w:rPr>
        <w:t>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</w:t>
      </w:r>
      <w:r w:rsidR="00E808D7">
        <w:rPr>
          <w:rFonts w:ascii="Times New Roman" w:hAnsi="Times New Roman"/>
          <w:sz w:val="28"/>
          <w:szCs w:val="28"/>
        </w:rPr>
        <w:t>»;</w:t>
      </w:r>
    </w:p>
    <w:p w:rsidR="00000E82" w:rsidRDefault="00000E82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10063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пункт 6.7 раздела </w:t>
      </w:r>
      <w:r w:rsidRPr="00BA623F"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000E82" w:rsidRDefault="00000E82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10063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 в абзаце четвертом пункта 4 приложения 1 к Положению слова «</w:t>
      </w:r>
      <w:r w:rsidRPr="00E97FB9">
        <w:rPr>
          <w:rFonts w:ascii="Times New Roman" w:hAnsi="Times New Roman"/>
          <w:sz w:val="28"/>
          <w:szCs w:val="28"/>
        </w:rPr>
        <w:t xml:space="preserve">утвержденным </w:t>
      </w:r>
      <w:r>
        <w:rPr>
          <w:rFonts w:ascii="Times New Roman" w:hAnsi="Times New Roman"/>
          <w:sz w:val="28"/>
          <w:szCs w:val="28"/>
        </w:rPr>
        <w:t>индикаторами» заменить словами «</w:t>
      </w:r>
      <w:r w:rsidRPr="00E97FB9">
        <w:rPr>
          <w:rFonts w:ascii="Times New Roman" w:hAnsi="Times New Roman"/>
          <w:sz w:val="28"/>
          <w:szCs w:val="28"/>
        </w:rPr>
        <w:t xml:space="preserve">утвержденным </w:t>
      </w:r>
      <w:r>
        <w:rPr>
          <w:rFonts w:ascii="Times New Roman" w:hAnsi="Times New Roman"/>
          <w:sz w:val="28"/>
          <w:szCs w:val="28"/>
        </w:rPr>
        <w:t>перечнем индикаторов»;</w:t>
      </w:r>
    </w:p>
    <w:p w:rsidR="00000E82" w:rsidRDefault="00000E82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10063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заголовок приложения 2 к Положению изложить в следующей редакции:</w:t>
      </w:r>
    </w:p>
    <w:p w:rsidR="00000E82" w:rsidRDefault="00000E82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97FB9">
        <w:rPr>
          <w:rFonts w:ascii="Times New Roman" w:hAnsi="Times New Roman"/>
          <w:sz w:val="28"/>
          <w:szCs w:val="28"/>
        </w:rPr>
        <w:t>Перечень индикаторов риска нарушения обязательных требований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E0019C" w:rsidRPr="00BA623F" w:rsidRDefault="00E0019C" w:rsidP="00CC6189">
      <w:pPr>
        <w:pStyle w:val="Default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A623F">
        <w:rPr>
          <w:sz w:val="28"/>
          <w:szCs w:val="28"/>
        </w:rPr>
        <w:t>2. Опубликовать решение в газете «Жизнь Югры» и разместить на официальном веб-сайте органа местного самоуправления Березовского района.</w:t>
      </w:r>
    </w:p>
    <w:p w:rsidR="003A3958" w:rsidRPr="00BA623F" w:rsidRDefault="00E0019C" w:rsidP="00CC6189">
      <w:pPr>
        <w:pStyle w:val="Default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A623F">
        <w:rPr>
          <w:sz w:val="28"/>
          <w:szCs w:val="28"/>
        </w:rPr>
        <w:t>3. Настоящее решение вступает в силу после</w:t>
      </w:r>
      <w:r w:rsidR="00623324" w:rsidRPr="00BA623F">
        <w:rPr>
          <w:sz w:val="28"/>
          <w:szCs w:val="28"/>
        </w:rPr>
        <w:t xml:space="preserve"> его официального опубликования</w:t>
      </w:r>
      <w:r w:rsidR="003A3958" w:rsidRPr="00BA623F">
        <w:rPr>
          <w:sz w:val="28"/>
          <w:szCs w:val="28"/>
        </w:rPr>
        <w:t>.</w:t>
      </w:r>
    </w:p>
    <w:p w:rsidR="00367147" w:rsidRPr="00BA623F" w:rsidRDefault="00367147" w:rsidP="00C93718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147" w:rsidRPr="00BA623F" w:rsidRDefault="00367147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6F" w:rsidRPr="00BA623F" w:rsidRDefault="00EA386F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</w:p>
    <w:p w:rsidR="00EA386F" w:rsidRPr="00BA623F" w:rsidRDefault="00EA386F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                                                                             </w:t>
      </w:r>
      <w:r w:rsidR="008069C4"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B2B09"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>З.Р. Канева</w:t>
      </w:r>
    </w:p>
    <w:p w:rsidR="00CF64CB" w:rsidRPr="00BA623F" w:rsidRDefault="00CF64CB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D5" w:rsidRPr="00BA623F" w:rsidRDefault="003A24D5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64CB" w:rsidRDefault="00CF64CB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Березовского района</w:t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8069C4"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B2B09"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Александров</w:t>
      </w:r>
    </w:p>
    <w:p w:rsidR="00823479" w:rsidRDefault="00823479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479" w:rsidRDefault="00823479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F82" w:rsidRDefault="00013F82" w:rsidP="00823479">
      <w:pPr>
        <w:pStyle w:val="Default"/>
        <w:ind w:firstLine="709"/>
        <w:jc w:val="right"/>
        <w:rPr>
          <w:sz w:val="28"/>
          <w:szCs w:val="28"/>
        </w:rPr>
      </w:pPr>
    </w:p>
    <w:sectPr w:rsidR="00013F82" w:rsidSect="00304B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25CF"/>
    <w:multiLevelType w:val="multilevel"/>
    <w:tmpl w:val="0F56C11A"/>
    <w:lvl w:ilvl="0">
      <w:start w:val="1"/>
      <w:numFmt w:val="decimal"/>
      <w:lvlText w:val="%1)"/>
      <w:lvlJc w:val="left"/>
      <w:pPr>
        <w:ind w:left="246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84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3904" w:hanging="180"/>
      </w:pPr>
    </w:lvl>
    <w:lvl w:ilvl="3" w:tentative="1">
      <w:start w:val="1"/>
      <w:numFmt w:val="decimal"/>
      <w:lvlText w:val="%4."/>
      <w:lvlJc w:val="left"/>
      <w:pPr>
        <w:ind w:left="4624" w:hanging="360"/>
      </w:pPr>
    </w:lvl>
    <w:lvl w:ilvl="4" w:tentative="1">
      <w:start w:val="1"/>
      <w:numFmt w:val="lowerLetter"/>
      <w:lvlText w:val="%5."/>
      <w:lvlJc w:val="left"/>
      <w:pPr>
        <w:ind w:left="5344" w:hanging="360"/>
      </w:pPr>
    </w:lvl>
    <w:lvl w:ilvl="5" w:tentative="1">
      <w:start w:val="1"/>
      <w:numFmt w:val="lowerRoman"/>
      <w:lvlText w:val="%6."/>
      <w:lvlJc w:val="right"/>
      <w:pPr>
        <w:ind w:left="6064" w:hanging="180"/>
      </w:pPr>
    </w:lvl>
    <w:lvl w:ilvl="6" w:tentative="1">
      <w:start w:val="1"/>
      <w:numFmt w:val="decimal"/>
      <w:lvlText w:val="%7."/>
      <w:lvlJc w:val="left"/>
      <w:pPr>
        <w:ind w:left="6784" w:hanging="360"/>
      </w:pPr>
    </w:lvl>
    <w:lvl w:ilvl="7" w:tentative="1">
      <w:start w:val="1"/>
      <w:numFmt w:val="lowerLetter"/>
      <w:lvlText w:val="%8."/>
      <w:lvlJc w:val="left"/>
      <w:pPr>
        <w:ind w:left="7504" w:hanging="360"/>
      </w:pPr>
    </w:lvl>
    <w:lvl w:ilvl="8" w:tentative="1">
      <w:start w:val="1"/>
      <w:numFmt w:val="lowerRoman"/>
      <w:lvlText w:val="%9."/>
      <w:lvlJc w:val="right"/>
      <w:pPr>
        <w:ind w:left="8224" w:hanging="180"/>
      </w:pPr>
    </w:lvl>
  </w:abstractNum>
  <w:abstractNum w:abstractNumId="1">
    <w:nsid w:val="098A25D8"/>
    <w:multiLevelType w:val="hybridMultilevel"/>
    <w:tmpl w:val="BFB400C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B1B49A3"/>
    <w:multiLevelType w:val="multilevel"/>
    <w:tmpl w:val="88688A3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5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752" w:hanging="2160"/>
      </w:pPr>
      <w:rPr>
        <w:rFonts w:hint="default"/>
      </w:rPr>
    </w:lvl>
  </w:abstractNum>
  <w:abstractNum w:abstractNumId="3">
    <w:nsid w:val="0B4876C5"/>
    <w:multiLevelType w:val="multilevel"/>
    <w:tmpl w:val="905CA5B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">
    <w:nsid w:val="0DB513E6"/>
    <w:multiLevelType w:val="multilevel"/>
    <w:tmpl w:val="02E8F624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6240C5B"/>
    <w:multiLevelType w:val="hybridMultilevel"/>
    <w:tmpl w:val="084CA6A2"/>
    <w:lvl w:ilvl="0" w:tplc="CDDC1100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A3FEE"/>
    <w:multiLevelType w:val="hybridMultilevel"/>
    <w:tmpl w:val="D69252B0"/>
    <w:lvl w:ilvl="0" w:tplc="E630673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C0FADB36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2B41F0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A5A37D9"/>
    <w:multiLevelType w:val="multilevel"/>
    <w:tmpl w:val="9142FF4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530" w:hanging="720"/>
      </w:pPr>
    </w:lvl>
    <w:lvl w:ilvl="2">
      <w:start w:val="1"/>
      <w:numFmt w:val="decimal"/>
      <w:lvlText w:val="%1.%2.%3."/>
      <w:lvlJc w:val="left"/>
      <w:pPr>
        <w:ind w:left="2340" w:hanging="720"/>
      </w:pPr>
    </w:lvl>
    <w:lvl w:ilvl="3">
      <w:start w:val="1"/>
      <w:numFmt w:val="decimal"/>
      <w:lvlText w:val="%1.%2.%3.%4."/>
      <w:lvlJc w:val="left"/>
      <w:pPr>
        <w:ind w:left="351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90" w:hanging="1440"/>
      </w:pPr>
    </w:lvl>
    <w:lvl w:ilvl="6">
      <w:start w:val="1"/>
      <w:numFmt w:val="decimal"/>
      <w:lvlText w:val="%1.%2.%3.%4.%5.%6.%7."/>
      <w:lvlJc w:val="left"/>
      <w:pPr>
        <w:ind w:left="6660" w:hanging="1800"/>
      </w:pPr>
    </w:lvl>
    <w:lvl w:ilvl="7">
      <w:start w:val="1"/>
      <w:numFmt w:val="decimal"/>
      <w:lvlText w:val="%1.%2.%3.%4.%5.%6.%7.%8."/>
      <w:lvlJc w:val="left"/>
      <w:pPr>
        <w:ind w:left="7470" w:hanging="1800"/>
      </w:pPr>
    </w:lvl>
    <w:lvl w:ilvl="8">
      <w:start w:val="1"/>
      <w:numFmt w:val="decimal"/>
      <w:lvlText w:val="%1.%2.%3.%4.%5.%6.%7.%8.%9."/>
      <w:lvlJc w:val="left"/>
      <w:pPr>
        <w:ind w:left="8640" w:hanging="2160"/>
      </w:pPr>
    </w:lvl>
  </w:abstractNum>
  <w:abstractNum w:abstractNumId="9">
    <w:nsid w:val="1D0D3E99"/>
    <w:multiLevelType w:val="hybridMultilevel"/>
    <w:tmpl w:val="B77200F2"/>
    <w:lvl w:ilvl="0" w:tplc="6E4A9A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385442"/>
    <w:multiLevelType w:val="multilevel"/>
    <w:tmpl w:val="905CA5B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1">
    <w:nsid w:val="20ED68ED"/>
    <w:multiLevelType w:val="hybridMultilevel"/>
    <w:tmpl w:val="39CA81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3358E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24EF22BB"/>
    <w:multiLevelType w:val="hybridMultilevel"/>
    <w:tmpl w:val="20C23940"/>
    <w:lvl w:ilvl="0" w:tplc="23E8D532">
      <w:start w:val="8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AB4AE3FA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D282493"/>
    <w:multiLevelType w:val="multilevel"/>
    <w:tmpl w:val="A9E09B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34F13412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359D09B9"/>
    <w:multiLevelType w:val="hybridMultilevel"/>
    <w:tmpl w:val="62163D0C"/>
    <w:lvl w:ilvl="0" w:tplc="45A647F8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CFA07E4"/>
    <w:multiLevelType w:val="multilevel"/>
    <w:tmpl w:val="905CA5B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3F3C12D0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42211DC3"/>
    <w:multiLevelType w:val="multilevel"/>
    <w:tmpl w:val="B5DEB1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462F4201"/>
    <w:multiLevelType w:val="multilevel"/>
    <w:tmpl w:val="F018797E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388" w:hanging="139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48122014"/>
    <w:multiLevelType w:val="multilevel"/>
    <w:tmpl w:val="9A30AF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F97728A"/>
    <w:multiLevelType w:val="multilevel"/>
    <w:tmpl w:val="C3F66B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>
    <w:nsid w:val="64543352"/>
    <w:multiLevelType w:val="multilevel"/>
    <w:tmpl w:val="1FEABC5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4">
    <w:nsid w:val="6C0C4E7B"/>
    <w:multiLevelType w:val="multilevel"/>
    <w:tmpl w:val="35BA90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5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752" w:hanging="2160"/>
      </w:pPr>
      <w:rPr>
        <w:rFonts w:hint="default"/>
      </w:rPr>
    </w:lvl>
  </w:abstractNum>
  <w:abstractNum w:abstractNumId="25">
    <w:nsid w:val="6F7D5F80"/>
    <w:multiLevelType w:val="multilevel"/>
    <w:tmpl w:val="1D1066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6">
    <w:nsid w:val="72FE55EB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7177659"/>
    <w:multiLevelType w:val="multilevel"/>
    <w:tmpl w:val="905CA5B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8">
    <w:nsid w:val="78E1219A"/>
    <w:multiLevelType w:val="hybridMultilevel"/>
    <w:tmpl w:val="AD7859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6"/>
  </w:num>
  <w:num w:numId="3">
    <w:abstractNumId w:val="13"/>
  </w:num>
  <w:num w:numId="4">
    <w:abstractNumId w:val="5"/>
  </w:num>
  <w:num w:numId="5">
    <w:abstractNumId w:val="20"/>
  </w:num>
  <w:num w:numId="6">
    <w:abstractNumId w:val="0"/>
  </w:num>
  <w:num w:numId="7">
    <w:abstractNumId w:val="9"/>
  </w:num>
  <w:num w:numId="8">
    <w:abstractNumId w:val="19"/>
  </w:num>
  <w:num w:numId="9">
    <w:abstractNumId w:val="8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6"/>
  </w:num>
  <w:num w:numId="12">
    <w:abstractNumId w:val="7"/>
  </w:num>
  <w:num w:numId="13">
    <w:abstractNumId w:val="1"/>
  </w:num>
  <w:num w:numId="14">
    <w:abstractNumId w:val="12"/>
  </w:num>
  <w:num w:numId="15">
    <w:abstractNumId w:val="18"/>
  </w:num>
  <w:num w:numId="16">
    <w:abstractNumId w:val="25"/>
  </w:num>
  <w:num w:numId="17">
    <w:abstractNumId w:val="22"/>
  </w:num>
  <w:num w:numId="18">
    <w:abstractNumId w:val="14"/>
  </w:num>
  <w:num w:numId="19">
    <w:abstractNumId w:val="24"/>
  </w:num>
  <w:num w:numId="20">
    <w:abstractNumId w:val="2"/>
  </w:num>
  <w:num w:numId="21">
    <w:abstractNumId w:val="23"/>
  </w:num>
  <w:num w:numId="22">
    <w:abstractNumId w:val="3"/>
  </w:num>
  <w:num w:numId="23">
    <w:abstractNumId w:val="17"/>
  </w:num>
  <w:num w:numId="24">
    <w:abstractNumId w:val="27"/>
  </w:num>
  <w:num w:numId="25">
    <w:abstractNumId w:val="10"/>
  </w:num>
  <w:num w:numId="26">
    <w:abstractNumId w:val="28"/>
  </w:num>
  <w:num w:numId="27">
    <w:abstractNumId w:val="16"/>
  </w:num>
  <w:num w:numId="28">
    <w:abstractNumId w:val="21"/>
  </w:num>
  <w:num w:numId="2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5E"/>
    <w:rsid w:val="00000E82"/>
    <w:rsid w:val="00002149"/>
    <w:rsid w:val="00007F1D"/>
    <w:rsid w:val="00013F82"/>
    <w:rsid w:val="00014B5E"/>
    <w:rsid w:val="00026C49"/>
    <w:rsid w:val="0003746C"/>
    <w:rsid w:val="00044763"/>
    <w:rsid w:val="00054B4C"/>
    <w:rsid w:val="000571D0"/>
    <w:rsid w:val="00061781"/>
    <w:rsid w:val="0006541B"/>
    <w:rsid w:val="00073C9E"/>
    <w:rsid w:val="00092F38"/>
    <w:rsid w:val="00094998"/>
    <w:rsid w:val="00094BC6"/>
    <w:rsid w:val="000A1E09"/>
    <w:rsid w:val="000A3DC9"/>
    <w:rsid w:val="000A63B5"/>
    <w:rsid w:val="000B0FE3"/>
    <w:rsid w:val="000B14F7"/>
    <w:rsid w:val="000B65B3"/>
    <w:rsid w:val="000B756E"/>
    <w:rsid w:val="000C14BB"/>
    <w:rsid w:val="000C4D85"/>
    <w:rsid w:val="000D3514"/>
    <w:rsid w:val="000D3CED"/>
    <w:rsid w:val="000D4187"/>
    <w:rsid w:val="000E14C3"/>
    <w:rsid w:val="000E156E"/>
    <w:rsid w:val="000E471C"/>
    <w:rsid w:val="000E52EA"/>
    <w:rsid w:val="00100633"/>
    <w:rsid w:val="00111551"/>
    <w:rsid w:val="00112CD3"/>
    <w:rsid w:val="00113AE7"/>
    <w:rsid w:val="00117411"/>
    <w:rsid w:val="001231BA"/>
    <w:rsid w:val="00127F78"/>
    <w:rsid w:val="00130B27"/>
    <w:rsid w:val="00137B82"/>
    <w:rsid w:val="00140314"/>
    <w:rsid w:val="00140CE4"/>
    <w:rsid w:val="00141DB9"/>
    <w:rsid w:val="00142B03"/>
    <w:rsid w:val="00151FF4"/>
    <w:rsid w:val="00156F94"/>
    <w:rsid w:val="0016150A"/>
    <w:rsid w:val="001624E7"/>
    <w:rsid w:val="00164C65"/>
    <w:rsid w:val="00176361"/>
    <w:rsid w:val="00183AAD"/>
    <w:rsid w:val="00187702"/>
    <w:rsid w:val="00191761"/>
    <w:rsid w:val="0019733E"/>
    <w:rsid w:val="001A408D"/>
    <w:rsid w:val="001B1B29"/>
    <w:rsid w:val="001C0586"/>
    <w:rsid w:val="001C4125"/>
    <w:rsid w:val="001D4399"/>
    <w:rsid w:val="001D4A8D"/>
    <w:rsid w:val="001D4F69"/>
    <w:rsid w:val="001D743D"/>
    <w:rsid w:val="001D7526"/>
    <w:rsid w:val="001F2EC3"/>
    <w:rsid w:val="001F3FFF"/>
    <w:rsid w:val="002072E8"/>
    <w:rsid w:val="00211500"/>
    <w:rsid w:val="002252F9"/>
    <w:rsid w:val="00237FC4"/>
    <w:rsid w:val="002472E0"/>
    <w:rsid w:val="002662F9"/>
    <w:rsid w:val="0028615E"/>
    <w:rsid w:val="002920A1"/>
    <w:rsid w:val="00296090"/>
    <w:rsid w:val="002A29E7"/>
    <w:rsid w:val="002A3030"/>
    <w:rsid w:val="002B0817"/>
    <w:rsid w:val="002B3C81"/>
    <w:rsid w:val="002C1714"/>
    <w:rsid w:val="002C283D"/>
    <w:rsid w:val="002D3CDB"/>
    <w:rsid w:val="002E53B5"/>
    <w:rsid w:val="0030029E"/>
    <w:rsid w:val="00304BD8"/>
    <w:rsid w:val="00305159"/>
    <w:rsid w:val="003059E5"/>
    <w:rsid w:val="00305A08"/>
    <w:rsid w:val="00305CA6"/>
    <w:rsid w:val="00305E22"/>
    <w:rsid w:val="00313ED7"/>
    <w:rsid w:val="003145D6"/>
    <w:rsid w:val="003204D9"/>
    <w:rsid w:val="00323AE6"/>
    <w:rsid w:val="00331275"/>
    <w:rsid w:val="0033354C"/>
    <w:rsid w:val="00336262"/>
    <w:rsid w:val="00345A0B"/>
    <w:rsid w:val="003556C2"/>
    <w:rsid w:val="003631A3"/>
    <w:rsid w:val="00367147"/>
    <w:rsid w:val="0037099F"/>
    <w:rsid w:val="00373151"/>
    <w:rsid w:val="00381A5B"/>
    <w:rsid w:val="00395158"/>
    <w:rsid w:val="00396330"/>
    <w:rsid w:val="003A24D5"/>
    <w:rsid w:val="003A3958"/>
    <w:rsid w:val="003B22FE"/>
    <w:rsid w:val="003B668E"/>
    <w:rsid w:val="003C2187"/>
    <w:rsid w:val="003D0186"/>
    <w:rsid w:val="003D01C7"/>
    <w:rsid w:val="003D22EB"/>
    <w:rsid w:val="003D3510"/>
    <w:rsid w:val="003E0B54"/>
    <w:rsid w:val="003E1033"/>
    <w:rsid w:val="003E2E45"/>
    <w:rsid w:val="003E49D1"/>
    <w:rsid w:val="003F0E10"/>
    <w:rsid w:val="003F2275"/>
    <w:rsid w:val="003F2E79"/>
    <w:rsid w:val="003F4D83"/>
    <w:rsid w:val="004047E0"/>
    <w:rsid w:val="00405CF1"/>
    <w:rsid w:val="0043004A"/>
    <w:rsid w:val="004322F9"/>
    <w:rsid w:val="00433445"/>
    <w:rsid w:val="00440401"/>
    <w:rsid w:val="00444B78"/>
    <w:rsid w:val="00444EFA"/>
    <w:rsid w:val="00446E39"/>
    <w:rsid w:val="00450727"/>
    <w:rsid w:val="00450787"/>
    <w:rsid w:val="0046144D"/>
    <w:rsid w:val="00473998"/>
    <w:rsid w:val="0047601C"/>
    <w:rsid w:val="00477482"/>
    <w:rsid w:val="00481DDD"/>
    <w:rsid w:val="00483A43"/>
    <w:rsid w:val="00484E7C"/>
    <w:rsid w:val="00490FA9"/>
    <w:rsid w:val="00496D77"/>
    <w:rsid w:val="004A1EC2"/>
    <w:rsid w:val="004A5ABF"/>
    <w:rsid w:val="004C75B7"/>
    <w:rsid w:val="004D4E49"/>
    <w:rsid w:val="004D6E8B"/>
    <w:rsid w:val="004E6967"/>
    <w:rsid w:val="004E6F37"/>
    <w:rsid w:val="004F1889"/>
    <w:rsid w:val="00501149"/>
    <w:rsid w:val="005018E0"/>
    <w:rsid w:val="00510E47"/>
    <w:rsid w:val="0051521E"/>
    <w:rsid w:val="00516235"/>
    <w:rsid w:val="00521BE3"/>
    <w:rsid w:val="00530E78"/>
    <w:rsid w:val="0053167C"/>
    <w:rsid w:val="005319FA"/>
    <w:rsid w:val="00531B01"/>
    <w:rsid w:val="00537D29"/>
    <w:rsid w:val="005409DF"/>
    <w:rsid w:val="00564B05"/>
    <w:rsid w:val="0059535B"/>
    <w:rsid w:val="00596108"/>
    <w:rsid w:val="005A0B32"/>
    <w:rsid w:val="005B4971"/>
    <w:rsid w:val="005C0C4B"/>
    <w:rsid w:val="005C734D"/>
    <w:rsid w:val="005C7F19"/>
    <w:rsid w:val="005D18B6"/>
    <w:rsid w:val="005D5837"/>
    <w:rsid w:val="005D6941"/>
    <w:rsid w:val="005E41D3"/>
    <w:rsid w:val="005E699F"/>
    <w:rsid w:val="005F29CB"/>
    <w:rsid w:val="0060192D"/>
    <w:rsid w:val="00603EC9"/>
    <w:rsid w:val="00612F65"/>
    <w:rsid w:val="0061368B"/>
    <w:rsid w:val="006153DB"/>
    <w:rsid w:val="00620869"/>
    <w:rsid w:val="00620CB5"/>
    <w:rsid w:val="00623324"/>
    <w:rsid w:val="00624138"/>
    <w:rsid w:val="00631C0D"/>
    <w:rsid w:val="006425C7"/>
    <w:rsid w:val="006441B0"/>
    <w:rsid w:val="00647502"/>
    <w:rsid w:val="006540CF"/>
    <w:rsid w:val="006659DF"/>
    <w:rsid w:val="006710D7"/>
    <w:rsid w:val="006742EF"/>
    <w:rsid w:val="00675ABC"/>
    <w:rsid w:val="0068096C"/>
    <w:rsid w:val="00680B88"/>
    <w:rsid w:val="00691630"/>
    <w:rsid w:val="00691717"/>
    <w:rsid w:val="006937DE"/>
    <w:rsid w:val="00696FD9"/>
    <w:rsid w:val="006B2B09"/>
    <w:rsid w:val="006B37D8"/>
    <w:rsid w:val="006D5D75"/>
    <w:rsid w:val="006F1E6E"/>
    <w:rsid w:val="006F5189"/>
    <w:rsid w:val="00704635"/>
    <w:rsid w:val="00714818"/>
    <w:rsid w:val="00720BB6"/>
    <w:rsid w:val="00727F67"/>
    <w:rsid w:val="007317EB"/>
    <w:rsid w:val="00733B1E"/>
    <w:rsid w:val="00736C4D"/>
    <w:rsid w:val="00744930"/>
    <w:rsid w:val="00754B3D"/>
    <w:rsid w:val="007571AA"/>
    <w:rsid w:val="0076171D"/>
    <w:rsid w:val="00765AB4"/>
    <w:rsid w:val="00777738"/>
    <w:rsid w:val="00783E53"/>
    <w:rsid w:val="00792659"/>
    <w:rsid w:val="007934C8"/>
    <w:rsid w:val="007A01A8"/>
    <w:rsid w:val="007A0B22"/>
    <w:rsid w:val="007A7E14"/>
    <w:rsid w:val="007B36BA"/>
    <w:rsid w:val="007B3C1C"/>
    <w:rsid w:val="007B77C4"/>
    <w:rsid w:val="007B7CF0"/>
    <w:rsid w:val="007C0547"/>
    <w:rsid w:val="007C119E"/>
    <w:rsid w:val="007C32F3"/>
    <w:rsid w:val="007C36EE"/>
    <w:rsid w:val="007D1026"/>
    <w:rsid w:val="007D226F"/>
    <w:rsid w:val="007E11E4"/>
    <w:rsid w:val="007E16EB"/>
    <w:rsid w:val="007E2EF6"/>
    <w:rsid w:val="007E6FAB"/>
    <w:rsid w:val="007F150B"/>
    <w:rsid w:val="007F375A"/>
    <w:rsid w:val="007F56F3"/>
    <w:rsid w:val="00801BF9"/>
    <w:rsid w:val="00802297"/>
    <w:rsid w:val="0080622F"/>
    <w:rsid w:val="008069C4"/>
    <w:rsid w:val="00810B46"/>
    <w:rsid w:val="00823479"/>
    <w:rsid w:val="00824A4B"/>
    <w:rsid w:val="00826165"/>
    <w:rsid w:val="00826BA0"/>
    <w:rsid w:val="0083303C"/>
    <w:rsid w:val="00837D30"/>
    <w:rsid w:val="00843FC6"/>
    <w:rsid w:val="0084518D"/>
    <w:rsid w:val="008464FE"/>
    <w:rsid w:val="00851475"/>
    <w:rsid w:val="00852F40"/>
    <w:rsid w:val="008539F3"/>
    <w:rsid w:val="00864D30"/>
    <w:rsid w:val="0086599A"/>
    <w:rsid w:val="00872BEE"/>
    <w:rsid w:val="00875992"/>
    <w:rsid w:val="00875D8C"/>
    <w:rsid w:val="00887322"/>
    <w:rsid w:val="0089373E"/>
    <w:rsid w:val="0089604E"/>
    <w:rsid w:val="008B3E7C"/>
    <w:rsid w:val="008B7E27"/>
    <w:rsid w:val="008C4687"/>
    <w:rsid w:val="008D7979"/>
    <w:rsid w:val="008E7157"/>
    <w:rsid w:val="008E7E26"/>
    <w:rsid w:val="008F2057"/>
    <w:rsid w:val="00912447"/>
    <w:rsid w:val="009160D3"/>
    <w:rsid w:val="00920DA7"/>
    <w:rsid w:val="00920E2E"/>
    <w:rsid w:val="00920EFB"/>
    <w:rsid w:val="00921532"/>
    <w:rsid w:val="009218F4"/>
    <w:rsid w:val="0093303B"/>
    <w:rsid w:val="009354D7"/>
    <w:rsid w:val="00937F4D"/>
    <w:rsid w:val="00941D3E"/>
    <w:rsid w:val="00946422"/>
    <w:rsid w:val="00947E01"/>
    <w:rsid w:val="00950106"/>
    <w:rsid w:val="00952F12"/>
    <w:rsid w:val="00954053"/>
    <w:rsid w:val="00955ADA"/>
    <w:rsid w:val="009657EF"/>
    <w:rsid w:val="00967A69"/>
    <w:rsid w:val="00971E4C"/>
    <w:rsid w:val="0098420D"/>
    <w:rsid w:val="00986D5B"/>
    <w:rsid w:val="00987395"/>
    <w:rsid w:val="009A2B02"/>
    <w:rsid w:val="009A52DE"/>
    <w:rsid w:val="009B106E"/>
    <w:rsid w:val="009B38A6"/>
    <w:rsid w:val="009C0727"/>
    <w:rsid w:val="009C5242"/>
    <w:rsid w:val="009D3040"/>
    <w:rsid w:val="009E035C"/>
    <w:rsid w:val="009E122E"/>
    <w:rsid w:val="009E523E"/>
    <w:rsid w:val="009E6EBD"/>
    <w:rsid w:val="009F645D"/>
    <w:rsid w:val="009F7B87"/>
    <w:rsid w:val="00A000A8"/>
    <w:rsid w:val="00A02B2B"/>
    <w:rsid w:val="00A04847"/>
    <w:rsid w:val="00A073CB"/>
    <w:rsid w:val="00A076CD"/>
    <w:rsid w:val="00A119FF"/>
    <w:rsid w:val="00A1539E"/>
    <w:rsid w:val="00A16802"/>
    <w:rsid w:val="00A21B71"/>
    <w:rsid w:val="00A31744"/>
    <w:rsid w:val="00A37142"/>
    <w:rsid w:val="00A37163"/>
    <w:rsid w:val="00A40664"/>
    <w:rsid w:val="00A43288"/>
    <w:rsid w:val="00A47D13"/>
    <w:rsid w:val="00A54A9D"/>
    <w:rsid w:val="00A557A1"/>
    <w:rsid w:val="00A67780"/>
    <w:rsid w:val="00A72B9F"/>
    <w:rsid w:val="00A73CBF"/>
    <w:rsid w:val="00A74787"/>
    <w:rsid w:val="00A76064"/>
    <w:rsid w:val="00A8099E"/>
    <w:rsid w:val="00A8193B"/>
    <w:rsid w:val="00A874D6"/>
    <w:rsid w:val="00A90412"/>
    <w:rsid w:val="00AA0A08"/>
    <w:rsid w:val="00AA1635"/>
    <w:rsid w:val="00AA30B5"/>
    <w:rsid w:val="00AC2FED"/>
    <w:rsid w:val="00AC5FA9"/>
    <w:rsid w:val="00AD35F7"/>
    <w:rsid w:val="00AF0B93"/>
    <w:rsid w:val="00AF6740"/>
    <w:rsid w:val="00B0584F"/>
    <w:rsid w:val="00B1590C"/>
    <w:rsid w:val="00B21540"/>
    <w:rsid w:val="00B27AFB"/>
    <w:rsid w:val="00B30B03"/>
    <w:rsid w:val="00B41E27"/>
    <w:rsid w:val="00B422BF"/>
    <w:rsid w:val="00B4628B"/>
    <w:rsid w:val="00B519B3"/>
    <w:rsid w:val="00B533BC"/>
    <w:rsid w:val="00B53D2F"/>
    <w:rsid w:val="00B54C42"/>
    <w:rsid w:val="00B55461"/>
    <w:rsid w:val="00B57E46"/>
    <w:rsid w:val="00B62B98"/>
    <w:rsid w:val="00B66B0F"/>
    <w:rsid w:val="00B67B20"/>
    <w:rsid w:val="00B7064C"/>
    <w:rsid w:val="00B77368"/>
    <w:rsid w:val="00B81D72"/>
    <w:rsid w:val="00B85091"/>
    <w:rsid w:val="00B86DDA"/>
    <w:rsid w:val="00B911C9"/>
    <w:rsid w:val="00BA538A"/>
    <w:rsid w:val="00BA5BAC"/>
    <w:rsid w:val="00BA5DCA"/>
    <w:rsid w:val="00BA623F"/>
    <w:rsid w:val="00BB1FD1"/>
    <w:rsid w:val="00BB3D27"/>
    <w:rsid w:val="00BC180A"/>
    <w:rsid w:val="00BD077E"/>
    <w:rsid w:val="00BD0C30"/>
    <w:rsid w:val="00BD0D3E"/>
    <w:rsid w:val="00BD21F8"/>
    <w:rsid w:val="00BD24DF"/>
    <w:rsid w:val="00BD4A8D"/>
    <w:rsid w:val="00BE1A70"/>
    <w:rsid w:val="00BE537C"/>
    <w:rsid w:val="00BE60F5"/>
    <w:rsid w:val="00BF29AB"/>
    <w:rsid w:val="00BF3FF1"/>
    <w:rsid w:val="00C01112"/>
    <w:rsid w:val="00C03BC4"/>
    <w:rsid w:val="00C1157B"/>
    <w:rsid w:val="00C128E3"/>
    <w:rsid w:val="00C2337A"/>
    <w:rsid w:val="00C307C5"/>
    <w:rsid w:val="00C31A24"/>
    <w:rsid w:val="00C33ED2"/>
    <w:rsid w:val="00C43799"/>
    <w:rsid w:val="00C53AB2"/>
    <w:rsid w:val="00C5755E"/>
    <w:rsid w:val="00C62722"/>
    <w:rsid w:val="00C63751"/>
    <w:rsid w:val="00C63C6C"/>
    <w:rsid w:val="00C66E79"/>
    <w:rsid w:val="00C726B3"/>
    <w:rsid w:val="00C77FAD"/>
    <w:rsid w:val="00C81AF9"/>
    <w:rsid w:val="00C83AD5"/>
    <w:rsid w:val="00C93718"/>
    <w:rsid w:val="00CA5A7D"/>
    <w:rsid w:val="00CC1F08"/>
    <w:rsid w:val="00CC6189"/>
    <w:rsid w:val="00CD444C"/>
    <w:rsid w:val="00CE0B65"/>
    <w:rsid w:val="00CE668D"/>
    <w:rsid w:val="00CF55B9"/>
    <w:rsid w:val="00CF5637"/>
    <w:rsid w:val="00CF64CB"/>
    <w:rsid w:val="00CF6E65"/>
    <w:rsid w:val="00CF7B97"/>
    <w:rsid w:val="00D0749C"/>
    <w:rsid w:val="00D108D8"/>
    <w:rsid w:val="00D25B97"/>
    <w:rsid w:val="00D27D57"/>
    <w:rsid w:val="00D333B1"/>
    <w:rsid w:val="00D3740D"/>
    <w:rsid w:val="00D3749F"/>
    <w:rsid w:val="00D451B4"/>
    <w:rsid w:val="00D46E39"/>
    <w:rsid w:val="00D51EB7"/>
    <w:rsid w:val="00D52ACA"/>
    <w:rsid w:val="00D67142"/>
    <w:rsid w:val="00D70348"/>
    <w:rsid w:val="00D73AA2"/>
    <w:rsid w:val="00D8018B"/>
    <w:rsid w:val="00D8092F"/>
    <w:rsid w:val="00DA0FE9"/>
    <w:rsid w:val="00DA1B97"/>
    <w:rsid w:val="00DA239C"/>
    <w:rsid w:val="00DA5ED6"/>
    <w:rsid w:val="00DA68FC"/>
    <w:rsid w:val="00DB2839"/>
    <w:rsid w:val="00DB3044"/>
    <w:rsid w:val="00DC35EE"/>
    <w:rsid w:val="00DC5731"/>
    <w:rsid w:val="00DC7881"/>
    <w:rsid w:val="00DD5059"/>
    <w:rsid w:val="00DD7390"/>
    <w:rsid w:val="00DE421B"/>
    <w:rsid w:val="00DF4ECF"/>
    <w:rsid w:val="00DF66F4"/>
    <w:rsid w:val="00E0019C"/>
    <w:rsid w:val="00E03903"/>
    <w:rsid w:val="00E2182C"/>
    <w:rsid w:val="00E22F4A"/>
    <w:rsid w:val="00E246DC"/>
    <w:rsid w:val="00E27F3B"/>
    <w:rsid w:val="00E45069"/>
    <w:rsid w:val="00E46C22"/>
    <w:rsid w:val="00E52A20"/>
    <w:rsid w:val="00E56E14"/>
    <w:rsid w:val="00E669F9"/>
    <w:rsid w:val="00E71477"/>
    <w:rsid w:val="00E808D7"/>
    <w:rsid w:val="00E80E65"/>
    <w:rsid w:val="00E87ECA"/>
    <w:rsid w:val="00E966A0"/>
    <w:rsid w:val="00E96C44"/>
    <w:rsid w:val="00EA3013"/>
    <w:rsid w:val="00EA386F"/>
    <w:rsid w:val="00EA42F7"/>
    <w:rsid w:val="00EA61D4"/>
    <w:rsid w:val="00EA6D62"/>
    <w:rsid w:val="00EB2C91"/>
    <w:rsid w:val="00EB632A"/>
    <w:rsid w:val="00EC0DC5"/>
    <w:rsid w:val="00EC4541"/>
    <w:rsid w:val="00ED3BF8"/>
    <w:rsid w:val="00EF0633"/>
    <w:rsid w:val="00EF4818"/>
    <w:rsid w:val="00EF746E"/>
    <w:rsid w:val="00F119C3"/>
    <w:rsid w:val="00F16D06"/>
    <w:rsid w:val="00F17A06"/>
    <w:rsid w:val="00F22445"/>
    <w:rsid w:val="00F2364F"/>
    <w:rsid w:val="00F25755"/>
    <w:rsid w:val="00F364FA"/>
    <w:rsid w:val="00F445CA"/>
    <w:rsid w:val="00F45970"/>
    <w:rsid w:val="00F46079"/>
    <w:rsid w:val="00F51896"/>
    <w:rsid w:val="00F6263E"/>
    <w:rsid w:val="00F6740D"/>
    <w:rsid w:val="00F72B0D"/>
    <w:rsid w:val="00F74774"/>
    <w:rsid w:val="00F75ECB"/>
    <w:rsid w:val="00F778FA"/>
    <w:rsid w:val="00F83F1A"/>
    <w:rsid w:val="00F8603D"/>
    <w:rsid w:val="00F86B3D"/>
    <w:rsid w:val="00F91EDB"/>
    <w:rsid w:val="00F94F89"/>
    <w:rsid w:val="00F978A6"/>
    <w:rsid w:val="00FA55D5"/>
    <w:rsid w:val="00FA6D84"/>
    <w:rsid w:val="00FC0C58"/>
    <w:rsid w:val="00FC438E"/>
    <w:rsid w:val="00FC68D3"/>
    <w:rsid w:val="00FD1BC0"/>
    <w:rsid w:val="00FD3344"/>
    <w:rsid w:val="00FD5748"/>
    <w:rsid w:val="00FE16C9"/>
    <w:rsid w:val="00FE29A6"/>
    <w:rsid w:val="00FE7CD0"/>
    <w:rsid w:val="00FF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link w:val="ConsPlusNormal0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331275"/>
    <w:rPr>
      <w:color w:val="808080"/>
    </w:rPr>
  </w:style>
  <w:style w:type="paragraph" w:styleId="a8">
    <w:name w:val="No Spacing"/>
    <w:uiPriority w:val="1"/>
    <w:qFormat/>
    <w:rsid w:val="00F94F89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33354C"/>
    <w:rPr>
      <w:rFonts w:ascii="Arial" w:eastAsia="Times New Roman" w:hAnsi="Arial" w:cs="Arial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140314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D46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link w:val="ConsPlusNormal0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331275"/>
    <w:rPr>
      <w:color w:val="808080"/>
    </w:rPr>
  </w:style>
  <w:style w:type="paragraph" w:styleId="a8">
    <w:name w:val="No Spacing"/>
    <w:uiPriority w:val="1"/>
    <w:qFormat/>
    <w:rsid w:val="00F94F89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33354C"/>
    <w:rPr>
      <w:rFonts w:ascii="Arial" w:eastAsia="Times New Roman" w:hAnsi="Arial" w:cs="Arial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140314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D46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A1F79-042D-4AAB-849B-7723850CD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cp:lastPrinted>2026-02-09T06:01:00Z</cp:lastPrinted>
  <dcterms:created xsi:type="dcterms:W3CDTF">2026-02-06T11:20:00Z</dcterms:created>
  <dcterms:modified xsi:type="dcterms:W3CDTF">2026-02-17T11:21:00Z</dcterms:modified>
</cp:coreProperties>
</file>