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683D65" w:rsidRDefault="001F23ED" w:rsidP="00C65B19">
      <w:pPr>
        <w:pBdr>
          <w:bottom w:val="single" w:sz="12" w:space="1" w:color="auto"/>
        </w:pBdr>
        <w:jc w:val="center"/>
      </w:pPr>
      <w:r w:rsidRPr="00683D65">
        <w:t xml:space="preserve"> </w:t>
      </w:r>
      <w:r w:rsidR="00CD0080">
        <w:t>18.03</w:t>
      </w:r>
      <w:r w:rsidR="0069702A">
        <w:t>.</w:t>
      </w:r>
      <w:r w:rsidR="004B28DB" w:rsidRPr="00683D65">
        <w:t>20</w:t>
      </w:r>
      <w:r w:rsidR="00393E61">
        <w:t>2</w:t>
      </w:r>
      <w:r w:rsidR="0069702A">
        <w:t>2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 w:rsidR="00CD0080">
        <w:t>3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69702A">
        <w:t>15-0</w:t>
      </w:r>
      <w:r w:rsidR="00393E61">
        <w:t>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CD0080" w:rsidRPr="0099643C" w:rsidTr="00393E61">
        <w:tc>
          <w:tcPr>
            <w:tcW w:w="2943" w:type="dxa"/>
          </w:tcPr>
          <w:p w:rsidR="00CD0080" w:rsidRPr="0099643C" w:rsidRDefault="00CD0080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371" w:type="dxa"/>
          </w:tcPr>
          <w:p w:rsidR="00CD0080" w:rsidRPr="0099643C" w:rsidRDefault="00CD0080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474F75" w:rsidRPr="0099643C" w:rsidRDefault="00393E61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депутат Совета депутатов городского поселения Березово;</w:t>
            </w:r>
          </w:p>
        </w:tc>
      </w:tr>
      <w:tr w:rsidR="00474F75" w:rsidRPr="0099643C" w:rsidTr="00393E61">
        <w:tc>
          <w:tcPr>
            <w:tcW w:w="2943" w:type="dxa"/>
          </w:tcPr>
          <w:p w:rsidR="00474F75" w:rsidRPr="0099643C" w:rsidRDefault="00474F75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Маркина Татьяна Николаевна</w:t>
            </w:r>
          </w:p>
        </w:tc>
        <w:tc>
          <w:tcPr>
            <w:tcW w:w="7371" w:type="dxa"/>
          </w:tcPr>
          <w:p w:rsidR="00474F75" w:rsidRPr="0099643C" w:rsidRDefault="00474F75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 xml:space="preserve">член </w:t>
            </w:r>
            <w:r w:rsidRPr="0099643C">
              <w:t>Игримской ячейки общества ветеранов;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Белоусова Фарида Магавиевна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99643C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99643C" w:rsidTr="00393E61">
        <w:tc>
          <w:tcPr>
            <w:tcW w:w="2943" w:type="dxa"/>
          </w:tcPr>
          <w:p w:rsidR="00272CB1" w:rsidRPr="0099643C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Савчук Елена Валерьевна</w:t>
            </w:r>
          </w:p>
        </w:tc>
        <w:tc>
          <w:tcPr>
            <w:tcW w:w="7371" w:type="dxa"/>
          </w:tcPr>
          <w:p w:rsidR="00272CB1" w:rsidRPr="0099643C" w:rsidRDefault="002B1B80" w:rsidP="00CF764F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Calibri"/>
              </w:rPr>
              <w:t xml:space="preserve">директор </w:t>
            </w:r>
            <w:r w:rsidR="00CF764F">
              <w:rPr>
                <w:rFonts w:eastAsia="Calibri"/>
              </w:rPr>
              <w:t xml:space="preserve">МБОУ Саранпаульская средняя школа </w:t>
            </w:r>
            <w:r w:rsidR="00736853" w:rsidRPr="0099643C">
              <w:rPr>
                <w:rFonts w:eastAsia="Calibri"/>
              </w:rPr>
              <w:t>;</w:t>
            </w:r>
          </w:p>
        </w:tc>
      </w:tr>
      <w:tr w:rsidR="00272CB1" w:rsidRPr="0099643C" w:rsidTr="00393E61">
        <w:tc>
          <w:tcPr>
            <w:tcW w:w="2943" w:type="dxa"/>
          </w:tcPr>
          <w:p w:rsidR="00272CB1" w:rsidRPr="0099643C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Федорчук Владимир Петрович</w:t>
            </w:r>
          </w:p>
        </w:tc>
        <w:tc>
          <w:tcPr>
            <w:tcW w:w="7371" w:type="dxa"/>
          </w:tcPr>
          <w:p w:rsidR="00272CB1" w:rsidRPr="0099643C" w:rsidRDefault="002B1B80" w:rsidP="00393E61">
            <w:pPr>
              <w:rPr>
                <w:rFonts w:eastAsia="Times New Roman"/>
                <w:lang w:eastAsia="ru-RU"/>
              </w:rPr>
            </w:pPr>
            <w:r w:rsidRPr="0099643C">
              <w:t>руководитель учётно-контрольной группы ООО «Газпром транзгаз Югорск» Сосьвинское ЛПУ МГ, депутат Совета депутатов сельского поселения Хулимсунт</w:t>
            </w:r>
            <w:r w:rsidR="00736853" w:rsidRPr="0099643C">
              <w:t>;</w:t>
            </w:r>
          </w:p>
        </w:tc>
      </w:tr>
      <w:tr w:rsidR="00F033BC" w:rsidRPr="0099643C" w:rsidTr="00393E61">
        <w:tc>
          <w:tcPr>
            <w:tcW w:w="2943" w:type="dxa"/>
          </w:tcPr>
          <w:p w:rsidR="00F033BC" w:rsidRPr="0099643C" w:rsidRDefault="00F033BC" w:rsidP="00393E61">
            <w:pPr>
              <w:ind w:left="567" w:hanging="567"/>
            </w:pPr>
            <w:r>
              <w:t>Чепурнов Николай Николаевич</w:t>
            </w:r>
          </w:p>
        </w:tc>
        <w:tc>
          <w:tcPr>
            <w:tcW w:w="7371" w:type="dxa"/>
          </w:tcPr>
          <w:p w:rsidR="00F033BC" w:rsidRPr="0099643C" w:rsidRDefault="00F033BC" w:rsidP="00393E61">
            <w:r>
              <w:t>руководитель управляющей компании ИП Чепурнов;</w:t>
            </w:r>
          </w:p>
        </w:tc>
      </w:tr>
      <w:tr w:rsidR="009205DC" w:rsidRPr="0099643C" w:rsidTr="00393E61">
        <w:tc>
          <w:tcPr>
            <w:tcW w:w="2943" w:type="dxa"/>
          </w:tcPr>
          <w:p w:rsidR="009205DC" w:rsidRPr="0099643C" w:rsidRDefault="00474F75" w:rsidP="00961F1F">
            <w:pPr>
              <w:ind w:left="567" w:hanging="567"/>
            </w:pPr>
            <w:r w:rsidRPr="0099643C">
              <w:t>Батманов Игорь Васильевич</w:t>
            </w:r>
          </w:p>
        </w:tc>
        <w:tc>
          <w:tcPr>
            <w:tcW w:w="7371" w:type="dxa"/>
          </w:tcPr>
          <w:p w:rsidR="009205DC" w:rsidRPr="0099643C" w:rsidRDefault="00474F75" w:rsidP="00474F75">
            <w:r w:rsidRPr="0099643C">
              <w:t xml:space="preserve">и.о. </w:t>
            </w:r>
            <w:r w:rsidR="009205DC" w:rsidRPr="0099643C">
              <w:t>начальник</w:t>
            </w:r>
            <w:r w:rsidRPr="0099643C">
              <w:t>а</w:t>
            </w:r>
            <w:r w:rsidR="009205DC" w:rsidRPr="0099643C">
              <w:t xml:space="preserve"> управления по жилищно-коммунальному хозяйству</w:t>
            </w:r>
            <w:r w:rsidR="00D0758D" w:rsidRPr="0099643C">
              <w:t xml:space="preserve">, заведующий отделом </w:t>
            </w:r>
            <w:r w:rsidR="001F23ED" w:rsidRPr="0099643C">
              <w:t xml:space="preserve">развития ЖКХ </w:t>
            </w:r>
            <w:r w:rsidR="009205DC" w:rsidRPr="0099643C">
              <w:t>администрации Березовского района;</w:t>
            </w:r>
          </w:p>
        </w:tc>
      </w:tr>
      <w:tr w:rsidR="009205DC" w:rsidRPr="0099643C" w:rsidTr="00393E61">
        <w:tc>
          <w:tcPr>
            <w:tcW w:w="2943" w:type="dxa"/>
          </w:tcPr>
          <w:p w:rsidR="009205DC" w:rsidRPr="0099643C" w:rsidRDefault="009205DC" w:rsidP="00E65C7B">
            <w:pPr>
              <w:ind w:left="567" w:hanging="567"/>
            </w:pPr>
            <w:r w:rsidRPr="0099643C">
              <w:t>Жиянова Оксана Владимировна</w:t>
            </w:r>
          </w:p>
        </w:tc>
        <w:tc>
          <w:tcPr>
            <w:tcW w:w="7371" w:type="dxa"/>
          </w:tcPr>
          <w:p w:rsidR="009205DC" w:rsidRPr="0099643C" w:rsidRDefault="009205DC" w:rsidP="00190199">
            <w:r w:rsidRPr="0099643C">
              <w:t>специалист 1 категории отдела развития ЖКХ управления по ЖКХ,</w:t>
            </w:r>
            <w:r w:rsidR="00190199" w:rsidRPr="0099643C">
              <w:t xml:space="preserve"> секретарь Общественного совета</w:t>
            </w:r>
            <w:r w:rsidRPr="0099643C">
              <w:t>.</w:t>
            </w:r>
          </w:p>
        </w:tc>
      </w:tr>
    </w:tbl>
    <w:p w:rsidR="0064681E" w:rsidRDefault="0064681E">
      <w:pPr>
        <w:rPr>
          <w:b/>
        </w:rPr>
      </w:pPr>
    </w:p>
    <w:p w:rsidR="002B1B80" w:rsidRDefault="005C610C" w:rsidP="00333EA1">
      <w:r w:rsidRPr="00683D65">
        <w:rPr>
          <w:b/>
        </w:rPr>
        <w:t>Повестка дня</w:t>
      </w:r>
    </w:p>
    <w:p w:rsidR="00570237" w:rsidRDefault="00570237" w:rsidP="00570237">
      <w:pPr>
        <w:pStyle w:val="a4"/>
        <w:numPr>
          <w:ilvl w:val="0"/>
          <w:numId w:val="17"/>
        </w:numPr>
        <w:tabs>
          <w:tab w:val="left" w:pos="0"/>
          <w:tab w:val="left" w:pos="851"/>
        </w:tabs>
        <w:jc w:val="both"/>
      </w:pPr>
      <w:r w:rsidRPr="00736853">
        <w:t xml:space="preserve">Рассмотрение </w:t>
      </w:r>
      <w:r w:rsidR="00D15854" w:rsidRPr="007C5EFB">
        <w:t>Проект</w:t>
      </w:r>
      <w:r w:rsidR="00D15854">
        <w:t>а</w:t>
      </w:r>
      <w:r w:rsidR="00D15854" w:rsidRPr="007C5EFB">
        <w:t xml:space="preserve"> изменений в инвестиционную программу АО «Юграэнерго» на 2017-202</w:t>
      </w:r>
      <w:r w:rsidR="00D15854">
        <w:t>2</w:t>
      </w:r>
      <w:r w:rsidR="00D15854" w:rsidRPr="007C5EFB">
        <w:t xml:space="preserve"> годы</w:t>
      </w:r>
      <w:r w:rsidR="00D15854">
        <w:t xml:space="preserve"> и Проекта инвестиционной программы АО «Юграэнерго» на 2023-2027 годы</w:t>
      </w:r>
      <w:r w:rsidRPr="00736853">
        <w:t>.</w:t>
      </w:r>
    </w:p>
    <w:p w:rsidR="00570237" w:rsidRPr="00A42FB2" w:rsidRDefault="00570237" w:rsidP="00570237">
      <w:pPr>
        <w:pStyle w:val="a4"/>
        <w:numPr>
          <w:ilvl w:val="0"/>
          <w:numId w:val="17"/>
        </w:numPr>
        <w:tabs>
          <w:tab w:val="left" w:pos="0"/>
          <w:tab w:val="left" w:pos="851"/>
        </w:tabs>
        <w:jc w:val="both"/>
      </w:pPr>
      <w:r w:rsidRPr="00736853">
        <w:t xml:space="preserve">Рассмотрение </w:t>
      </w:r>
      <w:r w:rsidR="00A27BEF">
        <w:rPr>
          <w:rFonts w:eastAsia="Calibri"/>
        </w:rPr>
        <w:t>П</w:t>
      </w:r>
      <w:r w:rsidR="00A27BEF" w:rsidRPr="007F056E">
        <w:rPr>
          <w:rFonts w:eastAsia="Calibri"/>
        </w:rPr>
        <w:t>роект</w:t>
      </w:r>
      <w:r w:rsidR="00D15854">
        <w:rPr>
          <w:rFonts w:eastAsia="Calibri"/>
        </w:rPr>
        <w:t>а</w:t>
      </w:r>
      <w:r w:rsidR="00A27BEF" w:rsidRPr="007F056E">
        <w:rPr>
          <w:rFonts w:eastAsia="Calibri"/>
        </w:rPr>
        <w:t xml:space="preserve"> </w:t>
      </w:r>
      <w:r w:rsidR="00A27BEF" w:rsidRPr="007F056E">
        <w:rPr>
          <w:shd w:val="clear" w:color="auto" w:fill="FFFFFF"/>
        </w:rPr>
        <w:t>изменений в инвестиционную прогр</w:t>
      </w:r>
      <w:r w:rsidR="00A27BEF">
        <w:rPr>
          <w:shd w:val="clear" w:color="auto" w:fill="FFFFFF"/>
        </w:rPr>
        <w:t>амму АО "ЮРЭСК" на 2018-2022 годы и Проект</w:t>
      </w:r>
      <w:r w:rsidR="00D15854">
        <w:rPr>
          <w:shd w:val="clear" w:color="auto" w:fill="FFFFFF"/>
        </w:rPr>
        <w:t>а</w:t>
      </w:r>
      <w:r w:rsidR="00A27BEF">
        <w:rPr>
          <w:shd w:val="clear" w:color="auto" w:fill="FFFFFF"/>
        </w:rPr>
        <w:t xml:space="preserve"> инвестиционной программы АО «ЮРЭСК» на 2023-2027 годы.</w:t>
      </w:r>
    </w:p>
    <w:p w:rsidR="00A42FB2" w:rsidRPr="007D291F" w:rsidRDefault="00A42FB2" w:rsidP="00A42FB2">
      <w:pPr>
        <w:pStyle w:val="a4"/>
        <w:numPr>
          <w:ilvl w:val="0"/>
          <w:numId w:val="17"/>
        </w:numPr>
        <w:jc w:val="both"/>
        <w:rPr>
          <w:rFonts w:eastAsia="Times New Roman"/>
        </w:rPr>
      </w:pPr>
      <w:r>
        <w:rPr>
          <w:rFonts w:eastAsia="Times New Roman"/>
        </w:rPr>
        <w:t>Задолженность населения за</w:t>
      </w:r>
      <w:r w:rsidR="0099643C">
        <w:rPr>
          <w:rFonts w:eastAsia="Times New Roman"/>
        </w:rPr>
        <w:t xml:space="preserve"> жилищно-коммунальные услуги</w:t>
      </w:r>
      <w:r>
        <w:rPr>
          <w:rFonts w:eastAsia="Times New Roman"/>
        </w:rPr>
        <w:t>.</w:t>
      </w:r>
    </w:p>
    <w:p w:rsidR="00A42FB2" w:rsidRPr="002618F1" w:rsidRDefault="00A42FB2" w:rsidP="00570237">
      <w:pPr>
        <w:pStyle w:val="a4"/>
        <w:numPr>
          <w:ilvl w:val="0"/>
          <w:numId w:val="17"/>
        </w:numPr>
        <w:tabs>
          <w:tab w:val="left" w:pos="0"/>
          <w:tab w:val="left" w:pos="851"/>
        </w:tabs>
        <w:jc w:val="both"/>
      </w:pPr>
      <w:r>
        <w:rPr>
          <w:rFonts w:eastAsia="Times New Roman"/>
        </w:rPr>
        <w:lastRenderedPageBreak/>
        <w:t>Рассмотрение плана общественного контроля на 2022 г. утвержденного Советом Общественной палаты Ханты-Мансийского автономного округа – Югры.</w:t>
      </w:r>
    </w:p>
    <w:p w:rsidR="002618F1" w:rsidRPr="002618F1" w:rsidRDefault="002618F1" w:rsidP="00570237">
      <w:pPr>
        <w:pStyle w:val="a4"/>
        <w:numPr>
          <w:ilvl w:val="0"/>
          <w:numId w:val="17"/>
        </w:numPr>
        <w:tabs>
          <w:tab w:val="left" w:pos="0"/>
          <w:tab w:val="left" w:pos="851"/>
        </w:tabs>
        <w:jc w:val="both"/>
      </w:pPr>
      <w:r>
        <w:rPr>
          <w:rFonts w:eastAsia="Times New Roman"/>
        </w:rPr>
        <w:t>Капитальны</w:t>
      </w:r>
      <w:r w:rsidR="0099643C">
        <w:rPr>
          <w:rFonts w:eastAsia="Times New Roman"/>
        </w:rPr>
        <w:t>й ремонт многоквартирных домов на территории Березовского</w:t>
      </w:r>
      <w:r>
        <w:rPr>
          <w:rFonts w:eastAsia="Times New Roman"/>
        </w:rPr>
        <w:t xml:space="preserve"> район</w:t>
      </w:r>
      <w:r w:rsidR="0099643C">
        <w:rPr>
          <w:rFonts w:eastAsia="Times New Roman"/>
        </w:rPr>
        <w:t>а</w:t>
      </w:r>
      <w:r>
        <w:rPr>
          <w:rFonts w:eastAsia="Times New Roman"/>
        </w:rPr>
        <w:t>.</w:t>
      </w:r>
    </w:p>
    <w:p w:rsidR="002618F1" w:rsidRPr="00736853" w:rsidRDefault="002618F1" w:rsidP="00570237">
      <w:pPr>
        <w:pStyle w:val="a4"/>
        <w:numPr>
          <w:ilvl w:val="0"/>
          <w:numId w:val="17"/>
        </w:numPr>
        <w:tabs>
          <w:tab w:val="left" w:pos="0"/>
          <w:tab w:val="left" w:pos="851"/>
        </w:tabs>
        <w:jc w:val="both"/>
      </w:pPr>
      <w:r>
        <w:rPr>
          <w:rFonts w:eastAsia="Times New Roman"/>
        </w:rPr>
        <w:t>Подготовка к осенне-зимнему периоду 2022-2023</w:t>
      </w:r>
      <w:r w:rsidR="005254C4">
        <w:rPr>
          <w:rFonts w:eastAsia="Times New Roman"/>
        </w:rPr>
        <w:t xml:space="preserve"> г.г.</w:t>
      </w:r>
    </w:p>
    <w:p w:rsidR="00333EA1" w:rsidRPr="00736853" w:rsidRDefault="00333EA1" w:rsidP="00570237">
      <w:pPr>
        <w:pStyle w:val="a4"/>
        <w:ind w:left="1069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99643C" w:rsidRDefault="0099643C" w:rsidP="0099643C">
      <w:pPr>
        <w:pStyle w:val="a4"/>
        <w:numPr>
          <w:ilvl w:val="0"/>
          <w:numId w:val="21"/>
        </w:numPr>
        <w:tabs>
          <w:tab w:val="left" w:pos="0"/>
          <w:tab w:val="left" w:pos="851"/>
        </w:tabs>
        <w:jc w:val="both"/>
      </w:pPr>
      <w:r>
        <w:t xml:space="preserve">Согласовать </w:t>
      </w:r>
      <w:r w:rsidR="005A37CC" w:rsidRPr="007C5EFB">
        <w:t>Проект изменений в инвестиционную программу АО «Юграэнерго» на 2017-202</w:t>
      </w:r>
      <w:r w:rsidR="005A37CC">
        <w:t>2</w:t>
      </w:r>
      <w:r w:rsidR="005A37CC" w:rsidRPr="007C5EFB">
        <w:t xml:space="preserve"> годы</w:t>
      </w:r>
      <w:r w:rsidR="005A37CC">
        <w:t xml:space="preserve"> и Проект инвестиционной программы АО «Юграэнерго» на 2023-2027 годы</w:t>
      </w:r>
      <w:r w:rsidR="005A37CC" w:rsidRPr="00736853">
        <w:t>.</w:t>
      </w:r>
    </w:p>
    <w:p w:rsidR="005A37CC" w:rsidRPr="00A42FB2" w:rsidRDefault="0099643C" w:rsidP="005A37CC">
      <w:pPr>
        <w:pStyle w:val="a4"/>
        <w:numPr>
          <w:ilvl w:val="0"/>
          <w:numId w:val="17"/>
        </w:numPr>
        <w:tabs>
          <w:tab w:val="left" w:pos="0"/>
          <w:tab w:val="left" w:pos="851"/>
        </w:tabs>
        <w:jc w:val="both"/>
      </w:pPr>
      <w:r>
        <w:t xml:space="preserve">Согласовать </w:t>
      </w:r>
      <w:r w:rsidR="005A37CC">
        <w:rPr>
          <w:rFonts w:eastAsia="Calibri"/>
        </w:rPr>
        <w:t>П</w:t>
      </w:r>
      <w:r w:rsidR="005A37CC" w:rsidRPr="007F056E">
        <w:rPr>
          <w:rFonts w:eastAsia="Calibri"/>
        </w:rPr>
        <w:t xml:space="preserve">роект </w:t>
      </w:r>
      <w:r w:rsidR="005A37CC" w:rsidRPr="007F056E">
        <w:rPr>
          <w:shd w:val="clear" w:color="auto" w:fill="FFFFFF"/>
        </w:rPr>
        <w:t>изменений в инвестиционную прогр</w:t>
      </w:r>
      <w:r w:rsidR="005A37CC">
        <w:rPr>
          <w:shd w:val="clear" w:color="auto" w:fill="FFFFFF"/>
        </w:rPr>
        <w:t>амму АО "ЮРЭСК" на 2018-2022 годы и Проект инвестиционной программы АО «ЮРЭСК» на 2023-2027 годы.</w:t>
      </w:r>
    </w:p>
    <w:p w:rsidR="0099643C" w:rsidRPr="007D291F" w:rsidRDefault="0099643C" w:rsidP="00684CA8">
      <w:pPr>
        <w:pStyle w:val="a4"/>
        <w:numPr>
          <w:ilvl w:val="0"/>
          <w:numId w:val="21"/>
        </w:numPr>
        <w:jc w:val="both"/>
        <w:rPr>
          <w:rFonts w:eastAsia="Times New Roman"/>
        </w:rPr>
      </w:pPr>
      <w:r>
        <w:rPr>
          <w:rFonts w:eastAsia="Times New Roman"/>
        </w:rPr>
        <w:t>Принять к сведению информац</w:t>
      </w:r>
      <w:r w:rsidR="00684CA8" w:rsidRPr="00684CA8">
        <w:rPr>
          <w:rFonts w:eastAsia="Times New Roman"/>
        </w:rPr>
        <w:t xml:space="preserve"> </w:t>
      </w:r>
      <w:r>
        <w:rPr>
          <w:rFonts w:eastAsia="Times New Roman"/>
        </w:rPr>
        <w:t>ию о задолженности населения за жилищно-коммунальные услуги.</w:t>
      </w:r>
    </w:p>
    <w:p w:rsidR="0099643C" w:rsidRPr="002618F1" w:rsidRDefault="0099643C" w:rsidP="0099643C">
      <w:pPr>
        <w:pStyle w:val="a4"/>
        <w:numPr>
          <w:ilvl w:val="0"/>
          <w:numId w:val="21"/>
        </w:numPr>
        <w:tabs>
          <w:tab w:val="left" w:pos="0"/>
          <w:tab w:val="left" w:pos="851"/>
        </w:tabs>
        <w:jc w:val="both"/>
      </w:pPr>
      <w:r>
        <w:rPr>
          <w:rFonts w:eastAsia="Times New Roman"/>
        </w:rPr>
        <w:t>Принять к сведению план общественного контроля на 2022 г. утвержденного Советом Общественной палаты Ханты-Мансийского автономного округа – Югры.</w:t>
      </w:r>
    </w:p>
    <w:p w:rsidR="0099643C" w:rsidRPr="002618F1" w:rsidRDefault="0099643C" w:rsidP="0099643C">
      <w:pPr>
        <w:pStyle w:val="a4"/>
        <w:numPr>
          <w:ilvl w:val="0"/>
          <w:numId w:val="21"/>
        </w:numPr>
        <w:tabs>
          <w:tab w:val="left" w:pos="0"/>
          <w:tab w:val="left" w:pos="851"/>
        </w:tabs>
        <w:jc w:val="both"/>
      </w:pPr>
      <w:r>
        <w:rPr>
          <w:rFonts w:eastAsia="Times New Roman"/>
        </w:rPr>
        <w:t>Принять к сведению информацию о капитальном ремонте многоквартирных домов на территории Березовского района.</w:t>
      </w:r>
    </w:p>
    <w:p w:rsidR="0099643C" w:rsidRPr="00736853" w:rsidRDefault="0099643C" w:rsidP="0099643C">
      <w:pPr>
        <w:pStyle w:val="a4"/>
        <w:numPr>
          <w:ilvl w:val="0"/>
          <w:numId w:val="21"/>
        </w:numPr>
        <w:tabs>
          <w:tab w:val="left" w:pos="0"/>
          <w:tab w:val="left" w:pos="851"/>
        </w:tabs>
        <w:jc w:val="both"/>
      </w:pPr>
      <w:r>
        <w:rPr>
          <w:rFonts w:eastAsia="Times New Roman"/>
        </w:rPr>
        <w:t>Принять к сведению информацию о подготовке к осенне-зимнему периоду 2022-2023 г.г.</w:t>
      </w:r>
    </w:p>
    <w:p w:rsidR="00464FAA" w:rsidRDefault="00464FAA" w:rsidP="002E60D7">
      <w:pPr>
        <w:tabs>
          <w:tab w:val="left" w:pos="426"/>
          <w:tab w:val="left" w:pos="993"/>
        </w:tabs>
        <w:jc w:val="both"/>
      </w:pPr>
    </w:p>
    <w:p w:rsidR="00A97212" w:rsidRPr="00736853" w:rsidRDefault="00A97212" w:rsidP="002E60D7">
      <w:pPr>
        <w:tabs>
          <w:tab w:val="left" w:pos="426"/>
          <w:tab w:val="left" w:pos="993"/>
        </w:tabs>
        <w:jc w:val="both"/>
      </w:pPr>
    </w:p>
    <w:p w:rsidR="008827BE" w:rsidRDefault="008827BE" w:rsidP="00684CA8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684CA8" w:rsidRDefault="00684CA8" w:rsidP="00684CA8"/>
    <w:p w:rsidR="00D56A49" w:rsidRDefault="00D56A49" w:rsidP="00684CA8">
      <w:pPr>
        <w:tabs>
          <w:tab w:val="left" w:pos="1965"/>
        </w:tabs>
      </w:pPr>
    </w:p>
    <w:p w:rsidR="00684CA8" w:rsidRDefault="00684CA8" w:rsidP="00684CA8">
      <w:pPr>
        <w:tabs>
          <w:tab w:val="left" w:pos="1965"/>
        </w:tabs>
      </w:pPr>
    </w:p>
    <w:p w:rsidR="00464FAA" w:rsidRDefault="00684CA8" w:rsidP="00684CA8">
      <w:pPr>
        <w:tabs>
          <w:tab w:val="left" w:pos="5828"/>
        </w:tabs>
      </w:pPr>
      <w:r>
        <w:tab/>
      </w:r>
    </w:p>
    <w:p w:rsidR="00370DED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p w:rsidR="001C2904" w:rsidRDefault="00684CA8" w:rsidP="00684CA8">
      <w:pPr>
        <w:tabs>
          <w:tab w:val="left" w:pos="3710"/>
        </w:tabs>
      </w:pPr>
      <w:r>
        <w:tab/>
      </w:r>
    </w:p>
    <w:p w:rsidR="001C2904" w:rsidRPr="00683D65" w:rsidRDefault="001C2904" w:rsidP="008827BE">
      <w:bookmarkStart w:id="0" w:name="_GoBack"/>
      <w:bookmarkEnd w:id="0"/>
    </w:p>
    <w:sectPr w:rsidR="001C2904" w:rsidRPr="00683D65" w:rsidSect="00A97212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86" w:rsidRDefault="00267586" w:rsidP="004B28DB">
      <w:r>
        <w:separator/>
      </w:r>
    </w:p>
  </w:endnote>
  <w:endnote w:type="continuationSeparator" w:id="0">
    <w:p w:rsidR="00267586" w:rsidRDefault="00267586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86" w:rsidRDefault="00267586" w:rsidP="004B28DB">
      <w:r>
        <w:separator/>
      </w:r>
    </w:p>
  </w:footnote>
  <w:footnote w:type="continuationSeparator" w:id="0">
    <w:p w:rsidR="00267586" w:rsidRDefault="00267586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8DE"/>
    <w:multiLevelType w:val="hybridMultilevel"/>
    <w:tmpl w:val="567AE6C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0CF"/>
    <w:multiLevelType w:val="hybridMultilevel"/>
    <w:tmpl w:val="4D62FBF6"/>
    <w:lvl w:ilvl="0" w:tplc="36247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6F77B3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7CA2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A003E0"/>
    <w:multiLevelType w:val="hybridMultilevel"/>
    <w:tmpl w:val="A27CFF9A"/>
    <w:lvl w:ilvl="0" w:tplc="6DA829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DA41C0"/>
    <w:multiLevelType w:val="hybridMultilevel"/>
    <w:tmpl w:val="32903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C9A2788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9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1A41"/>
    <w:rsid w:val="00037B74"/>
    <w:rsid w:val="0005717C"/>
    <w:rsid w:val="00064D01"/>
    <w:rsid w:val="00070CC4"/>
    <w:rsid w:val="00085832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C2904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618F1"/>
    <w:rsid w:val="0026456A"/>
    <w:rsid w:val="00267586"/>
    <w:rsid w:val="002703E8"/>
    <w:rsid w:val="00272CB1"/>
    <w:rsid w:val="002737B1"/>
    <w:rsid w:val="00274706"/>
    <w:rsid w:val="00281DE9"/>
    <w:rsid w:val="002A0432"/>
    <w:rsid w:val="002B1B80"/>
    <w:rsid w:val="002C1CB6"/>
    <w:rsid w:val="002C3A4F"/>
    <w:rsid w:val="002E60D7"/>
    <w:rsid w:val="0030489F"/>
    <w:rsid w:val="003117D8"/>
    <w:rsid w:val="00316D7F"/>
    <w:rsid w:val="003274C3"/>
    <w:rsid w:val="00333EA1"/>
    <w:rsid w:val="0033572E"/>
    <w:rsid w:val="00337AD8"/>
    <w:rsid w:val="00340A5E"/>
    <w:rsid w:val="00341B23"/>
    <w:rsid w:val="00342CEF"/>
    <w:rsid w:val="00343C4C"/>
    <w:rsid w:val="00370DED"/>
    <w:rsid w:val="00383207"/>
    <w:rsid w:val="00393E61"/>
    <w:rsid w:val="003A66E9"/>
    <w:rsid w:val="003B75C5"/>
    <w:rsid w:val="003D755C"/>
    <w:rsid w:val="003D7B64"/>
    <w:rsid w:val="003E19D5"/>
    <w:rsid w:val="003E7A05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74F75"/>
    <w:rsid w:val="004806F4"/>
    <w:rsid w:val="00481390"/>
    <w:rsid w:val="00481C00"/>
    <w:rsid w:val="00484CA7"/>
    <w:rsid w:val="00487EF3"/>
    <w:rsid w:val="00491258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2AA3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254C4"/>
    <w:rsid w:val="00527583"/>
    <w:rsid w:val="00530D00"/>
    <w:rsid w:val="00547613"/>
    <w:rsid w:val="00547942"/>
    <w:rsid w:val="00550FAA"/>
    <w:rsid w:val="005548E3"/>
    <w:rsid w:val="00556E07"/>
    <w:rsid w:val="00557D7B"/>
    <w:rsid w:val="005621BF"/>
    <w:rsid w:val="005640AD"/>
    <w:rsid w:val="00565501"/>
    <w:rsid w:val="005660B8"/>
    <w:rsid w:val="00570237"/>
    <w:rsid w:val="005812BB"/>
    <w:rsid w:val="005923A3"/>
    <w:rsid w:val="005A22CF"/>
    <w:rsid w:val="005A37CC"/>
    <w:rsid w:val="005B1499"/>
    <w:rsid w:val="005C126E"/>
    <w:rsid w:val="005C2979"/>
    <w:rsid w:val="005C610C"/>
    <w:rsid w:val="005C6AC5"/>
    <w:rsid w:val="005D067D"/>
    <w:rsid w:val="005D17A0"/>
    <w:rsid w:val="005D1C4D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84CA8"/>
    <w:rsid w:val="0069143F"/>
    <w:rsid w:val="0069702A"/>
    <w:rsid w:val="006B67B5"/>
    <w:rsid w:val="006C09A5"/>
    <w:rsid w:val="006D255C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C54FB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9643C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27BEF"/>
    <w:rsid w:val="00A37B8C"/>
    <w:rsid w:val="00A42FB2"/>
    <w:rsid w:val="00A43CBE"/>
    <w:rsid w:val="00A61283"/>
    <w:rsid w:val="00A77D93"/>
    <w:rsid w:val="00A8069A"/>
    <w:rsid w:val="00A86ADB"/>
    <w:rsid w:val="00A90119"/>
    <w:rsid w:val="00A97212"/>
    <w:rsid w:val="00AE0C10"/>
    <w:rsid w:val="00AE1AAF"/>
    <w:rsid w:val="00AE1C61"/>
    <w:rsid w:val="00AF1C26"/>
    <w:rsid w:val="00B03FAF"/>
    <w:rsid w:val="00B0527F"/>
    <w:rsid w:val="00B1208D"/>
    <w:rsid w:val="00B179EB"/>
    <w:rsid w:val="00B23AD8"/>
    <w:rsid w:val="00B4447A"/>
    <w:rsid w:val="00B5241F"/>
    <w:rsid w:val="00B561DE"/>
    <w:rsid w:val="00B5720A"/>
    <w:rsid w:val="00B61F99"/>
    <w:rsid w:val="00B71514"/>
    <w:rsid w:val="00B8075A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0080"/>
    <w:rsid w:val="00CD375D"/>
    <w:rsid w:val="00CD4953"/>
    <w:rsid w:val="00CF12A6"/>
    <w:rsid w:val="00CF764F"/>
    <w:rsid w:val="00D0041A"/>
    <w:rsid w:val="00D01892"/>
    <w:rsid w:val="00D0758D"/>
    <w:rsid w:val="00D15854"/>
    <w:rsid w:val="00D15B32"/>
    <w:rsid w:val="00D230B5"/>
    <w:rsid w:val="00D249AF"/>
    <w:rsid w:val="00D32A2D"/>
    <w:rsid w:val="00D34334"/>
    <w:rsid w:val="00D447A4"/>
    <w:rsid w:val="00D512E3"/>
    <w:rsid w:val="00D543E0"/>
    <w:rsid w:val="00D56A49"/>
    <w:rsid w:val="00D65CF4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3BEA"/>
    <w:rsid w:val="00E3628F"/>
    <w:rsid w:val="00E43F62"/>
    <w:rsid w:val="00E5347A"/>
    <w:rsid w:val="00E62673"/>
    <w:rsid w:val="00E65C7B"/>
    <w:rsid w:val="00E72D72"/>
    <w:rsid w:val="00E74498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033BC"/>
    <w:rsid w:val="00F177A0"/>
    <w:rsid w:val="00F26393"/>
    <w:rsid w:val="00F269DD"/>
    <w:rsid w:val="00F2777E"/>
    <w:rsid w:val="00F27BDB"/>
    <w:rsid w:val="00F45511"/>
    <w:rsid w:val="00F518D0"/>
    <w:rsid w:val="00F73736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0B19-5CF8-4908-8D81-980204E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A02A-1555-4708-B556-87C9680E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62</cp:revision>
  <cp:lastPrinted>2022-03-21T05:02:00Z</cp:lastPrinted>
  <dcterms:created xsi:type="dcterms:W3CDTF">2019-02-27T07:45:00Z</dcterms:created>
  <dcterms:modified xsi:type="dcterms:W3CDTF">2022-03-28T05:41:00Z</dcterms:modified>
</cp:coreProperties>
</file>