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656060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06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600D1" w:rsidRPr="004600D1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6060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>
        <w:rPr>
          <w:rFonts w:ascii="Times New Roman" w:hAnsi="Times New Roman"/>
          <w:sz w:val="28"/>
          <w:szCs w:val="28"/>
        </w:rPr>
        <w:t xml:space="preserve"> подпрограммы 2 «Профилактика </w:t>
      </w:r>
      <w:r w:rsidR="004600D1" w:rsidRPr="001B50CD">
        <w:rPr>
          <w:rFonts w:ascii="Times New Roman" w:hAnsi="Times New Roman"/>
          <w:sz w:val="28"/>
          <w:szCs w:val="28"/>
        </w:rPr>
        <w:t>незаконного оборота и потребления наркотических средств и психотропных веществ</w:t>
      </w:r>
      <w:r w:rsidR="004600D1">
        <w:rPr>
          <w:rFonts w:ascii="Times New Roman" w:hAnsi="Times New Roman"/>
          <w:sz w:val="28"/>
          <w:szCs w:val="28"/>
        </w:rPr>
        <w:t>», подпрограммы 3 «Профилактика экстремизма», подпрограммы 4 «Развитие казачества»</w:t>
      </w:r>
      <w:r w:rsidR="004600D1" w:rsidRPr="00656060">
        <w:rPr>
          <w:rFonts w:ascii="Times New Roman" w:hAnsi="Times New Roman"/>
          <w:sz w:val="28"/>
          <w:szCs w:val="28"/>
        </w:rPr>
        <w:t xml:space="preserve"> </w:t>
      </w:r>
      <w:r w:rsidR="00835437" w:rsidRPr="00656060">
        <w:rPr>
          <w:rFonts w:ascii="Times New Roman" w:hAnsi="Times New Roman"/>
          <w:sz w:val="28"/>
          <w:szCs w:val="28"/>
        </w:rPr>
        <w:t>муниципальной программы</w:t>
      </w:r>
      <w:r w:rsidR="004600D1">
        <w:rPr>
          <w:rFonts w:ascii="Times New Roman" w:hAnsi="Times New Roman"/>
          <w:sz w:val="28"/>
          <w:szCs w:val="28"/>
        </w:rPr>
        <w:t xml:space="preserve"> </w:t>
      </w:r>
      <w:r w:rsidR="004600D1" w:rsidRPr="004600D1">
        <w:rPr>
          <w:rFonts w:ascii="Times New Roman" w:hAnsi="Times New Roman"/>
          <w:sz w:val="28"/>
          <w:szCs w:val="28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</w:t>
      </w:r>
      <w:proofErr w:type="gramEnd"/>
      <w:r w:rsidR="004600D1" w:rsidRPr="004600D1">
        <w:rPr>
          <w:rFonts w:ascii="Times New Roman" w:hAnsi="Times New Roman"/>
          <w:sz w:val="28"/>
          <w:szCs w:val="28"/>
        </w:rPr>
        <w:t xml:space="preserve"> 2016 – 2020 годы»</w:t>
      </w:r>
      <w:r w:rsidR="004600D1">
        <w:rPr>
          <w:rFonts w:ascii="Times New Roman" w:hAnsi="Times New Roman"/>
          <w:sz w:val="28"/>
          <w:szCs w:val="28"/>
        </w:rPr>
        <w:t xml:space="preserve"> </w:t>
      </w:r>
    </w:p>
    <w:p w:rsidR="008044FC" w:rsidRPr="00656060" w:rsidRDefault="008044FC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060">
        <w:rPr>
          <w:rFonts w:ascii="Times New Roman" w:hAnsi="Times New Roman"/>
          <w:b/>
          <w:sz w:val="28"/>
          <w:szCs w:val="28"/>
        </w:rPr>
        <w:t>за 201</w:t>
      </w:r>
      <w:r w:rsidR="004600D1">
        <w:rPr>
          <w:rFonts w:ascii="Times New Roman" w:hAnsi="Times New Roman"/>
          <w:b/>
          <w:sz w:val="28"/>
          <w:szCs w:val="28"/>
        </w:rPr>
        <w:t>6</w:t>
      </w:r>
      <w:r w:rsidRPr="00656060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656060">
        <w:rPr>
          <w:rFonts w:ascii="Times New Roman" w:hAnsi="Times New Roman"/>
          <w:b/>
          <w:sz w:val="28"/>
          <w:szCs w:val="28"/>
        </w:rPr>
        <w:t>.</w:t>
      </w:r>
    </w:p>
    <w:p w:rsidR="004A3804" w:rsidRDefault="004A3804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4FC" w:rsidRPr="00DB5D79" w:rsidRDefault="008044FC" w:rsidP="00DB5D79">
      <w:pPr>
        <w:pStyle w:val="ConsPlusNormal"/>
        <w:numPr>
          <w:ilvl w:val="0"/>
          <w:numId w:val="13"/>
        </w:numPr>
        <w:ind w:left="0" w:firstLine="709"/>
        <w:jc w:val="both"/>
      </w:pPr>
      <w:r w:rsidRPr="00DB5D79">
        <w:t xml:space="preserve">На реализацию </w:t>
      </w:r>
      <w:r w:rsidR="00084168" w:rsidRPr="00DB5D79">
        <w:t>подпрограмм</w:t>
      </w:r>
      <w:r w:rsidR="00D17DCF" w:rsidRPr="00DB5D79">
        <w:t>ы</w:t>
      </w:r>
      <w:r w:rsidR="00084168" w:rsidRPr="00DB5D79">
        <w:t xml:space="preserve"> 2</w:t>
      </w:r>
      <w:r w:rsidR="00D17DCF" w:rsidRPr="00DB5D79">
        <w:t xml:space="preserve"> «Профилактика незаконного оборота и потребления наркотических средств и психотропных веществ»</w:t>
      </w:r>
      <w:r w:rsidR="00084168" w:rsidRPr="00DB5D79">
        <w:t xml:space="preserve"> </w:t>
      </w:r>
      <w:r w:rsidRPr="00DB5D79">
        <w:t xml:space="preserve">муниципальной программы </w:t>
      </w:r>
      <w:r w:rsidR="004600D1" w:rsidRPr="00DB5D79">
        <w:t xml:space="preserve"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</w:t>
      </w:r>
      <w:r w:rsidRPr="00DB5D79">
        <w:t>(далее – Программа) в 201</w:t>
      </w:r>
      <w:r w:rsidR="00084168" w:rsidRPr="00DB5D79">
        <w:t>6</w:t>
      </w:r>
      <w:r w:rsidRPr="00DB5D79">
        <w:t xml:space="preserve"> году из средств бюджета Березовского района было выделено – </w:t>
      </w:r>
      <w:r w:rsidR="00D17DCF" w:rsidRPr="00DB5D79">
        <w:t>109,9 тыс. рублей.</w:t>
      </w:r>
    </w:p>
    <w:p w:rsidR="008044FC" w:rsidRPr="00DB5D79" w:rsidRDefault="008044FC" w:rsidP="00804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79">
        <w:rPr>
          <w:rFonts w:ascii="Times New Roman" w:hAnsi="Times New Roman"/>
          <w:sz w:val="28"/>
          <w:szCs w:val="28"/>
        </w:rPr>
        <w:t>П</w:t>
      </w:r>
      <w:r w:rsidR="004600D1" w:rsidRPr="00DB5D79">
        <w:rPr>
          <w:rFonts w:ascii="Times New Roman" w:hAnsi="Times New Roman"/>
          <w:sz w:val="28"/>
          <w:szCs w:val="28"/>
        </w:rPr>
        <w:t>о итогам года (по состоянию на 3</w:t>
      </w:r>
      <w:r w:rsidRPr="00DB5D79">
        <w:rPr>
          <w:rFonts w:ascii="Times New Roman" w:hAnsi="Times New Roman"/>
          <w:sz w:val="28"/>
          <w:szCs w:val="28"/>
        </w:rPr>
        <w:t xml:space="preserve">1 </w:t>
      </w:r>
      <w:r w:rsidR="004600D1" w:rsidRPr="00DB5D79">
        <w:rPr>
          <w:rFonts w:ascii="Times New Roman" w:hAnsi="Times New Roman"/>
          <w:sz w:val="28"/>
          <w:szCs w:val="28"/>
        </w:rPr>
        <w:t>декабря</w:t>
      </w:r>
      <w:r w:rsidRPr="00DB5D79">
        <w:rPr>
          <w:rFonts w:ascii="Times New Roman" w:hAnsi="Times New Roman"/>
          <w:sz w:val="28"/>
          <w:szCs w:val="28"/>
        </w:rPr>
        <w:t xml:space="preserve"> 201</w:t>
      </w:r>
      <w:r w:rsidR="004600D1" w:rsidRPr="00DB5D79">
        <w:rPr>
          <w:rFonts w:ascii="Times New Roman" w:hAnsi="Times New Roman"/>
          <w:sz w:val="28"/>
          <w:szCs w:val="28"/>
        </w:rPr>
        <w:t>6</w:t>
      </w:r>
      <w:r w:rsidRPr="00DB5D79">
        <w:rPr>
          <w:rFonts w:ascii="Times New Roman" w:hAnsi="Times New Roman"/>
          <w:sz w:val="28"/>
          <w:szCs w:val="28"/>
        </w:rPr>
        <w:t xml:space="preserve"> года) освоение средств бюджета района составило </w:t>
      </w:r>
      <w:r w:rsidR="004600D1" w:rsidRPr="00DB5D79">
        <w:rPr>
          <w:rFonts w:ascii="Times New Roman" w:hAnsi="Times New Roman"/>
          <w:sz w:val="28"/>
          <w:szCs w:val="28"/>
        </w:rPr>
        <w:t>109,9</w:t>
      </w:r>
      <w:r w:rsidRPr="00DB5D79">
        <w:rPr>
          <w:rFonts w:ascii="Times New Roman" w:hAnsi="Times New Roman"/>
          <w:sz w:val="28"/>
          <w:szCs w:val="28"/>
        </w:rPr>
        <w:t xml:space="preserve"> тыс. рублей (процент исполнения Программы - </w:t>
      </w:r>
      <w:r w:rsidR="004600D1" w:rsidRPr="00DB5D79">
        <w:rPr>
          <w:rFonts w:ascii="Times New Roman" w:hAnsi="Times New Roman"/>
          <w:sz w:val="28"/>
          <w:szCs w:val="28"/>
        </w:rPr>
        <w:t>100</w:t>
      </w:r>
      <w:r w:rsidRPr="00DB5D79">
        <w:rPr>
          <w:rFonts w:ascii="Times New Roman" w:hAnsi="Times New Roman"/>
          <w:sz w:val="28"/>
          <w:szCs w:val="28"/>
        </w:rPr>
        <w:t>%). Из них:</w:t>
      </w:r>
    </w:p>
    <w:p w:rsidR="00035EAD" w:rsidRPr="00656060" w:rsidRDefault="00035EAD" w:rsidP="002B6DF1">
      <w:pPr>
        <w:pStyle w:val="ConsPlusNormal"/>
        <w:ind w:firstLine="709"/>
        <w:jc w:val="both"/>
      </w:pPr>
      <w:r w:rsidRPr="00656060">
        <w:t xml:space="preserve">В разрезе исполнителей программных мероприятий подпрограммы </w:t>
      </w:r>
      <w:r w:rsidR="00D17DCF">
        <w:t>2</w:t>
      </w:r>
      <w:r w:rsidRPr="00656060">
        <w:t xml:space="preserve"> «</w:t>
      </w:r>
      <w:r w:rsidR="00D17DCF">
        <w:t xml:space="preserve">Профилактика </w:t>
      </w:r>
      <w:r w:rsidR="00D17DCF" w:rsidRPr="001B50CD">
        <w:t>незаконного оборота и потребления наркотических средств и психотропных веществ</w:t>
      </w:r>
      <w:r w:rsidR="00D17DCF">
        <w:t>»</w:t>
      </w:r>
      <w:r w:rsidR="00C702B4" w:rsidRPr="00656060">
        <w:t xml:space="preserve">, </w:t>
      </w:r>
      <w:r w:rsidR="002B6DF1">
        <w:t>д</w:t>
      </w:r>
      <w:r w:rsidR="002B6DF1" w:rsidRPr="00656060">
        <w:t xml:space="preserve">ля решения задачи </w:t>
      </w:r>
      <w:r w:rsidR="002B6DF1" w:rsidRPr="002B6DF1">
        <w:t>по координации и созданию условий для деятельности субъектов профилактики наркомании, реализаци</w:t>
      </w:r>
      <w:r w:rsidR="00CB60C0">
        <w:t>и</w:t>
      </w:r>
      <w:r w:rsidR="002B6DF1" w:rsidRPr="002B6DF1">
        <w:t xml:space="preserve"> профилактического комплекса мер в антинаркотической</w:t>
      </w:r>
      <w:r w:rsidR="002B6DF1">
        <w:t xml:space="preserve"> деятельности </w:t>
      </w:r>
      <w:r w:rsidR="00B5515C">
        <w:t xml:space="preserve">       </w:t>
      </w:r>
      <w:r w:rsidR="002B6DF1" w:rsidRPr="00656060">
        <w:t>(п.2</w:t>
      </w:r>
      <w:r w:rsidR="002B6DF1">
        <w:t xml:space="preserve"> раздела </w:t>
      </w:r>
      <w:r w:rsidR="002B6DF1">
        <w:rPr>
          <w:lang w:val="en-US"/>
        </w:rPr>
        <w:t>III</w:t>
      </w:r>
      <w:r w:rsidR="002B6DF1" w:rsidRPr="002B6DF1">
        <w:t xml:space="preserve"> </w:t>
      </w:r>
      <w:r w:rsidR="002B6DF1">
        <w:t xml:space="preserve">муниципальной </w:t>
      </w:r>
      <w:r w:rsidR="002B6DF1" w:rsidRPr="00656060">
        <w:t>программы)</w:t>
      </w:r>
      <w:r w:rsidR="002B6DF1">
        <w:t xml:space="preserve"> </w:t>
      </w:r>
      <w:r w:rsidRPr="00656060">
        <w:t>освоение средств составляет:</w:t>
      </w:r>
    </w:p>
    <w:p w:rsidR="002B6DF1" w:rsidRDefault="002B6DF1" w:rsidP="0053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0C0" w:rsidRPr="00DA2ADF" w:rsidRDefault="00FC3962" w:rsidP="0053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3962">
        <w:rPr>
          <w:rFonts w:ascii="Times New Roman" w:hAnsi="Times New Roman"/>
          <w:sz w:val="28"/>
          <w:szCs w:val="28"/>
        </w:rPr>
        <w:t>1.</w:t>
      </w:r>
      <w:r w:rsidR="002B6DF1" w:rsidRPr="00DA2ADF">
        <w:rPr>
          <w:rFonts w:ascii="Times New Roman" w:hAnsi="Times New Roman"/>
          <w:i/>
          <w:sz w:val="28"/>
          <w:szCs w:val="28"/>
        </w:rPr>
        <w:t xml:space="preserve"> О</w:t>
      </w:r>
      <w:r w:rsidR="007351DC" w:rsidRPr="00DA2ADF">
        <w:rPr>
          <w:rFonts w:ascii="Times New Roman" w:hAnsi="Times New Roman"/>
          <w:i/>
          <w:sz w:val="28"/>
          <w:szCs w:val="28"/>
        </w:rPr>
        <w:t>тдел</w:t>
      </w:r>
      <w:r w:rsidR="002B6DF1" w:rsidRPr="00DA2ADF">
        <w:rPr>
          <w:rFonts w:ascii="Times New Roman" w:hAnsi="Times New Roman"/>
          <w:i/>
          <w:sz w:val="28"/>
          <w:szCs w:val="28"/>
        </w:rPr>
        <w:t xml:space="preserve"> по</w:t>
      </w:r>
      <w:r w:rsidR="007351DC" w:rsidRPr="00DA2ADF">
        <w:rPr>
          <w:rFonts w:ascii="Times New Roman" w:hAnsi="Times New Roman"/>
          <w:i/>
          <w:sz w:val="28"/>
          <w:szCs w:val="28"/>
        </w:rPr>
        <w:t xml:space="preserve"> социальной и молодежной политик</w:t>
      </w:r>
      <w:r w:rsidR="002B6DF1" w:rsidRPr="00DA2ADF">
        <w:rPr>
          <w:rFonts w:ascii="Times New Roman" w:hAnsi="Times New Roman"/>
          <w:i/>
          <w:sz w:val="28"/>
          <w:szCs w:val="28"/>
        </w:rPr>
        <w:t>е администрации Березовского района</w:t>
      </w:r>
      <w:r w:rsidR="00670E6A">
        <w:rPr>
          <w:rFonts w:ascii="Times New Roman" w:hAnsi="Times New Roman"/>
          <w:i/>
          <w:sz w:val="28"/>
          <w:szCs w:val="28"/>
        </w:rPr>
        <w:t xml:space="preserve">, </w:t>
      </w:r>
      <w:r w:rsidR="00CB60C0" w:rsidRPr="00DA2ADF">
        <w:rPr>
          <w:rFonts w:ascii="Times New Roman" w:hAnsi="Times New Roman"/>
          <w:i/>
          <w:sz w:val="28"/>
          <w:szCs w:val="28"/>
        </w:rPr>
        <w:t xml:space="preserve">из бюджета района выделено </w:t>
      </w:r>
      <w:r w:rsidR="00B5515C" w:rsidRPr="00DA2ADF">
        <w:rPr>
          <w:rFonts w:ascii="Times New Roman" w:hAnsi="Times New Roman"/>
          <w:i/>
          <w:sz w:val="28"/>
          <w:szCs w:val="28"/>
        </w:rPr>
        <w:t>–</w:t>
      </w:r>
      <w:r w:rsidR="00CB60C0" w:rsidRPr="00DA2ADF">
        <w:rPr>
          <w:rFonts w:ascii="Times New Roman" w:hAnsi="Times New Roman"/>
          <w:i/>
          <w:sz w:val="28"/>
          <w:szCs w:val="28"/>
        </w:rPr>
        <w:t xml:space="preserve"> 29,9 тыс. рублей, реализовано – 29,9 тыс. рублей.</w:t>
      </w:r>
    </w:p>
    <w:p w:rsidR="00DA2ADF" w:rsidRDefault="007C3D7C" w:rsidP="00B55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D7C">
        <w:rPr>
          <w:rFonts w:ascii="Times New Roman" w:hAnsi="Times New Roman"/>
          <w:sz w:val="28"/>
          <w:szCs w:val="28"/>
        </w:rPr>
        <w:t>В рамках мероприятий предусмотренных муниципальной программой</w:t>
      </w:r>
      <w:r w:rsidR="00670E6A">
        <w:rPr>
          <w:rFonts w:ascii="Times New Roman" w:hAnsi="Times New Roman"/>
          <w:sz w:val="28"/>
          <w:szCs w:val="28"/>
        </w:rPr>
        <w:t>,</w:t>
      </w:r>
      <w:r w:rsidRPr="007C3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именно:</w:t>
      </w:r>
    </w:p>
    <w:p w:rsidR="00DA2ADF" w:rsidRDefault="00DA2ADF" w:rsidP="00DA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D7C" w:rsidRPr="007C3D7C">
        <w:rPr>
          <w:rFonts w:ascii="Times New Roman" w:hAnsi="Times New Roman"/>
          <w:sz w:val="28"/>
          <w:szCs w:val="28"/>
        </w:rPr>
        <w:t xml:space="preserve">организация и проведение мероприятий: турниров, соревнований, выставок, акций, конкурсов, постановка спектаклей и т.д., направленных на формирование негативного отношения к незаконному обороту и потреблению наркотиков; </w:t>
      </w:r>
    </w:p>
    <w:p w:rsidR="00CB60C0" w:rsidRPr="00B5515C" w:rsidRDefault="00DA2ADF" w:rsidP="00DA2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D7C" w:rsidRPr="007C3D7C">
        <w:rPr>
          <w:rFonts w:ascii="Times New Roman" w:hAnsi="Times New Roman"/>
          <w:sz w:val="28"/>
          <w:szCs w:val="28"/>
        </w:rPr>
        <w:t>участие в организации совместных мероприятий субъектов профилактики, в том числе общественно</w:t>
      </w:r>
      <w:r w:rsidR="007C3D7C">
        <w:rPr>
          <w:rFonts w:ascii="Times New Roman" w:hAnsi="Times New Roman"/>
          <w:sz w:val="28"/>
          <w:szCs w:val="28"/>
        </w:rPr>
        <w:t>сти, обеспечение их атрибутикой – п.2 раздела</w:t>
      </w:r>
      <w:r w:rsidR="007C3D7C" w:rsidRPr="007C3D7C">
        <w:rPr>
          <w:rFonts w:ascii="Times New Roman" w:hAnsi="Times New Roman"/>
          <w:sz w:val="28"/>
          <w:szCs w:val="28"/>
        </w:rPr>
        <w:t xml:space="preserve"> </w:t>
      </w:r>
      <w:r w:rsidR="007C3D7C">
        <w:rPr>
          <w:rFonts w:ascii="Times New Roman" w:hAnsi="Times New Roman"/>
          <w:sz w:val="28"/>
          <w:szCs w:val="28"/>
          <w:lang w:val="en-US"/>
        </w:rPr>
        <w:t>III</w:t>
      </w:r>
      <w:r w:rsidR="007C3D7C" w:rsidRPr="007C3D7C">
        <w:rPr>
          <w:rFonts w:ascii="Times New Roman" w:hAnsi="Times New Roman"/>
          <w:sz w:val="28"/>
          <w:szCs w:val="28"/>
        </w:rPr>
        <w:t xml:space="preserve"> </w:t>
      </w:r>
      <w:r w:rsidR="007C3D7C">
        <w:rPr>
          <w:rFonts w:ascii="Times New Roman" w:hAnsi="Times New Roman"/>
          <w:sz w:val="28"/>
          <w:szCs w:val="28"/>
        </w:rPr>
        <w:t>муниципальной программы</w:t>
      </w:r>
      <w:r w:rsidR="007C3D7C" w:rsidRPr="007C3D7C">
        <w:rPr>
          <w:rFonts w:ascii="Times New Roman" w:hAnsi="Times New Roman"/>
          <w:sz w:val="28"/>
          <w:szCs w:val="28"/>
        </w:rPr>
        <w:t>)</w:t>
      </w:r>
      <w:r w:rsidR="00B5515C">
        <w:rPr>
          <w:rFonts w:ascii="Times New Roman" w:hAnsi="Times New Roman"/>
          <w:sz w:val="28"/>
          <w:szCs w:val="28"/>
        </w:rPr>
        <w:t>, д</w:t>
      </w:r>
      <w:r w:rsidR="00CD49F0" w:rsidRPr="00656060">
        <w:rPr>
          <w:rFonts w:ascii="Times New Roman" w:hAnsi="Times New Roman"/>
          <w:sz w:val="28"/>
          <w:szCs w:val="28"/>
        </w:rPr>
        <w:t xml:space="preserve">анные средства направлены на проведение </w:t>
      </w:r>
      <w:r w:rsidR="00CB60C0">
        <w:rPr>
          <w:rFonts w:ascii="Times New Roman" w:hAnsi="Times New Roman"/>
          <w:sz w:val="28"/>
          <w:szCs w:val="28"/>
        </w:rPr>
        <w:t xml:space="preserve">районной тематической акции «Не дай себя погубить!», направленной на профилактику </w:t>
      </w:r>
      <w:r w:rsidR="00CB60C0" w:rsidRPr="00B5515C">
        <w:rPr>
          <w:rFonts w:ascii="Times New Roman" w:hAnsi="Times New Roman"/>
          <w:sz w:val="28"/>
          <w:szCs w:val="28"/>
        </w:rPr>
        <w:t>табакокурения, употребления алкоголя и наркотиков, ВИЧ инфекции</w:t>
      </w:r>
      <w:r w:rsidR="00247909" w:rsidRPr="00B5515C">
        <w:rPr>
          <w:rFonts w:ascii="Times New Roman" w:hAnsi="Times New Roman"/>
          <w:sz w:val="28"/>
          <w:szCs w:val="28"/>
        </w:rPr>
        <w:t xml:space="preserve"> (далее – акция). </w:t>
      </w:r>
      <w:r w:rsidR="00CB60C0" w:rsidRPr="00B5515C">
        <w:rPr>
          <w:rFonts w:ascii="Times New Roman" w:hAnsi="Times New Roman"/>
          <w:sz w:val="28"/>
          <w:szCs w:val="28"/>
        </w:rPr>
        <w:t xml:space="preserve">Целью </w:t>
      </w:r>
      <w:r w:rsidR="00A732B4" w:rsidRPr="00B5515C">
        <w:rPr>
          <w:rFonts w:ascii="Times New Roman" w:hAnsi="Times New Roman"/>
          <w:sz w:val="28"/>
          <w:szCs w:val="28"/>
        </w:rPr>
        <w:t>а</w:t>
      </w:r>
      <w:r w:rsidR="00CB60C0" w:rsidRPr="00B5515C">
        <w:rPr>
          <w:rFonts w:ascii="Times New Roman" w:hAnsi="Times New Roman"/>
          <w:sz w:val="28"/>
          <w:szCs w:val="28"/>
        </w:rPr>
        <w:t xml:space="preserve">кции было создание 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>безопасн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ой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информационно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-образовательной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сред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ы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для сохранения и укрепления 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lastRenderedPageBreak/>
        <w:t>нравственного, физического, психологического и социального здоровья детей и молодежи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 xml:space="preserve"> района, ф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>ормирова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ние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у несовершеннолетних ценностно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го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я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к жизни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B60C0" w:rsidRPr="00B5515C">
        <w:rPr>
          <w:rFonts w:ascii="Times New Roman" w:hAnsi="Times New Roman"/>
          <w:color w:val="000000"/>
          <w:sz w:val="28"/>
          <w:szCs w:val="28"/>
        </w:rPr>
        <w:t xml:space="preserve"> здоровью</w:t>
      </w:r>
      <w:r w:rsidR="00247909" w:rsidRPr="00B5515C">
        <w:rPr>
          <w:rFonts w:ascii="Times New Roman" w:hAnsi="Times New Roman"/>
          <w:color w:val="000000"/>
          <w:sz w:val="28"/>
          <w:szCs w:val="28"/>
        </w:rPr>
        <w:t>.</w:t>
      </w:r>
    </w:p>
    <w:p w:rsidR="00247909" w:rsidRPr="009C6D98" w:rsidRDefault="00247909" w:rsidP="00247909">
      <w:pPr>
        <w:pStyle w:val="ab"/>
        <w:spacing w:before="0" w:beforeAutospacing="0" w:after="0" w:afterAutospacing="0"/>
        <w:ind w:firstLine="709"/>
        <w:jc w:val="both"/>
      </w:pPr>
      <w:r w:rsidRPr="009C6D98">
        <w:t xml:space="preserve">В </w:t>
      </w:r>
      <w:r w:rsidR="00A732B4">
        <w:t>а</w:t>
      </w:r>
      <w:r w:rsidRPr="009C6D98">
        <w:t>кции прин</w:t>
      </w:r>
      <w:r>
        <w:t>яли</w:t>
      </w:r>
      <w:r w:rsidRPr="009C6D98">
        <w:t xml:space="preserve"> участие учащиеся образовательных учреждений</w:t>
      </w:r>
      <w:r>
        <w:t xml:space="preserve">, </w:t>
      </w:r>
      <w:r w:rsidRPr="009C6D98">
        <w:t>представители д</w:t>
      </w:r>
      <w:r>
        <w:t>етских и молодежных объединений,</w:t>
      </w:r>
      <w:r w:rsidRPr="009C6D98">
        <w:t xml:space="preserve"> представители педагогичес</w:t>
      </w:r>
      <w:r>
        <w:t>кого и родительского сообщества, медицинские работники Березовского района.</w:t>
      </w:r>
    </w:p>
    <w:p w:rsidR="00247909" w:rsidRPr="00247909" w:rsidRDefault="00247909" w:rsidP="00247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4326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A732B4">
        <w:rPr>
          <w:rFonts w:ascii="Times New Roman" w:hAnsi="Times New Roman"/>
          <w:color w:val="000000"/>
          <w:sz w:val="28"/>
          <w:szCs w:val="28"/>
        </w:rPr>
        <w:t>а</w:t>
      </w:r>
      <w:r w:rsidRPr="00704326">
        <w:rPr>
          <w:rFonts w:ascii="Times New Roman" w:hAnsi="Times New Roman"/>
          <w:color w:val="000000"/>
          <w:sz w:val="28"/>
          <w:szCs w:val="28"/>
        </w:rPr>
        <w:t xml:space="preserve">кции для студентов </w:t>
      </w:r>
      <w:r w:rsidRPr="00247909">
        <w:rPr>
          <w:rFonts w:ascii="Times New Roman" w:hAnsi="Times New Roman"/>
          <w:sz w:val="28"/>
          <w:szCs w:val="28"/>
        </w:rPr>
        <w:t>Бюджетного учреждения профессионального образования ХМАО – Югры «Игр</w:t>
      </w:r>
      <w:r>
        <w:rPr>
          <w:rFonts w:ascii="Times New Roman" w:hAnsi="Times New Roman"/>
          <w:sz w:val="28"/>
          <w:szCs w:val="28"/>
        </w:rPr>
        <w:t>имский политехнический колледж», проведены «круглые столы»</w:t>
      </w:r>
      <w:r w:rsidR="00704326">
        <w:rPr>
          <w:rFonts w:ascii="Times New Roman" w:hAnsi="Times New Roman"/>
          <w:sz w:val="28"/>
          <w:szCs w:val="28"/>
        </w:rPr>
        <w:t xml:space="preserve">, по проблемам </w:t>
      </w:r>
      <w:r w:rsidR="00704326" w:rsidRPr="00247909">
        <w:rPr>
          <w:rFonts w:ascii="Times New Roman" w:hAnsi="Times New Roman"/>
          <w:color w:val="000000"/>
          <w:sz w:val="28"/>
          <w:szCs w:val="28"/>
        </w:rPr>
        <w:t>профилактики асоциального поведения в молодежной среде с приглашением специалистов</w:t>
      </w:r>
      <w:r w:rsidR="00AB6205">
        <w:rPr>
          <w:rFonts w:ascii="Times New Roman" w:hAnsi="Times New Roman"/>
          <w:color w:val="000000"/>
          <w:sz w:val="28"/>
          <w:szCs w:val="28"/>
        </w:rPr>
        <w:t>-медиков, проведены т</w:t>
      </w:r>
      <w:r w:rsidR="00AB6205" w:rsidRPr="008C213F">
        <w:rPr>
          <w:rFonts w:ascii="Times New Roman" w:hAnsi="Times New Roman"/>
          <w:sz w:val="28"/>
          <w:szCs w:val="28"/>
        </w:rPr>
        <w:t>ематические беседы о СПИДе на тему «Зна</w:t>
      </w:r>
      <w:r w:rsidR="00B5515C">
        <w:rPr>
          <w:rFonts w:ascii="Times New Roman" w:hAnsi="Times New Roman"/>
          <w:sz w:val="28"/>
          <w:szCs w:val="28"/>
        </w:rPr>
        <w:t>ние. Ответсвенность. Здоровье</w:t>
      </w:r>
      <w:r w:rsidR="00AB6205" w:rsidRPr="008C213F">
        <w:rPr>
          <w:rFonts w:ascii="Times New Roman" w:hAnsi="Times New Roman"/>
          <w:sz w:val="28"/>
          <w:szCs w:val="28"/>
        </w:rPr>
        <w:t>»</w:t>
      </w:r>
      <w:r w:rsidR="00AB6205">
        <w:rPr>
          <w:rFonts w:ascii="Times New Roman" w:hAnsi="Times New Roman"/>
          <w:sz w:val="28"/>
          <w:szCs w:val="28"/>
        </w:rPr>
        <w:t>.</w:t>
      </w:r>
    </w:p>
    <w:p w:rsidR="00AB6205" w:rsidRDefault="00AB6205" w:rsidP="00AB620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7C04">
        <w:rPr>
          <w:rFonts w:ascii="Times New Roman" w:hAnsi="Times New Roman"/>
          <w:sz w:val="28"/>
          <w:szCs w:val="28"/>
        </w:rPr>
        <w:t xml:space="preserve"> учебных заведениях</w:t>
      </w:r>
      <w:r>
        <w:rPr>
          <w:rFonts w:ascii="Times New Roman" w:hAnsi="Times New Roman"/>
          <w:sz w:val="28"/>
          <w:szCs w:val="28"/>
        </w:rPr>
        <w:t>, в учреждениях дополнительного образования района</w:t>
      </w:r>
      <w:r w:rsidRPr="00937C04">
        <w:rPr>
          <w:rFonts w:ascii="Times New Roman" w:hAnsi="Times New Roman"/>
          <w:sz w:val="28"/>
          <w:szCs w:val="28"/>
        </w:rPr>
        <w:t xml:space="preserve"> прошли лектории, дебаты, антинаркотические занятия, а </w:t>
      </w:r>
      <w:r w:rsidRPr="00BB7F3F">
        <w:rPr>
          <w:rFonts w:ascii="Times New Roman" w:hAnsi="Times New Roman"/>
          <w:sz w:val="28"/>
          <w:szCs w:val="28"/>
        </w:rPr>
        <w:t>также встречи, посвященные разъ</w:t>
      </w:r>
      <w:r w:rsidRPr="00937C04">
        <w:rPr>
          <w:rFonts w:ascii="Times New Roman" w:hAnsi="Times New Roman"/>
          <w:sz w:val="28"/>
          <w:szCs w:val="28"/>
        </w:rPr>
        <w:t>я</w:t>
      </w:r>
      <w:r w:rsidRPr="00BB7F3F">
        <w:rPr>
          <w:rFonts w:ascii="Times New Roman" w:hAnsi="Times New Roman"/>
          <w:sz w:val="28"/>
          <w:szCs w:val="28"/>
        </w:rPr>
        <w:t>снению учащимся действующего за</w:t>
      </w:r>
      <w:r w:rsidRPr="00937C04">
        <w:rPr>
          <w:rFonts w:ascii="Times New Roman" w:hAnsi="Times New Roman"/>
          <w:sz w:val="28"/>
          <w:szCs w:val="28"/>
        </w:rPr>
        <w:t xml:space="preserve">конодательства и медицинские последствия употребления </w:t>
      </w:r>
      <w:r>
        <w:rPr>
          <w:rFonts w:ascii="Times New Roman" w:hAnsi="Times New Roman"/>
          <w:sz w:val="28"/>
          <w:szCs w:val="28"/>
        </w:rPr>
        <w:t xml:space="preserve">психоактивных веществ, алкоголя, табака. </w:t>
      </w:r>
      <w:r w:rsidRPr="00BB7F3F">
        <w:rPr>
          <w:rFonts w:ascii="Times New Roman" w:hAnsi="Times New Roman"/>
          <w:sz w:val="28"/>
          <w:szCs w:val="28"/>
        </w:rPr>
        <w:t>В школах были оформлены инфор</w:t>
      </w:r>
      <w:r w:rsidRPr="00937C04">
        <w:rPr>
          <w:rFonts w:ascii="Times New Roman" w:hAnsi="Times New Roman"/>
          <w:sz w:val="28"/>
          <w:szCs w:val="28"/>
        </w:rPr>
        <w:t xml:space="preserve">мационные доски, стенды «Уголок здоровья» с информацией о последствиях наркомании, проведены конкурсы рисунков и плакатов. </w:t>
      </w:r>
    </w:p>
    <w:p w:rsidR="00AB6205" w:rsidRDefault="00AB6205" w:rsidP="00A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753">
        <w:rPr>
          <w:rFonts w:ascii="Times New Roman" w:hAnsi="Times New Roman"/>
          <w:sz w:val="28"/>
          <w:szCs w:val="28"/>
        </w:rPr>
        <w:t>В целом акция «Не дай себя погубить!» была направлена на профилактику вредных пр</w:t>
      </w:r>
      <w:r>
        <w:rPr>
          <w:rFonts w:ascii="Times New Roman" w:hAnsi="Times New Roman"/>
          <w:sz w:val="28"/>
          <w:szCs w:val="28"/>
        </w:rPr>
        <w:t>и</w:t>
      </w:r>
      <w:r w:rsidRPr="00CF2753">
        <w:rPr>
          <w:rFonts w:ascii="Times New Roman" w:hAnsi="Times New Roman"/>
          <w:sz w:val="28"/>
          <w:szCs w:val="28"/>
        </w:rPr>
        <w:t>вычек</w:t>
      </w:r>
      <w:r>
        <w:rPr>
          <w:rFonts w:ascii="Times New Roman" w:hAnsi="Times New Roman"/>
          <w:sz w:val="28"/>
          <w:szCs w:val="28"/>
        </w:rPr>
        <w:t>,</w:t>
      </w:r>
      <w:r w:rsidRPr="00CF2753">
        <w:rPr>
          <w:rFonts w:ascii="Times New Roman" w:hAnsi="Times New Roman"/>
          <w:sz w:val="28"/>
          <w:szCs w:val="28"/>
        </w:rPr>
        <w:t xml:space="preserve"> а также на привлечение</w:t>
      </w:r>
      <w:r w:rsidRPr="008C213F">
        <w:rPr>
          <w:rFonts w:ascii="Times New Roman" w:hAnsi="Times New Roman"/>
          <w:sz w:val="28"/>
          <w:szCs w:val="28"/>
        </w:rPr>
        <w:t xml:space="preserve"> общественно</w:t>
      </w:r>
      <w:r w:rsidRPr="00CF2753">
        <w:rPr>
          <w:rFonts w:ascii="Times New Roman" w:hAnsi="Times New Roman"/>
          <w:sz w:val="28"/>
          <w:szCs w:val="28"/>
        </w:rPr>
        <w:t xml:space="preserve">го внимания </w:t>
      </w:r>
      <w:r w:rsidRPr="008C213F">
        <w:rPr>
          <w:rFonts w:ascii="Times New Roman" w:hAnsi="Times New Roman"/>
          <w:sz w:val="28"/>
          <w:szCs w:val="28"/>
        </w:rPr>
        <w:t>к так</w:t>
      </w:r>
      <w:r w:rsidRPr="00CF2753">
        <w:rPr>
          <w:rFonts w:ascii="Times New Roman" w:hAnsi="Times New Roman"/>
          <w:sz w:val="28"/>
          <w:szCs w:val="28"/>
        </w:rPr>
        <w:t>им важным</w:t>
      </w:r>
      <w:r w:rsidRPr="008C213F">
        <w:rPr>
          <w:rFonts w:ascii="Times New Roman" w:hAnsi="Times New Roman"/>
          <w:sz w:val="28"/>
          <w:szCs w:val="28"/>
        </w:rPr>
        <w:t xml:space="preserve"> проблем</w:t>
      </w:r>
      <w:r w:rsidRPr="00CF2753">
        <w:rPr>
          <w:rFonts w:ascii="Times New Roman" w:hAnsi="Times New Roman"/>
          <w:sz w:val="28"/>
          <w:szCs w:val="28"/>
        </w:rPr>
        <w:t>ам</w:t>
      </w:r>
      <w:r w:rsidRPr="008C213F">
        <w:rPr>
          <w:rFonts w:ascii="Times New Roman" w:hAnsi="Times New Roman"/>
          <w:sz w:val="28"/>
          <w:szCs w:val="28"/>
        </w:rPr>
        <w:t xml:space="preserve"> </w:t>
      </w:r>
      <w:r w:rsidRPr="00CF2753">
        <w:rPr>
          <w:rFonts w:ascii="Times New Roman" w:hAnsi="Times New Roman"/>
          <w:sz w:val="28"/>
          <w:szCs w:val="28"/>
        </w:rPr>
        <w:t>как наркомания</w:t>
      </w:r>
      <w:r w:rsidRPr="00053DD5">
        <w:rPr>
          <w:rFonts w:ascii="Times New Roman" w:hAnsi="Times New Roman"/>
          <w:sz w:val="28"/>
          <w:szCs w:val="28"/>
        </w:rPr>
        <w:t xml:space="preserve"> </w:t>
      </w:r>
      <w:r w:rsidRPr="00CF2753">
        <w:rPr>
          <w:rFonts w:ascii="Times New Roman" w:hAnsi="Times New Roman"/>
          <w:sz w:val="28"/>
          <w:szCs w:val="28"/>
        </w:rPr>
        <w:t>и СПИД.</w:t>
      </w:r>
    </w:p>
    <w:p w:rsidR="00AB6205" w:rsidRPr="00DA2ADF" w:rsidRDefault="00AB6205" w:rsidP="00AB6205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DA2ADF">
        <w:rPr>
          <w:rFonts w:ascii="Times New Roman" w:hAnsi="Times New Roman"/>
          <w:i/>
          <w:sz w:val="28"/>
          <w:szCs w:val="28"/>
        </w:rPr>
        <w:t xml:space="preserve">По итогам антинаркотической информационно-профилактической </w:t>
      </w:r>
      <w:r w:rsidR="00866F06" w:rsidRPr="00DA2ADF">
        <w:rPr>
          <w:rFonts w:ascii="Times New Roman" w:hAnsi="Times New Roman"/>
          <w:i/>
          <w:sz w:val="28"/>
          <w:szCs w:val="28"/>
        </w:rPr>
        <w:t>а</w:t>
      </w:r>
      <w:r w:rsidRPr="00DA2ADF">
        <w:rPr>
          <w:rFonts w:ascii="Times New Roman" w:hAnsi="Times New Roman"/>
          <w:i/>
          <w:sz w:val="28"/>
          <w:szCs w:val="28"/>
        </w:rPr>
        <w:t>кции на территории района было проведено свыше 30 массовых мероприятий, в которых приняли участие более 800 человек.</w:t>
      </w:r>
    </w:p>
    <w:p w:rsidR="00AB6205" w:rsidRDefault="00AB6205" w:rsidP="00AB6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5FB" w:rsidRDefault="00C702B4" w:rsidP="00416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2.</w:t>
      </w:r>
      <w:r w:rsidR="007F21C2" w:rsidRPr="00656060">
        <w:rPr>
          <w:rFonts w:ascii="Times New Roman" w:hAnsi="Times New Roman"/>
          <w:sz w:val="28"/>
          <w:szCs w:val="28"/>
        </w:rPr>
        <w:t xml:space="preserve"> </w:t>
      </w:r>
      <w:r w:rsidR="00A732B4">
        <w:rPr>
          <w:rFonts w:ascii="Times New Roman" w:hAnsi="Times New Roman"/>
          <w:sz w:val="28"/>
          <w:szCs w:val="28"/>
        </w:rPr>
        <w:tab/>
      </w:r>
      <w:proofErr w:type="gramStart"/>
      <w:r w:rsidR="00A732B4" w:rsidRPr="00DA2ADF">
        <w:rPr>
          <w:rFonts w:ascii="Times New Roman" w:hAnsi="Times New Roman"/>
          <w:i/>
          <w:sz w:val="28"/>
          <w:szCs w:val="28"/>
        </w:rPr>
        <w:t>Подведомственным</w:t>
      </w:r>
      <w:proofErr w:type="gramEnd"/>
      <w:r w:rsidR="00A732B4" w:rsidRPr="00DA2ADF">
        <w:rPr>
          <w:rFonts w:ascii="Times New Roman" w:hAnsi="Times New Roman"/>
          <w:i/>
          <w:sz w:val="28"/>
          <w:szCs w:val="28"/>
        </w:rPr>
        <w:t xml:space="preserve"> учреждениями отдела спорта и туризма администрации района в рамках</w:t>
      </w:r>
      <w:r w:rsidR="00B06A3C" w:rsidRPr="00DA2ADF">
        <w:rPr>
          <w:rFonts w:ascii="Times New Roman" w:hAnsi="Times New Roman"/>
          <w:i/>
          <w:sz w:val="28"/>
          <w:szCs w:val="28"/>
        </w:rPr>
        <w:t xml:space="preserve"> мероприятий «Спорт против наркотиков»</w:t>
      </w:r>
      <w:r w:rsidR="00A732B4" w:rsidRPr="00DA2ADF">
        <w:rPr>
          <w:rFonts w:ascii="Times New Roman" w:hAnsi="Times New Roman"/>
          <w:i/>
          <w:sz w:val="28"/>
          <w:szCs w:val="28"/>
        </w:rPr>
        <w:t xml:space="preserve"> подпрограммы 2 «Профилактика незаконного оборота и потребления наркотических средств и психотропных веществ»</w:t>
      </w:r>
      <w:r w:rsidR="002115FB">
        <w:rPr>
          <w:rFonts w:ascii="Times New Roman" w:hAnsi="Times New Roman"/>
          <w:i/>
          <w:sz w:val="28"/>
          <w:szCs w:val="28"/>
        </w:rPr>
        <w:t xml:space="preserve">, </w:t>
      </w:r>
      <w:r w:rsidR="004166CF" w:rsidRPr="00DA2ADF">
        <w:rPr>
          <w:rFonts w:ascii="Times New Roman" w:hAnsi="Times New Roman"/>
          <w:i/>
          <w:sz w:val="28"/>
          <w:szCs w:val="28"/>
        </w:rPr>
        <w:t>из бюджета рай</w:t>
      </w:r>
      <w:r w:rsidR="002115FB">
        <w:rPr>
          <w:rFonts w:ascii="Times New Roman" w:hAnsi="Times New Roman"/>
          <w:i/>
          <w:sz w:val="28"/>
          <w:szCs w:val="28"/>
        </w:rPr>
        <w:t xml:space="preserve">она выделено – 40,0 тыс. рублей, </w:t>
      </w:r>
      <w:r w:rsidR="004166CF" w:rsidRPr="00DA2ADF">
        <w:rPr>
          <w:rFonts w:ascii="Times New Roman" w:hAnsi="Times New Roman"/>
          <w:i/>
          <w:sz w:val="28"/>
          <w:szCs w:val="28"/>
        </w:rPr>
        <w:t>из них:</w:t>
      </w:r>
    </w:p>
    <w:p w:rsidR="002115FB" w:rsidRDefault="002115FB" w:rsidP="00416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4166CF" w:rsidRPr="00DA2ADF">
        <w:rPr>
          <w:rFonts w:ascii="Times New Roman" w:hAnsi="Times New Roman"/>
          <w:i/>
          <w:sz w:val="28"/>
          <w:szCs w:val="28"/>
        </w:rPr>
        <w:t xml:space="preserve">МБУ СТЦ «Виктория» – 30,0 тыс. рублей, </w:t>
      </w:r>
    </w:p>
    <w:p w:rsidR="002115FB" w:rsidRDefault="002115FB" w:rsidP="00416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4166CF" w:rsidRPr="00DA2ADF">
        <w:rPr>
          <w:rFonts w:ascii="Times New Roman" w:hAnsi="Times New Roman"/>
          <w:i/>
          <w:sz w:val="28"/>
          <w:szCs w:val="28"/>
        </w:rPr>
        <w:t>МБОУ</w:t>
      </w:r>
      <w:r w:rsidR="002A0553" w:rsidRPr="00DA2AD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A0553" w:rsidRPr="00DA2ADF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2A0553" w:rsidRPr="00DA2ADF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="002A0553" w:rsidRPr="00DA2ADF">
        <w:rPr>
          <w:rFonts w:ascii="Times New Roman" w:hAnsi="Times New Roman"/>
          <w:i/>
          <w:sz w:val="28"/>
          <w:szCs w:val="28"/>
        </w:rPr>
        <w:t>Березовская</w:t>
      </w:r>
      <w:proofErr w:type="gramEnd"/>
      <w:r w:rsidR="002A0553" w:rsidRPr="00DA2ADF">
        <w:rPr>
          <w:rFonts w:ascii="Times New Roman" w:hAnsi="Times New Roman"/>
          <w:i/>
          <w:sz w:val="28"/>
          <w:szCs w:val="28"/>
        </w:rPr>
        <w:t xml:space="preserve"> ДЮСШ» –</w:t>
      </w:r>
      <w:r w:rsidR="004166CF" w:rsidRPr="00DA2ADF">
        <w:rPr>
          <w:rFonts w:ascii="Times New Roman" w:hAnsi="Times New Roman"/>
          <w:i/>
          <w:sz w:val="28"/>
          <w:szCs w:val="28"/>
        </w:rPr>
        <w:t xml:space="preserve"> </w:t>
      </w:r>
      <w:r w:rsidR="002A0553" w:rsidRPr="00DA2ADF">
        <w:rPr>
          <w:rFonts w:ascii="Times New Roman" w:hAnsi="Times New Roman"/>
          <w:i/>
          <w:sz w:val="28"/>
          <w:szCs w:val="28"/>
        </w:rPr>
        <w:t>10,0 тыс. рублей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4166CF" w:rsidRPr="00DA2ADF" w:rsidRDefault="002115FB" w:rsidP="00211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4166CF" w:rsidRPr="00DA2ADF">
        <w:rPr>
          <w:rFonts w:ascii="Times New Roman" w:hAnsi="Times New Roman"/>
          <w:i/>
          <w:sz w:val="28"/>
          <w:szCs w:val="28"/>
        </w:rPr>
        <w:t xml:space="preserve">еализовано – </w:t>
      </w:r>
      <w:r w:rsidR="002A0553" w:rsidRPr="00DA2ADF">
        <w:rPr>
          <w:rFonts w:ascii="Times New Roman" w:hAnsi="Times New Roman"/>
          <w:i/>
          <w:sz w:val="28"/>
          <w:szCs w:val="28"/>
        </w:rPr>
        <w:t>40</w:t>
      </w:r>
      <w:r w:rsidR="004166CF" w:rsidRPr="00DA2ADF">
        <w:rPr>
          <w:rFonts w:ascii="Times New Roman" w:hAnsi="Times New Roman"/>
          <w:i/>
          <w:sz w:val="28"/>
          <w:szCs w:val="28"/>
        </w:rPr>
        <w:t>,</w:t>
      </w:r>
      <w:r w:rsidR="002A0553" w:rsidRPr="00DA2ADF">
        <w:rPr>
          <w:rFonts w:ascii="Times New Roman" w:hAnsi="Times New Roman"/>
          <w:i/>
          <w:sz w:val="28"/>
          <w:szCs w:val="28"/>
        </w:rPr>
        <w:t>0</w:t>
      </w:r>
      <w:r w:rsidR="004166CF" w:rsidRPr="00DA2ADF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022A18" w:rsidRDefault="00022A18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3A6">
        <w:rPr>
          <w:rFonts w:ascii="Times New Roman" w:hAnsi="Times New Roman"/>
          <w:sz w:val="28"/>
          <w:szCs w:val="28"/>
        </w:rPr>
        <w:t>Среди юношей и девушек района организована и п</w:t>
      </w:r>
      <w:r w:rsidR="00A732B4" w:rsidRPr="00E043A6">
        <w:rPr>
          <w:rFonts w:ascii="Times New Roman" w:hAnsi="Times New Roman"/>
          <w:sz w:val="28"/>
          <w:szCs w:val="28"/>
        </w:rPr>
        <w:t xml:space="preserve">роведена </w:t>
      </w:r>
      <w:r w:rsidR="00B06A3C" w:rsidRPr="00E043A6">
        <w:rPr>
          <w:rFonts w:ascii="Times New Roman" w:hAnsi="Times New Roman"/>
          <w:sz w:val="28"/>
          <w:szCs w:val="28"/>
        </w:rPr>
        <w:t xml:space="preserve">следующая </w:t>
      </w:r>
      <w:r w:rsidR="00A732B4" w:rsidRPr="00E043A6">
        <w:rPr>
          <w:rFonts w:ascii="Times New Roman" w:hAnsi="Times New Roman"/>
          <w:sz w:val="28"/>
          <w:szCs w:val="28"/>
        </w:rPr>
        <w:t>работа</w:t>
      </w:r>
      <w:r w:rsidR="004166CF" w:rsidRPr="00E043A6">
        <w:rPr>
          <w:rFonts w:ascii="Times New Roman" w:hAnsi="Times New Roman"/>
          <w:sz w:val="28"/>
          <w:szCs w:val="28"/>
        </w:rPr>
        <w:t>:</w:t>
      </w:r>
    </w:p>
    <w:p w:rsidR="00022A18" w:rsidRDefault="00022A18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силовому троеборью;</w:t>
      </w:r>
    </w:p>
    <w:p w:rsidR="00A732B4" w:rsidRDefault="00022A18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«Веселые старты» среди детских оздоровительных лагерей</w:t>
      </w:r>
      <w:r w:rsidR="00E04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043A6">
        <w:rPr>
          <w:rFonts w:ascii="Times New Roman" w:hAnsi="Times New Roman"/>
          <w:sz w:val="28"/>
          <w:szCs w:val="28"/>
        </w:rPr>
        <w:t>пгт</w:t>
      </w:r>
      <w:proofErr w:type="spellEnd"/>
      <w:r w:rsidR="00E043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43A6">
        <w:rPr>
          <w:rFonts w:ascii="Times New Roman" w:hAnsi="Times New Roman"/>
          <w:sz w:val="28"/>
          <w:szCs w:val="28"/>
        </w:rPr>
        <w:t>Игрим</w:t>
      </w:r>
      <w:proofErr w:type="spellEnd"/>
      <w:r w:rsidR="00E043A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E043A6">
        <w:rPr>
          <w:rFonts w:ascii="Times New Roman" w:hAnsi="Times New Roman"/>
          <w:sz w:val="28"/>
          <w:szCs w:val="28"/>
        </w:rPr>
        <w:t>пгт</w:t>
      </w:r>
      <w:proofErr w:type="spellEnd"/>
      <w:r w:rsidR="00E043A6">
        <w:rPr>
          <w:rFonts w:ascii="Times New Roman" w:hAnsi="Times New Roman"/>
          <w:sz w:val="28"/>
          <w:szCs w:val="28"/>
        </w:rPr>
        <w:t>. Березово</w:t>
      </w:r>
      <w:r>
        <w:rPr>
          <w:rFonts w:ascii="Times New Roman" w:hAnsi="Times New Roman"/>
          <w:sz w:val="28"/>
          <w:szCs w:val="28"/>
        </w:rPr>
        <w:t>;</w:t>
      </w:r>
    </w:p>
    <w:p w:rsidR="00022A18" w:rsidRDefault="00022A18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6F0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партакиада среди лагерей с дневным пребыванием детей (мини-футбол, пионербол, легкая атлетика, веселые старты)</w:t>
      </w:r>
      <w:r w:rsidR="00E043A6">
        <w:rPr>
          <w:rFonts w:ascii="Times New Roman" w:hAnsi="Times New Roman"/>
          <w:sz w:val="28"/>
          <w:szCs w:val="28"/>
        </w:rPr>
        <w:t>;</w:t>
      </w:r>
    </w:p>
    <w:p w:rsidR="00866F06" w:rsidRDefault="00E043A6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 xml:space="preserve">-ринг по профилактике наркозависимости «Скажи </w:t>
      </w:r>
      <w:proofErr w:type="gramStart"/>
      <w:r>
        <w:rPr>
          <w:rFonts w:ascii="Times New Roman" w:hAnsi="Times New Roman"/>
          <w:sz w:val="28"/>
          <w:szCs w:val="28"/>
        </w:rPr>
        <w:t>волшебное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 - НЕТ!»;</w:t>
      </w:r>
    </w:p>
    <w:p w:rsidR="00866F06" w:rsidRDefault="00E043A6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соревнования, по жиму лежа посвященные международному Дню отказа от курения;</w:t>
      </w:r>
    </w:p>
    <w:p w:rsidR="00E043A6" w:rsidRDefault="00E043A6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кроссфиту</w:t>
      </w:r>
      <w:proofErr w:type="spellEnd"/>
      <w:r>
        <w:rPr>
          <w:rFonts w:ascii="Times New Roman" w:hAnsi="Times New Roman"/>
          <w:sz w:val="28"/>
          <w:szCs w:val="28"/>
        </w:rPr>
        <w:t xml:space="preserve"> посвященные всемирному Дню борьбы со СПИДом;</w:t>
      </w:r>
    </w:p>
    <w:p w:rsidR="00E043A6" w:rsidRDefault="00DA2ADF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спартакиада среди учащихся Березовской  средней школы;</w:t>
      </w:r>
    </w:p>
    <w:p w:rsidR="00866F06" w:rsidRDefault="00DA2ADF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комический футбол;</w:t>
      </w:r>
    </w:p>
    <w:p w:rsidR="00DA2ADF" w:rsidRDefault="00DA2ADF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состязания среди отрядов с дневным пребыванием детей «Молния»</w:t>
      </w:r>
      <w:r w:rsidR="00260897">
        <w:rPr>
          <w:rFonts w:ascii="Times New Roman" w:hAnsi="Times New Roman"/>
          <w:sz w:val="28"/>
          <w:szCs w:val="28"/>
        </w:rPr>
        <w:t>.</w:t>
      </w:r>
    </w:p>
    <w:p w:rsidR="00DA2ADF" w:rsidRPr="00DA2ADF" w:rsidRDefault="00DA2ADF" w:rsidP="00DA2A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2ADF">
        <w:rPr>
          <w:rFonts w:ascii="Times New Roman" w:hAnsi="Times New Roman"/>
          <w:i/>
          <w:sz w:val="28"/>
          <w:szCs w:val="28"/>
        </w:rPr>
        <w:t xml:space="preserve">Всего соисполнителем в рамках подпрограммы 2 организовано 11 мероприятий с охватом участников 377 человек. </w:t>
      </w:r>
    </w:p>
    <w:p w:rsidR="00866F06" w:rsidRDefault="00866F06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ADF" w:rsidRPr="00110FFC" w:rsidRDefault="00110FFC" w:rsidP="008D232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A2ADF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 w:rsidR="008D2329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соисполнителем которых является </w:t>
      </w:r>
      <w:r w:rsidR="008D2329" w:rsidRPr="00110FFC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="00DA2ADF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2016</w:t>
      </w:r>
      <w:r w:rsidR="00A31673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</w:t>
      </w:r>
      <w:r w:rsidR="008D2329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A31673"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не предусмотрено.</w:t>
      </w:r>
    </w:p>
    <w:p w:rsidR="00110FFC" w:rsidRDefault="00DB5D79" w:rsidP="00DB5D7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Несмотря на отсутствие финансирования, у</w:t>
      </w:r>
      <w:r w:rsidR="008D2329"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чреждения </w:t>
      </w:r>
      <w:r w:rsidR="008D2329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</w:t>
      </w:r>
      <w:r w:rsidR="008D2329"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Березовского района активно </w:t>
      </w:r>
      <w:r w:rsidR="008D2329">
        <w:rPr>
          <w:rFonts w:ascii="Times New Roman" w:eastAsia="Calibri" w:hAnsi="Times New Roman"/>
          <w:sz w:val="28"/>
          <w:szCs w:val="28"/>
          <w:lang w:eastAsia="en-US"/>
        </w:rPr>
        <w:t xml:space="preserve">ведут работу среди </w:t>
      </w:r>
      <w:proofErr w:type="gramStart"/>
      <w:r w:rsidR="008D2329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="0013336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D2329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направленную на первичную профилактику наркомании в районе</w:t>
      </w:r>
      <w:r w:rsidR="00110FF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275EE" w:rsidRDefault="001275EE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осуществляют работу «Телефона доверия»</w:t>
      </w:r>
      <w:r w:rsidR="00AA51F8">
        <w:rPr>
          <w:rFonts w:ascii="Times New Roman" w:eastAsia="Calibri" w:hAnsi="Times New Roman"/>
          <w:sz w:val="28"/>
          <w:szCs w:val="28"/>
          <w:lang w:eastAsia="en-US"/>
        </w:rPr>
        <w:t xml:space="preserve">, с целью увеличения числа </w:t>
      </w:r>
      <w:proofErr w:type="gramStart"/>
      <w:r w:rsidR="00AA51F8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="00AA51F8">
        <w:rPr>
          <w:rFonts w:ascii="Times New Roman" w:eastAsia="Calibri" w:hAnsi="Times New Roman"/>
          <w:sz w:val="28"/>
          <w:szCs w:val="28"/>
          <w:lang w:eastAsia="en-US"/>
        </w:rPr>
        <w:t xml:space="preserve"> доверяющих педагогам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75EE" w:rsidRDefault="001275EE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проводят анкетирование, тестирования по сформированности приоритета здорового образа жизни</w:t>
      </w:r>
      <w:r w:rsidR="00AA51F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A51F8" w:rsidRDefault="00AA51F8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оформляют и обновляют информационные стенды, медицинские бюллетени;</w:t>
      </w:r>
    </w:p>
    <w:p w:rsidR="00AA51F8" w:rsidRDefault="00AA51F8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A5B04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организуют мероприятия по созданию </w:t>
      </w:r>
      <w:r>
        <w:rPr>
          <w:rFonts w:ascii="Times New Roman" w:eastAsia="Calibri" w:hAnsi="Times New Roman"/>
          <w:sz w:val="28"/>
          <w:szCs w:val="28"/>
          <w:lang w:eastAsia="en-US"/>
        </w:rPr>
        <w:t>слайдовых презентаций по профилактике наркомании;</w:t>
      </w:r>
    </w:p>
    <w:p w:rsidR="00AA51F8" w:rsidRDefault="00AA51F8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психологические занятия и тренинги для детей и подростков «Скажи – НЕТ!», «Как справиться со стрессом», «Я и мой мир»;</w:t>
      </w:r>
    </w:p>
    <w:p w:rsidR="006A5B04" w:rsidRDefault="006A5B04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 целью повышения уро</w:t>
      </w:r>
      <w:r w:rsidR="00D76602">
        <w:rPr>
          <w:rFonts w:ascii="Times New Roman" w:eastAsia="Calibri" w:hAnsi="Times New Roman"/>
          <w:sz w:val="28"/>
          <w:szCs w:val="28"/>
          <w:lang w:eastAsia="en-US"/>
        </w:rPr>
        <w:t>вня информированности родителей, з</w:t>
      </w:r>
      <w:r>
        <w:rPr>
          <w:rFonts w:ascii="Times New Roman" w:eastAsia="Calibri" w:hAnsi="Times New Roman"/>
          <w:sz w:val="28"/>
          <w:szCs w:val="28"/>
          <w:lang w:eastAsia="en-US"/>
        </w:rPr>
        <w:t>аконных представителей детей проводят тематические родительские собрания</w:t>
      </w:r>
      <w:r w:rsidR="00D76602">
        <w:rPr>
          <w:rFonts w:ascii="Times New Roman" w:eastAsia="Calibri" w:hAnsi="Times New Roman"/>
          <w:sz w:val="28"/>
          <w:szCs w:val="28"/>
          <w:lang w:eastAsia="en-US"/>
        </w:rPr>
        <w:t xml:space="preserve"> «Роль семьи в профилактике подростковой наркомании», «Особенности и проблемы подросткового возраста», «Как сохранить здоровье ребенка» с привлечением представителей медицинских учреждений района, социальных служб, правоохранительных органов, общественности.</w:t>
      </w:r>
    </w:p>
    <w:p w:rsidR="00D76602" w:rsidRDefault="00D76602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беседы, лектории, классные часы по профилактике употребления наркотических средств, алкогольной и табачной продукции «тропинка к своему Я», «Само</w:t>
      </w:r>
      <w:r w:rsidR="0057491D">
        <w:rPr>
          <w:rFonts w:ascii="Times New Roman" w:eastAsia="Calibri" w:hAnsi="Times New Roman"/>
          <w:sz w:val="28"/>
          <w:szCs w:val="28"/>
          <w:lang w:eastAsia="en-US"/>
        </w:rPr>
        <w:t>познание – путь к воспитанию»;</w:t>
      </w:r>
    </w:p>
    <w:p w:rsidR="0057491D" w:rsidRDefault="0057491D" w:rsidP="008D232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интернет уроков антинаркотической направленности «Имею право знать»;</w:t>
      </w:r>
    </w:p>
    <w:p w:rsidR="00BB27AB" w:rsidRPr="001275EE" w:rsidRDefault="008D2329" w:rsidP="001275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5EE">
        <w:rPr>
          <w:rFonts w:ascii="Times New Roman" w:hAnsi="Times New Roman"/>
          <w:sz w:val="28"/>
          <w:szCs w:val="28"/>
        </w:rPr>
        <w:t>Важным аспектом, во многом определяющим успешность антинаркотической деятельности, является своевременность выявления наркопотр</w:t>
      </w:r>
      <w:r w:rsidR="00BB27AB" w:rsidRPr="001275EE">
        <w:rPr>
          <w:rFonts w:ascii="Times New Roman" w:hAnsi="Times New Roman"/>
          <w:sz w:val="28"/>
          <w:szCs w:val="28"/>
        </w:rPr>
        <w:t>ебителей</w:t>
      </w:r>
      <w:r w:rsidRPr="001275EE">
        <w:rPr>
          <w:rFonts w:ascii="Times New Roman" w:hAnsi="Times New Roman"/>
          <w:sz w:val="28"/>
          <w:szCs w:val="28"/>
        </w:rPr>
        <w:t xml:space="preserve"> </w:t>
      </w:r>
      <w:r w:rsidR="00BB27AB" w:rsidRPr="001275EE">
        <w:rPr>
          <w:rFonts w:ascii="Times New Roman" w:hAnsi="Times New Roman"/>
          <w:sz w:val="28"/>
          <w:szCs w:val="28"/>
        </w:rPr>
        <w:t>(мероприятия направле</w:t>
      </w:r>
      <w:r w:rsidR="001275EE" w:rsidRPr="001275EE">
        <w:rPr>
          <w:rFonts w:ascii="Times New Roman" w:hAnsi="Times New Roman"/>
          <w:sz w:val="28"/>
          <w:szCs w:val="28"/>
        </w:rPr>
        <w:t>н</w:t>
      </w:r>
      <w:r w:rsidR="00BB27AB" w:rsidRPr="001275EE">
        <w:rPr>
          <w:rFonts w:ascii="Times New Roman" w:hAnsi="Times New Roman"/>
          <w:sz w:val="28"/>
          <w:szCs w:val="28"/>
        </w:rPr>
        <w:t>ные на развитие системы раннего выявления незаконных потребителей наркотиков среди детей и молодежи через комплекс мер, направленных на своевременное выявление немедицинского потребления наркотических средств и психотропных веществ (добровольное тестирование)</w:t>
      </w:r>
      <w:r w:rsidR="001275EE" w:rsidRPr="001275EE">
        <w:rPr>
          <w:rFonts w:ascii="Times New Roman" w:hAnsi="Times New Roman"/>
          <w:sz w:val="28"/>
          <w:szCs w:val="28"/>
        </w:rPr>
        <w:t xml:space="preserve">, информационное сопровождение </w:t>
      </w:r>
      <w:r w:rsidR="001275EE" w:rsidRPr="00DA2ADF">
        <w:rPr>
          <w:rFonts w:ascii="Times New Roman" w:hAnsi="Times New Roman"/>
          <w:i/>
          <w:sz w:val="28"/>
          <w:szCs w:val="28"/>
        </w:rPr>
        <w:t>–</w:t>
      </w:r>
      <w:r w:rsidR="001275EE">
        <w:rPr>
          <w:rFonts w:ascii="Times New Roman" w:hAnsi="Times New Roman"/>
          <w:i/>
          <w:sz w:val="28"/>
          <w:szCs w:val="28"/>
        </w:rPr>
        <w:t xml:space="preserve">  </w:t>
      </w:r>
      <w:r w:rsidR="001275EE" w:rsidRPr="001275EE">
        <w:rPr>
          <w:rFonts w:ascii="Times New Roman" w:hAnsi="Times New Roman"/>
          <w:sz w:val="28"/>
          <w:szCs w:val="28"/>
        </w:rPr>
        <w:t xml:space="preserve">п.2 раздела </w:t>
      </w:r>
      <w:r w:rsidR="001275EE" w:rsidRPr="001275EE">
        <w:rPr>
          <w:rFonts w:ascii="Times New Roman" w:hAnsi="Times New Roman"/>
          <w:sz w:val="28"/>
          <w:szCs w:val="28"/>
          <w:lang w:val="en-US"/>
        </w:rPr>
        <w:t>III</w:t>
      </w:r>
      <w:r w:rsidR="001275EE" w:rsidRPr="001275E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BB27AB" w:rsidRPr="001275EE">
        <w:rPr>
          <w:rFonts w:ascii="Times New Roman" w:hAnsi="Times New Roman"/>
          <w:sz w:val="28"/>
          <w:szCs w:val="28"/>
        </w:rPr>
        <w:t>)</w:t>
      </w:r>
      <w:r w:rsidR="001275EE">
        <w:rPr>
          <w:rFonts w:ascii="Times New Roman" w:hAnsi="Times New Roman"/>
          <w:sz w:val="28"/>
          <w:szCs w:val="28"/>
        </w:rPr>
        <w:t>.</w:t>
      </w:r>
    </w:p>
    <w:p w:rsidR="008D2329" w:rsidRPr="00110FFC" w:rsidRDefault="001D7A3B" w:rsidP="0011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8D2329" w:rsidRPr="00110FFC">
        <w:rPr>
          <w:rFonts w:ascii="Times New Roman" w:hAnsi="Times New Roman"/>
          <w:sz w:val="28"/>
          <w:szCs w:val="28"/>
        </w:rPr>
        <w:t>ероприятия, направленные на раннее выявление незаконного потребления наркотических средств и психотропных веществ среди обучающихся образовательных организаци</w:t>
      </w:r>
      <w:r>
        <w:rPr>
          <w:rFonts w:ascii="Times New Roman" w:hAnsi="Times New Roman"/>
          <w:sz w:val="28"/>
          <w:szCs w:val="28"/>
        </w:rPr>
        <w:t>й</w:t>
      </w:r>
      <w:r w:rsidR="008D2329" w:rsidRPr="00110FFC">
        <w:rPr>
          <w:rFonts w:ascii="Times New Roman" w:hAnsi="Times New Roman"/>
          <w:sz w:val="28"/>
          <w:szCs w:val="28"/>
        </w:rPr>
        <w:t xml:space="preserve"> проводятся в соответствии с </w:t>
      </w:r>
      <w:r w:rsidR="008D2329" w:rsidRPr="00110FFC">
        <w:rPr>
          <w:rFonts w:ascii="Times New Roman" w:hAnsi="Times New Roman"/>
          <w:sz w:val="28"/>
          <w:szCs w:val="28"/>
        </w:rPr>
        <w:lastRenderedPageBreak/>
        <w:t>действующим федеральным законодательством и на основании региональных и локальных нормативно-правовых актов.</w:t>
      </w:r>
      <w:proofErr w:type="gramEnd"/>
    </w:p>
    <w:p w:rsidR="001D7A3B" w:rsidRPr="002115FB" w:rsidRDefault="008D2329" w:rsidP="001D7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5FB">
        <w:rPr>
          <w:rFonts w:ascii="Times New Roman" w:hAnsi="Times New Roman"/>
          <w:sz w:val="28"/>
          <w:szCs w:val="28"/>
        </w:rPr>
        <w:t>Общее число обучающихся района подлежащих социально-психологическому тестированию на предмет употребления психоактивных ве</w:t>
      </w:r>
      <w:r w:rsidR="001D7A3B" w:rsidRPr="002115FB">
        <w:rPr>
          <w:rFonts w:ascii="Times New Roman" w:hAnsi="Times New Roman"/>
          <w:sz w:val="28"/>
          <w:szCs w:val="28"/>
        </w:rPr>
        <w:t>ществ составило – 1</w:t>
      </w:r>
      <w:r w:rsidR="002115FB" w:rsidRPr="002115FB">
        <w:rPr>
          <w:rFonts w:ascii="Times New Roman" w:hAnsi="Times New Roman"/>
          <w:sz w:val="28"/>
          <w:szCs w:val="28"/>
        </w:rPr>
        <w:t xml:space="preserve">926 человека, </w:t>
      </w:r>
      <w:r w:rsidR="001D7A3B" w:rsidRPr="002115FB">
        <w:rPr>
          <w:rFonts w:ascii="Times New Roman" w:hAnsi="Times New Roman"/>
          <w:sz w:val="28"/>
          <w:szCs w:val="28"/>
        </w:rPr>
        <w:t xml:space="preserve">из них: </w:t>
      </w:r>
    </w:p>
    <w:p w:rsidR="001D7A3B" w:rsidRPr="002115FB" w:rsidRDefault="001D7A3B" w:rsidP="001D7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5FB">
        <w:rPr>
          <w:rFonts w:ascii="Times New Roman" w:hAnsi="Times New Roman"/>
          <w:sz w:val="28"/>
          <w:szCs w:val="28"/>
        </w:rPr>
        <w:t xml:space="preserve">- студенты бюджетного учреждения профессионального образования    ХМАО – Югры «Игримский профессиональный колледж» – 317; </w:t>
      </w:r>
    </w:p>
    <w:p w:rsidR="008D2329" w:rsidRPr="002115FB" w:rsidRDefault="001D7A3B" w:rsidP="001D7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5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D2329" w:rsidRPr="002115F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8D2329" w:rsidRPr="002115FB">
        <w:rPr>
          <w:rFonts w:ascii="Times New Roman" w:hAnsi="Times New Roman"/>
          <w:sz w:val="28"/>
          <w:szCs w:val="28"/>
        </w:rPr>
        <w:t xml:space="preserve"> 6–11 классов общеобразовательных школ района</w:t>
      </w:r>
      <w:r w:rsidRPr="002115FB">
        <w:rPr>
          <w:rFonts w:ascii="Times New Roman" w:hAnsi="Times New Roman"/>
          <w:sz w:val="28"/>
          <w:szCs w:val="28"/>
        </w:rPr>
        <w:t xml:space="preserve"> – 1609</w:t>
      </w:r>
      <w:r w:rsidR="002115FB" w:rsidRPr="002115FB">
        <w:rPr>
          <w:rFonts w:ascii="Times New Roman" w:hAnsi="Times New Roman"/>
          <w:sz w:val="28"/>
          <w:szCs w:val="28"/>
        </w:rPr>
        <w:t>.</w:t>
      </w:r>
    </w:p>
    <w:p w:rsidR="00647BE8" w:rsidRDefault="008D2329" w:rsidP="001D7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5FB">
        <w:rPr>
          <w:rFonts w:ascii="Times New Roman" w:hAnsi="Times New Roman"/>
          <w:sz w:val="28"/>
          <w:szCs w:val="28"/>
        </w:rPr>
        <w:t xml:space="preserve">Общий охват </w:t>
      </w:r>
      <w:proofErr w:type="gramStart"/>
      <w:r w:rsidR="001D7A3B" w:rsidRPr="002115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D7A3B" w:rsidRPr="002115FB">
        <w:rPr>
          <w:rFonts w:ascii="Times New Roman" w:hAnsi="Times New Roman"/>
          <w:sz w:val="28"/>
          <w:szCs w:val="28"/>
        </w:rPr>
        <w:t xml:space="preserve">, прошедших тестирование </w:t>
      </w:r>
      <w:r w:rsidRPr="002115FB">
        <w:rPr>
          <w:rFonts w:ascii="Times New Roman" w:hAnsi="Times New Roman"/>
          <w:sz w:val="28"/>
          <w:szCs w:val="28"/>
        </w:rPr>
        <w:t>составил</w:t>
      </w:r>
      <w:r w:rsidR="001D7A3B" w:rsidRPr="002115FB">
        <w:rPr>
          <w:rFonts w:ascii="Times New Roman" w:hAnsi="Times New Roman"/>
          <w:sz w:val="28"/>
          <w:szCs w:val="28"/>
        </w:rPr>
        <w:t xml:space="preserve"> –</w:t>
      </w:r>
      <w:r w:rsidRPr="002115FB">
        <w:rPr>
          <w:rFonts w:ascii="Times New Roman" w:hAnsi="Times New Roman"/>
          <w:sz w:val="28"/>
          <w:szCs w:val="28"/>
        </w:rPr>
        <w:t xml:space="preserve"> </w:t>
      </w:r>
      <w:r w:rsidR="002115FB" w:rsidRPr="002115FB">
        <w:rPr>
          <w:rFonts w:ascii="Times New Roman" w:hAnsi="Times New Roman"/>
          <w:sz w:val="28"/>
          <w:szCs w:val="28"/>
        </w:rPr>
        <w:t>1741</w:t>
      </w:r>
      <w:r w:rsidR="00647BE8">
        <w:rPr>
          <w:rFonts w:ascii="Times New Roman" w:hAnsi="Times New Roman"/>
          <w:sz w:val="28"/>
          <w:szCs w:val="28"/>
        </w:rPr>
        <w:t xml:space="preserve"> </w:t>
      </w:r>
    </w:p>
    <w:p w:rsidR="001D7A3B" w:rsidRPr="001D7A3B" w:rsidRDefault="00647BE8" w:rsidP="00ED7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человек. </w:t>
      </w:r>
      <w:r w:rsidR="001D7A3B" w:rsidRPr="002115FB">
        <w:rPr>
          <w:rFonts w:ascii="Times New Roman" w:hAnsi="Times New Roman"/>
          <w:sz w:val="28"/>
          <w:szCs w:val="28"/>
        </w:rPr>
        <w:t xml:space="preserve">Из общего количества </w:t>
      </w:r>
      <w:r w:rsidR="002115FB" w:rsidRPr="002115FB">
        <w:rPr>
          <w:rFonts w:ascii="Times New Roman" w:hAnsi="Times New Roman"/>
          <w:sz w:val="28"/>
          <w:szCs w:val="28"/>
        </w:rPr>
        <w:t xml:space="preserve">полученных результатов </w:t>
      </w:r>
      <w:r>
        <w:rPr>
          <w:rFonts w:ascii="Times New Roman" w:hAnsi="Times New Roman"/>
          <w:sz w:val="28"/>
          <w:szCs w:val="28"/>
        </w:rPr>
        <w:t>обучающихся</w:t>
      </w:r>
      <w:r w:rsidR="00ED7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отнесенных к группе риска</w:t>
      </w:r>
      <w:r w:rsidR="001D7A3B" w:rsidRPr="001D7A3B">
        <w:rPr>
          <w:rFonts w:ascii="Times New Roman" w:hAnsi="Times New Roman"/>
          <w:sz w:val="28"/>
          <w:szCs w:val="28"/>
        </w:rPr>
        <w:t xml:space="preserve">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</w:t>
      </w:r>
      <w:r>
        <w:rPr>
          <w:rFonts w:ascii="Times New Roman" w:hAnsi="Times New Roman"/>
          <w:sz w:val="28"/>
          <w:szCs w:val="28"/>
        </w:rPr>
        <w:t xml:space="preserve"> средств и психотропных веществ, не выявлено.</w:t>
      </w:r>
    </w:p>
    <w:p w:rsidR="0057491D" w:rsidRPr="00DA2ADF" w:rsidRDefault="0057491D" w:rsidP="005749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3A92">
        <w:rPr>
          <w:rFonts w:ascii="Times New Roman" w:hAnsi="Times New Roman"/>
          <w:i/>
          <w:sz w:val="28"/>
          <w:szCs w:val="28"/>
        </w:rPr>
        <w:t>Всего соисполнителем в рамках подпрограммы 2 организовано 202 мероприятия с охватом участников 2</w:t>
      </w:r>
      <w:r w:rsidR="00FC3962" w:rsidRPr="000B3A92">
        <w:rPr>
          <w:rFonts w:ascii="Times New Roman" w:hAnsi="Times New Roman"/>
          <w:i/>
          <w:sz w:val="28"/>
          <w:szCs w:val="28"/>
        </w:rPr>
        <w:t>672</w:t>
      </w:r>
      <w:r w:rsidRPr="000B3A92">
        <w:rPr>
          <w:rFonts w:ascii="Times New Roman" w:hAnsi="Times New Roman"/>
          <w:i/>
          <w:sz w:val="28"/>
          <w:szCs w:val="28"/>
        </w:rPr>
        <w:t xml:space="preserve"> человек</w:t>
      </w:r>
      <w:r w:rsidR="00FC3962" w:rsidRPr="000B3A92">
        <w:rPr>
          <w:rFonts w:ascii="Times New Roman" w:hAnsi="Times New Roman"/>
          <w:i/>
          <w:sz w:val="28"/>
          <w:szCs w:val="28"/>
        </w:rPr>
        <w:t>а</w:t>
      </w:r>
      <w:r w:rsidRPr="000B3A92">
        <w:rPr>
          <w:rFonts w:ascii="Times New Roman" w:hAnsi="Times New Roman"/>
          <w:i/>
          <w:sz w:val="28"/>
          <w:szCs w:val="28"/>
        </w:rPr>
        <w:t>.</w:t>
      </w:r>
      <w:r w:rsidRPr="00DA2ADF">
        <w:rPr>
          <w:rFonts w:ascii="Times New Roman" w:hAnsi="Times New Roman"/>
          <w:i/>
          <w:sz w:val="28"/>
          <w:szCs w:val="28"/>
        </w:rPr>
        <w:t xml:space="preserve"> </w:t>
      </w:r>
    </w:p>
    <w:p w:rsidR="00FC3962" w:rsidRDefault="00FC3962" w:rsidP="00FC3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62" w:rsidRDefault="00FC3962" w:rsidP="00FC39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программных мероприятий, соисполнителем которых является </w:t>
      </w:r>
      <w:r w:rsidRPr="00110FFC">
        <w:rPr>
          <w:rFonts w:ascii="Times New Roman" w:hAnsi="Times New Roman"/>
          <w:i/>
          <w:sz w:val="28"/>
          <w:szCs w:val="28"/>
        </w:rPr>
        <w:t>Комитет</w:t>
      </w:r>
      <w:r>
        <w:rPr>
          <w:rFonts w:ascii="Times New Roman" w:hAnsi="Times New Roman"/>
          <w:i/>
          <w:sz w:val="28"/>
          <w:szCs w:val="28"/>
        </w:rPr>
        <w:t xml:space="preserve"> по культуре и кино </w:t>
      </w:r>
      <w:r w:rsidR="00C641DC">
        <w:rPr>
          <w:rFonts w:ascii="Times New Roman" w:hAnsi="Times New Roman"/>
          <w:i/>
          <w:sz w:val="28"/>
          <w:szCs w:val="28"/>
        </w:rPr>
        <w:t>администрации Березовского района</w:t>
      </w:r>
      <w:r w:rsidRPr="00110FF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из бюджета района было выделено 40,0 тыс. рублей. </w:t>
      </w:r>
    </w:p>
    <w:p w:rsidR="00C641DC" w:rsidRPr="00C641DC" w:rsidRDefault="00C641DC" w:rsidP="00C641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641DC">
        <w:rPr>
          <w:rFonts w:ascii="Times New Roman" w:hAnsi="Times New Roman"/>
          <w:i/>
          <w:sz w:val="28"/>
          <w:szCs w:val="28"/>
        </w:rPr>
        <w:t xml:space="preserve">Освоение средств составило </w:t>
      </w:r>
      <w:r w:rsidR="00A77EED">
        <w:rPr>
          <w:rFonts w:ascii="Times New Roman" w:hAnsi="Times New Roman"/>
          <w:i/>
          <w:sz w:val="28"/>
          <w:szCs w:val="28"/>
        </w:rPr>
        <w:t xml:space="preserve">40,0 тыс. рублей, </w:t>
      </w:r>
      <w:r w:rsidRPr="00C641DC">
        <w:rPr>
          <w:rFonts w:ascii="Times New Roman" w:hAnsi="Times New Roman"/>
          <w:i/>
          <w:sz w:val="28"/>
          <w:szCs w:val="28"/>
        </w:rPr>
        <w:t>процент исполнения - 100%).</w:t>
      </w:r>
      <w:proofErr w:type="gramEnd"/>
      <w:r w:rsidRPr="00C641DC">
        <w:rPr>
          <w:rFonts w:ascii="Times New Roman" w:hAnsi="Times New Roman"/>
          <w:i/>
          <w:sz w:val="28"/>
          <w:szCs w:val="28"/>
        </w:rPr>
        <w:t xml:space="preserve"> Из них:</w:t>
      </w:r>
    </w:p>
    <w:p w:rsidR="00C641DC" w:rsidRPr="00A77EED" w:rsidRDefault="00C641DC" w:rsidP="00A77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7EED">
        <w:rPr>
          <w:rFonts w:ascii="Times New Roman" w:hAnsi="Times New Roman"/>
          <w:sz w:val="28"/>
          <w:szCs w:val="28"/>
        </w:rPr>
        <w:t>Комитет по культуре и кино администрации Березовского района успешно реализует мероприятия задачи «</w:t>
      </w:r>
      <w:r w:rsidRPr="00A77EED">
        <w:rPr>
          <w:rFonts w:ascii="Times New Roman" w:eastAsia="Calibri" w:hAnsi="Times New Roman"/>
          <w:sz w:val="28"/>
          <w:szCs w:val="28"/>
        </w:rPr>
        <w:t>Координация и создание условий для деятельности субъектов профилактики наркомании. Реализация профилактического комплекса мер в антинаркотической деятельности» данной подпрограммы.</w:t>
      </w:r>
    </w:p>
    <w:p w:rsidR="00C641DC" w:rsidRPr="00A77EED" w:rsidRDefault="00892166" w:rsidP="00A77EED">
      <w:pPr>
        <w:widowControl w:val="0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C641DC" w:rsidRPr="00A77EED">
        <w:rPr>
          <w:rFonts w:ascii="Times New Roman" w:hAnsi="Times New Roman"/>
          <w:sz w:val="28"/>
          <w:szCs w:val="28"/>
        </w:rPr>
        <w:t>«Разработка, приобретение, тиражирование, в том числе на электронных носителях и размещение в сети Интернет учебной, методической, профилакти</w:t>
      </w:r>
      <w:r>
        <w:rPr>
          <w:rFonts w:ascii="Times New Roman" w:hAnsi="Times New Roman"/>
          <w:sz w:val="28"/>
          <w:szCs w:val="28"/>
        </w:rPr>
        <w:t>ческой литературы и материалов»:</w:t>
      </w:r>
    </w:p>
    <w:p w:rsidR="00C641DC" w:rsidRPr="00892166" w:rsidRDefault="00C641DC" w:rsidP="0089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7EED">
        <w:rPr>
          <w:rFonts w:ascii="Times New Roman" w:eastAsia="Calibri" w:hAnsi="Times New Roman"/>
          <w:sz w:val="28"/>
          <w:szCs w:val="28"/>
        </w:rPr>
        <w:t>Организации культуры разрабатывают наглядные профилактические материалы (плакаты, буклеты, закладки, календари и т.д.), используют готовые редакции из сети Интернет в целях размещения на информационных стендах, уголках здоровья, а также, в качестве раздаточного материала при проведении мероприятий.</w:t>
      </w:r>
      <w:r w:rsidR="00A77EED">
        <w:rPr>
          <w:rFonts w:ascii="Times New Roman" w:eastAsia="Calibri" w:hAnsi="Times New Roman"/>
          <w:sz w:val="28"/>
          <w:szCs w:val="28"/>
        </w:rPr>
        <w:t xml:space="preserve"> </w:t>
      </w:r>
      <w:r w:rsidRPr="00A77EED">
        <w:rPr>
          <w:rFonts w:ascii="Times New Roman" w:eastAsia="Calibri" w:hAnsi="Times New Roman"/>
          <w:sz w:val="28"/>
          <w:szCs w:val="28"/>
        </w:rPr>
        <w:t>В текущем году финансирование из муниципального бюджета по данному мероприятию подпрограммы составило 3</w:t>
      </w:r>
      <w:r w:rsidR="00A77EED">
        <w:rPr>
          <w:rFonts w:ascii="Times New Roman" w:eastAsia="Calibri" w:hAnsi="Times New Roman"/>
          <w:sz w:val="28"/>
          <w:szCs w:val="28"/>
        </w:rPr>
        <w:t xml:space="preserve">,0 </w:t>
      </w:r>
      <w:r w:rsidRPr="00A77EED">
        <w:rPr>
          <w:rFonts w:ascii="Times New Roman" w:eastAsia="Calibri" w:hAnsi="Times New Roman"/>
          <w:sz w:val="28"/>
          <w:szCs w:val="28"/>
        </w:rPr>
        <w:t>тыс</w:t>
      </w:r>
      <w:r w:rsidR="00A77EED">
        <w:rPr>
          <w:rFonts w:ascii="Times New Roman" w:eastAsia="Calibri" w:hAnsi="Times New Roman"/>
          <w:sz w:val="28"/>
          <w:szCs w:val="28"/>
        </w:rPr>
        <w:t>.</w:t>
      </w:r>
      <w:r w:rsidR="00892166">
        <w:rPr>
          <w:rFonts w:ascii="Times New Roman" w:eastAsia="Calibri" w:hAnsi="Times New Roman"/>
          <w:sz w:val="28"/>
          <w:szCs w:val="28"/>
        </w:rPr>
        <w:t xml:space="preserve"> рублей, из них:</w:t>
      </w:r>
      <w:r w:rsidR="00A77EED">
        <w:rPr>
          <w:rFonts w:ascii="Times New Roman" w:eastAsia="Calibri" w:hAnsi="Times New Roman"/>
          <w:sz w:val="28"/>
          <w:szCs w:val="28"/>
        </w:rPr>
        <w:t xml:space="preserve"> </w:t>
      </w:r>
      <w:r w:rsidR="00CB6A4A" w:rsidRPr="00892166">
        <w:rPr>
          <w:rFonts w:ascii="Times New Roman" w:hAnsi="Times New Roman"/>
          <w:sz w:val="28"/>
          <w:szCs w:val="28"/>
        </w:rPr>
        <w:t>МБУ ДО «Игримская школа искусств» - оформление уголка в фойе школы «Мы за здоровый образ жизни!»</w:t>
      </w:r>
      <w:r w:rsidR="00892166">
        <w:rPr>
          <w:rFonts w:ascii="Times New Roman" w:hAnsi="Times New Roman"/>
          <w:sz w:val="28"/>
          <w:szCs w:val="28"/>
        </w:rPr>
        <w:t>;</w:t>
      </w:r>
      <w:r w:rsidR="00892166" w:rsidRPr="00892166">
        <w:rPr>
          <w:sz w:val="20"/>
          <w:szCs w:val="20"/>
        </w:rPr>
        <w:t xml:space="preserve"> </w:t>
      </w:r>
      <w:r w:rsidR="00892166" w:rsidRPr="00892166">
        <w:rPr>
          <w:rFonts w:ascii="Times New Roman" w:hAnsi="Times New Roman"/>
          <w:sz w:val="28"/>
          <w:szCs w:val="28"/>
        </w:rPr>
        <w:t>МБУ ДО «</w:t>
      </w:r>
      <w:proofErr w:type="spellStart"/>
      <w:r w:rsidR="00892166" w:rsidRPr="00892166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="00892166" w:rsidRPr="00892166">
        <w:rPr>
          <w:rFonts w:ascii="Times New Roman" w:hAnsi="Times New Roman"/>
          <w:sz w:val="28"/>
          <w:szCs w:val="28"/>
        </w:rPr>
        <w:t xml:space="preserve"> школа искусств» - издание буклета антинаркотической тематики</w:t>
      </w:r>
      <w:r w:rsidR="00892166">
        <w:rPr>
          <w:rFonts w:ascii="Times New Roman" w:hAnsi="Times New Roman"/>
          <w:sz w:val="28"/>
          <w:szCs w:val="28"/>
        </w:rPr>
        <w:t>.</w:t>
      </w:r>
    </w:p>
    <w:p w:rsidR="00C641DC" w:rsidRPr="00CB6A4A" w:rsidRDefault="00C641DC" w:rsidP="00A3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6A4A">
        <w:rPr>
          <w:rFonts w:ascii="Times New Roman" w:eastAsia="Calibri" w:hAnsi="Times New Roman"/>
          <w:sz w:val="28"/>
          <w:szCs w:val="28"/>
        </w:rPr>
        <w:t>Кроме того, Березовская центральная детская библиотека в 3 квартале изготовила и растиражировала раздаточный материал (закладки и календари о здоровом</w:t>
      </w:r>
      <w:r w:rsidR="00892166">
        <w:rPr>
          <w:rFonts w:ascii="Times New Roman" w:eastAsia="Calibri" w:hAnsi="Times New Roman"/>
          <w:sz w:val="28"/>
          <w:szCs w:val="28"/>
        </w:rPr>
        <w:t xml:space="preserve"> образе жизни). </w:t>
      </w:r>
      <w:r w:rsidRPr="00CB6A4A">
        <w:rPr>
          <w:rFonts w:ascii="Times New Roman" w:eastAsia="Calibri" w:hAnsi="Times New Roman"/>
          <w:sz w:val="28"/>
          <w:szCs w:val="28"/>
        </w:rPr>
        <w:t>Календари и закладки использовались в качестве раздаточного материала пользователям в период проведения мероприятий, а также, читателям – несовершеннолетним, состоящим на профилактических учетах.</w:t>
      </w:r>
    </w:p>
    <w:p w:rsidR="00C641DC" w:rsidRPr="00892166" w:rsidRDefault="00C641DC" w:rsidP="00A302C5">
      <w:pPr>
        <w:widowControl w:val="0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Calibri" w:hAnsi="Times New Roman"/>
          <w:sz w:val="28"/>
          <w:szCs w:val="28"/>
        </w:rPr>
      </w:pPr>
      <w:r w:rsidRPr="00892166">
        <w:rPr>
          <w:rFonts w:ascii="Times New Roman" w:eastAsia="Calibri" w:hAnsi="Times New Roman"/>
          <w:sz w:val="28"/>
          <w:szCs w:val="28"/>
        </w:rPr>
        <w:t>Мероприяти</w:t>
      </w:r>
      <w:r w:rsidR="00892166" w:rsidRPr="00892166">
        <w:rPr>
          <w:rFonts w:ascii="Times New Roman" w:eastAsia="Calibri" w:hAnsi="Times New Roman"/>
          <w:sz w:val="28"/>
          <w:szCs w:val="28"/>
        </w:rPr>
        <w:t>я</w:t>
      </w:r>
      <w:r w:rsidRPr="00892166">
        <w:rPr>
          <w:rFonts w:ascii="Times New Roman" w:eastAsia="Calibri" w:hAnsi="Times New Roman"/>
          <w:sz w:val="28"/>
          <w:szCs w:val="28"/>
        </w:rPr>
        <w:t xml:space="preserve"> «Организация и проведение мероприятий: турниров, </w:t>
      </w:r>
      <w:r w:rsidRPr="00892166">
        <w:rPr>
          <w:rFonts w:ascii="Times New Roman" w:eastAsia="Calibri" w:hAnsi="Times New Roman"/>
          <w:sz w:val="28"/>
          <w:szCs w:val="28"/>
        </w:rPr>
        <w:lastRenderedPageBreak/>
        <w:t>соревнований, выставок, акций, конкурсов, постановка спектаклей и т.д., направленных на формирование негативного отношения к незаконному обороту и потреблению наркотиков».</w:t>
      </w:r>
    </w:p>
    <w:p w:rsidR="00C641DC" w:rsidRPr="00892166" w:rsidRDefault="00C641DC" w:rsidP="00A3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92166">
        <w:rPr>
          <w:rFonts w:ascii="Times New Roman" w:eastAsia="Calibri" w:hAnsi="Times New Roman"/>
          <w:sz w:val="28"/>
          <w:szCs w:val="28"/>
        </w:rPr>
        <w:t xml:space="preserve">Работа по формированию здорового образа жизни и профилактике вредных привычек является одним из неотъемлемых направлений деятельности учреждений культуры. Все проводимые мероприятия направлены на информирование детей о факторах риска для их здоровья и развитие внутренней мотивации к ведению здорового образа жизни. </w:t>
      </w:r>
    </w:p>
    <w:p w:rsidR="00C641DC" w:rsidRPr="00892166" w:rsidRDefault="00C641DC" w:rsidP="00A3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92166">
        <w:rPr>
          <w:rFonts w:ascii="Times New Roman" w:eastAsia="Calibri" w:hAnsi="Times New Roman"/>
          <w:sz w:val="28"/>
          <w:szCs w:val="28"/>
        </w:rPr>
        <w:t>Формы профилактической работы самые разнообразные – книжные выставки, викторины, познавательные, развлекательные и игровые программы, акции, анкетирования-опросы, уроки здоровья, беседы, трансляции видеороликов, конкурсы, клубные формирования, кружки, экскурсии, классные часы.</w:t>
      </w:r>
      <w:proofErr w:type="gramEnd"/>
    </w:p>
    <w:p w:rsidR="00C641DC" w:rsidRDefault="00C641DC" w:rsidP="00A3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92166">
        <w:rPr>
          <w:rFonts w:ascii="Times New Roman" w:eastAsia="Calibri" w:hAnsi="Times New Roman"/>
          <w:sz w:val="28"/>
          <w:szCs w:val="28"/>
        </w:rPr>
        <w:t>В текущем году финансирование из муниципального бюджета по данному мероприятию подпрограммы составило 37</w:t>
      </w:r>
      <w:r w:rsidR="00892166">
        <w:rPr>
          <w:rFonts w:ascii="Times New Roman" w:eastAsia="Calibri" w:hAnsi="Times New Roman"/>
          <w:sz w:val="28"/>
          <w:szCs w:val="28"/>
        </w:rPr>
        <w:t>,0 тыс. рублей.</w:t>
      </w:r>
    </w:p>
    <w:p w:rsidR="006C2611" w:rsidRPr="00656060" w:rsidRDefault="00892166" w:rsidP="00A3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Данные средства направлены на</w:t>
      </w:r>
      <w:r w:rsidR="006C2611">
        <w:rPr>
          <w:rFonts w:ascii="Times New Roman" w:hAnsi="Times New Roman"/>
          <w:sz w:val="28"/>
          <w:szCs w:val="28"/>
        </w:rPr>
        <w:t xml:space="preserve"> </w:t>
      </w:r>
      <w:r w:rsidR="006C2611" w:rsidRPr="00656060">
        <w:rPr>
          <w:rFonts w:ascii="Times New Roman" w:hAnsi="Times New Roman"/>
          <w:sz w:val="28"/>
          <w:szCs w:val="28"/>
        </w:rPr>
        <w:t>проведение</w:t>
      </w:r>
      <w:r w:rsidR="00236149">
        <w:rPr>
          <w:rFonts w:ascii="Times New Roman" w:hAnsi="Times New Roman"/>
          <w:sz w:val="28"/>
          <w:szCs w:val="28"/>
        </w:rPr>
        <w:t xml:space="preserve">: конкурсов, познавательно-игровых программ, уроков здоровья, </w:t>
      </w:r>
      <w:r w:rsidR="00D77464">
        <w:rPr>
          <w:rFonts w:ascii="Times New Roman" w:hAnsi="Times New Roman"/>
          <w:sz w:val="28"/>
          <w:szCs w:val="28"/>
        </w:rPr>
        <w:t>тематических круглых столов</w:t>
      </w:r>
      <w:r w:rsidR="006C2611" w:rsidRPr="00656060">
        <w:rPr>
          <w:rFonts w:ascii="Times New Roman" w:hAnsi="Times New Roman"/>
          <w:sz w:val="28"/>
          <w:szCs w:val="28"/>
        </w:rPr>
        <w:t>,</w:t>
      </w:r>
      <w:r w:rsidR="00D77464">
        <w:rPr>
          <w:rFonts w:ascii="Times New Roman" w:hAnsi="Times New Roman"/>
          <w:sz w:val="28"/>
          <w:szCs w:val="28"/>
        </w:rPr>
        <w:t xml:space="preserve"> акций, лекций, выставок творческих работ.</w:t>
      </w:r>
    </w:p>
    <w:p w:rsidR="00D77464" w:rsidRPr="00D77464" w:rsidRDefault="00D77464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77464">
        <w:rPr>
          <w:rFonts w:ascii="Times New Roman" w:hAnsi="Times New Roman"/>
          <w:sz w:val="28"/>
          <w:szCs w:val="28"/>
        </w:rPr>
        <w:t>МБУ «Березовский центр культуры и досуга «Звездный»</w:t>
      </w:r>
      <w:r w:rsidR="002753AE">
        <w:rPr>
          <w:rFonts w:ascii="Times New Roman" w:hAnsi="Times New Roman"/>
          <w:sz w:val="28"/>
          <w:szCs w:val="28"/>
        </w:rPr>
        <w:t>:</w:t>
      </w:r>
      <w:r w:rsidRPr="00D77464">
        <w:rPr>
          <w:rFonts w:ascii="Times New Roman" w:hAnsi="Times New Roman"/>
          <w:sz w:val="28"/>
          <w:szCs w:val="28"/>
        </w:rPr>
        <w:t xml:space="preserve"> круглый стол «Скажи наркотикам – Нет!»</w:t>
      </w:r>
    </w:p>
    <w:p w:rsidR="00892166" w:rsidRPr="00D77464" w:rsidRDefault="00D77464" w:rsidP="00A3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64">
        <w:rPr>
          <w:rFonts w:ascii="Times New Roman" w:eastAsia="Calibri" w:hAnsi="Times New Roman"/>
          <w:sz w:val="28"/>
          <w:szCs w:val="28"/>
        </w:rPr>
        <w:t xml:space="preserve">- </w:t>
      </w:r>
      <w:r w:rsidRPr="00D77464">
        <w:rPr>
          <w:rFonts w:ascii="Times New Roman" w:eastAsia="Calibri" w:hAnsi="Times New Roman"/>
          <w:sz w:val="28"/>
          <w:szCs w:val="28"/>
          <w:lang w:eastAsia="en-US"/>
        </w:rPr>
        <w:t xml:space="preserve">МБУ </w:t>
      </w:r>
      <w:proofErr w:type="gramStart"/>
      <w:r w:rsidRPr="00D77464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D7746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gramStart"/>
      <w:r w:rsidRPr="00D77464">
        <w:rPr>
          <w:rFonts w:ascii="Times New Roman" w:eastAsia="Calibri" w:hAnsi="Times New Roman"/>
          <w:sz w:val="28"/>
          <w:szCs w:val="28"/>
          <w:lang w:eastAsia="en-US"/>
        </w:rPr>
        <w:t>Березовская</w:t>
      </w:r>
      <w:proofErr w:type="gramEnd"/>
      <w:r w:rsidRPr="00D77464">
        <w:rPr>
          <w:rFonts w:ascii="Times New Roman" w:eastAsia="Calibri" w:hAnsi="Times New Roman"/>
          <w:sz w:val="28"/>
          <w:szCs w:val="28"/>
          <w:lang w:eastAsia="en-US"/>
        </w:rPr>
        <w:t xml:space="preserve"> школа искусств»</w:t>
      </w:r>
      <w:r w:rsidR="002753A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D77464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D77464">
        <w:rPr>
          <w:rFonts w:ascii="Times New Roman" w:hAnsi="Times New Roman"/>
          <w:sz w:val="28"/>
          <w:szCs w:val="28"/>
        </w:rPr>
        <w:t>ыставка рисунков и поделок, посвященная Международному дню отказа от курения «День против сигарет»;</w:t>
      </w:r>
    </w:p>
    <w:p w:rsidR="00D77464" w:rsidRPr="009601B5" w:rsidRDefault="009601B5" w:rsidP="00A3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01B5">
        <w:rPr>
          <w:rFonts w:ascii="Times New Roman" w:eastAsia="Calibri" w:hAnsi="Times New Roman"/>
          <w:sz w:val="28"/>
          <w:szCs w:val="28"/>
        </w:rPr>
        <w:t xml:space="preserve">- </w:t>
      </w:r>
      <w:r w:rsidRPr="009601B5">
        <w:rPr>
          <w:rFonts w:ascii="Times New Roman" w:hAnsi="Times New Roman"/>
          <w:sz w:val="28"/>
          <w:szCs w:val="28"/>
        </w:rPr>
        <w:t>МБУ ДО «Саранпаульская национальная школа искусств»</w:t>
      </w:r>
      <w:r w:rsidR="002753AE">
        <w:rPr>
          <w:rFonts w:ascii="Times New Roman" w:hAnsi="Times New Roman"/>
          <w:sz w:val="28"/>
          <w:szCs w:val="28"/>
        </w:rPr>
        <w:t>:</w:t>
      </w:r>
      <w:r w:rsidRPr="009601B5">
        <w:rPr>
          <w:rFonts w:ascii="Times New Roman" w:hAnsi="Times New Roman"/>
          <w:sz w:val="28"/>
          <w:szCs w:val="28"/>
        </w:rPr>
        <w:t xml:space="preserve"> лекция и выставка творческих работ «Я выбираю жизнь!»</w:t>
      </w:r>
      <w:r>
        <w:rPr>
          <w:rFonts w:ascii="Times New Roman" w:hAnsi="Times New Roman"/>
          <w:sz w:val="28"/>
          <w:szCs w:val="28"/>
        </w:rPr>
        <w:t>;</w:t>
      </w:r>
    </w:p>
    <w:p w:rsidR="002753AE" w:rsidRPr="00FD2CE1" w:rsidRDefault="009601B5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01B5">
        <w:rPr>
          <w:rFonts w:ascii="Times New Roman" w:hAnsi="Times New Roman"/>
          <w:sz w:val="28"/>
          <w:szCs w:val="28"/>
        </w:rPr>
        <w:t>- МБУ «</w:t>
      </w:r>
      <w:proofErr w:type="spellStart"/>
      <w:r w:rsidRPr="009601B5">
        <w:rPr>
          <w:rFonts w:ascii="Times New Roman" w:hAnsi="Times New Roman"/>
          <w:sz w:val="28"/>
          <w:szCs w:val="28"/>
        </w:rPr>
        <w:t>Берёзовский</w:t>
      </w:r>
      <w:proofErr w:type="spellEnd"/>
      <w:r w:rsidRPr="009601B5">
        <w:rPr>
          <w:rFonts w:ascii="Times New Roman" w:hAnsi="Times New Roman"/>
          <w:sz w:val="28"/>
          <w:szCs w:val="28"/>
        </w:rPr>
        <w:t xml:space="preserve"> районный дом культуры»</w:t>
      </w:r>
      <w:r w:rsidR="002753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1B5">
        <w:rPr>
          <w:rFonts w:ascii="Times New Roman" w:hAnsi="Times New Roman"/>
          <w:sz w:val="28"/>
          <w:szCs w:val="28"/>
        </w:rPr>
        <w:t>лыжные гонки «Вставай на лыжи!»</w:t>
      </w:r>
      <w:r w:rsidR="002753AE">
        <w:rPr>
          <w:rFonts w:ascii="Times New Roman" w:hAnsi="Times New Roman"/>
          <w:sz w:val="28"/>
          <w:szCs w:val="28"/>
        </w:rPr>
        <w:t xml:space="preserve">, </w:t>
      </w:r>
      <w:r w:rsidR="002753AE" w:rsidRPr="00FD2CE1">
        <w:rPr>
          <w:rFonts w:ascii="Times New Roman" w:hAnsi="Times New Roman"/>
          <w:sz w:val="28"/>
          <w:szCs w:val="28"/>
          <w:lang w:eastAsia="en-US"/>
        </w:rPr>
        <w:t>тематическая программа «Нет! Табаку, алкоголю, наркотикам!»;</w:t>
      </w:r>
    </w:p>
    <w:p w:rsidR="002753AE" w:rsidRPr="00A302C5" w:rsidRDefault="00FD2CE1" w:rsidP="00A302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D2CE1">
        <w:rPr>
          <w:rFonts w:ascii="Times New Roman" w:hAnsi="Times New Roman"/>
          <w:sz w:val="28"/>
          <w:szCs w:val="28"/>
        </w:rPr>
        <w:t xml:space="preserve">- МКУ «Игримский </w:t>
      </w:r>
      <w:r w:rsidR="00A302C5">
        <w:rPr>
          <w:rFonts w:ascii="Times New Roman" w:hAnsi="Times New Roman"/>
          <w:sz w:val="28"/>
          <w:szCs w:val="28"/>
        </w:rPr>
        <w:t>культурно-досуговый центр</w:t>
      </w:r>
      <w:r w:rsidRPr="00FD2CE1">
        <w:rPr>
          <w:rFonts w:ascii="Times New Roman" w:hAnsi="Times New Roman"/>
          <w:sz w:val="28"/>
          <w:szCs w:val="28"/>
        </w:rPr>
        <w:t>»</w:t>
      </w:r>
      <w:r w:rsidR="002753AE">
        <w:rPr>
          <w:rFonts w:ascii="Times New Roman" w:hAnsi="Times New Roman"/>
          <w:sz w:val="28"/>
          <w:szCs w:val="28"/>
        </w:rPr>
        <w:t>:</w:t>
      </w:r>
      <w:r w:rsidRPr="00FD2CE1">
        <w:rPr>
          <w:rFonts w:ascii="Times New Roman" w:hAnsi="Times New Roman"/>
          <w:sz w:val="28"/>
          <w:szCs w:val="28"/>
        </w:rPr>
        <w:t xml:space="preserve"> и</w:t>
      </w:r>
      <w:r w:rsidRPr="00FD2CE1">
        <w:rPr>
          <w:rFonts w:ascii="Times New Roman" w:hAnsi="Times New Roman"/>
          <w:sz w:val="28"/>
          <w:szCs w:val="28"/>
          <w:lang w:eastAsia="en-US"/>
        </w:rPr>
        <w:t>гровая программа «Мы за ЗОЖ»</w:t>
      </w:r>
      <w:r w:rsidR="002753A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753AE" w:rsidRPr="00FD2CE1">
        <w:rPr>
          <w:rFonts w:ascii="Times New Roman" w:hAnsi="Times New Roman"/>
          <w:sz w:val="28"/>
          <w:szCs w:val="28"/>
          <w:lang w:eastAsia="en-US"/>
        </w:rPr>
        <w:t>час здоровья «Абсолютное зло»</w:t>
      </w:r>
      <w:r w:rsidR="002753A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753AE" w:rsidRPr="00FD2CE1">
        <w:rPr>
          <w:rFonts w:ascii="Times New Roman" w:hAnsi="Times New Roman"/>
          <w:sz w:val="28"/>
          <w:szCs w:val="28"/>
          <w:lang w:eastAsia="en-US"/>
        </w:rPr>
        <w:t>к</w:t>
      </w:r>
      <w:r w:rsidR="002753AE" w:rsidRPr="00FD2CE1">
        <w:rPr>
          <w:rFonts w:ascii="Times New Roman" w:hAnsi="Times New Roman"/>
          <w:color w:val="000000"/>
          <w:sz w:val="28"/>
          <w:szCs w:val="28"/>
          <w:lang w:eastAsia="en-US"/>
        </w:rPr>
        <w:t>нижная выставка «Выбираем счастливую жизнь» (Всемирный день здоровья)</w:t>
      </w:r>
      <w:r w:rsidR="002478B3">
        <w:rPr>
          <w:rFonts w:ascii="Times New Roman" w:hAnsi="Times New Roman"/>
          <w:color w:val="000000"/>
          <w:sz w:val="28"/>
          <w:szCs w:val="28"/>
          <w:lang w:eastAsia="en-US"/>
        </w:rPr>
        <w:t>, у</w:t>
      </w:r>
      <w:r w:rsidR="002478B3" w:rsidRPr="002478B3">
        <w:rPr>
          <w:rFonts w:ascii="Times New Roman" w:hAnsi="Times New Roman"/>
          <w:sz w:val="28"/>
          <w:szCs w:val="28"/>
          <w:lang w:eastAsia="en-US"/>
        </w:rPr>
        <w:t>рок здоровья «Добровольное сумасшествие»</w:t>
      </w:r>
      <w:r w:rsidR="00A302C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302C5" w:rsidRPr="00A302C5">
        <w:rPr>
          <w:rFonts w:ascii="Times New Roman" w:hAnsi="Times New Roman"/>
          <w:sz w:val="28"/>
          <w:szCs w:val="28"/>
          <w:lang w:eastAsia="en-US"/>
        </w:rPr>
        <w:t>а</w:t>
      </w:r>
      <w:r w:rsidR="00A302C5" w:rsidRPr="00A302C5">
        <w:rPr>
          <w:rFonts w:ascii="Times New Roman" w:hAnsi="Times New Roman"/>
          <w:sz w:val="28"/>
          <w:szCs w:val="28"/>
        </w:rPr>
        <w:t>кция для детей и подростков «Мы за здоровый образ жизни!»</w:t>
      </w:r>
      <w:r w:rsidR="00A302C5">
        <w:rPr>
          <w:rFonts w:ascii="Times New Roman" w:hAnsi="Times New Roman"/>
          <w:sz w:val="28"/>
          <w:szCs w:val="28"/>
        </w:rPr>
        <w:t xml:space="preserve">, </w:t>
      </w:r>
      <w:r w:rsidR="00A302C5" w:rsidRPr="00A302C5">
        <w:rPr>
          <w:rFonts w:ascii="Times New Roman" w:hAnsi="Times New Roman"/>
          <w:sz w:val="28"/>
          <w:szCs w:val="28"/>
        </w:rPr>
        <w:t>у</w:t>
      </w:r>
      <w:r w:rsidR="00A302C5" w:rsidRPr="00A302C5">
        <w:rPr>
          <w:rFonts w:ascii="Times New Roman" w:hAnsi="Times New Roman"/>
          <w:color w:val="000000"/>
          <w:sz w:val="28"/>
          <w:szCs w:val="28"/>
        </w:rPr>
        <w:t>рок здоровья «Скажи жизни: «Да!»</w:t>
      </w:r>
    </w:p>
    <w:p w:rsidR="00A302C5" w:rsidRPr="00A302C5" w:rsidRDefault="00FD2CE1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E1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D2CE1">
        <w:rPr>
          <w:rFonts w:ascii="Times New Roman" w:hAnsi="Times New Roman"/>
          <w:sz w:val="28"/>
          <w:szCs w:val="28"/>
        </w:rPr>
        <w:t>МКУ «</w:t>
      </w:r>
      <w:r w:rsidR="002753AE" w:rsidRPr="002753AE">
        <w:rPr>
          <w:rFonts w:ascii="Times New Roman" w:hAnsi="Times New Roman"/>
          <w:sz w:val="28"/>
          <w:szCs w:val="28"/>
          <w:lang w:eastAsia="en-US"/>
        </w:rPr>
        <w:t xml:space="preserve">Березовская </w:t>
      </w:r>
      <w:proofErr w:type="spellStart"/>
      <w:r w:rsidR="002753AE" w:rsidRPr="002753AE">
        <w:rPr>
          <w:rFonts w:ascii="Times New Roman" w:hAnsi="Times New Roman"/>
          <w:sz w:val="28"/>
          <w:szCs w:val="28"/>
          <w:lang w:eastAsia="en-US"/>
        </w:rPr>
        <w:t>межпоселенческая</w:t>
      </w:r>
      <w:proofErr w:type="spellEnd"/>
      <w:r w:rsidR="002753AE" w:rsidRPr="002753AE">
        <w:rPr>
          <w:rFonts w:ascii="Times New Roman" w:hAnsi="Times New Roman"/>
          <w:sz w:val="28"/>
          <w:szCs w:val="28"/>
          <w:lang w:eastAsia="en-US"/>
        </w:rPr>
        <w:t xml:space="preserve"> центральная районная библиотека</w:t>
      </w:r>
      <w:r w:rsidRPr="00FD2CE1">
        <w:rPr>
          <w:rFonts w:ascii="Times New Roman" w:hAnsi="Times New Roman"/>
          <w:sz w:val="28"/>
          <w:szCs w:val="28"/>
        </w:rPr>
        <w:t>»</w:t>
      </w:r>
      <w:r w:rsidR="006C47AA">
        <w:rPr>
          <w:rFonts w:ascii="Times New Roman" w:hAnsi="Times New Roman"/>
          <w:sz w:val="28"/>
          <w:szCs w:val="28"/>
        </w:rPr>
        <w:t>:</w:t>
      </w:r>
      <w:r w:rsidRPr="00FD2CE1">
        <w:rPr>
          <w:rFonts w:ascii="Times New Roman" w:hAnsi="Times New Roman"/>
          <w:sz w:val="28"/>
          <w:szCs w:val="28"/>
        </w:rPr>
        <w:t xml:space="preserve"> п</w:t>
      </w:r>
      <w:r w:rsidRPr="00FD2CE1">
        <w:rPr>
          <w:rFonts w:ascii="Times New Roman" w:hAnsi="Times New Roman"/>
          <w:sz w:val="28"/>
          <w:szCs w:val="28"/>
          <w:lang w:eastAsia="en-US"/>
        </w:rPr>
        <w:t>ознавательно-игровая программа «Будьте здоровы!»</w:t>
      </w:r>
      <w:r w:rsidR="006C47AA">
        <w:rPr>
          <w:rFonts w:ascii="Times New Roman" w:hAnsi="Times New Roman"/>
          <w:sz w:val="28"/>
          <w:szCs w:val="28"/>
          <w:lang w:eastAsia="en-US"/>
        </w:rPr>
        <w:t>,</w:t>
      </w:r>
      <w:r w:rsidR="006C47AA" w:rsidRPr="006C47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C47AA" w:rsidRPr="00FD2CE1">
        <w:rPr>
          <w:rFonts w:ascii="Times New Roman" w:hAnsi="Times New Roman"/>
          <w:sz w:val="28"/>
          <w:szCs w:val="28"/>
          <w:lang w:eastAsia="en-US"/>
        </w:rPr>
        <w:t>п</w:t>
      </w:r>
      <w:r w:rsidR="006C47AA" w:rsidRPr="00FD2CE1">
        <w:rPr>
          <w:rFonts w:ascii="Times New Roman" w:hAnsi="Times New Roman"/>
          <w:sz w:val="28"/>
          <w:szCs w:val="28"/>
        </w:rPr>
        <w:t>ознавательная программа с презентацией «Здоровым быть здорово!»</w:t>
      </w:r>
      <w:r w:rsidR="006C47AA">
        <w:rPr>
          <w:rFonts w:ascii="Times New Roman" w:hAnsi="Times New Roman"/>
          <w:sz w:val="28"/>
          <w:szCs w:val="28"/>
        </w:rPr>
        <w:t>,</w:t>
      </w:r>
      <w:r w:rsidR="006C47AA" w:rsidRPr="006C47AA">
        <w:rPr>
          <w:rFonts w:ascii="Times New Roman" w:hAnsi="Times New Roman"/>
          <w:sz w:val="28"/>
          <w:szCs w:val="28"/>
        </w:rPr>
        <w:t xml:space="preserve"> </w:t>
      </w:r>
      <w:r w:rsidR="006C47AA" w:rsidRPr="009601B5">
        <w:rPr>
          <w:rFonts w:ascii="Times New Roman" w:hAnsi="Times New Roman"/>
          <w:sz w:val="28"/>
          <w:szCs w:val="28"/>
        </w:rPr>
        <w:t>урок здоровья «Спорт+»</w:t>
      </w:r>
      <w:r w:rsidR="002753AE">
        <w:rPr>
          <w:rFonts w:ascii="Times New Roman" w:hAnsi="Times New Roman"/>
          <w:sz w:val="28"/>
          <w:szCs w:val="28"/>
        </w:rPr>
        <w:t xml:space="preserve">, </w:t>
      </w:r>
      <w:r w:rsidR="002753AE" w:rsidRPr="002753AE">
        <w:rPr>
          <w:sz w:val="20"/>
          <w:szCs w:val="20"/>
          <w:lang w:eastAsia="en-US"/>
        </w:rPr>
        <w:t xml:space="preserve"> </w:t>
      </w:r>
      <w:r w:rsidR="002753AE" w:rsidRPr="002753AE">
        <w:rPr>
          <w:rFonts w:ascii="Times New Roman" w:hAnsi="Times New Roman"/>
          <w:sz w:val="28"/>
          <w:szCs w:val="28"/>
          <w:lang w:eastAsia="en-US"/>
        </w:rPr>
        <w:t>слайд-викторина «Выбор отличного здоровья»; выставка-призыв «Будь здоров!»</w:t>
      </w:r>
      <w:r w:rsidR="002478B3">
        <w:rPr>
          <w:rFonts w:ascii="Times New Roman" w:hAnsi="Times New Roman"/>
          <w:sz w:val="28"/>
          <w:szCs w:val="28"/>
          <w:lang w:eastAsia="en-US"/>
        </w:rPr>
        <w:t xml:space="preserve">, познавательная игра </w:t>
      </w:r>
      <w:r w:rsidR="002478B3" w:rsidRPr="002478B3">
        <w:rPr>
          <w:rFonts w:ascii="Times New Roman" w:hAnsi="Times New Roman"/>
          <w:sz w:val="28"/>
          <w:szCs w:val="28"/>
          <w:lang w:eastAsia="en-US"/>
        </w:rPr>
        <w:t>«Спорт, молодость, здоровье»</w:t>
      </w:r>
      <w:r w:rsidR="00A302C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302C5" w:rsidRPr="00A302C5">
        <w:rPr>
          <w:rFonts w:ascii="Times New Roman" w:hAnsi="Times New Roman"/>
          <w:sz w:val="28"/>
          <w:szCs w:val="28"/>
          <w:lang w:eastAsia="en-US"/>
        </w:rPr>
        <w:t>у</w:t>
      </w:r>
      <w:r w:rsidR="00A302C5" w:rsidRPr="00A302C5">
        <w:rPr>
          <w:rFonts w:ascii="Times New Roman" w:hAnsi="Times New Roman"/>
          <w:sz w:val="28"/>
          <w:szCs w:val="28"/>
        </w:rPr>
        <w:t>рок тревоги «На краю пропасти»</w:t>
      </w:r>
      <w:r w:rsidR="00A302C5">
        <w:rPr>
          <w:rFonts w:ascii="Times New Roman" w:hAnsi="Times New Roman"/>
          <w:sz w:val="28"/>
          <w:szCs w:val="28"/>
        </w:rPr>
        <w:t xml:space="preserve">, </w:t>
      </w:r>
      <w:r w:rsidR="00A302C5" w:rsidRPr="00A302C5">
        <w:rPr>
          <w:rFonts w:ascii="Times New Roman" w:hAnsi="Times New Roman"/>
          <w:sz w:val="28"/>
          <w:szCs w:val="28"/>
        </w:rPr>
        <w:t>урок здоровья «Вместе весело шагать»</w:t>
      </w:r>
      <w:proofErr w:type="gramEnd"/>
    </w:p>
    <w:p w:rsidR="00FD2CE1" w:rsidRPr="00FD2CE1" w:rsidRDefault="00FD2CE1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CE1">
        <w:rPr>
          <w:rFonts w:ascii="Times New Roman" w:hAnsi="Times New Roman"/>
          <w:sz w:val="28"/>
          <w:szCs w:val="28"/>
        </w:rPr>
        <w:t xml:space="preserve">- </w:t>
      </w:r>
      <w:r w:rsidRPr="00FD2CE1">
        <w:rPr>
          <w:rFonts w:ascii="Times New Roman" w:hAnsi="Times New Roman"/>
          <w:sz w:val="28"/>
          <w:szCs w:val="28"/>
          <w:lang w:eastAsia="en-US"/>
        </w:rPr>
        <w:t>МБУ ДО «Игримская школа искусств»</w:t>
      </w:r>
      <w:r w:rsidR="002753AE">
        <w:rPr>
          <w:rFonts w:ascii="Times New Roman" w:hAnsi="Times New Roman"/>
          <w:sz w:val="28"/>
          <w:szCs w:val="28"/>
          <w:lang w:eastAsia="en-US"/>
        </w:rPr>
        <w:t>:</w:t>
      </w:r>
      <w:r w:rsidRPr="00FD2CE1">
        <w:rPr>
          <w:rFonts w:ascii="Times New Roman" w:hAnsi="Times New Roman"/>
          <w:sz w:val="28"/>
          <w:szCs w:val="28"/>
          <w:lang w:eastAsia="en-US"/>
        </w:rPr>
        <w:t xml:space="preserve"> час общения «Влияние наркомании, алкоголя и курения на здоровье человека» (школьный проект «Мы за здоровый образ жизни»);</w:t>
      </w:r>
    </w:p>
    <w:p w:rsidR="00FD2CE1" w:rsidRPr="00FD2CE1" w:rsidRDefault="00FD2CE1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CE1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D2CE1">
        <w:rPr>
          <w:rFonts w:ascii="Times New Roman" w:hAnsi="Times New Roman"/>
          <w:bCs/>
          <w:sz w:val="28"/>
          <w:szCs w:val="28"/>
          <w:lang w:eastAsia="en-US"/>
        </w:rPr>
        <w:t>МКУ «</w:t>
      </w:r>
      <w:proofErr w:type="spellStart"/>
      <w:r w:rsidRPr="00FD2CE1">
        <w:rPr>
          <w:rFonts w:ascii="Times New Roman" w:hAnsi="Times New Roman"/>
          <w:bCs/>
          <w:sz w:val="28"/>
          <w:szCs w:val="28"/>
          <w:lang w:eastAsia="en-US"/>
        </w:rPr>
        <w:t>Саранпаульский</w:t>
      </w:r>
      <w:proofErr w:type="spellEnd"/>
      <w:r w:rsidRPr="00FD2CE1">
        <w:rPr>
          <w:rFonts w:ascii="Times New Roman" w:hAnsi="Times New Roman"/>
          <w:bCs/>
          <w:sz w:val="28"/>
          <w:szCs w:val="28"/>
          <w:lang w:eastAsia="en-US"/>
        </w:rPr>
        <w:t xml:space="preserve"> краеведческий музей»</w:t>
      </w:r>
      <w:r w:rsidR="002753AE">
        <w:rPr>
          <w:rFonts w:ascii="Times New Roman" w:hAnsi="Times New Roman"/>
          <w:bCs/>
          <w:sz w:val="28"/>
          <w:szCs w:val="28"/>
          <w:lang w:eastAsia="en-US"/>
        </w:rPr>
        <w:t>:</w:t>
      </w:r>
      <w:r w:rsidRPr="00FD2CE1">
        <w:rPr>
          <w:rFonts w:ascii="Times New Roman" w:hAnsi="Times New Roman"/>
          <w:bCs/>
          <w:sz w:val="28"/>
          <w:szCs w:val="28"/>
          <w:lang w:eastAsia="en-US"/>
        </w:rPr>
        <w:t xml:space="preserve"> п</w:t>
      </w:r>
      <w:r w:rsidRPr="00FD2CE1">
        <w:rPr>
          <w:rFonts w:ascii="Times New Roman" w:hAnsi="Times New Roman"/>
          <w:sz w:val="28"/>
          <w:szCs w:val="28"/>
          <w:lang w:eastAsia="en-US"/>
        </w:rPr>
        <w:t>роект «Лыжнёй Андрея»;</w:t>
      </w:r>
    </w:p>
    <w:p w:rsidR="00FD2CE1" w:rsidRDefault="00FD2CE1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CE1">
        <w:rPr>
          <w:rFonts w:ascii="Times New Roman" w:hAnsi="Times New Roman"/>
          <w:sz w:val="28"/>
          <w:szCs w:val="28"/>
        </w:rPr>
        <w:t xml:space="preserve">- </w:t>
      </w:r>
      <w:r w:rsidRPr="00FD2CE1">
        <w:rPr>
          <w:rFonts w:ascii="Times New Roman" w:hAnsi="Times New Roman"/>
          <w:sz w:val="28"/>
          <w:szCs w:val="28"/>
          <w:lang w:eastAsia="en-US"/>
        </w:rPr>
        <w:t xml:space="preserve">МКУ «Районная дирекция </w:t>
      </w:r>
      <w:proofErr w:type="spellStart"/>
      <w:r w:rsidRPr="00FD2CE1">
        <w:rPr>
          <w:rFonts w:ascii="Times New Roman" w:hAnsi="Times New Roman"/>
          <w:sz w:val="28"/>
          <w:szCs w:val="28"/>
          <w:lang w:eastAsia="en-US"/>
        </w:rPr>
        <w:t>киновидеопоказа</w:t>
      </w:r>
      <w:proofErr w:type="spellEnd"/>
      <w:r w:rsidRPr="00FD2CE1">
        <w:rPr>
          <w:rFonts w:ascii="Times New Roman" w:hAnsi="Times New Roman"/>
          <w:sz w:val="28"/>
          <w:szCs w:val="28"/>
          <w:lang w:eastAsia="en-US"/>
        </w:rPr>
        <w:t>»</w:t>
      </w:r>
      <w:r w:rsidR="002753AE">
        <w:rPr>
          <w:rFonts w:ascii="Times New Roman" w:hAnsi="Times New Roman"/>
          <w:sz w:val="28"/>
          <w:szCs w:val="28"/>
          <w:lang w:eastAsia="en-US"/>
        </w:rPr>
        <w:t>:</w:t>
      </w:r>
      <w:r w:rsidRPr="00FD2CE1">
        <w:rPr>
          <w:rFonts w:ascii="Times New Roman" w:hAnsi="Times New Roman"/>
          <w:sz w:val="28"/>
          <w:szCs w:val="28"/>
          <w:lang w:eastAsia="en-US"/>
        </w:rPr>
        <w:t xml:space="preserve"> киносеансы по здоровому образу жизни, антинаркотической пропаганды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753AE" w:rsidRPr="002478B3" w:rsidRDefault="002478B3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Сосьвинский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культуры: </w:t>
      </w:r>
      <w:r w:rsidRPr="002478B3">
        <w:rPr>
          <w:rFonts w:ascii="Times New Roman" w:hAnsi="Times New Roman"/>
          <w:sz w:val="28"/>
          <w:szCs w:val="28"/>
        </w:rPr>
        <w:t>т</w:t>
      </w:r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абак шоу «Курильщик – сам себе могильщик»</w:t>
      </w:r>
    </w:p>
    <w:p w:rsidR="002478B3" w:rsidRDefault="002478B3" w:rsidP="00A302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Ванзетурский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культуры: </w:t>
      </w:r>
      <w:r w:rsidRPr="002478B3">
        <w:rPr>
          <w:rFonts w:ascii="Times New Roman" w:hAnsi="Times New Roman"/>
          <w:sz w:val="28"/>
          <w:szCs w:val="28"/>
        </w:rPr>
        <w:t>п</w:t>
      </w:r>
      <w:r w:rsidRPr="002478B3">
        <w:rPr>
          <w:rFonts w:ascii="Times New Roman" w:hAnsi="Times New Roman"/>
          <w:sz w:val="28"/>
          <w:szCs w:val="28"/>
          <w:lang w:eastAsia="en-US"/>
        </w:rPr>
        <w:t>ознавательная программа «Смертельная капля яда»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2478B3">
        <w:rPr>
          <w:rFonts w:ascii="Times New Roman" w:hAnsi="Times New Roman"/>
          <w:sz w:val="28"/>
          <w:szCs w:val="28"/>
          <w:lang w:eastAsia="en-US"/>
        </w:rPr>
        <w:t>ф</w:t>
      </w:r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леш</w:t>
      </w:r>
      <w:proofErr w:type="spellEnd"/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-моб «Молодежь без табака»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д</w:t>
      </w:r>
      <w:r w:rsidRPr="002478B3">
        <w:rPr>
          <w:rFonts w:ascii="Times New Roman" w:hAnsi="Times New Roman"/>
          <w:sz w:val="28"/>
          <w:szCs w:val="28"/>
        </w:rPr>
        <w:t>испут «Не отнимай у себя завтра»</w:t>
      </w:r>
    </w:p>
    <w:p w:rsidR="002478B3" w:rsidRDefault="002478B3" w:rsidP="00A302C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Саранпаульская сельская библиотека: </w:t>
      </w:r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2478B3">
        <w:rPr>
          <w:rFonts w:ascii="Times New Roman" w:hAnsi="Times New Roman"/>
          <w:iCs/>
          <w:sz w:val="28"/>
          <w:szCs w:val="28"/>
          <w:lang w:eastAsia="en-US"/>
        </w:rPr>
        <w:t>стный журнал «Пожизненный плен», приуроченный Международному Дню борьбы с наркоманией»</w:t>
      </w:r>
      <w:r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2478B3" w:rsidRDefault="002478B3" w:rsidP="00A302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- МКУ «</w:t>
      </w:r>
      <w:proofErr w:type="spellStart"/>
      <w:r>
        <w:rPr>
          <w:rFonts w:ascii="Times New Roman" w:hAnsi="Times New Roman"/>
          <w:iCs/>
          <w:sz w:val="28"/>
          <w:szCs w:val="28"/>
          <w:lang w:eastAsia="en-US"/>
        </w:rPr>
        <w:t>Саранпаульский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 xml:space="preserve"> дом культуры»: </w:t>
      </w:r>
      <w:r w:rsidRPr="002478B3">
        <w:rPr>
          <w:rFonts w:ascii="Times New Roman" w:hAnsi="Times New Roman"/>
          <w:iCs/>
          <w:sz w:val="28"/>
          <w:szCs w:val="28"/>
          <w:lang w:eastAsia="en-US"/>
        </w:rPr>
        <w:t>к</w:t>
      </w:r>
      <w:r w:rsidRPr="002478B3">
        <w:rPr>
          <w:rFonts w:ascii="Times New Roman" w:hAnsi="Times New Roman"/>
          <w:sz w:val="28"/>
          <w:szCs w:val="28"/>
          <w:lang w:eastAsia="en-US"/>
        </w:rPr>
        <w:t>онкурсно-развлекательная программа «Бросай курить - займись физкультурой»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478B3">
        <w:rPr>
          <w:rFonts w:ascii="Times New Roman" w:hAnsi="Times New Roman"/>
          <w:sz w:val="28"/>
          <w:szCs w:val="28"/>
          <w:lang w:eastAsia="en-US"/>
        </w:rPr>
        <w:t>с</w:t>
      </w:r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оревнование по фигурному вождению велосипеда «</w:t>
      </w:r>
      <w:proofErr w:type="spellStart"/>
      <w:r w:rsidRPr="002478B3">
        <w:rPr>
          <w:rFonts w:ascii="Times New Roman" w:hAnsi="Times New Roman"/>
          <w:color w:val="000000"/>
          <w:sz w:val="28"/>
          <w:szCs w:val="28"/>
          <w:lang w:eastAsia="en-US"/>
        </w:rPr>
        <w:t>Велородео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</w:p>
    <w:p w:rsidR="00A302C5" w:rsidRPr="00A302C5" w:rsidRDefault="00A302C5" w:rsidP="00A302C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Няксимвольский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сельский клуб: б</w:t>
      </w:r>
      <w:r w:rsidRPr="00A302C5">
        <w:rPr>
          <w:rFonts w:ascii="Times New Roman" w:hAnsi="Times New Roman"/>
          <w:sz w:val="28"/>
          <w:szCs w:val="28"/>
        </w:rPr>
        <w:t>еседа и видео презентация о вредных привычках «Три ступени, ведущие вниз»</w:t>
      </w:r>
    </w:p>
    <w:p w:rsidR="002478B3" w:rsidRDefault="002478B3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78B3">
        <w:rPr>
          <w:rFonts w:ascii="Times New Roman" w:hAnsi="Times New Roman"/>
          <w:sz w:val="28"/>
          <w:szCs w:val="28"/>
          <w:lang w:eastAsia="en-US"/>
        </w:rPr>
        <w:t>Ломбовожский</w:t>
      </w:r>
      <w:proofErr w:type="spellEnd"/>
      <w:r w:rsidRPr="002478B3">
        <w:rPr>
          <w:rFonts w:ascii="Times New Roman" w:hAnsi="Times New Roman"/>
          <w:sz w:val="28"/>
          <w:szCs w:val="28"/>
          <w:lang w:eastAsia="en-US"/>
        </w:rPr>
        <w:t xml:space="preserve"> сельский клуб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2478B3">
        <w:rPr>
          <w:rFonts w:ascii="Times New Roman" w:hAnsi="Times New Roman"/>
          <w:sz w:val="28"/>
          <w:szCs w:val="28"/>
          <w:lang w:eastAsia="en-US"/>
        </w:rPr>
        <w:t>тематический вечер «Мы хотим жить!», посвященный проблемам наркомании</w:t>
      </w:r>
    </w:p>
    <w:p w:rsidR="00A302C5" w:rsidRPr="00A302C5" w:rsidRDefault="00A302C5" w:rsidP="00A30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Тегинский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сельский клуб: </w:t>
      </w:r>
      <w:r w:rsidRPr="00A302C5">
        <w:rPr>
          <w:rFonts w:ascii="Times New Roman" w:hAnsi="Times New Roman"/>
          <w:sz w:val="28"/>
          <w:szCs w:val="28"/>
          <w:lang w:eastAsia="en-US"/>
        </w:rPr>
        <w:t>м</w:t>
      </w:r>
      <w:r w:rsidRPr="00A302C5">
        <w:rPr>
          <w:rFonts w:ascii="Times New Roman" w:hAnsi="Times New Roman"/>
          <w:sz w:val="28"/>
          <w:szCs w:val="28"/>
        </w:rPr>
        <w:t>олодёжная тематическая программа «Самые страшные враги человечества»</w:t>
      </w:r>
    </w:p>
    <w:p w:rsidR="009601B5" w:rsidRPr="0099612B" w:rsidRDefault="009601B5" w:rsidP="009961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3A92">
        <w:rPr>
          <w:rFonts w:ascii="Times New Roman" w:hAnsi="Times New Roman"/>
          <w:i/>
          <w:sz w:val="28"/>
          <w:szCs w:val="28"/>
        </w:rPr>
        <w:t xml:space="preserve">Подведомственными учреждениями Комитета по культуре и кино администрации Березовского района проведено 63 мероприятия с общим охватом </w:t>
      </w:r>
      <w:r w:rsidR="00064E82" w:rsidRPr="000B3A92">
        <w:rPr>
          <w:rFonts w:ascii="Times New Roman" w:hAnsi="Times New Roman"/>
          <w:i/>
          <w:sz w:val="28"/>
          <w:szCs w:val="28"/>
        </w:rPr>
        <w:t>участников 1</w:t>
      </w:r>
      <w:r w:rsidR="00236149" w:rsidRPr="000B3A92">
        <w:rPr>
          <w:rFonts w:ascii="Times New Roman" w:hAnsi="Times New Roman"/>
          <w:i/>
          <w:sz w:val="28"/>
          <w:szCs w:val="28"/>
        </w:rPr>
        <w:t>772</w:t>
      </w:r>
      <w:r w:rsidR="00064E82" w:rsidRPr="000B3A92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C641DC" w:rsidRPr="00A679D8" w:rsidRDefault="00A679D8" w:rsidP="00996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9D8">
        <w:rPr>
          <w:rFonts w:ascii="Times New Roman" w:hAnsi="Times New Roman"/>
          <w:sz w:val="28"/>
          <w:szCs w:val="28"/>
        </w:rPr>
        <w:t>Д</w:t>
      </w:r>
      <w:r w:rsidR="00C641DC" w:rsidRPr="00A679D8">
        <w:rPr>
          <w:rFonts w:ascii="Times New Roman" w:hAnsi="Times New Roman"/>
          <w:sz w:val="28"/>
          <w:szCs w:val="28"/>
        </w:rPr>
        <w:t xml:space="preserve">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</w:t>
      </w:r>
      <w:proofErr w:type="spellStart"/>
      <w:r w:rsidR="00C641DC" w:rsidRPr="00A679D8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C641DC" w:rsidRPr="00A679D8">
        <w:rPr>
          <w:rFonts w:ascii="Times New Roman" w:hAnsi="Times New Roman"/>
          <w:sz w:val="28"/>
          <w:szCs w:val="28"/>
        </w:rPr>
        <w:t xml:space="preserve"> центральная районная библиотека» установлено программное обеспечение 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A679D8" w:rsidRDefault="00A302C5" w:rsidP="00FC3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9D8">
        <w:rPr>
          <w:rFonts w:ascii="Times New Roman" w:hAnsi="Times New Roman"/>
          <w:sz w:val="28"/>
          <w:szCs w:val="28"/>
        </w:rPr>
        <w:t xml:space="preserve">Реализуя мероприятия по антинаркотической политике, </w:t>
      </w:r>
      <w:r w:rsidR="0099612B">
        <w:rPr>
          <w:rFonts w:ascii="Times New Roman" w:hAnsi="Times New Roman"/>
          <w:sz w:val="28"/>
          <w:szCs w:val="28"/>
        </w:rPr>
        <w:t>соисполнители подпрограммы 2 «</w:t>
      </w:r>
      <w:r w:rsidR="0099612B" w:rsidRPr="00FC3962">
        <w:rPr>
          <w:rFonts w:ascii="Times New Roman" w:hAnsi="Times New Roman"/>
          <w:sz w:val="28"/>
          <w:szCs w:val="28"/>
        </w:rPr>
        <w:t>Профилактика незаконного оборота и потребления наркотических средств и психотропных веществ»</w:t>
      </w:r>
      <w:r w:rsidR="0099612B">
        <w:rPr>
          <w:rFonts w:ascii="Times New Roman" w:hAnsi="Times New Roman"/>
          <w:sz w:val="28"/>
          <w:szCs w:val="28"/>
        </w:rPr>
        <w:t xml:space="preserve"> </w:t>
      </w:r>
      <w:r w:rsidRPr="00A679D8">
        <w:rPr>
          <w:rFonts w:ascii="Times New Roman" w:hAnsi="Times New Roman"/>
          <w:sz w:val="28"/>
          <w:szCs w:val="28"/>
        </w:rPr>
        <w:t xml:space="preserve">проводят работу по информационному сопровождению. Информация </w:t>
      </w:r>
      <w:r w:rsidRPr="0099612B">
        <w:rPr>
          <w:rFonts w:ascii="Times New Roman" w:hAnsi="Times New Roman"/>
          <w:sz w:val="28"/>
          <w:szCs w:val="28"/>
        </w:rPr>
        <w:t xml:space="preserve">(статьи, фотоотчеты) о проведенных мероприятиях размещаются в средствах массовой информации (Официальный сайт МО Березовский район, официальные сайты учреждений (детские школы искусств, МКУ «Березовская </w:t>
      </w:r>
      <w:proofErr w:type="spellStart"/>
      <w:r w:rsidRPr="0099612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99612B">
        <w:rPr>
          <w:rFonts w:ascii="Times New Roman" w:hAnsi="Times New Roman"/>
          <w:sz w:val="28"/>
          <w:szCs w:val="28"/>
        </w:rPr>
        <w:t xml:space="preserve"> центральная районная библиотека»), официальные сайты поселений, газета «Жизнь Югры»). </w:t>
      </w:r>
    </w:p>
    <w:p w:rsidR="000B3A92" w:rsidRDefault="000B3A92" w:rsidP="00FC39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5D79" w:rsidRPr="000B3A92" w:rsidRDefault="00FC3962" w:rsidP="00FC39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3A92">
        <w:rPr>
          <w:rFonts w:ascii="Times New Roman" w:hAnsi="Times New Roman"/>
          <w:i/>
          <w:sz w:val="28"/>
          <w:szCs w:val="28"/>
        </w:rPr>
        <w:t xml:space="preserve">Всего в рамках </w:t>
      </w:r>
      <w:r w:rsidR="00754C0D">
        <w:rPr>
          <w:rFonts w:ascii="Times New Roman" w:hAnsi="Times New Roman"/>
          <w:i/>
          <w:sz w:val="28"/>
          <w:szCs w:val="28"/>
        </w:rPr>
        <w:t>П</w:t>
      </w:r>
      <w:r w:rsidRPr="000B3A92">
        <w:rPr>
          <w:rFonts w:ascii="Times New Roman" w:hAnsi="Times New Roman"/>
          <w:i/>
          <w:sz w:val="28"/>
          <w:szCs w:val="28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0B3A92">
        <w:rPr>
          <w:rFonts w:ascii="Times New Roman" w:hAnsi="Times New Roman"/>
          <w:i/>
          <w:sz w:val="28"/>
          <w:szCs w:val="28"/>
        </w:rPr>
        <w:t xml:space="preserve">в 2016 году </w:t>
      </w:r>
      <w:r w:rsidRPr="000B3A92">
        <w:rPr>
          <w:rFonts w:ascii="Times New Roman" w:hAnsi="Times New Roman"/>
          <w:i/>
          <w:sz w:val="28"/>
          <w:szCs w:val="28"/>
        </w:rPr>
        <w:t>организовано и проведено 3</w:t>
      </w:r>
      <w:r w:rsidR="00236149" w:rsidRPr="000B3A92">
        <w:rPr>
          <w:rFonts w:ascii="Times New Roman" w:hAnsi="Times New Roman"/>
          <w:i/>
          <w:sz w:val="28"/>
          <w:szCs w:val="28"/>
        </w:rPr>
        <w:t>06</w:t>
      </w:r>
      <w:r w:rsidRPr="000B3A92">
        <w:rPr>
          <w:rFonts w:ascii="Times New Roman" w:hAnsi="Times New Roman"/>
          <w:i/>
          <w:sz w:val="28"/>
          <w:szCs w:val="28"/>
        </w:rPr>
        <w:t xml:space="preserve"> мероприятия с охватом участников 5</w:t>
      </w:r>
      <w:r w:rsidR="00236149" w:rsidRPr="000B3A92">
        <w:rPr>
          <w:rFonts w:ascii="Times New Roman" w:hAnsi="Times New Roman"/>
          <w:i/>
          <w:sz w:val="28"/>
          <w:szCs w:val="28"/>
        </w:rPr>
        <w:t>621</w:t>
      </w:r>
      <w:r w:rsidRPr="000B3A92">
        <w:rPr>
          <w:rFonts w:ascii="Times New Roman" w:hAnsi="Times New Roman"/>
          <w:i/>
          <w:sz w:val="28"/>
          <w:szCs w:val="28"/>
        </w:rPr>
        <w:t xml:space="preserve"> человек. </w:t>
      </w:r>
    </w:p>
    <w:p w:rsidR="00FC3962" w:rsidRDefault="00FC3962" w:rsidP="00FC3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Приоритетным направлением работы соисполнителей Подпрограммы является профилактическое направление. </w:t>
      </w:r>
    </w:p>
    <w:p w:rsidR="0057491D" w:rsidRDefault="0057491D" w:rsidP="0013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368" w:rsidRPr="00DB5D79" w:rsidRDefault="00133368" w:rsidP="001333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D79">
        <w:rPr>
          <w:rFonts w:ascii="Times New Roman" w:hAnsi="Times New Roman"/>
          <w:i/>
          <w:sz w:val="28"/>
          <w:szCs w:val="28"/>
        </w:rPr>
        <w:t xml:space="preserve">Показателями социально-экономической эффективности </w:t>
      </w:r>
      <w:r w:rsidR="00754C0D">
        <w:rPr>
          <w:rFonts w:ascii="Times New Roman" w:hAnsi="Times New Roman"/>
          <w:i/>
          <w:sz w:val="28"/>
          <w:szCs w:val="28"/>
        </w:rPr>
        <w:t>П</w:t>
      </w:r>
      <w:r w:rsidR="00A679D8" w:rsidRPr="00DB5D79">
        <w:rPr>
          <w:rFonts w:ascii="Times New Roman" w:hAnsi="Times New Roman"/>
          <w:i/>
          <w:sz w:val="28"/>
          <w:szCs w:val="28"/>
        </w:rPr>
        <w:t>одпрограммы 2 «Профилактика незаконного оборота и потребления наркотических средств и психотропных веществ» муниципальной п</w:t>
      </w:r>
      <w:r w:rsidRPr="00DB5D79">
        <w:rPr>
          <w:rFonts w:ascii="Times New Roman" w:hAnsi="Times New Roman"/>
          <w:i/>
          <w:sz w:val="28"/>
          <w:szCs w:val="28"/>
        </w:rPr>
        <w:t>рограммы являются:</w:t>
      </w:r>
    </w:p>
    <w:p w:rsidR="00133368" w:rsidRPr="0044607B" w:rsidRDefault="00133368" w:rsidP="001333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07B">
        <w:rPr>
          <w:rFonts w:ascii="Times New Roman" w:hAnsi="Times New Roman"/>
          <w:i/>
          <w:sz w:val="28"/>
          <w:szCs w:val="28"/>
        </w:rPr>
        <w:t>1. Увеличение количества подростков и молодежи в возрасте от 11 до 30 лет, вовлеченных в профилактические мероприятия подпрограммы, по отношению к общей численности</w:t>
      </w:r>
      <w:r w:rsidR="00DB5D79" w:rsidRPr="0044607B">
        <w:rPr>
          <w:rFonts w:ascii="Times New Roman" w:hAnsi="Times New Roman"/>
          <w:i/>
          <w:sz w:val="28"/>
          <w:szCs w:val="28"/>
        </w:rPr>
        <w:t xml:space="preserve"> (7297)</w:t>
      </w:r>
      <w:r w:rsidRPr="0044607B">
        <w:rPr>
          <w:rFonts w:ascii="Times New Roman" w:hAnsi="Times New Roman"/>
          <w:i/>
          <w:sz w:val="28"/>
          <w:szCs w:val="28"/>
        </w:rPr>
        <w:t xml:space="preserve"> указанной категории лиц. </w:t>
      </w:r>
    </w:p>
    <w:p w:rsidR="00133368" w:rsidRPr="0044607B" w:rsidRDefault="00DB5D79" w:rsidP="001333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607B">
        <w:rPr>
          <w:rFonts w:ascii="Times New Roman" w:hAnsi="Times New Roman"/>
          <w:i/>
          <w:sz w:val="28"/>
          <w:szCs w:val="28"/>
        </w:rPr>
        <w:lastRenderedPageBreak/>
        <w:t>В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201</w:t>
      </w:r>
      <w:r w:rsidRPr="0044607B">
        <w:rPr>
          <w:rFonts w:ascii="Times New Roman" w:hAnsi="Times New Roman"/>
          <w:i/>
          <w:sz w:val="28"/>
          <w:szCs w:val="28"/>
        </w:rPr>
        <w:t>6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год</w:t>
      </w:r>
      <w:r w:rsidRPr="0044607B">
        <w:rPr>
          <w:rFonts w:ascii="Times New Roman" w:hAnsi="Times New Roman"/>
          <w:i/>
          <w:sz w:val="28"/>
          <w:szCs w:val="28"/>
        </w:rPr>
        <w:t>у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его значение было запланировано на уровне 7</w:t>
      </w:r>
      <w:r w:rsidR="000052C2" w:rsidRPr="0044607B">
        <w:rPr>
          <w:rFonts w:ascii="Times New Roman" w:hAnsi="Times New Roman"/>
          <w:i/>
          <w:sz w:val="28"/>
          <w:szCs w:val="28"/>
        </w:rPr>
        <w:t>5</w:t>
      </w:r>
      <w:r w:rsidR="00133368" w:rsidRPr="0044607B">
        <w:rPr>
          <w:rFonts w:ascii="Times New Roman" w:hAnsi="Times New Roman"/>
          <w:i/>
          <w:sz w:val="28"/>
          <w:szCs w:val="28"/>
        </w:rPr>
        <w:t>%. Фактически в 201</w:t>
      </w:r>
      <w:r w:rsidR="000052C2" w:rsidRPr="0044607B">
        <w:rPr>
          <w:rFonts w:ascii="Times New Roman" w:hAnsi="Times New Roman"/>
          <w:i/>
          <w:sz w:val="28"/>
          <w:szCs w:val="28"/>
        </w:rPr>
        <w:t>6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году доля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достигла значения </w:t>
      </w:r>
      <w:r w:rsidR="00133368" w:rsidRPr="00236149">
        <w:rPr>
          <w:rFonts w:ascii="Times New Roman" w:hAnsi="Times New Roman"/>
          <w:i/>
          <w:sz w:val="28"/>
          <w:szCs w:val="28"/>
        </w:rPr>
        <w:t>в 7</w:t>
      </w:r>
      <w:r w:rsidR="000052C2" w:rsidRPr="00236149">
        <w:rPr>
          <w:rFonts w:ascii="Times New Roman" w:hAnsi="Times New Roman"/>
          <w:i/>
          <w:sz w:val="28"/>
          <w:szCs w:val="28"/>
        </w:rPr>
        <w:t>7</w:t>
      </w:r>
      <w:r w:rsidR="00133368" w:rsidRPr="00236149">
        <w:rPr>
          <w:rFonts w:ascii="Times New Roman" w:hAnsi="Times New Roman"/>
          <w:i/>
          <w:sz w:val="28"/>
          <w:szCs w:val="28"/>
        </w:rPr>
        <w:t>% (прирост целевого показателя 2%),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что говорит об эффективности проведенных соисполнителями </w:t>
      </w:r>
      <w:r w:rsidR="00754C0D">
        <w:rPr>
          <w:rFonts w:ascii="Times New Roman" w:hAnsi="Times New Roman"/>
          <w:i/>
          <w:sz w:val="28"/>
          <w:szCs w:val="28"/>
        </w:rPr>
        <w:t>П</w:t>
      </w:r>
      <w:r w:rsidRPr="0044607B">
        <w:rPr>
          <w:rFonts w:ascii="Times New Roman" w:hAnsi="Times New Roman"/>
          <w:i/>
          <w:sz w:val="28"/>
          <w:szCs w:val="28"/>
        </w:rPr>
        <w:t>одп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рограммы </w:t>
      </w:r>
      <w:r w:rsidRPr="0044607B">
        <w:rPr>
          <w:rFonts w:ascii="Times New Roman" w:hAnsi="Times New Roman"/>
          <w:i/>
          <w:sz w:val="28"/>
          <w:szCs w:val="28"/>
        </w:rPr>
        <w:t xml:space="preserve">2 </w:t>
      </w:r>
      <w:r w:rsidR="00133368" w:rsidRPr="0044607B">
        <w:rPr>
          <w:rFonts w:ascii="Times New Roman" w:hAnsi="Times New Roman"/>
          <w:i/>
          <w:sz w:val="28"/>
          <w:szCs w:val="28"/>
        </w:rPr>
        <w:t>мероприятий в сфере профилактики незаконного оборота и потребления</w:t>
      </w:r>
      <w:proofErr w:type="gramEnd"/>
      <w:r w:rsidR="00133368" w:rsidRPr="0044607B">
        <w:rPr>
          <w:rFonts w:ascii="Times New Roman" w:hAnsi="Times New Roman"/>
          <w:i/>
          <w:sz w:val="28"/>
          <w:szCs w:val="28"/>
        </w:rPr>
        <w:t xml:space="preserve"> наркотических средств и психотропных веществ.</w:t>
      </w:r>
    </w:p>
    <w:p w:rsidR="00133368" w:rsidRPr="0044607B" w:rsidRDefault="00133368" w:rsidP="001333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07B">
        <w:rPr>
          <w:rFonts w:ascii="Times New Roman" w:hAnsi="Times New Roman"/>
          <w:i/>
          <w:sz w:val="28"/>
          <w:szCs w:val="28"/>
        </w:rPr>
        <w:t>2. Снижение общей распространенности наркомании (на 100 тыс. населения).</w:t>
      </w:r>
    </w:p>
    <w:p w:rsidR="00E85085" w:rsidRDefault="00FE05D3" w:rsidP="00FE05D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44607B">
        <w:rPr>
          <w:rFonts w:ascii="Times New Roman" w:hAnsi="Times New Roman"/>
          <w:i/>
          <w:sz w:val="28"/>
          <w:szCs w:val="28"/>
        </w:rPr>
        <w:t>Анализ наркоситуации в районе показал, что о</w:t>
      </w:r>
      <w:r w:rsidRPr="0044607B">
        <w:rPr>
          <w:rFonts w:ascii="Times New Roman" w:hAnsi="Times New Roman"/>
          <w:i/>
          <w:spacing w:val="3"/>
          <w:sz w:val="28"/>
          <w:szCs w:val="28"/>
        </w:rPr>
        <w:t xml:space="preserve">сновными видами наиболее часто потребляемых наркотических средств, в </w:t>
      </w:r>
      <w:r w:rsidRPr="0044607B">
        <w:rPr>
          <w:rFonts w:ascii="Times New Roman" w:hAnsi="Times New Roman"/>
          <w:i/>
          <w:spacing w:val="-4"/>
          <w:sz w:val="28"/>
          <w:szCs w:val="28"/>
        </w:rPr>
        <w:t xml:space="preserve">Березовском районе являются курительные смеси. </w:t>
      </w:r>
    </w:p>
    <w:p w:rsidR="00FE05D3" w:rsidRPr="0044607B" w:rsidRDefault="00FE05D3" w:rsidP="00FE05D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4607B">
        <w:rPr>
          <w:rFonts w:ascii="Times New Roman" w:hAnsi="Times New Roman"/>
          <w:i/>
          <w:spacing w:val="-4"/>
          <w:sz w:val="28"/>
          <w:szCs w:val="28"/>
        </w:rPr>
        <w:t>Таким образом, н</w:t>
      </w:r>
      <w:r w:rsidRPr="0044607B">
        <w:rPr>
          <w:rFonts w:ascii="Times New Roman" w:hAnsi="Times New Roman"/>
          <w:i/>
          <w:sz w:val="28"/>
          <w:szCs w:val="28"/>
        </w:rPr>
        <w:t xml:space="preserve">езаконный оборот синтетических наркотических средств, входящих в состав курительных смесей и «солей» в 2016 году является одним их доминирующих факторов, определяющих и формирующих наркоситуацию в районе. </w:t>
      </w:r>
    </w:p>
    <w:p w:rsidR="00FE05D3" w:rsidRPr="0044607B" w:rsidRDefault="00FE05D3" w:rsidP="00FE05D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4607B">
        <w:rPr>
          <w:rFonts w:ascii="Times New Roman" w:hAnsi="Times New Roman"/>
          <w:i/>
          <w:sz w:val="28"/>
          <w:szCs w:val="28"/>
        </w:rPr>
        <w:t xml:space="preserve">Распространение </w:t>
      </w:r>
      <w:proofErr w:type="gramStart"/>
      <w:r w:rsidRPr="0044607B">
        <w:rPr>
          <w:rFonts w:ascii="Times New Roman" w:hAnsi="Times New Roman"/>
          <w:i/>
          <w:sz w:val="28"/>
          <w:szCs w:val="28"/>
        </w:rPr>
        <w:t>синтетических</w:t>
      </w:r>
      <w:proofErr w:type="gramEnd"/>
      <w:r w:rsidRPr="0044607B">
        <w:rPr>
          <w:rFonts w:ascii="Times New Roman" w:hAnsi="Times New Roman"/>
          <w:i/>
          <w:sz w:val="28"/>
          <w:szCs w:val="28"/>
        </w:rPr>
        <w:t xml:space="preserve"> психостимуляторов подтверждается данными медицинской и правоохранительной статистики. </w:t>
      </w:r>
      <w:r w:rsidRPr="0044607B">
        <w:rPr>
          <w:rFonts w:ascii="Times New Roman" w:hAnsi="Times New Roman"/>
          <w:i/>
          <w:spacing w:val="-5"/>
          <w:sz w:val="28"/>
          <w:szCs w:val="28"/>
        </w:rPr>
        <w:t xml:space="preserve">Переход к синтетическим наркотическим средствам </w:t>
      </w:r>
      <w:r w:rsidRPr="0044607B">
        <w:rPr>
          <w:rFonts w:ascii="Times New Roman" w:hAnsi="Times New Roman"/>
          <w:i/>
          <w:spacing w:val="-4"/>
          <w:sz w:val="28"/>
          <w:szCs w:val="28"/>
        </w:rPr>
        <w:t xml:space="preserve">обусловлен их доступностью, относительной дешевизной и способом употребления. </w:t>
      </w:r>
    </w:p>
    <w:p w:rsidR="004D11F0" w:rsidRPr="0044607B" w:rsidRDefault="004D11F0" w:rsidP="000052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07B">
        <w:rPr>
          <w:rFonts w:ascii="Times New Roman" w:hAnsi="Times New Roman"/>
          <w:i/>
          <w:sz w:val="28"/>
          <w:szCs w:val="28"/>
        </w:rPr>
        <w:t>Снижение значения показателя общей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распространенност</w:t>
      </w:r>
      <w:r w:rsidRPr="0044607B">
        <w:rPr>
          <w:rFonts w:ascii="Times New Roman" w:hAnsi="Times New Roman"/>
          <w:i/>
          <w:sz w:val="28"/>
          <w:szCs w:val="28"/>
        </w:rPr>
        <w:t>и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наркомании</w:t>
      </w:r>
      <w:r w:rsidRPr="0044607B">
        <w:rPr>
          <w:rFonts w:ascii="Times New Roman" w:hAnsi="Times New Roman"/>
          <w:i/>
          <w:sz w:val="28"/>
          <w:szCs w:val="28"/>
        </w:rPr>
        <w:t xml:space="preserve"> (на 100 тыс. населения)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</w:t>
      </w:r>
      <w:r w:rsidRPr="0044607B">
        <w:rPr>
          <w:rFonts w:ascii="Times New Roman" w:hAnsi="Times New Roman"/>
          <w:i/>
          <w:sz w:val="28"/>
          <w:szCs w:val="28"/>
        </w:rPr>
        <w:t xml:space="preserve">в </w:t>
      </w:r>
      <w:r w:rsidR="00133368" w:rsidRPr="0044607B">
        <w:rPr>
          <w:rFonts w:ascii="Times New Roman" w:hAnsi="Times New Roman"/>
          <w:i/>
          <w:sz w:val="28"/>
          <w:szCs w:val="28"/>
        </w:rPr>
        <w:t>201</w:t>
      </w:r>
      <w:r w:rsidRPr="0044607B">
        <w:rPr>
          <w:rFonts w:ascii="Times New Roman" w:hAnsi="Times New Roman"/>
          <w:i/>
          <w:sz w:val="28"/>
          <w:szCs w:val="28"/>
        </w:rPr>
        <w:t>6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год</w:t>
      </w:r>
      <w:r w:rsidRPr="0044607B">
        <w:rPr>
          <w:rFonts w:ascii="Times New Roman" w:hAnsi="Times New Roman"/>
          <w:i/>
          <w:sz w:val="28"/>
          <w:szCs w:val="28"/>
        </w:rPr>
        <w:t>у</w:t>
      </w:r>
      <w:r w:rsidR="00133368" w:rsidRPr="0044607B">
        <w:rPr>
          <w:rFonts w:ascii="Times New Roman" w:hAnsi="Times New Roman"/>
          <w:i/>
          <w:sz w:val="28"/>
          <w:szCs w:val="28"/>
        </w:rPr>
        <w:t xml:space="preserve"> </w:t>
      </w:r>
      <w:r w:rsidRPr="0044607B">
        <w:rPr>
          <w:rFonts w:ascii="Times New Roman" w:hAnsi="Times New Roman"/>
          <w:i/>
          <w:sz w:val="28"/>
          <w:szCs w:val="28"/>
        </w:rPr>
        <w:t xml:space="preserve">было запланировано до 40,0 единиц. </w:t>
      </w:r>
    </w:p>
    <w:p w:rsidR="000052C2" w:rsidRPr="0044607B" w:rsidRDefault="00133368" w:rsidP="00FE05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07B">
        <w:rPr>
          <w:rFonts w:ascii="Times New Roman" w:hAnsi="Times New Roman"/>
          <w:i/>
          <w:sz w:val="28"/>
          <w:szCs w:val="28"/>
        </w:rPr>
        <w:t>Фактически в 201</w:t>
      </w:r>
      <w:r w:rsidR="000052C2" w:rsidRPr="0044607B">
        <w:rPr>
          <w:rFonts w:ascii="Times New Roman" w:hAnsi="Times New Roman"/>
          <w:i/>
          <w:sz w:val="28"/>
          <w:szCs w:val="28"/>
        </w:rPr>
        <w:t>6</w:t>
      </w:r>
      <w:r w:rsidRPr="0044607B">
        <w:rPr>
          <w:rFonts w:ascii="Times New Roman" w:hAnsi="Times New Roman"/>
          <w:i/>
          <w:sz w:val="28"/>
          <w:szCs w:val="28"/>
        </w:rPr>
        <w:t xml:space="preserve"> году общая распространенность наркомании (на 100 тыс. населения) составила 5</w:t>
      </w:r>
      <w:r w:rsidR="000052C2" w:rsidRPr="0044607B">
        <w:rPr>
          <w:rFonts w:ascii="Times New Roman" w:hAnsi="Times New Roman"/>
          <w:i/>
          <w:sz w:val="28"/>
          <w:szCs w:val="28"/>
        </w:rPr>
        <w:t>5</w:t>
      </w:r>
      <w:r w:rsidRPr="0044607B">
        <w:rPr>
          <w:rFonts w:ascii="Times New Roman" w:hAnsi="Times New Roman"/>
          <w:i/>
          <w:sz w:val="28"/>
          <w:szCs w:val="28"/>
        </w:rPr>
        <w:t>,</w:t>
      </w:r>
      <w:r w:rsidR="000052C2" w:rsidRPr="0044607B">
        <w:rPr>
          <w:rFonts w:ascii="Times New Roman" w:hAnsi="Times New Roman"/>
          <w:i/>
          <w:sz w:val="28"/>
          <w:szCs w:val="28"/>
        </w:rPr>
        <w:t>9</w:t>
      </w:r>
      <w:r w:rsidRPr="0044607B">
        <w:rPr>
          <w:rFonts w:ascii="Times New Roman" w:hAnsi="Times New Roman"/>
          <w:i/>
          <w:sz w:val="28"/>
          <w:szCs w:val="28"/>
        </w:rPr>
        <w:t xml:space="preserve"> единиц.</w:t>
      </w:r>
      <w:r w:rsidR="000052C2" w:rsidRPr="0044607B">
        <w:rPr>
          <w:rFonts w:ascii="Times New Roman" w:hAnsi="Times New Roman"/>
          <w:i/>
          <w:sz w:val="28"/>
          <w:szCs w:val="28"/>
        </w:rPr>
        <w:t xml:space="preserve"> (АППГ – 58,1 единица). Таким образом, несмотря на недостигнутый целевой показатель</w:t>
      </w:r>
      <w:r w:rsidR="004D11F0" w:rsidRPr="0044607B">
        <w:rPr>
          <w:rFonts w:ascii="Times New Roman" w:hAnsi="Times New Roman"/>
          <w:i/>
          <w:sz w:val="28"/>
          <w:szCs w:val="28"/>
        </w:rPr>
        <w:t>,</w:t>
      </w:r>
      <w:r w:rsidR="000052C2" w:rsidRPr="0044607B">
        <w:rPr>
          <w:rFonts w:ascii="Times New Roman" w:hAnsi="Times New Roman"/>
          <w:i/>
          <w:sz w:val="28"/>
          <w:szCs w:val="28"/>
        </w:rPr>
        <w:t xml:space="preserve"> общая распространенность наркомании</w:t>
      </w:r>
      <w:r w:rsidR="00096F91">
        <w:rPr>
          <w:rFonts w:ascii="Times New Roman" w:hAnsi="Times New Roman"/>
          <w:i/>
          <w:sz w:val="28"/>
          <w:szCs w:val="28"/>
        </w:rPr>
        <w:t xml:space="preserve"> </w:t>
      </w:r>
      <w:r w:rsidR="000052C2" w:rsidRPr="0044607B">
        <w:rPr>
          <w:rFonts w:ascii="Times New Roman" w:hAnsi="Times New Roman"/>
          <w:i/>
          <w:sz w:val="28"/>
          <w:szCs w:val="28"/>
        </w:rPr>
        <w:t xml:space="preserve">на территории Березовского района </w:t>
      </w:r>
      <w:r w:rsidR="00096F91">
        <w:rPr>
          <w:rFonts w:ascii="Times New Roman" w:hAnsi="Times New Roman"/>
          <w:i/>
          <w:sz w:val="28"/>
          <w:szCs w:val="28"/>
        </w:rPr>
        <w:t xml:space="preserve">в 2016 году, </w:t>
      </w:r>
      <w:r w:rsidR="000052C2" w:rsidRPr="0044607B">
        <w:rPr>
          <w:rFonts w:ascii="Times New Roman" w:hAnsi="Times New Roman"/>
          <w:i/>
          <w:sz w:val="28"/>
          <w:szCs w:val="28"/>
        </w:rPr>
        <w:t xml:space="preserve">снизилась </w:t>
      </w:r>
      <w:r w:rsidR="004D11F0" w:rsidRPr="0044607B">
        <w:rPr>
          <w:rFonts w:ascii="Times New Roman" w:hAnsi="Times New Roman"/>
          <w:i/>
          <w:sz w:val="28"/>
          <w:szCs w:val="28"/>
        </w:rPr>
        <w:t>на 2,2 единицы по сравнению с достигнутым целевым показателем прошлого года.</w:t>
      </w:r>
    </w:p>
    <w:p w:rsidR="0044607B" w:rsidRPr="0044607B" w:rsidRDefault="0044607B" w:rsidP="0044607B">
      <w:pPr>
        <w:pStyle w:val="ab"/>
        <w:spacing w:before="0" w:beforeAutospacing="0" w:after="0" w:afterAutospacing="0"/>
        <w:ind w:firstLine="708"/>
        <w:jc w:val="both"/>
        <w:rPr>
          <w:i/>
        </w:rPr>
      </w:pPr>
      <w:proofErr w:type="gramStart"/>
      <w:r w:rsidRPr="0044607B">
        <w:rPr>
          <w:i/>
        </w:rPr>
        <w:t xml:space="preserve">Существующая система первичной профилактики наркомании </w:t>
      </w:r>
      <w:r w:rsidR="00096F91">
        <w:rPr>
          <w:i/>
        </w:rPr>
        <w:t xml:space="preserve">в Березовском районе, </w:t>
      </w:r>
      <w:r w:rsidRPr="0044607B">
        <w:rPr>
          <w:i/>
        </w:rPr>
        <w:t>требует дальнейшего совершенствования, в связи с чем</w:t>
      </w:r>
      <w:r w:rsidR="00E85085">
        <w:rPr>
          <w:i/>
        </w:rPr>
        <w:t>,</w:t>
      </w:r>
      <w:r w:rsidRPr="0044607B">
        <w:rPr>
          <w:i/>
        </w:rPr>
        <w:t xml:space="preserve"> активные профилактическ</w:t>
      </w:r>
      <w:r w:rsidR="00E85085">
        <w:rPr>
          <w:i/>
        </w:rPr>
        <w:t>ие мероприятия</w:t>
      </w:r>
      <w:r w:rsidRPr="0044607B">
        <w:rPr>
          <w:i/>
        </w:rPr>
        <w:t xml:space="preserve"> в дальнейшем должны опираться на формирование у детей, подростков и молодежи, а также у лиц, вступивших на путь первых проб психоактивных веществ, умений и навыков активной психологической защиты от вовлечения в наркотизацию и антисоциальную деятельность.</w:t>
      </w:r>
      <w:proofErr w:type="gramEnd"/>
    </w:p>
    <w:p w:rsidR="00E64824" w:rsidRPr="00FE05D3" w:rsidRDefault="00E64824" w:rsidP="00FE05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64824" w:rsidRPr="00E64824" w:rsidRDefault="00E64824" w:rsidP="00FE05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96F91" w:rsidRPr="00DB5D79" w:rsidRDefault="00096F91" w:rsidP="00096F91">
      <w:pPr>
        <w:pStyle w:val="ConsPlusNormal"/>
        <w:numPr>
          <w:ilvl w:val="0"/>
          <w:numId w:val="13"/>
        </w:numPr>
        <w:ind w:left="0" w:firstLine="708"/>
        <w:jc w:val="both"/>
      </w:pPr>
      <w:proofErr w:type="gramStart"/>
      <w:r w:rsidRPr="00DB5D79">
        <w:t xml:space="preserve">На реализацию </w:t>
      </w:r>
      <w:r w:rsidR="00754C0D">
        <w:t>П</w:t>
      </w:r>
      <w:r w:rsidRPr="00DB5D79">
        <w:t xml:space="preserve">одпрограммы </w:t>
      </w:r>
      <w:r>
        <w:t>3</w:t>
      </w:r>
      <w:r w:rsidRPr="00DB5D79">
        <w:t xml:space="preserve"> «Профилактика </w:t>
      </w:r>
      <w:r>
        <w:t>экстремизма</w:t>
      </w:r>
      <w:r w:rsidRPr="00DB5D79">
        <w:t xml:space="preserve">»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(далее – Программа) в 2016 году из средств бюджета Березовского района было выделено – </w:t>
      </w:r>
      <w:r w:rsidR="000A476B">
        <w:t>27</w:t>
      </w:r>
      <w:r w:rsidRPr="00DB5D79">
        <w:t>,</w:t>
      </w:r>
      <w:r w:rsidR="000A476B">
        <w:t>5</w:t>
      </w:r>
      <w:r w:rsidRPr="00DB5D79">
        <w:t xml:space="preserve"> тыс. рублей.</w:t>
      </w:r>
      <w:proofErr w:type="gramEnd"/>
    </w:p>
    <w:p w:rsidR="00096F91" w:rsidRPr="00DB5D79" w:rsidRDefault="00096F91" w:rsidP="00096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79">
        <w:rPr>
          <w:rFonts w:ascii="Times New Roman" w:hAnsi="Times New Roman"/>
          <w:sz w:val="28"/>
          <w:szCs w:val="28"/>
        </w:rPr>
        <w:lastRenderedPageBreak/>
        <w:t xml:space="preserve">По итогам года (по состоянию на 31 декабря 2016 года) освоение средств бюджета района составило </w:t>
      </w:r>
      <w:r w:rsidR="000A476B">
        <w:rPr>
          <w:rFonts w:ascii="Times New Roman" w:hAnsi="Times New Roman"/>
          <w:sz w:val="28"/>
          <w:szCs w:val="28"/>
        </w:rPr>
        <w:t>27</w:t>
      </w:r>
      <w:r w:rsidRPr="00DB5D79">
        <w:rPr>
          <w:rFonts w:ascii="Times New Roman" w:hAnsi="Times New Roman"/>
          <w:sz w:val="28"/>
          <w:szCs w:val="28"/>
        </w:rPr>
        <w:t>,</w:t>
      </w:r>
      <w:r w:rsidR="000A476B">
        <w:rPr>
          <w:rFonts w:ascii="Times New Roman" w:hAnsi="Times New Roman"/>
          <w:sz w:val="28"/>
          <w:szCs w:val="28"/>
        </w:rPr>
        <w:t>5</w:t>
      </w:r>
      <w:r w:rsidRPr="00DB5D79">
        <w:rPr>
          <w:rFonts w:ascii="Times New Roman" w:hAnsi="Times New Roman"/>
          <w:sz w:val="28"/>
          <w:szCs w:val="28"/>
        </w:rPr>
        <w:t xml:space="preserve"> тыс. рублей (процент исполнения Программы - 100%). </w:t>
      </w:r>
      <w:r w:rsidR="00FF6BCD">
        <w:rPr>
          <w:rFonts w:ascii="Times New Roman" w:hAnsi="Times New Roman"/>
          <w:sz w:val="28"/>
          <w:szCs w:val="28"/>
        </w:rPr>
        <w:t>В рамках реализации задачи «Укрепление толерантности и профилактика экстремизма в молодежной среде» муниципальной программы,</w:t>
      </w:r>
    </w:p>
    <w:p w:rsidR="0043013C" w:rsidRDefault="0043013C" w:rsidP="0043013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670E6A" w:rsidRPr="00DA2ADF" w:rsidRDefault="00670E6A" w:rsidP="00670E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DA2ADF">
        <w:rPr>
          <w:rFonts w:ascii="Times New Roman" w:hAnsi="Times New Roman"/>
          <w:i/>
          <w:sz w:val="28"/>
          <w:szCs w:val="28"/>
        </w:rPr>
        <w:t>Подведомственн</w:t>
      </w:r>
      <w:r>
        <w:rPr>
          <w:rFonts w:ascii="Times New Roman" w:hAnsi="Times New Roman"/>
          <w:i/>
          <w:sz w:val="28"/>
          <w:szCs w:val="28"/>
        </w:rPr>
        <w:t>о</w:t>
      </w:r>
      <w:r w:rsidRPr="00DA2ADF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у</w:t>
      </w:r>
      <w:r w:rsidRPr="00DA2ADF">
        <w:rPr>
          <w:rFonts w:ascii="Times New Roman" w:hAnsi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/>
          <w:i/>
          <w:sz w:val="28"/>
          <w:szCs w:val="28"/>
        </w:rPr>
        <w:t>ю</w:t>
      </w:r>
      <w:r w:rsidRPr="00DA2ADF">
        <w:rPr>
          <w:rFonts w:ascii="Times New Roman" w:hAnsi="Times New Roman"/>
          <w:i/>
          <w:sz w:val="28"/>
          <w:szCs w:val="28"/>
        </w:rPr>
        <w:t xml:space="preserve"> отдела спорт</w:t>
      </w:r>
      <w:r>
        <w:rPr>
          <w:rFonts w:ascii="Times New Roman" w:hAnsi="Times New Roman"/>
          <w:i/>
          <w:sz w:val="28"/>
          <w:szCs w:val="28"/>
        </w:rPr>
        <w:t xml:space="preserve">а и туризма администрации </w:t>
      </w:r>
      <w:r w:rsidRPr="00DA2ADF">
        <w:rPr>
          <w:rFonts w:ascii="Times New Roman" w:hAnsi="Times New Roman"/>
          <w:i/>
          <w:sz w:val="28"/>
          <w:szCs w:val="28"/>
        </w:rPr>
        <w:t>Березовского района</w:t>
      </w:r>
      <w:r w:rsidR="00B17853" w:rsidRPr="00B17853">
        <w:rPr>
          <w:rFonts w:ascii="Times New Roman" w:hAnsi="Times New Roman"/>
          <w:i/>
          <w:sz w:val="28"/>
          <w:szCs w:val="28"/>
        </w:rPr>
        <w:t xml:space="preserve"> </w:t>
      </w:r>
      <w:r w:rsidR="00B17853">
        <w:rPr>
          <w:rFonts w:ascii="Times New Roman" w:hAnsi="Times New Roman"/>
          <w:i/>
          <w:sz w:val="28"/>
          <w:szCs w:val="28"/>
        </w:rPr>
        <w:t>(</w:t>
      </w:r>
      <w:r w:rsidR="00B17853" w:rsidRPr="00DA2ADF">
        <w:rPr>
          <w:rFonts w:ascii="Times New Roman" w:hAnsi="Times New Roman"/>
          <w:i/>
          <w:sz w:val="28"/>
          <w:szCs w:val="28"/>
        </w:rPr>
        <w:t>МБУ СТЦ «Виктория»</w:t>
      </w:r>
      <w:r w:rsidR="00B17853">
        <w:rPr>
          <w:rFonts w:ascii="Times New Roman" w:hAnsi="Times New Roman"/>
          <w:i/>
          <w:sz w:val="28"/>
          <w:szCs w:val="28"/>
        </w:rPr>
        <w:t>)</w:t>
      </w:r>
      <w:r w:rsidRPr="00DA2ADF">
        <w:rPr>
          <w:rFonts w:ascii="Times New Roman" w:hAnsi="Times New Roman"/>
          <w:i/>
          <w:sz w:val="28"/>
          <w:szCs w:val="28"/>
        </w:rPr>
        <w:t xml:space="preserve"> из бюджета района выделено – </w:t>
      </w:r>
      <w:r>
        <w:rPr>
          <w:rFonts w:ascii="Times New Roman" w:hAnsi="Times New Roman"/>
          <w:i/>
          <w:sz w:val="28"/>
          <w:szCs w:val="28"/>
        </w:rPr>
        <w:t>8</w:t>
      </w:r>
      <w:r w:rsidRPr="00DA2AD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5</w:t>
      </w:r>
      <w:r w:rsidRPr="00DA2ADF">
        <w:rPr>
          <w:rFonts w:ascii="Times New Roman" w:hAnsi="Times New Roman"/>
          <w:i/>
          <w:sz w:val="28"/>
          <w:szCs w:val="28"/>
        </w:rPr>
        <w:t xml:space="preserve"> тыс. рублей, реализовано – </w:t>
      </w:r>
      <w:r>
        <w:rPr>
          <w:rFonts w:ascii="Times New Roman" w:hAnsi="Times New Roman"/>
          <w:i/>
          <w:sz w:val="28"/>
          <w:szCs w:val="28"/>
        </w:rPr>
        <w:t>8</w:t>
      </w:r>
      <w:r w:rsidRPr="00DA2AD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5</w:t>
      </w:r>
      <w:r w:rsidRPr="00DA2ADF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FF6BCD" w:rsidRDefault="00B17853" w:rsidP="00B1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Учреждениями физкультурно-спортивной направленности проводится работа по профилактике экстремистской деятельности. </w:t>
      </w:r>
      <w:r w:rsidR="00FF6BCD" w:rsidRPr="00656060">
        <w:rPr>
          <w:rFonts w:ascii="Times New Roman" w:hAnsi="Times New Roman"/>
          <w:sz w:val="28"/>
          <w:szCs w:val="28"/>
        </w:rPr>
        <w:t>В течение всего учебного года, в каникулярный период вед</w:t>
      </w:r>
      <w:r w:rsidR="00FF6BCD">
        <w:rPr>
          <w:rFonts w:ascii="Times New Roman" w:hAnsi="Times New Roman"/>
          <w:sz w:val="28"/>
          <w:szCs w:val="28"/>
        </w:rPr>
        <w:t>ут работу лагеря</w:t>
      </w:r>
      <w:r w:rsidR="00FF6BCD" w:rsidRPr="00656060">
        <w:rPr>
          <w:rFonts w:ascii="Times New Roman" w:hAnsi="Times New Roman"/>
          <w:sz w:val="28"/>
          <w:szCs w:val="28"/>
        </w:rPr>
        <w:t xml:space="preserve"> с дневным пребыванием детей, в рамках котор</w:t>
      </w:r>
      <w:r w:rsidR="00FF6BCD">
        <w:rPr>
          <w:rFonts w:ascii="Times New Roman" w:hAnsi="Times New Roman"/>
          <w:sz w:val="28"/>
          <w:szCs w:val="28"/>
        </w:rPr>
        <w:t>ых</w:t>
      </w:r>
      <w:r w:rsidR="00FF6BCD" w:rsidRPr="00656060">
        <w:rPr>
          <w:rFonts w:ascii="Times New Roman" w:hAnsi="Times New Roman"/>
          <w:sz w:val="28"/>
          <w:szCs w:val="28"/>
        </w:rPr>
        <w:t xml:space="preserve"> проводятся мероприятия: игры, конкурсы, соревнования, </w:t>
      </w:r>
      <w:r w:rsidR="00FF6BCD">
        <w:rPr>
          <w:rFonts w:ascii="Times New Roman" w:hAnsi="Times New Roman"/>
          <w:sz w:val="28"/>
          <w:szCs w:val="28"/>
        </w:rPr>
        <w:t>турниры</w:t>
      </w:r>
      <w:r w:rsidR="00BD3366">
        <w:rPr>
          <w:rFonts w:ascii="Times New Roman" w:hAnsi="Times New Roman"/>
          <w:sz w:val="28"/>
          <w:szCs w:val="28"/>
        </w:rPr>
        <w:t xml:space="preserve">, беседы, </w:t>
      </w:r>
      <w:proofErr w:type="gramStart"/>
      <w:r w:rsidR="00BD3366">
        <w:rPr>
          <w:rFonts w:ascii="Times New Roman" w:hAnsi="Times New Roman"/>
          <w:sz w:val="28"/>
          <w:szCs w:val="28"/>
        </w:rPr>
        <w:t>диспуты</w:t>
      </w:r>
      <w:proofErr w:type="gramEnd"/>
      <w:r w:rsidR="00FF6BCD">
        <w:rPr>
          <w:rFonts w:ascii="Times New Roman" w:hAnsi="Times New Roman"/>
          <w:sz w:val="28"/>
          <w:szCs w:val="28"/>
        </w:rPr>
        <w:t xml:space="preserve"> </w:t>
      </w:r>
      <w:r w:rsidR="00FF6BCD" w:rsidRPr="00656060">
        <w:rPr>
          <w:rFonts w:ascii="Times New Roman" w:hAnsi="Times New Roman"/>
          <w:sz w:val="28"/>
          <w:szCs w:val="28"/>
        </w:rPr>
        <w:t>направленные на профилактику экстремистской деятельности, толерантности среди молодежи</w:t>
      </w:r>
      <w:r w:rsidR="00BD3366">
        <w:rPr>
          <w:rFonts w:ascii="Times New Roman" w:hAnsi="Times New Roman"/>
          <w:sz w:val="28"/>
          <w:szCs w:val="28"/>
        </w:rPr>
        <w:t xml:space="preserve"> и населения района</w:t>
      </w:r>
      <w:r w:rsidR="00FF6BCD" w:rsidRPr="00656060">
        <w:rPr>
          <w:rFonts w:ascii="Times New Roman" w:hAnsi="Times New Roman"/>
          <w:sz w:val="28"/>
          <w:szCs w:val="28"/>
        </w:rPr>
        <w:t>.</w:t>
      </w:r>
      <w:r w:rsidR="00FF6BCD">
        <w:rPr>
          <w:rFonts w:ascii="Times New Roman" w:hAnsi="Times New Roman"/>
          <w:sz w:val="28"/>
          <w:szCs w:val="28"/>
        </w:rPr>
        <w:t xml:space="preserve"> Наиболее значимые из них:</w:t>
      </w:r>
    </w:p>
    <w:p w:rsidR="00FF6BCD" w:rsidRDefault="00FF6BCD" w:rsidP="00B1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 СТЦ «Виктория»: </w:t>
      </w:r>
      <w:proofErr w:type="gramStart"/>
      <w:r>
        <w:rPr>
          <w:rFonts w:ascii="Times New Roman" w:hAnsi="Times New Roman"/>
          <w:sz w:val="28"/>
          <w:szCs w:val="28"/>
        </w:rPr>
        <w:t>«Веселые старты» среди лагерей с дневным пребыванием детей посвященные международному Дню друзей; открытый турнир интернациональной дружбы по футболу, посвященный Дню молодежи, «Веселые старты» среди учащихся посвященные Дню солидарности в борьбе с терроризмом</w:t>
      </w:r>
      <w:r w:rsidR="00BD3366">
        <w:rPr>
          <w:rFonts w:ascii="Times New Roman" w:hAnsi="Times New Roman"/>
          <w:sz w:val="28"/>
          <w:szCs w:val="28"/>
        </w:rPr>
        <w:t>, соревнования по мини футболу среди мужских команд, посвященные Дню народного единства, соревнования по мини футболу среди юношей посвященные Дню толерантности;</w:t>
      </w:r>
      <w:proofErr w:type="gramEnd"/>
    </w:p>
    <w:p w:rsidR="00BD3366" w:rsidRDefault="00BD3366" w:rsidP="00B1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ОСП «Спортивный зал п.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>»: соревнования по бильярду среди учащихся посвященные международному Дню толерантности, чемпионат по волейболу посвященный Дню народного единства.</w:t>
      </w:r>
    </w:p>
    <w:p w:rsidR="00BD3366" w:rsidRDefault="00BD3366" w:rsidP="00B1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ОСП спортивный комплекс «Олимпиец»: соревнования по силовому троеборью среди юношей, девушек, мужчин и женщин посвященные Дню народного единства, турнир по нардам посвященный Дню народного единства, турнир по волейболу посвященный Дню согласия и примирения.</w:t>
      </w:r>
    </w:p>
    <w:p w:rsidR="00BD3366" w:rsidRDefault="00BD3366" w:rsidP="00B1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ДОД «Березовская ДЮСШ»: </w:t>
      </w:r>
      <w:r w:rsidR="003F1E2C">
        <w:rPr>
          <w:rFonts w:ascii="Times New Roman" w:hAnsi="Times New Roman"/>
          <w:sz w:val="28"/>
          <w:szCs w:val="28"/>
        </w:rPr>
        <w:t>беседы с детьми лагеря с дневным пребыванием детей «Давайте дружить народами», «Наша истинная национальность – человек», «Мы – жители многонационального края», «Мы – против насилия и экстремизма». Всероссийский День бега «Кросс наций 2016», развлекательное мероприятие «</w:t>
      </w:r>
      <w:r w:rsidR="00D0545B">
        <w:rPr>
          <w:rFonts w:ascii="Times New Roman" w:hAnsi="Times New Roman"/>
          <w:sz w:val="28"/>
          <w:szCs w:val="28"/>
        </w:rPr>
        <w:t>Д</w:t>
      </w:r>
      <w:r w:rsidR="003F1E2C">
        <w:rPr>
          <w:rFonts w:ascii="Times New Roman" w:hAnsi="Times New Roman"/>
          <w:sz w:val="28"/>
          <w:szCs w:val="28"/>
        </w:rPr>
        <w:t>ружба крепкая очень нам нужна», посвященное международному Дню друзей, соревнования по летнему комическому биатлону.</w:t>
      </w:r>
    </w:p>
    <w:p w:rsidR="003F1E2C" w:rsidRDefault="003F1E2C" w:rsidP="00B178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013C">
        <w:rPr>
          <w:rFonts w:ascii="Times New Roman" w:hAnsi="Times New Roman"/>
          <w:i/>
          <w:sz w:val="28"/>
          <w:szCs w:val="28"/>
        </w:rPr>
        <w:t>Всего подведомственными учреждениями отдела спорта и туризма администрации Березовского района проведено более 18 мероприятий с охватом участников – 1033</w:t>
      </w:r>
      <w:r w:rsidR="0043013C" w:rsidRPr="0043013C">
        <w:rPr>
          <w:rFonts w:ascii="Times New Roman" w:hAnsi="Times New Roman"/>
          <w:i/>
          <w:sz w:val="28"/>
          <w:szCs w:val="28"/>
        </w:rPr>
        <w:t>.</w:t>
      </w:r>
    </w:p>
    <w:p w:rsidR="00A21A35" w:rsidRPr="00A21A35" w:rsidRDefault="0043013C" w:rsidP="0043013C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Комитет по культуре и кино администрации Березовского района является исполнителем</w:t>
      </w:r>
      <w:r w:rsidR="002B7BF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задачи</w:t>
      </w:r>
      <w:r w:rsidR="002B7BFC" w:rsidRPr="00A21A35">
        <w:rPr>
          <w:b/>
          <w:i/>
          <w:sz w:val="20"/>
          <w:szCs w:val="20"/>
        </w:rPr>
        <w:t xml:space="preserve"> </w:t>
      </w:r>
      <w:r w:rsidR="002B7BFC" w:rsidRPr="00A21A35">
        <w:rPr>
          <w:rFonts w:ascii="Times New Roman" w:hAnsi="Times New Roman"/>
          <w:i/>
          <w:sz w:val="28"/>
          <w:szCs w:val="28"/>
        </w:rPr>
        <w:t xml:space="preserve">по укреплению толерантности и профилактике </w:t>
      </w:r>
      <w:r w:rsidR="00A21A35" w:rsidRPr="00A21A35">
        <w:rPr>
          <w:rFonts w:ascii="Times New Roman" w:hAnsi="Times New Roman"/>
          <w:i/>
          <w:sz w:val="28"/>
          <w:szCs w:val="28"/>
        </w:rPr>
        <w:t>экстремизма в молодёжной среде, п</w:t>
      </w:r>
      <w:r w:rsidR="002B7BFC" w:rsidRPr="00A21A35">
        <w:rPr>
          <w:rFonts w:ascii="Times New Roman" w:hAnsi="Times New Roman"/>
          <w:i/>
          <w:color w:val="000000"/>
          <w:sz w:val="28"/>
          <w:szCs w:val="28"/>
        </w:rPr>
        <w:t>оддержк</w:t>
      </w:r>
      <w:r w:rsidR="00A21A35" w:rsidRPr="00A21A35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2B7BFC" w:rsidRPr="00A21A35">
        <w:rPr>
          <w:rFonts w:ascii="Times New Roman" w:hAnsi="Times New Roman"/>
          <w:i/>
          <w:color w:val="000000"/>
          <w:sz w:val="28"/>
          <w:szCs w:val="28"/>
        </w:rPr>
        <w:t xml:space="preserve"> межэтнического, межкультурного и межконфессионального мира и согл</w:t>
      </w:r>
      <w:r w:rsidR="00A21A35" w:rsidRPr="00A21A35">
        <w:rPr>
          <w:rFonts w:ascii="Times New Roman" w:hAnsi="Times New Roman"/>
          <w:i/>
          <w:color w:val="000000"/>
          <w:sz w:val="28"/>
          <w:szCs w:val="28"/>
        </w:rPr>
        <w:t xml:space="preserve">асия. </w:t>
      </w:r>
    </w:p>
    <w:p w:rsidR="0043013C" w:rsidRPr="00A21A35" w:rsidRDefault="00A21A35" w:rsidP="00A21A35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21A35">
        <w:rPr>
          <w:rFonts w:ascii="Times New Roman" w:hAnsi="Times New Roman"/>
          <w:i/>
          <w:color w:val="000000"/>
          <w:sz w:val="28"/>
          <w:szCs w:val="28"/>
        </w:rPr>
        <w:t xml:space="preserve">С целью содействия 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национально-культурному взаимодействию в Березовском районе учреждени</w:t>
      </w: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ями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культуры</w:t>
      </w: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, н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а реализацию мероприятий </w:t>
      </w: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 xml:space="preserve">из бюджета Березовского района в 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201</w:t>
      </w:r>
      <w:r w:rsidR="009F78D0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6 году </w:t>
      </w: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было 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предусмотрено</w:t>
      </w: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финансирование</w:t>
      </w:r>
      <w:r w:rsidR="009F78D0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сумме 19,0 тыс. рублей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9F78D0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Процент освоения составил 100%</w:t>
      </w:r>
      <w:r w:rsidRPr="00A21A35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43013C" w:rsidRPr="00A21A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 xml:space="preserve">Учреждения культуры Березовского района активно работают с разными категориями населения по распространению идей толерантности, гражданской солидарности и формирования уважения к иным культурам. 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A35">
        <w:rPr>
          <w:rFonts w:ascii="Times New Roman" w:hAnsi="Times New Roman"/>
          <w:sz w:val="28"/>
          <w:szCs w:val="28"/>
        </w:rPr>
        <w:t>Формы работы самые разнообразные – программы (просветительские, игровые, развлекательные, праздничные, концертные), выставки (книжные в общедоступных библиотеках и выставки искусства в музеях), беседы, библиотечные уроки, часы информации, посиделки, экскурсии и др.</w:t>
      </w:r>
      <w:proofErr w:type="gramEnd"/>
    </w:p>
    <w:p w:rsidR="00A21A35" w:rsidRPr="00A21A35" w:rsidRDefault="00A21A35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>Наиболее интересные, значимые мероприятия 2016 года по данному направлению:</w:t>
      </w:r>
    </w:p>
    <w:p w:rsidR="007714F3" w:rsidRPr="00A21A35" w:rsidRDefault="00A21A35" w:rsidP="00A21A35">
      <w:pPr>
        <w:pStyle w:val="ConsPlusNormal"/>
        <w:ind w:firstLine="708"/>
        <w:jc w:val="both"/>
        <w:rPr>
          <w:rFonts w:eastAsia="Calibri"/>
        </w:rPr>
      </w:pPr>
      <w:r>
        <w:t xml:space="preserve">- </w:t>
      </w:r>
      <w:r w:rsidRPr="00A21A35">
        <w:t>Фотовыставка «Мир без насилия»</w:t>
      </w:r>
      <w:r>
        <w:t>,</w:t>
      </w:r>
      <w:r w:rsidRPr="00A21A35">
        <w:t xml:space="preserve"> </w:t>
      </w:r>
      <w:r>
        <w:t>к</w:t>
      </w:r>
      <w:r w:rsidRPr="00A21A35">
        <w:t>онкурс рисунков «Мы за мир во всем мире»</w:t>
      </w:r>
      <w:r>
        <w:t>, МБУ КМЦ «Звездный»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21A35">
        <w:rPr>
          <w:rFonts w:ascii="Times New Roman" w:hAnsi="Times New Roman"/>
          <w:sz w:val="28"/>
          <w:szCs w:val="28"/>
        </w:rPr>
        <w:t>Театрализованное</w:t>
      </w:r>
      <w:proofErr w:type="gramEnd"/>
      <w:r w:rsidRPr="00A21A35">
        <w:rPr>
          <w:rFonts w:ascii="Times New Roman" w:hAnsi="Times New Roman"/>
          <w:sz w:val="28"/>
          <w:szCs w:val="28"/>
        </w:rPr>
        <w:t xml:space="preserve"> представлен</w:t>
      </w:r>
      <w:r w:rsidR="00CD46F6">
        <w:rPr>
          <w:rFonts w:ascii="Times New Roman" w:hAnsi="Times New Roman"/>
          <w:sz w:val="28"/>
          <w:szCs w:val="28"/>
        </w:rPr>
        <w:t xml:space="preserve">ии «Свет Рождественской звезды» </w:t>
      </w:r>
      <w:r w:rsidR="00CD46F6" w:rsidRPr="00A21A35">
        <w:rPr>
          <w:rFonts w:ascii="Times New Roman" w:hAnsi="Times New Roman"/>
          <w:sz w:val="28"/>
          <w:szCs w:val="28"/>
        </w:rPr>
        <w:t>–</w:t>
      </w:r>
      <w:r w:rsidRPr="00A21A35">
        <w:rPr>
          <w:rFonts w:ascii="Times New Roman" w:hAnsi="Times New Roman"/>
          <w:sz w:val="28"/>
          <w:szCs w:val="28"/>
        </w:rPr>
        <w:t xml:space="preserve"> совместная работа Воскресной школы и школы искусств в рамках школьного проекта «Одаренные дети»;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 xml:space="preserve">- Праздничный музыкальный фестиваль «Пасха – Красная!» проект, включающий Игримский концертно-выставочный зал, Игримский дом культуры, </w:t>
      </w:r>
      <w:proofErr w:type="spellStart"/>
      <w:r w:rsidRPr="00A21A35">
        <w:rPr>
          <w:rFonts w:ascii="Times New Roman" w:hAnsi="Times New Roman"/>
          <w:sz w:val="28"/>
          <w:szCs w:val="28"/>
        </w:rPr>
        <w:t>Игримскую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 школу искусств, направленный на воспитание толерантного отношения к православной религии;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A35">
        <w:rPr>
          <w:rFonts w:ascii="Times New Roman" w:hAnsi="Times New Roman"/>
          <w:sz w:val="28"/>
          <w:szCs w:val="28"/>
        </w:rPr>
        <w:t>- Спектакль «</w:t>
      </w:r>
      <w:proofErr w:type="spellStart"/>
      <w:r w:rsidRPr="00A21A35">
        <w:rPr>
          <w:rFonts w:ascii="Times New Roman" w:hAnsi="Times New Roman"/>
          <w:sz w:val="28"/>
          <w:szCs w:val="28"/>
        </w:rPr>
        <w:t>Комполен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 </w:t>
      </w:r>
      <w:r w:rsidR="00CD46F6" w:rsidRPr="00A21A35">
        <w:rPr>
          <w:rFonts w:ascii="Times New Roman" w:hAnsi="Times New Roman"/>
          <w:sz w:val="28"/>
          <w:szCs w:val="28"/>
        </w:rPr>
        <w:t>–</w:t>
      </w:r>
      <w:r w:rsidRPr="00A21A35">
        <w:rPr>
          <w:rFonts w:ascii="Times New Roman" w:hAnsi="Times New Roman"/>
          <w:sz w:val="28"/>
          <w:szCs w:val="28"/>
        </w:rPr>
        <w:t xml:space="preserve"> дух болотный», «Сказка о бобренке»</w:t>
      </w:r>
      <w:r w:rsidR="00CD46F6">
        <w:rPr>
          <w:rFonts w:ascii="Times New Roman" w:hAnsi="Times New Roman"/>
          <w:sz w:val="28"/>
          <w:szCs w:val="28"/>
        </w:rPr>
        <w:t xml:space="preserve">, </w:t>
      </w:r>
      <w:r w:rsidRPr="00A21A35">
        <w:rPr>
          <w:rFonts w:ascii="Times New Roman" w:hAnsi="Times New Roman"/>
          <w:sz w:val="28"/>
          <w:szCs w:val="28"/>
        </w:rPr>
        <w:t>МКУ «</w:t>
      </w:r>
      <w:proofErr w:type="spellStart"/>
      <w:r w:rsidRPr="00A21A35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 дом культуры»);</w:t>
      </w:r>
      <w:proofErr w:type="gramEnd"/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>- Конкурс-выставка изобразительного и декоративно-прикладного творчества «Р</w:t>
      </w:r>
      <w:r w:rsidR="00CD46F6">
        <w:rPr>
          <w:rFonts w:ascii="Times New Roman" w:hAnsi="Times New Roman"/>
          <w:sz w:val="28"/>
          <w:szCs w:val="28"/>
        </w:rPr>
        <w:t>усь Православная</w:t>
      </w:r>
      <w:r w:rsidRPr="00A21A35">
        <w:rPr>
          <w:rFonts w:ascii="Times New Roman" w:hAnsi="Times New Roman"/>
          <w:sz w:val="28"/>
          <w:szCs w:val="28"/>
        </w:rPr>
        <w:t xml:space="preserve">», посвященная Дню славянской письменности и культуры – 2016, совместное мероприятие Игримского концертно-выставочного зала и </w:t>
      </w:r>
      <w:proofErr w:type="spellStart"/>
      <w:r w:rsidRPr="00A21A35">
        <w:rPr>
          <w:rFonts w:ascii="Times New Roman" w:hAnsi="Times New Roman"/>
          <w:sz w:val="28"/>
          <w:szCs w:val="28"/>
        </w:rPr>
        <w:t>Игримской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 школы искусств.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 xml:space="preserve">Кроме того, на территории Березовского района </w:t>
      </w:r>
      <w:proofErr w:type="gramStart"/>
      <w:r w:rsidRPr="00A21A35">
        <w:rPr>
          <w:rFonts w:ascii="Times New Roman" w:hAnsi="Times New Roman"/>
          <w:sz w:val="28"/>
          <w:szCs w:val="28"/>
        </w:rPr>
        <w:t>прошли ряд мероприятий</w:t>
      </w:r>
      <w:proofErr w:type="gramEnd"/>
      <w:r w:rsidRPr="00A21A35">
        <w:rPr>
          <w:rFonts w:ascii="Times New Roman" w:hAnsi="Times New Roman"/>
          <w:sz w:val="28"/>
          <w:szCs w:val="28"/>
        </w:rPr>
        <w:t xml:space="preserve"> районного и окружного значения, в которых учреждения культуры приняли участие: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>- Круглый стол «Духовно-нравственн</w:t>
      </w:r>
      <w:r w:rsidR="00CD46F6">
        <w:rPr>
          <w:rFonts w:ascii="Times New Roman" w:hAnsi="Times New Roman"/>
          <w:sz w:val="28"/>
          <w:szCs w:val="28"/>
        </w:rPr>
        <w:t>ое воспитание детей и молодежи»,</w:t>
      </w:r>
      <w:r w:rsidRPr="00A21A35">
        <w:rPr>
          <w:rFonts w:ascii="Times New Roman" w:hAnsi="Times New Roman"/>
          <w:sz w:val="28"/>
          <w:szCs w:val="28"/>
        </w:rPr>
        <w:t xml:space="preserve"> Игримский политехнический колледж;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>- Миссионерская экспедиция «Славянский ход 2016»;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 xml:space="preserve">Подведомственные Комитету </w:t>
      </w:r>
      <w:r w:rsidR="00CD46F6">
        <w:rPr>
          <w:rFonts w:ascii="Times New Roman" w:hAnsi="Times New Roman"/>
          <w:sz w:val="28"/>
          <w:szCs w:val="28"/>
        </w:rPr>
        <w:t>культуры и кино учреждения</w:t>
      </w:r>
      <w:r w:rsidRPr="00A21A35">
        <w:rPr>
          <w:rFonts w:ascii="Times New Roman" w:hAnsi="Times New Roman"/>
          <w:sz w:val="28"/>
          <w:szCs w:val="28"/>
        </w:rPr>
        <w:t xml:space="preserve"> не только проводят работу по популяризации идей толерантности, но и, являясь общедоступными учреждениями с книжным фондом (библиотеки), несут ответственность за нераспространение экстремистских материалов. </w:t>
      </w:r>
      <w:r w:rsidR="00CD46F6">
        <w:rPr>
          <w:rFonts w:ascii="Times New Roman" w:hAnsi="Times New Roman"/>
          <w:sz w:val="28"/>
          <w:szCs w:val="28"/>
        </w:rPr>
        <w:t>В связи с чем, в библиотеках</w:t>
      </w:r>
      <w:r w:rsidRPr="00A21A35">
        <w:rPr>
          <w:rFonts w:ascii="Times New Roman" w:hAnsi="Times New Roman"/>
          <w:sz w:val="28"/>
          <w:szCs w:val="28"/>
        </w:rPr>
        <w:t xml:space="preserve"> проводится работа по проверке документного фонда на предмет выявления и изъятия из библиотечного фонда изданий, включенных в «Федеральный спи</w:t>
      </w:r>
      <w:r w:rsidR="00CD46F6">
        <w:rPr>
          <w:rFonts w:ascii="Times New Roman" w:hAnsi="Times New Roman"/>
          <w:sz w:val="28"/>
          <w:szCs w:val="28"/>
        </w:rPr>
        <w:t xml:space="preserve">сок экстремистской литературы», </w:t>
      </w:r>
      <w:r w:rsidRPr="00A21A35">
        <w:rPr>
          <w:rFonts w:ascii="Times New Roman" w:hAnsi="Times New Roman"/>
          <w:sz w:val="28"/>
          <w:szCs w:val="28"/>
        </w:rPr>
        <w:t>проведено 10 проверок, в результате которых, наличие изданий, экстремистской направленности, не выявлено.</w:t>
      </w:r>
    </w:p>
    <w:p w:rsidR="007714F3" w:rsidRPr="00A21A35" w:rsidRDefault="007714F3" w:rsidP="00A2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A35">
        <w:rPr>
          <w:rFonts w:ascii="Times New Roman" w:hAnsi="Times New Roman"/>
          <w:sz w:val="28"/>
          <w:szCs w:val="28"/>
        </w:rPr>
        <w:t>В зрительных залах (</w:t>
      </w:r>
      <w:proofErr w:type="spellStart"/>
      <w:r w:rsidRPr="00A21A35">
        <w:rPr>
          <w:rFonts w:ascii="Times New Roman" w:hAnsi="Times New Roman"/>
          <w:sz w:val="28"/>
          <w:szCs w:val="28"/>
        </w:rPr>
        <w:t>пгт</w:t>
      </w:r>
      <w:proofErr w:type="spellEnd"/>
      <w:r w:rsidRPr="00A21A35">
        <w:rPr>
          <w:rFonts w:ascii="Times New Roman" w:hAnsi="Times New Roman"/>
          <w:sz w:val="28"/>
          <w:szCs w:val="28"/>
        </w:rPr>
        <w:t>.</w:t>
      </w:r>
      <w:proofErr w:type="gramEnd"/>
      <w:r w:rsidRPr="00A21A35">
        <w:rPr>
          <w:rFonts w:ascii="Times New Roman" w:hAnsi="Times New Roman"/>
          <w:sz w:val="28"/>
          <w:szCs w:val="28"/>
        </w:rPr>
        <w:t xml:space="preserve"> Березово, </w:t>
      </w:r>
      <w:proofErr w:type="spellStart"/>
      <w:r w:rsidRPr="00A21A35">
        <w:rPr>
          <w:rFonts w:ascii="Times New Roman" w:hAnsi="Times New Roman"/>
          <w:sz w:val="28"/>
          <w:szCs w:val="28"/>
        </w:rPr>
        <w:t>пгт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21A35">
        <w:rPr>
          <w:rFonts w:ascii="Times New Roman" w:hAnsi="Times New Roman"/>
          <w:sz w:val="28"/>
          <w:szCs w:val="28"/>
        </w:rPr>
        <w:t>Игрим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A21A35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A21A35">
        <w:rPr>
          <w:rFonts w:ascii="Times New Roman" w:hAnsi="Times New Roman"/>
          <w:sz w:val="28"/>
          <w:szCs w:val="28"/>
        </w:rPr>
        <w:t>,</w:t>
      </w:r>
      <w:r w:rsidR="00080D08">
        <w:rPr>
          <w:rFonts w:ascii="Times New Roman" w:hAnsi="Times New Roman"/>
          <w:sz w:val="28"/>
          <w:szCs w:val="28"/>
        </w:rPr>
        <w:t xml:space="preserve">                  </w:t>
      </w:r>
      <w:r w:rsidRPr="00A21A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A21A35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, п. Сосьва) </w:t>
      </w:r>
      <w:r w:rsidR="00CD46F6">
        <w:rPr>
          <w:rFonts w:ascii="Times New Roman" w:hAnsi="Times New Roman"/>
          <w:sz w:val="28"/>
          <w:szCs w:val="28"/>
        </w:rPr>
        <w:t>проходят показы</w:t>
      </w:r>
      <w:r w:rsidRPr="00A21A35">
        <w:rPr>
          <w:rFonts w:ascii="Times New Roman" w:hAnsi="Times New Roman"/>
          <w:sz w:val="28"/>
          <w:szCs w:val="28"/>
        </w:rPr>
        <w:t xml:space="preserve"> в рамках III окружного кинофестиваля полнометражных игровых и анимационных этнокультурных фильмов «Диалог культур».</w:t>
      </w:r>
      <w:proofErr w:type="gramEnd"/>
      <w:r w:rsidRPr="00A21A35">
        <w:rPr>
          <w:rFonts w:ascii="Times New Roman" w:hAnsi="Times New Roman"/>
          <w:sz w:val="28"/>
          <w:szCs w:val="28"/>
        </w:rPr>
        <w:t xml:space="preserve"> Кинофестиваль направлен на создание условий для толерантной среды на основе ценностей многонационального </w:t>
      </w:r>
      <w:r w:rsidRPr="00A21A35">
        <w:rPr>
          <w:rFonts w:ascii="Times New Roman" w:hAnsi="Times New Roman"/>
          <w:sz w:val="28"/>
          <w:szCs w:val="28"/>
        </w:rPr>
        <w:lastRenderedPageBreak/>
        <w:t>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</w:r>
    </w:p>
    <w:p w:rsidR="008445D8" w:rsidRPr="008445D8" w:rsidRDefault="008445D8" w:rsidP="008445D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8445D8">
        <w:rPr>
          <w:rFonts w:ascii="Times New Roman" w:hAnsi="Times New Roman"/>
          <w:bCs/>
          <w:i/>
          <w:sz w:val="28"/>
          <w:szCs w:val="28"/>
        </w:rPr>
        <w:t xml:space="preserve">В рамках </w:t>
      </w:r>
      <w:r w:rsidR="00754C0D">
        <w:rPr>
          <w:rFonts w:ascii="Times New Roman" w:hAnsi="Times New Roman"/>
          <w:bCs/>
          <w:i/>
          <w:sz w:val="28"/>
          <w:szCs w:val="28"/>
        </w:rPr>
        <w:t>П</w:t>
      </w:r>
      <w:r w:rsidRPr="008445D8">
        <w:rPr>
          <w:rFonts w:ascii="Times New Roman" w:hAnsi="Times New Roman"/>
          <w:bCs/>
          <w:i/>
          <w:sz w:val="28"/>
          <w:szCs w:val="28"/>
        </w:rPr>
        <w:t xml:space="preserve">одпрограммы 3 «Профилактика экстремизма» муниципальной программы организованы и проведены мероприятия, направленные на </w:t>
      </w:r>
      <w:r w:rsidRPr="008445D8">
        <w:rPr>
          <w:rStyle w:val="a3"/>
          <w:rFonts w:ascii="Times New Roman" w:hAnsi="Times New Roman"/>
          <w:i/>
          <w:sz w:val="28"/>
          <w:szCs w:val="28"/>
        </w:rPr>
        <w:t xml:space="preserve">формирование у граждан позитивного отношения к культурным традициям представителей различных национальных сообществ, на недопущение вовлечения молодежи в экстремистскую деятельность, воспитание толерантности и патриотизма, а также приобщение к занятию самодеятельным художественным творчеством. </w:t>
      </w:r>
    </w:p>
    <w:p w:rsidR="008445D8" w:rsidRPr="008445D8" w:rsidRDefault="008445D8" w:rsidP="008445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45D8">
        <w:rPr>
          <w:rFonts w:ascii="Times New Roman" w:hAnsi="Times New Roman"/>
          <w:i/>
          <w:sz w:val="28"/>
          <w:szCs w:val="28"/>
        </w:rPr>
        <w:t>Всего</w:t>
      </w:r>
      <w:r>
        <w:rPr>
          <w:rFonts w:ascii="Times New Roman" w:hAnsi="Times New Roman"/>
          <w:i/>
          <w:sz w:val="28"/>
          <w:szCs w:val="28"/>
        </w:rPr>
        <w:t xml:space="preserve"> подведомственными учреждениями Комитета по культуре и кино администрации Березовского района</w:t>
      </w:r>
      <w:r w:rsidRPr="008445D8">
        <w:rPr>
          <w:rFonts w:ascii="Times New Roman" w:hAnsi="Times New Roman"/>
          <w:i/>
          <w:sz w:val="28"/>
          <w:szCs w:val="28"/>
        </w:rPr>
        <w:t xml:space="preserve"> организовано </w:t>
      </w:r>
      <w:r>
        <w:rPr>
          <w:rFonts w:ascii="Times New Roman" w:hAnsi="Times New Roman"/>
          <w:i/>
          <w:sz w:val="28"/>
          <w:szCs w:val="28"/>
        </w:rPr>
        <w:t>68</w:t>
      </w:r>
      <w:r w:rsidRPr="008445D8">
        <w:rPr>
          <w:rFonts w:ascii="Times New Roman" w:hAnsi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/>
          <w:i/>
          <w:sz w:val="28"/>
          <w:szCs w:val="28"/>
        </w:rPr>
        <w:t>й</w:t>
      </w:r>
      <w:r w:rsidRPr="008445D8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>
        <w:rPr>
          <w:rFonts w:ascii="Times New Roman" w:hAnsi="Times New Roman"/>
          <w:i/>
          <w:sz w:val="28"/>
          <w:szCs w:val="28"/>
        </w:rPr>
        <w:t>- 6451</w:t>
      </w:r>
      <w:r w:rsidRPr="008445D8">
        <w:rPr>
          <w:rFonts w:ascii="Times New Roman" w:hAnsi="Times New Roman"/>
          <w:i/>
          <w:sz w:val="28"/>
          <w:szCs w:val="28"/>
        </w:rPr>
        <w:t xml:space="preserve"> человек. </w:t>
      </w:r>
    </w:p>
    <w:p w:rsidR="00E64824" w:rsidRDefault="00E64824" w:rsidP="00B85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45B" w:rsidRPr="00110FFC" w:rsidRDefault="00D0545B" w:rsidP="00D0545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рамках </w:t>
      </w:r>
      <w:r w:rsidR="00754C0D">
        <w:rPr>
          <w:rFonts w:ascii="Times New Roman" w:eastAsia="Calibri" w:hAnsi="Times New Roman"/>
          <w:i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одпрограммы «Профилактика экстремизма»,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соисполнителем которых является </w:t>
      </w:r>
      <w:r w:rsidRPr="00110FFC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2016 году не предусмотрено.</w:t>
      </w:r>
    </w:p>
    <w:p w:rsidR="00E05B13" w:rsidRDefault="00D0545B" w:rsidP="00F144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Несмотря на отсутствие финансирования, у</w:t>
      </w:r>
      <w:r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чреждения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</w:t>
      </w:r>
      <w:r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организуют работу среди обучающихся, направленную на</w:t>
      </w:r>
      <w:r w:rsidR="00450071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профилактику </w:t>
      </w:r>
      <w:r w:rsidR="008F241C">
        <w:rPr>
          <w:rFonts w:ascii="Times New Roman" w:eastAsia="Calibri" w:hAnsi="Times New Roman"/>
          <w:sz w:val="28"/>
          <w:szCs w:val="28"/>
          <w:lang w:eastAsia="en-US"/>
        </w:rPr>
        <w:t xml:space="preserve">экстремизма, </w:t>
      </w:r>
      <w:r w:rsidR="008F241C" w:rsidRPr="008F241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F241C" w:rsidRPr="008F241C">
        <w:rPr>
          <w:rFonts w:ascii="Times New Roman" w:eastAsia="Calibri" w:hAnsi="Times New Roman"/>
          <w:sz w:val="28"/>
          <w:szCs w:val="28"/>
        </w:rPr>
        <w:t>овышение уровня толерантного отношения к представителям другой национальности</w:t>
      </w:r>
      <w:r w:rsidR="0070792D">
        <w:rPr>
          <w:rFonts w:ascii="Times New Roman" w:eastAsia="Calibri" w:hAnsi="Times New Roman"/>
          <w:sz w:val="28"/>
          <w:szCs w:val="28"/>
        </w:rPr>
        <w:t xml:space="preserve">, духовно-нравственное воспитание детей, формирование чувства милосердия и сочувствия, воспитание чувства патриотизма, </w:t>
      </w:r>
      <w:r w:rsidR="00167151" w:rsidRPr="00167151">
        <w:rPr>
          <w:rFonts w:ascii="Times New Roman" w:hAnsi="Times New Roman"/>
          <w:sz w:val="28"/>
          <w:szCs w:val="28"/>
        </w:rPr>
        <w:t>воспитание культуры межэтнического и межконфессионального общения</w:t>
      </w:r>
      <w:r w:rsidR="00167151">
        <w:rPr>
          <w:rFonts w:ascii="Times New Roman" w:eastAsia="Calibri" w:hAnsi="Times New Roman"/>
          <w:sz w:val="28"/>
          <w:szCs w:val="28"/>
        </w:rPr>
        <w:t xml:space="preserve">: </w:t>
      </w:r>
      <w:r w:rsidR="0070792D">
        <w:rPr>
          <w:rFonts w:ascii="Times New Roman" w:eastAsia="Calibri" w:hAnsi="Times New Roman"/>
          <w:sz w:val="28"/>
          <w:szCs w:val="28"/>
        </w:rPr>
        <w:t>уважение к культуре разных народов,</w:t>
      </w:r>
      <w:r w:rsidR="008D6E0A">
        <w:rPr>
          <w:rFonts w:ascii="Times New Roman" w:eastAsia="Calibri" w:hAnsi="Times New Roman"/>
          <w:sz w:val="28"/>
          <w:szCs w:val="28"/>
        </w:rPr>
        <w:t xml:space="preserve"> формирование умений и навыков проживания сред</w:t>
      </w:r>
      <w:r w:rsidR="00E05B13">
        <w:rPr>
          <w:rFonts w:ascii="Times New Roman" w:eastAsia="Calibri" w:hAnsi="Times New Roman"/>
          <w:sz w:val="28"/>
          <w:szCs w:val="28"/>
        </w:rPr>
        <w:t xml:space="preserve">и людей разных национальностей. </w:t>
      </w:r>
      <w:proofErr w:type="gramEnd"/>
    </w:p>
    <w:p w:rsidR="00F144A8" w:rsidRDefault="00E05B13" w:rsidP="00F1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Формы </w:t>
      </w:r>
      <w:r w:rsidR="00754C0D">
        <w:rPr>
          <w:rFonts w:ascii="Times New Roman" w:eastAsia="Calibri" w:hAnsi="Times New Roman"/>
          <w:sz w:val="28"/>
          <w:szCs w:val="28"/>
        </w:rPr>
        <w:t>проведения мероприятий</w:t>
      </w:r>
      <w:r>
        <w:rPr>
          <w:rFonts w:ascii="Times New Roman" w:eastAsia="Calibri" w:hAnsi="Times New Roman"/>
          <w:sz w:val="28"/>
          <w:szCs w:val="28"/>
        </w:rPr>
        <w:t xml:space="preserve"> разные</w:t>
      </w:r>
      <w:r w:rsidR="008F241C">
        <w:rPr>
          <w:rFonts w:ascii="Times New Roman" w:eastAsia="Calibri" w:hAnsi="Times New Roman"/>
          <w:sz w:val="28"/>
          <w:szCs w:val="28"/>
        </w:rPr>
        <w:t>:</w:t>
      </w:r>
      <w:r w:rsidR="0070792D">
        <w:rPr>
          <w:rFonts w:ascii="Times New Roman" w:eastAsia="Calibri" w:hAnsi="Times New Roman"/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>тематич</w:t>
      </w:r>
      <w:r>
        <w:rPr>
          <w:rFonts w:ascii="Times New Roman" w:hAnsi="Times New Roman"/>
          <w:sz w:val="28"/>
          <w:szCs w:val="28"/>
        </w:rPr>
        <w:t>ески</w:t>
      </w:r>
      <w:r w:rsidR="00754C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акций, лекци</w:t>
      </w:r>
      <w:r w:rsidR="00754C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классны</w:t>
      </w:r>
      <w:r w:rsidR="00754C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54C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656060">
        <w:rPr>
          <w:rFonts w:ascii="Times New Roman" w:hAnsi="Times New Roman"/>
          <w:sz w:val="28"/>
          <w:szCs w:val="28"/>
        </w:rPr>
        <w:t xml:space="preserve"> </w:t>
      </w:r>
      <w:r w:rsidR="00D87B74" w:rsidRPr="00656060">
        <w:rPr>
          <w:rFonts w:ascii="Times New Roman" w:hAnsi="Times New Roman"/>
          <w:sz w:val="28"/>
          <w:szCs w:val="28"/>
        </w:rPr>
        <w:t>оформление стендов, разработк</w:t>
      </w:r>
      <w:r w:rsidR="00754C0D">
        <w:rPr>
          <w:rFonts w:ascii="Times New Roman" w:hAnsi="Times New Roman"/>
          <w:sz w:val="28"/>
          <w:szCs w:val="28"/>
        </w:rPr>
        <w:t>а</w:t>
      </w:r>
      <w:r w:rsidR="00D87B74" w:rsidRPr="00656060">
        <w:rPr>
          <w:rFonts w:ascii="Times New Roman" w:hAnsi="Times New Roman"/>
          <w:sz w:val="28"/>
          <w:szCs w:val="28"/>
        </w:rPr>
        <w:t xml:space="preserve"> и тиражировани</w:t>
      </w:r>
      <w:r w:rsidR="00754C0D">
        <w:rPr>
          <w:rFonts w:ascii="Times New Roman" w:hAnsi="Times New Roman"/>
          <w:sz w:val="28"/>
          <w:szCs w:val="28"/>
        </w:rPr>
        <w:t>е</w:t>
      </w:r>
      <w:r w:rsidR="00D87B74" w:rsidRPr="00656060">
        <w:rPr>
          <w:rFonts w:ascii="Times New Roman" w:hAnsi="Times New Roman"/>
          <w:sz w:val="28"/>
          <w:szCs w:val="28"/>
        </w:rPr>
        <w:t xml:space="preserve"> памяток,</w:t>
      </w:r>
      <w:r w:rsidR="00DD5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 школьных газет, презентации</w:t>
      </w:r>
      <w:r w:rsidR="00754C0D">
        <w:rPr>
          <w:rFonts w:ascii="Times New Roman" w:hAnsi="Times New Roman"/>
          <w:sz w:val="28"/>
          <w:szCs w:val="28"/>
        </w:rPr>
        <w:t>, круглые столы, диспуты, встречи с представителями духовенства и т.д.</w:t>
      </w:r>
      <w:r w:rsidR="000F0B0C">
        <w:rPr>
          <w:rFonts w:ascii="Times New Roman" w:hAnsi="Times New Roman"/>
          <w:sz w:val="28"/>
          <w:szCs w:val="28"/>
        </w:rPr>
        <w:t>:</w:t>
      </w:r>
      <w:proofErr w:type="gramEnd"/>
    </w:p>
    <w:p w:rsidR="004240EF" w:rsidRPr="00AE4D9B" w:rsidRDefault="00AE4D9B" w:rsidP="00AE4D9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E4D9B">
        <w:rPr>
          <w:rFonts w:ascii="Times New Roman" w:hAnsi="Times New Roman"/>
          <w:sz w:val="28"/>
          <w:szCs w:val="28"/>
        </w:rPr>
        <w:t xml:space="preserve">- </w:t>
      </w:r>
      <w:r w:rsidR="000F0B0C">
        <w:rPr>
          <w:rFonts w:ascii="Times New Roman" w:hAnsi="Times New Roman"/>
          <w:sz w:val="28"/>
          <w:szCs w:val="28"/>
        </w:rPr>
        <w:t>к</w:t>
      </w:r>
      <w:r w:rsidRPr="00AE4D9B">
        <w:rPr>
          <w:rFonts w:ascii="Times New Roman" w:hAnsi="Times New Roman"/>
          <w:sz w:val="28"/>
          <w:szCs w:val="28"/>
        </w:rPr>
        <w:t>лассные часы</w:t>
      </w:r>
      <w:r w:rsidR="000F0B0C">
        <w:rPr>
          <w:rFonts w:ascii="Times New Roman" w:hAnsi="Times New Roman"/>
          <w:sz w:val="28"/>
          <w:szCs w:val="28"/>
        </w:rPr>
        <w:t>, общешкольные классные часы</w:t>
      </w:r>
      <w:r w:rsidRPr="00AE4D9B">
        <w:rPr>
          <w:rFonts w:ascii="Times New Roman" w:hAnsi="Times New Roman"/>
          <w:sz w:val="28"/>
          <w:szCs w:val="28"/>
        </w:rPr>
        <w:t xml:space="preserve"> «Ответственность за национальную неприязнь»</w:t>
      </w:r>
      <w:r w:rsidR="000F0B0C">
        <w:rPr>
          <w:rFonts w:ascii="Times New Roman" w:hAnsi="Times New Roman"/>
          <w:sz w:val="28"/>
          <w:szCs w:val="28"/>
        </w:rPr>
        <w:t>,</w:t>
      </w:r>
      <w:r w:rsidR="000F0B0C" w:rsidRPr="000F0B0C">
        <w:rPr>
          <w:rFonts w:ascii="Times New Roman" w:hAnsi="Times New Roman"/>
          <w:bCs/>
          <w:sz w:val="28"/>
          <w:szCs w:val="28"/>
        </w:rPr>
        <w:t xml:space="preserve"> «Терроризм мирового масштаба»</w:t>
      </w:r>
      <w:r w:rsidR="00DA3A57">
        <w:rPr>
          <w:rFonts w:ascii="Times New Roman" w:hAnsi="Times New Roman"/>
          <w:bCs/>
          <w:sz w:val="28"/>
          <w:szCs w:val="28"/>
        </w:rPr>
        <w:t>;</w:t>
      </w:r>
      <w:r w:rsidR="005400F5">
        <w:rPr>
          <w:rFonts w:ascii="Times New Roman" w:hAnsi="Times New Roman"/>
          <w:bCs/>
          <w:sz w:val="28"/>
          <w:szCs w:val="28"/>
        </w:rPr>
        <w:t xml:space="preserve"> </w:t>
      </w:r>
    </w:p>
    <w:p w:rsidR="004240EF" w:rsidRPr="00AE4D9B" w:rsidRDefault="00AE4D9B" w:rsidP="00AE4D9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E4D9B">
        <w:rPr>
          <w:rFonts w:ascii="Times New Roman" w:hAnsi="Times New Roman"/>
          <w:sz w:val="28"/>
          <w:szCs w:val="28"/>
        </w:rPr>
        <w:t xml:space="preserve">- </w:t>
      </w:r>
      <w:r w:rsidR="000F0B0C">
        <w:rPr>
          <w:rFonts w:ascii="Times New Roman" w:hAnsi="Times New Roman"/>
          <w:sz w:val="28"/>
          <w:szCs w:val="28"/>
        </w:rPr>
        <w:t>цикл б</w:t>
      </w:r>
      <w:r w:rsidRPr="00AE4D9B">
        <w:rPr>
          <w:rFonts w:ascii="Times New Roman" w:hAnsi="Times New Roman"/>
          <w:sz w:val="28"/>
          <w:szCs w:val="28"/>
        </w:rPr>
        <w:t>есед с привлечением сотрудников ОМВД, с целью ознакомления учащихся с действующим законодательством, об уголовной ответственности за ложные сообщения об угрозах террористических актов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AE4D9B" w:rsidRPr="00AE4D9B" w:rsidRDefault="00AE4D9B" w:rsidP="00AE4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D9B">
        <w:rPr>
          <w:rFonts w:ascii="Times New Roman" w:hAnsi="Times New Roman"/>
          <w:sz w:val="28"/>
          <w:szCs w:val="28"/>
        </w:rPr>
        <w:t xml:space="preserve">- </w:t>
      </w:r>
      <w:r w:rsidR="000F0B0C">
        <w:rPr>
          <w:rFonts w:ascii="Times New Roman" w:hAnsi="Times New Roman"/>
          <w:sz w:val="28"/>
          <w:szCs w:val="28"/>
        </w:rPr>
        <w:t>тематические уроки, лекции «О</w:t>
      </w:r>
      <w:r w:rsidRPr="00AE4D9B">
        <w:rPr>
          <w:rFonts w:ascii="Times New Roman" w:hAnsi="Times New Roman"/>
          <w:sz w:val="28"/>
          <w:szCs w:val="28"/>
        </w:rPr>
        <w:t>б ответственности подростков и молодежи за участие в деятельности неформальных объединений экстремистской направленности</w:t>
      </w:r>
      <w:r w:rsidR="000F0B0C">
        <w:rPr>
          <w:rFonts w:ascii="Times New Roman" w:hAnsi="Times New Roman"/>
          <w:sz w:val="28"/>
          <w:szCs w:val="28"/>
        </w:rPr>
        <w:t>»,</w:t>
      </w:r>
      <w:r w:rsidR="000F0B0C" w:rsidRPr="000F0B0C">
        <w:rPr>
          <w:rFonts w:ascii="Times New Roman" w:hAnsi="Times New Roman"/>
          <w:sz w:val="28"/>
          <w:szCs w:val="28"/>
        </w:rPr>
        <w:t xml:space="preserve"> </w:t>
      </w:r>
      <w:r w:rsidR="000F0B0C" w:rsidRPr="00AE4D9B">
        <w:rPr>
          <w:rFonts w:ascii="Times New Roman" w:hAnsi="Times New Roman"/>
          <w:sz w:val="28"/>
          <w:szCs w:val="28"/>
        </w:rPr>
        <w:t>«Терроризм. Этнонациональные конфликты»</w:t>
      </w:r>
      <w:r w:rsidR="000F0B0C">
        <w:rPr>
          <w:rFonts w:ascii="Times New Roman" w:hAnsi="Times New Roman"/>
          <w:sz w:val="28"/>
          <w:szCs w:val="28"/>
        </w:rPr>
        <w:t>,</w:t>
      </w:r>
      <w:r w:rsidR="000F0B0C" w:rsidRPr="000F0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B0C">
        <w:rPr>
          <w:rFonts w:ascii="Times New Roman" w:hAnsi="Times New Roman"/>
          <w:color w:val="000000"/>
          <w:sz w:val="28"/>
          <w:szCs w:val="28"/>
        </w:rPr>
        <w:t>«Р</w:t>
      </w:r>
      <w:r w:rsidR="000F0B0C" w:rsidRPr="00AE4D9B">
        <w:rPr>
          <w:rFonts w:ascii="Times New Roman" w:hAnsi="Times New Roman"/>
          <w:color w:val="000000"/>
          <w:sz w:val="28"/>
          <w:szCs w:val="28"/>
        </w:rPr>
        <w:t>еакционной сущности и общественной опасности экстремизма и терроризма</w:t>
      </w:r>
      <w:r w:rsidR="000F0B0C">
        <w:rPr>
          <w:rFonts w:ascii="Times New Roman" w:hAnsi="Times New Roman"/>
          <w:color w:val="000000"/>
          <w:sz w:val="28"/>
          <w:szCs w:val="28"/>
        </w:rPr>
        <w:t>»</w:t>
      </w:r>
      <w:r w:rsidR="00DA3A57">
        <w:rPr>
          <w:rFonts w:ascii="Times New Roman" w:hAnsi="Times New Roman"/>
          <w:color w:val="000000"/>
          <w:sz w:val="28"/>
          <w:szCs w:val="28"/>
        </w:rPr>
        <w:t>;</w:t>
      </w:r>
    </w:p>
    <w:p w:rsidR="000F0B0C" w:rsidRPr="005400F5" w:rsidRDefault="000F0B0C" w:rsidP="000F0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анкетирование обучающихся по принадлежности к религиозным конфессиям «Отношение к различным религиям и конфессиям»; «Экстремизм глазами школьников», тренинги на тему «Межкультурное взаимопонимание»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5400F5" w:rsidRPr="005400F5" w:rsidRDefault="005400F5" w:rsidP="0054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выпуск буклетов по профилактике экстремизма и ксенофобии</w:t>
      </w:r>
      <w:r>
        <w:rPr>
          <w:rFonts w:ascii="Times New Roman" w:hAnsi="Times New Roman"/>
          <w:sz w:val="28"/>
          <w:szCs w:val="28"/>
        </w:rPr>
        <w:t>,</w:t>
      </w:r>
      <w:r w:rsidRPr="005400F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400F5">
        <w:rPr>
          <w:rFonts w:ascii="Times New Roman" w:hAnsi="Times New Roman"/>
          <w:sz w:val="28"/>
          <w:szCs w:val="28"/>
        </w:rPr>
        <w:t>буклетов по антитеррористической безопасности;</w:t>
      </w:r>
    </w:p>
    <w:p w:rsidR="005400F5" w:rsidRPr="005400F5" w:rsidRDefault="005400F5" w:rsidP="0054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lastRenderedPageBreak/>
        <w:t>- создание коллажей, листо</w:t>
      </w:r>
      <w:r w:rsidR="00DA3A57">
        <w:rPr>
          <w:rFonts w:ascii="Times New Roman" w:hAnsi="Times New Roman"/>
          <w:sz w:val="28"/>
          <w:szCs w:val="28"/>
        </w:rPr>
        <w:t>вок по профилактике экстремизма, выставка фотографий «</w:t>
      </w:r>
      <w:proofErr w:type="gramStart"/>
      <w:r w:rsidR="00DA3A57">
        <w:rPr>
          <w:rFonts w:ascii="Times New Roman" w:hAnsi="Times New Roman"/>
          <w:sz w:val="28"/>
          <w:szCs w:val="28"/>
        </w:rPr>
        <w:t>Счастливы</w:t>
      </w:r>
      <w:proofErr w:type="gramEnd"/>
      <w:r w:rsidR="00DA3A57">
        <w:rPr>
          <w:rFonts w:ascii="Times New Roman" w:hAnsi="Times New Roman"/>
          <w:sz w:val="28"/>
          <w:szCs w:val="28"/>
        </w:rPr>
        <w:t xml:space="preserve"> вместе», акция «Белый журавлик»;</w:t>
      </w:r>
    </w:p>
    <w:p w:rsidR="005400F5" w:rsidRPr="005400F5" w:rsidRDefault="005400F5" w:rsidP="0054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оформление тематических стендов «Толерантность в правовом государстве», «Как устоять перед угрозой терроризма», разработка рекомендаций, буклетов по профилактике экстремизма «Важный выбор»;</w:t>
      </w:r>
    </w:p>
    <w:p w:rsidR="005400F5" w:rsidRPr="00883EC3" w:rsidRDefault="005400F5" w:rsidP="0054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EC3">
        <w:rPr>
          <w:rFonts w:ascii="Times New Roman" w:hAnsi="Times New Roman"/>
          <w:sz w:val="28"/>
          <w:szCs w:val="28"/>
        </w:rPr>
        <w:tab/>
        <w:t>- проведение круглых столов «С чего начинается Родина?», «Что значит быть нужным людям?», «Я и другие люди», «Дружественные народы России»</w:t>
      </w:r>
      <w:r w:rsidR="00883EC3" w:rsidRPr="00883EC3">
        <w:rPr>
          <w:rFonts w:ascii="Times New Roman" w:hAnsi="Times New Roman"/>
          <w:sz w:val="28"/>
          <w:szCs w:val="28"/>
        </w:rPr>
        <w:t>, «Что должен ценить человек»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5400F5" w:rsidRPr="00883EC3" w:rsidRDefault="00883EC3" w:rsidP="00883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EC3">
        <w:rPr>
          <w:rFonts w:ascii="Times New Roman" w:hAnsi="Times New Roman"/>
          <w:sz w:val="28"/>
          <w:szCs w:val="28"/>
        </w:rPr>
        <w:t>- исследование стрессоустойчивости, отношения к культурам других народов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5400F5" w:rsidRDefault="005400F5" w:rsidP="00883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EC3">
        <w:rPr>
          <w:rFonts w:ascii="Times New Roman" w:hAnsi="Times New Roman"/>
          <w:sz w:val="28"/>
          <w:szCs w:val="28"/>
        </w:rPr>
        <w:t>- проведение классных часов, профилактических бесед, дискуссий по противодействию экстремизму:</w:t>
      </w:r>
      <w:r w:rsidR="00DA3A57">
        <w:rPr>
          <w:rFonts w:ascii="Times New Roman" w:hAnsi="Times New Roman"/>
          <w:sz w:val="28"/>
          <w:szCs w:val="28"/>
        </w:rPr>
        <w:t xml:space="preserve"> «Мы – будущее России», «Давайте дружить народами», «Толерантность – путь к миру», </w:t>
      </w:r>
      <w:r w:rsidRPr="00883EC3">
        <w:rPr>
          <w:rFonts w:ascii="Times New Roman" w:hAnsi="Times New Roman"/>
          <w:sz w:val="28"/>
          <w:szCs w:val="28"/>
        </w:rPr>
        <w:t xml:space="preserve"> «Мир без конфронтации. Учимся решать конфликты»; </w:t>
      </w:r>
      <w:r w:rsidR="00DA3A57">
        <w:rPr>
          <w:rFonts w:ascii="Times New Roman" w:hAnsi="Times New Roman"/>
          <w:sz w:val="28"/>
          <w:szCs w:val="28"/>
        </w:rPr>
        <w:t xml:space="preserve">«Я в мире друзей», </w:t>
      </w:r>
      <w:r w:rsidRPr="00883EC3">
        <w:rPr>
          <w:rFonts w:ascii="Times New Roman" w:hAnsi="Times New Roman"/>
          <w:sz w:val="28"/>
          <w:szCs w:val="28"/>
        </w:rPr>
        <w:t>«Учимся жить в многоликом мире»; «Что такое личность?» «Человек среди людей», «Быть человеком», «Урок милосердия и доброты», «Об ответственности несовершеннолетних», «Имею право знать!» «Что такое толерантность»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DA3A57" w:rsidRDefault="00DA3A57" w:rsidP="00883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 в храм, библиоте</w:t>
      </w:r>
      <w:r w:rsidR="00752A2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уроки «Возьмемся за руки друзья»;</w:t>
      </w:r>
    </w:p>
    <w:p w:rsidR="00DA3A57" w:rsidRPr="00883EC3" w:rsidRDefault="00DA3A57" w:rsidP="00883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учеба по организации эвакуации при угрозе терроризма.</w:t>
      </w:r>
    </w:p>
    <w:p w:rsidR="000F0B0C" w:rsidRDefault="000F0B0C" w:rsidP="000F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тематического курса: «Концепция развития дополнительного образования детей: принципы, подходы, технологии» 29 педагогов и специалистов повысили свою квалификацию по вопросам направленным на формирование установок толерантного отношения в молодежной среде.</w:t>
      </w:r>
    </w:p>
    <w:p w:rsidR="00041D9A" w:rsidRPr="00041D9A" w:rsidRDefault="00041D9A" w:rsidP="00041D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D9A">
        <w:rPr>
          <w:rFonts w:ascii="Times New Roman" w:hAnsi="Times New Roman"/>
          <w:sz w:val="28"/>
          <w:szCs w:val="28"/>
        </w:rPr>
        <w:t xml:space="preserve">В образовательных организациях систематически осуществляются проверки библиотечного фонда на предмет наличия литературы террористической и экстремистской направленности. </w:t>
      </w:r>
      <w:proofErr w:type="gramStart"/>
      <w:r w:rsidRPr="00041D9A">
        <w:rPr>
          <w:rFonts w:ascii="Times New Roman" w:hAnsi="Times New Roman"/>
          <w:sz w:val="28"/>
          <w:szCs w:val="28"/>
        </w:rPr>
        <w:t>С целью блокирования доступа обучающихся к Интернет - ресурсам, содержащим информационные материалы экстремистского характера, в том числе материалы, несовместимые с задачами учебного процесса, на компьютерах установлены сетевые фильтры.</w:t>
      </w:r>
      <w:proofErr w:type="gramEnd"/>
    </w:p>
    <w:p w:rsidR="004A42BD" w:rsidRDefault="004A42BD" w:rsidP="004A42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3EC3">
        <w:rPr>
          <w:rFonts w:ascii="Times New Roman" w:hAnsi="Times New Roman"/>
          <w:i/>
          <w:sz w:val="28"/>
          <w:szCs w:val="28"/>
        </w:rPr>
        <w:t xml:space="preserve">Всего соисполнителем программы организовано </w:t>
      </w:r>
      <w:r w:rsidR="00CD6C2C">
        <w:rPr>
          <w:rFonts w:ascii="Times New Roman" w:hAnsi="Times New Roman"/>
          <w:i/>
          <w:sz w:val="28"/>
          <w:szCs w:val="28"/>
        </w:rPr>
        <w:t>116</w:t>
      </w:r>
      <w:r w:rsidRPr="00883EC3">
        <w:rPr>
          <w:rFonts w:ascii="Times New Roman" w:hAnsi="Times New Roman"/>
          <w:i/>
          <w:sz w:val="28"/>
          <w:szCs w:val="28"/>
        </w:rPr>
        <w:t xml:space="preserve"> мероприятий с охватом участников </w:t>
      </w:r>
      <w:r w:rsidR="00CD6C2C">
        <w:rPr>
          <w:rFonts w:ascii="Times New Roman" w:hAnsi="Times New Roman"/>
          <w:i/>
          <w:sz w:val="28"/>
          <w:szCs w:val="28"/>
        </w:rPr>
        <w:t>3500</w:t>
      </w:r>
      <w:r w:rsidRPr="00883EC3">
        <w:rPr>
          <w:rFonts w:ascii="Times New Roman" w:hAnsi="Times New Roman"/>
          <w:i/>
          <w:sz w:val="28"/>
          <w:szCs w:val="28"/>
        </w:rPr>
        <w:t xml:space="preserve"> человека. </w:t>
      </w:r>
    </w:p>
    <w:p w:rsidR="00CD6C2C" w:rsidRDefault="00CD6C2C" w:rsidP="004A42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D6C2C" w:rsidRPr="000B3A92" w:rsidRDefault="00CD6C2C" w:rsidP="00CD6C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3A92">
        <w:rPr>
          <w:rFonts w:ascii="Times New Roman" w:hAnsi="Times New Roman"/>
          <w:i/>
          <w:sz w:val="28"/>
          <w:szCs w:val="28"/>
        </w:rPr>
        <w:t xml:space="preserve">Всего в рамках </w:t>
      </w:r>
      <w:r>
        <w:rPr>
          <w:rFonts w:ascii="Times New Roman" w:hAnsi="Times New Roman"/>
          <w:i/>
          <w:sz w:val="28"/>
          <w:szCs w:val="28"/>
        </w:rPr>
        <w:t>П</w:t>
      </w:r>
      <w:r w:rsidRPr="000B3A92">
        <w:rPr>
          <w:rFonts w:ascii="Times New Roman" w:hAnsi="Times New Roman"/>
          <w:i/>
          <w:sz w:val="28"/>
          <w:szCs w:val="28"/>
        </w:rPr>
        <w:t xml:space="preserve">одпрограммы </w:t>
      </w:r>
      <w:r w:rsidR="00027937">
        <w:rPr>
          <w:rFonts w:ascii="Times New Roman" w:hAnsi="Times New Roman"/>
          <w:i/>
          <w:sz w:val="28"/>
          <w:szCs w:val="28"/>
        </w:rPr>
        <w:t>3</w:t>
      </w:r>
      <w:r w:rsidRPr="000B3A92">
        <w:rPr>
          <w:rFonts w:ascii="Times New Roman" w:hAnsi="Times New Roman"/>
          <w:i/>
          <w:sz w:val="28"/>
          <w:szCs w:val="28"/>
        </w:rPr>
        <w:t xml:space="preserve"> «Профилактика </w:t>
      </w:r>
      <w:r w:rsidR="00027937">
        <w:rPr>
          <w:rFonts w:ascii="Times New Roman" w:hAnsi="Times New Roman"/>
          <w:i/>
          <w:sz w:val="28"/>
          <w:szCs w:val="28"/>
        </w:rPr>
        <w:t>экстремизма</w:t>
      </w:r>
      <w:bookmarkStart w:id="0" w:name="_GoBack"/>
      <w:bookmarkEnd w:id="0"/>
      <w:r w:rsidRPr="000B3A92">
        <w:rPr>
          <w:rFonts w:ascii="Times New Roman" w:hAnsi="Times New Roman"/>
          <w:i/>
          <w:sz w:val="28"/>
          <w:szCs w:val="28"/>
        </w:rPr>
        <w:t xml:space="preserve">» в 2016 году организовано и проведено </w:t>
      </w:r>
      <w:r>
        <w:rPr>
          <w:rFonts w:ascii="Times New Roman" w:hAnsi="Times New Roman"/>
          <w:i/>
          <w:sz w:val="28"/>
          <w:szCs w:val="28"/>
        </w:rPr>
        <w:t>202</w:t>
      </w:r>
      <w:r w:rsidRPr="000B3A92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="00B13FE0">
        <w:rPr>
          <w:rFonts w:ascii="Times New Roman" w:hAnsi="Times New Roman"/>
          <w:i/>
          <w:sz w:val="28"/>
          <w:szCs w:val="28"/>
        </w:rPr>
        <w:t xml:space="preserve"> (АППГ – 142)</w:t>
      </w:r>
      <w:r w:rsidRPr="000B3A92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>
        <w:rPr>
          <w:rFonts w:ascii="Times New Roman" w:hAnsi="Times New Roman"/>
          <w:i/>
          <w:sz w:val="28"/>
          <w:szCs w:val="28"/>
        </w:rPr>
        <w:t>10984</w:t>
      </w:r>
      <w:r w:rsidR="00B13FE0">
        <w:rPr>
          <w:rFonts w:ascii="Times New Roman" w:hAnsi="Times New Roman"/>
          <w:i/>
          <w:sz w:val="28"/>
          <w:szCs w:val="28"/>
        </w:rPr>
        <w:t xml:space="preserve"> человек (АППГ- 10846).</w:t>
      </w:r>
    </w:p>
    <w:p w:rsidR="00752A24" w:rsidRPr="00752A24" w:rsidRDefault="00752A24" w:rsidP="0075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>Значение целевых показателей</w:t>
      </w:r>
      <w:r w:rsidR="00CD6C2C">
        <w:rPr>
          <w:rFonts w:ascii="Times New Roman" w:hAnsi="Times New Roman"/>
          <w:sz w:val="28"/>
          <w:szCs w:val="28"/>
        </w:rPr>
        <w:t xml:space="preserve"> в рамках Подпрограммы 3 «Профилактика экстремизма», а именно:</w:t>
      </w:r>
      <w:r w:rsidRPr="00752A24">
        <w:rPr>
          <w:rFonts w:ascii="Times New Roman" w:hAnsi="Times New Roman"/>
          <w:sz w:val="28"/>
          <w:szCs w:val="28"/>
        </w:rPr>
        <w:t xml:space="preserve"> </w:t>
      </w:r>
    </w:p>
    <w:p w:rsidR="00752A24" w:rsidRPr="00752A24" w:rsidRDefault="00752A24" w:rsidP="0075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>- Уровень толерантного отношения к представителям другой национальности;</w:t>
      </w:r>
    </w:p>
    <w:p w:rsidR="00752A24" w:rsidRPr="00752A24" w:rsidRDefault="00752A24" w:rsidP="0075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>- Доля граждан, положительно оценивающих состояние межнациональных отношений в Березовском районе, в общем количестве граждан;</w:t>
      </w:r>
    </w:p>
    <w:p w:rsidR="00752A24" w:rsidRPr="00752A24" w:rsidRDefault="00752A24" w:rsidP="0075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 xml:space="preserve">- Доля граждан, положительно оценивающих состояние межконфессиональных отношений в Березовском районе, в общем количестве граждан, зависят от результатов ежегодного социологического </w:t>
      </w:r>
      <w:r w:rsidRPr="00752A24">
        <w:rPr>
          <w:rFonts w:ascii="Times New Roman" w:hAnsi="Times New Roman"/>
          <w:sz w:val="28"/>
          <w:szCs w:val="28"/>
        </w:rPr>
        <w:lastRenderedPageBreak/>
        <w:t>исследования, проводимого Департаментом общественных и внешних связей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Югры, не пр</w:t>
      </w:r>
      <w:r w:rsidR="00B13F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гнозируемы.</w:t>
      </w:r>
    </w:p>
    <w:p w:rsidR="00DA3A57" w:rsidRPr="00752A24" w:rsidRDefault="00DA3A57" w:rsidP="004A42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45D8" w:rsidRDefault="008445D8" w:rsidP="004A4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99" w:rsidRPr="00883EC3" w:rsidRDefault="00F64C86" w:rsidP="009759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975999" w:rsidRPr="00B65755">
        <w:rPr>
          <w:rFonts w:ascii="Times New Roman" w:hAnsi="Times New Roman"/>
          <w:sz w:val="28"/>
          <w:szCs w:val="28"/>
          <w:lang w:val="en-US"/>
        </w:rPr>
        <w:t>II</w:t>
      </w:r>
      <w:r w:rsidR="00975999" w:rsidRPr="00B65755">
        <w:rPr>
          <w:rFonts w:ascii="Times New Roman" w:hAnsi="Times New Roman"/>
          <w:sz w:val="28"/>
          <w:szCs w:val="28"/>
        </w:rPr>
        <w:t xml:space="preserve">. </w:t>
      </w:r>
      <w:r w:rsidR="00975999" w:rsidRPr="00883EC3">
        <w:rPr>
          <w:rFonts w:ascii="Times New Roman" w:hAnsi="Times New Roman"/>
          <w:i/>
          <w:sz w:val="28"/>
          <w:szCs w:val="28"/>
        </w:rPr>
        <w:t xml:space="preserve">В разрезе </w:t>
      </w:r>
      <w:r w:rsidR="00D227B3" w:rsidRPr="00883EC3">
        <w:rPr>
          <w:rFonts w:ascii="Times New Roman" w:hAnsi="Times New Roman"/>
          <w:i/>
          <w:sz w:val="28"/>
          <w:szCs w:val="28"/>
        </w:rPr>
        <w:t>со</w:t>
      </w:r>
      <w:r w:rsidR="00975999" w:rsidRPr="00883EC3">
        <w:rPr>
          <w:rFonts w:ascii="Times New Roman" w:hAnsi="Times New Roman"/>
          <w:i/>
          <w:sz w:val="28"/>
          <w:szCs w:val="28"/>
        </w:rPr>
        <w:t xml:space="preserve">исполнителей программных мероприятий подпрограммы </w:t>
      </w:r>
      <w:r w:rsidR="00B65755" w:rsidRPr="00883EC3">
        <w:rPr>
          <w:rFonts w:ascii="Times New Roman" w:hAnsi="Times New Roman"/>
          <w:i/>
          <w:sz w:val="28"/>
          <w:szCs w:val="28"/>
        </w:rPr>
        <w:t>4</w:t>
      </w:r>
      <w:r w:rsidR="00975999" w:rsidRPr="00883EC3">
        <w:rPr>
          <w:rFonts w:ascii="Times New Roman" w:hAnsi="Times New Roman"/>
          <w:i/>
          <w:sz w:val="28"/>
          <w:szCs w:val="28"/>
        </w:rPr>
        <w:t xml:space="preserve"> «Развитие казачества», освоение средств составляет:</w:t>
      </w:r>
    </w:p>
    <w:p w:rsidR="00975999" w:rsidRPr="00883EC3" w:rsidRDefault="00975999" w:rsidP="009759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5755">
        <w:rPr>
          <w:rFonts w:ascii="Times New Roman" w:hAnsi="Times New Roman"/>
          <w:sz w:val="28"/>
          <w:szCs w:val="28"/>
        </w:rPr>
        <w:t xml:space="preserve">1. </w:t>
      </w:r>
      <w:r w:rsidRPr="00883EC3">
        <w:rPr>
          <w:rFonts w:ascii="Times New Roman" w:hAnsi="Times New Roman"/>
          <w:i/>
          <w:sz w:val="28"/>
          <w:szCs w:val="28"/>
        </w:rPr>
        <w:t>Для решения задачи по военно-патриотическому, духовно-нравственному и физическому воспитанию казачьей молодежи</w:t>
      </w:r>
      <w:r w:rsidR="00B65755" w:rsidRPr="00883EC3">
        <w:rPr>
          <w:rFonts w:ascii="Times New Roman" w:hAnsi="Times New Roman"/>
          <w:i/>
          <w:sz w:val="28"/>
          <w:szCs w:val="28"/>
        </w:rPr>
        <w:t>, сохранение и развитие культуры, исторических традиций и обычаев российского казачества</w:t>
      </w:r>
      <w:r w:rsidRPr="00883EC3">
        <w:rPr>
          <w:rFonts w:ascii="Times New Roman" w:hAnsi="Times New Roman"/>
          <w:i/>
          <w:sz w:val="28"/>
          <w:szCs w:val="28"/>
        </w:rPr>
        <w:t xml:space="preserve"> кассовые расходы</w:t>
      </w:r>
      <w:r w:rsidR="00B65755" w:rsidRPr="00883EC3">
        <w:rPr>
          <w:rFonts w:ascii="Times New Roman" w:hAnsi="Times New Roman"/>
          <w:i/>
          <w:sz w:val="28"/>
          <w:szCs w:val="28"/>
        </w:rPr>
        <w:t xml:space="preserve"> по итогам 2016 года</w:t>
      </w:r>
      <w:r w:rsidRPr="00883EC3">
        <w:rPr>
          <w:rFonts w:ascii="Times New Roman" w:hAnsi="Times New Roman"/>
          <w:i/>
          <w:sz w:val="28"/>
          <w:szCs w:val="28"/>
        </w:rPr>
        <w:t xml:space="preserve"> составили </w:t>
      </w:r>
      <w:r w:rsidR="0068707A" w:rsidRPr="00883EC3">
        <w:rPr>
          <w:rFonts w:ascii="Times New Roman" w:hAnsi="Times New Roman"/>
          <w:i/>
          <w:sz w:val="28"/>
          <w:szCs w:val="28"/>
        </w:rPr>
        <w:t>26,0</w:t>
      </w:r>
      <w:r w:rsidRPr="00883EC3">
        <w:rPr>
          <w:rFonts w:ascii="Times New Roman" w:hAnsi="Times New Roman"/>
          <w:i/>
          <w:sz w:val="28"/>
          <w:szCs w:val="28"/>
        </w:rPr>
        <w:t xml:space="preserve"> тыс. рублей. </w:t>
      </w:r>
    </w:p>
    <w:p w:rsidR="0068707A" w:rsidRPr="00883EC3" w:rsidRDefault="0068707A" w:rsidP="0068707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83EC3">
        <w:rPr>
          <w:rFonts w:ascii="Times New Roman" w:hAnsi="Times New Roman"/>
          <w:i/>
          <w:sz w:val="28"/>
          <w:szCs w:val="28"/>
        </w:rPr>
        <w:t>Финансовые средства, выделенные Комитету образования Березовского района</w:t>
      </w:r>
      <w:r w:rsidR="00B65755" w:rsidRPr="00883EC3">
        <w:rPr>
          <w:rFonts w:ascii="Times New Roman" w:hAnsi="Times New Roman"/>
          <w:i/>
          <w:sz w:val="28"/>
          <w:szCs w:val="28"/>
        </w:rPr>
        <w:t xml:space="preserve"> из бюджета района составили</w:t>
      </w:r>
      <w:proofErr w:type="gramEnd"/>
      <w:r w:rsidR="00B65755" w:rsidRPr="00883EC3">
        <w:rPr>
          <w:rFonts w:ascii="Times New Roman" w:hAnsi="Times New Roman"/>
          <w:i/>
          <w:sz w:val="28"/>
          <w:szCs w:val="28"/>
        </w:rPr>
        <w:t xml:space="preserve"> 26,0 тыс. рублей</w:t>
      </w:r>
      <w:r w:rsidRPr="00883EC3">
        <w:rPr>
          <w:rFonts w:ascii="Times New Roman" w:hAnsi="Times New Roman"/>
          <w:i/>
          <w:sz w:val="28"/>
          <w:szCs w:val="28"/>
        </w:rPr>
        <w:t xml:space="preserve"> реализованы в полном объеме на приобретение товарно-материальных ценностей для обеспечения кадетской атрибутикой (</w:t>
      </w:r>
      <w:r w:rsidR="007E22B6" w:rsidRPr="00883EC3">
        <w:rPr>
          <w:rFonts w:ascii="Times New Roman" w:hAnsi="Times New Roman"/>
          <w:i/>
          <w:sz w:val="28"/>
          <w:szCs w:val="28"/>
        </w:rPr>
        <w:t>китель</w:t>
      </w:r>
      <w:r w:rsidRPr="00883EC3">
        <w:rPr>
          <w:rFonts w:ascii="Times New Roman" w:hAnsi="Times New Roman"/>
          <w:i/>
          <w:sz w:val="28"/>
          <w:szCs w:val="28"/>
        </w:rPr>
        <w:t xml:space="preserve">) </w:t>
      </w:r>
      <w:r w:rsidR="00192228" w:rsidRPr="00883EC3">
        <w:rPr>
          <w:rFonts w:ascii="Times New Roman" w:hAnsi="Times New Roman"/>
          <w:i/>
          <w:sz w:val="28"/>
          <w:szCs w:val="28"/>
        </w:rPr>
        <w:t xml:space="preserve">МБУ ДО «Игримский центр творчества», </w:t>
      </w:r>
      <w:r w:rsidRPr="00883EC3">
        <w:rPr>
          <w:rFonts w:ascii="Times New Roman" w:hAnsi="Times New Roman"/>
          <w:i/>
          <w:sz w:val="28"/>
          <w:szCs w:val="28"/>
        </w:rPr>
        <w:t xml:space="preserve">с целью поддержки </w:t>
      </w:r>
      <w:r w:rsidRPr="00883EC3">
        <w:rPr>
          <w:i/>
          <w:sz w:val="28"/>
          <w:szCs w:val="28"/>
        </w:rPr>
        <w:t xml:space="preserve"> </w:t>
      </w:r>
      <w:r w:rsidRPr="00883EC3">
        <w:rPr>
          <w:rFonts w:ascii="Times New Roman" w:hAnsi="Times New Roman"/>
          <w:i/>
          <w:sz w:val="28"/>
          <w:szCs w:val="28"/>
        </w:rPr>
        <w:t>традиций российского казачества.</w:t>
      </w:r>
    </w:p>
    <w:p w:rsidR="003B4482" w:rsidRPr="006F0008" w:rsidRDefault="003B4482" w:rsidP="003B4482">
      <w:pPr>
        <w:pStyle w:val="ConsPlusNormal"/>
        <w:ind w:firstLine="709"/>
        <w:jc w:val="both"/>
        <w:rPr>
          <w:rFonts w:eastAsia="Calibri"/>
        </w:rPr>
      </w:pPr>
      <w:r>
        <w:t>В 7 образовательных организациях Березовского района функционируют классы и клубы кадетской направленности, это:</w:t>
      </w:r>
    </w:p>
    <w:p w:rsidR="003B4482" w:rsidRDefault="00EA1A98" w:rsidP="00EA1A98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>
        <w:rPr>
          <w:rFonts w:ascii="Times New Roman" w:hAnsi="Times New Roman"/>
          <w:sz w:val="28"/>
          <w:szCs w:val="28"/>
        </w:rPr>
        <w:t xml:space="preserve">МБУ ДО «Игримский центр творчества» - «Кадет» с казачьим компонентом, </w:t>
      </w:r>
    </w:p>
    <w:p w:rsidR="003B4482" w:rsidRDefault="00EA1A98" w:rsidP="00EA1A98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3B4482">
        <w:rPr>
          <w:rFonts w:ascii="Times New Roman" w:hAnsi="Times New Roman"/>
          <w:sz w:val="28"/>
          <w:szCs w:val="28"/>
        </w:rPr>
        <w:t>ДО</w:t>
      </w:r>
      <w:proofErr w:type="gramEnd"/>
      <w:r w:rsidR="003B44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B4482">
        <w:rPr>
          <w:rFonts w:ascii="Times New Roman" w:hAnsi="Times New Roman"/>
          <w:sz w:val="28"/>
          <w:szCs w:val="28"/>
        </w:rPr>
        <w:t>Центр</w:t>
      </w:r>
      <w:proofErr w:type="gramEnd"/>
      <w:r w:rsidR="003B4482">
        <w:rPr>
          <w:rFonts w:ascii="Times New Roman" w:hAnsi="Times New Roman"/>
          <w:sz w:val="28"/>
          <w:szCs w:val="28"/>
        </w:rPr>
        <w:t xml:space="preserve"> «Поиск»  - «Патриот», (с. </w:t>
      </w:r>
      <w:proofErr w:type="spellStart"/>
      <w:r w:rsidR="003B4482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3B4482">
        <w:rPr>
          <w:rFonts w:ascii="Times New Roman" w:hAnsi="Times New Roman"/>
          <w:sz w:val="28"/>
          <w:szCs w:val="28"/>
        </w:rPr>
        <w:t>)</w:t>
      </w:r>
    </w:p>
    <w:p w:rsidR="003B4482" w:rsidRDefault="00EA1A98" w:rsidP="00EA1A98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>
        <w:rPr>
          <w:rFonts w:ascii="Times New Roman" w:hAnsi="Times New Roman"/>
          <w:sz w:val="28"/>
          <w:szCs w:val="28"/>
        </w:rPr>
        <w:t xml:space="preserve">МБОУ Саранпаульская СОШ  - «Монолит»,  </w:t>
      </w:r>
    </w:p>
    <w:p w:rsidR="003B4482" w:rsidRDefault="00EA1A98" w:rsidP="00EA1A98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>
        <w:rPr>
          <w:rFonts w:ascii="Times New Roman" w:hAnsi="Times New Roman"/>
          <w:sz w:val="28"/>
          <w:szCs w:val="28"/>
        </w:rPr>
        <w:t xml:space="preserve">МБОУ Березовская НОШ отряд  - «Кадет», </w:t>
      </w:r>
    </w:p>
    <w:p w:rsidR="003B4482" w:rsidRDefault="00EA1A98" w:rsidP="00EA1A98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 w:rsidRPr="007C1F5E">
        <w:rPr>
          <w:rFonts w:ascii="Times New Roman" w:hAnsi="Times New Roman"/>
          <w:sz w:val="28"/>
          <w:szCs w:val="28"/>
        </w:rPr>
        <w:t xml:space="preserve">МБОУ Березовская СОШ </w:t>
      </w:r>
      <w:r w:rsidR="003B4482">
        <w:rPr>
          <w:rFonts w:ascii="Times New Roman" w:hAnsi="Times New Roman"/>
          <w:sz w:val="28"/>
          <w:szCs w:val="28"/>
        </w:rPr>
        <w:t>патриотический клуб</w:t>
      </w:r>
      <w:r w:rsidR="003B4482" w:rsidRPr="007C1F5E">
        <w:rPr>
          <w:rFonts w:ascii="Times New Roman" w:hAnsi="Times New Roman"/>
          <w:sz w:val="28"/>
          <w:szCs w:val="28"/>
        </w:rPr>
        <w:t xml:space="preserve"> - «Патриот», </w:t>
      </w:r>
    </w:p>
    <w:p w:rsidR="003B4482" w:rsidRPr="007C1F5E" w:rsidRDefault="00EA1A98" w:rsidP="00EA1A98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 w:rsidRPr="007C1F5E">
        <w:rPr>
          <w:rFonts w:ascii="Times New Roman" w:hAnsi="Times New Roman"/>
          <w:sz w:val="28"/>
          <w:szCs w:val="28"/>
        </w:rPr>
        <w:t>МБУ ДО «Современник» - «Патриот» (Березово)</w:t>
      </w:r>
    </w:p>
    <w:p w:rsidR="003B4482" w:rsidRDefault="00EA1A98" w:rsidP="00EA1A9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482">
        <w:rPr>
          <w:rFonts w:ascii="Times New Roman" w:hAnsi="Times New Roman"/>
          <w:sz w:val="28"/>
          <w:szCs w:val="28"/>
        </w:rPr>
        <w:t xml:space="preserve">3 кадетских класса и 3 Мариинских класса на базе МБОУ </w:t>
      </w:r>
      <w:proofErr w:type="spellStart"/>
      <w:r w:rsidR="003B4482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="003B4482">
        <w:rPr>
          <w:rFonts w:ascii="Times New Roman" w:hAnsi="Times New Roman"/>
          <w:sz w:val="28"/>
          <w:szCs w:val="28"/>
        </w:rPr>
        <w:t xml:space="preserve"> СОШ (4,5, 6 классы), с общим охватом детей 71 человек.</w:t>
      </w:r>
    </w:p>
    <w:p w:rsidR="003B4482" w:rsidRDefault="003B4482" w:rsidP="003B4482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Между Комитетом образования Березовского района действует соглашение с представителями духовенства Березовского района по православию</w:t>
      </w:r>
      <w:r w:rsidR="00703EAC">
        <w:rPr>
          <w:rFonts w:ascii="Times New Roman" w:hAnsi="Times New Roman"/>
          <w:sz w:val="28"/>
          <w:szCs w:val="28"/>
        </w:rPr>
        <w:t>.</w:t>
      </w:r>
    </w:p>
    <w:p w:rsidR="003B4482" w:rsidRPr="00656060" w:rsidRDefault="003B4482" w:rsidP="003B4482">
      <w:pPr>
        <w:pStyle w:val="ConsPlusNormal"/>
        <w:ind w:firstLine="709"/>
        <w:jc w:val="both"/>
      </w:pPr>
      <w:r w:rsidRPr="006F0008">
        <w:rPr>
          <w:rFonts w:eastAsia="Calibri"/>
        </w:rPr>
        <w:t xml:space="preserve">В рамках </w:t>
      </w:r>
      <w:r>
        <w:rPr>
          <w:rFonts w:eastAsia="Calibri"/>
        </w:rPr>
        <w:t xml:space="preserve">подпрограммы «Развитие казачества» в 2016 году </w:t>
      </w:r>
      <w:r w:rsidRPr="006F0008">
        <w:rPr>
          <w:rFonts w:eastAsia="Calibri"/>
        </w:rPr>
        <w:t>провод</w:t>
      </w:r>
      <w:r>
        <w:rPr>
          <w:rFonts w:eastAsia="Calibri"/>
        </w:rPr>
        <w:t>ились</w:t>
      </w:r>
      <w:r w:rsidRPr="006F0008">
        <w:rPr>
          <w:rFonts w:eastAsia="Calibri"/>
        </w:rPr>
        <w:t xml:space="preserve"> мероприятия </w:t>
      </w:r>
      <w:proofErr w:type="gramStart"/>
      <w:r w:rsidRPr="006F0008">
        <w:rPr>
          <w:rFonts w:eastAsia="Calibri"/>
        </w:rPr>
        <w:t>направленные</w:t>
      </w:r>
      <w:proofErr w:type="gramEnd"/>
      <w:r>
        <w:rPr>
          <w:rFonts w:eastAsia="Calibri"/>
        </w:rPr>
        <w:t xml:space="preserve"> прежде всего</w:t>
      </w:r>
      <w:r w:rsidRPr="006F0008">
        <w:rPr>
          <w:rFonts w:eastAsia="Calibri"/>
        </w:rPr>
        <w:t xml:space="preserve"> на </w:t>
      </w:r>
      <w:r w:rsidRPr="00656060">
        <w:t xml:space="preserve">воспитание </w:t>
      </w:r>
      <w:r w:rsidRPr="00656060">
        <w:rPr>
          <w:color w:val="000000"/>
        </w:rPr>
        <w:t>военно-патриотическое становлени</w:t>
      </w:r>
      <w:r w:rsidR="00703EAC">
        <w:rPr>
          <w:color w:val="000000"/>
        </w:rPr>
        <w:t>я</w:t>
      </w:r>
      <w:r w:rsidRPr="00656060">
        <w:rPr>
          <w:color w:val="000000"/>
        </w:rPr>
        <w:t xml:space="preserve"> молодежи, формирование позитивного отношения к выполнению воинской обязанности</w:t>
      </w:r>
      <w:r w:rsidR="00703EAC">
        <w:rPr>
          <w:color w:val="000000"/>
        </w:rPr>
        <w:t>,</w:t>
      </w:r>
      <w:r w:rsidRPr="00656060">
        <w:rPr>
          <w:color w:val="000000"/>
        </w:rPr>
        <w:t xml:space="preserve"> </w:t>
      </w:r>
      <w:r w:rsidRPr="00656060">
        <w:t>ответственности и дисциплинированности,</w:t>
      </w:r>
      <w:r w:rsidRPr="00656060">
        <w:rPr>
          <w:color w:val="000000"/>
        </w:rPr>
        <w:t xml:space="preserve"> активной гражданской позиции,</w:t>
      </w:r>
      <w:r w:rsidRPr="00656060">
        <w:t xml:space="preserve"> привитие любви к родине.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На занятиях клуб</w:t>
      </w:r>
      <w:r w:rsidR="00703EAC">
        <w:rPr>
          <w:rFonts w:ascii="Times New Roman" w:hAnsi="Times New Roman"/>
          <w:sz w:val="28"/>
          <w:szCs w:val="28"/>
        </w:rPr>
        <w:t>а с казачьим компонентом</w:t>
      </w:r>
      <w:r w:rsidRPr="00656060">
        <w:rPr>
          <w:rFonts w:ascii="Times New Roman" w:hAnsi="Times New Roman"/>
          <w:sz w:val="28"/>
          <w:szCs w:val="28"/>
        </w:rPr>
        <w:t xml:space="preserve"> ребята отрабатыва</w:t>
      </w:r>
      <w:r w:rsidR="00703EAC">
        <w:rPr>
          <w:rFonts w:ascii="Times New Roman" w:hAnsi="Times New Roman"/>
          <w:sz w:val="28"/>
          <w:szCs w:val="28"/>
        </w:rPr>
        <w:t>ют</w:t>
      </w:r>
      <w:r w:rsidRPr="00656060">
        <w:rPr>
          <w:rFonts w:ascii="Times New Roman" w:hAnsi="Times New Roman"/>
          <w:sz w:val="28"/>
          <w:szCs w:val="28"/>
        </w:rPr>
        <w:t xml:space="preserve"> строевую, огневую и физическую подготовку и  изучают историю казачества и основы военного дела:</w:t>
      </w:r>
    </w:p>
    <w:p w:rsidR="003B4482" w:rsidRPr="00656060" w:rsidRDefault="003B4482" w:rsidP="003B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ab/>
        <w:t>- проведение занятий по стрелковой подготовке, изучению материальной части и устройства оружия;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занятий по строевой подготовке; строевые смотры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тематические занятия по военной топографии;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проведение мероприятия по посвящению в кадеты. Присяга для кадетов с соблюдением всех казачьих традиций;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lastRenderedPageBreak/>
        <w:t>-</w:t>
      </w:r>
      <w:r w:rsidRPr="00656060">
        <w:rPr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 xml:space="preserve">участие в игре «Зарница», </w:t>
      </w:r>
      <w:r>
        <w:rPr>
          <w:rFonts w:ascii="Times New Roman" w:hAnsi="Times New Roman"/>
          <w:sz w:val="28"/>
          <w:szCs w:val="28"/>
        </w:rPr>
        <w:t>с</w:t>
      </w:r>
      <w:r w:rsidRPr="00656060">
        <w:rPr>
          <w:rFonts w:ascii="Times New Roman" w:hAnsi="Times New Roman"/>
          <w:sz w:val="28"/>
          <w:szCs w:val="28"/>
        </w:rPr>
        <w:t>оревнования в стрельбе, ловкости, выносливости, в умении поставить палатку, разжечь огонь и т.д.;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подготовка подростков к службе в армии (презентации, беседы, круглые столы и т.д.);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встреча–беседа с отцом Евгением – настоятелем храма Преображения Господня;</w:t>
      </w:r>
    </w:p>
    <w:p w:rsidR="003B4482" w:rsidRPr="00656060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участие в танцевальном ансамбле «</w:t>
      </w:r>
      <w:proofErr w:type="spellStart"/>
      <w:r w:rsidRPr="00656060">
        <w:rPr>
          <w:rFonts w:ascii="Times New Roman" w:hAnsi="Times New Roman"/>
          <w:sz w:val="28"/>
          <w:szCs w:val="28"/>
        </w:rPr>
        <w:t>Сибирочка</w:t>
      </w:r>
      <w:proofErr w:type="spellEnd"/>
      <w:r w:rsidRPr="00656060">
        <w:rPr>
          <w:rFonts w:ascii="Times New Roman" w:hAnsi="Times New Roman"/>
          <w:sz w:val="28"/>
          <w:szCs w:val="28"/>
        </w:rPr>
        <w:t>»;</w:t>
      </w:r>
    </w:p>
    <w:p w:rsidR="003B4482" w:rsidRDefault="003B4482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- участие в акции «День призывника».</w:t>
      </w:r>
    </w:p>
    <w:p w:rsidR="00703EAC" w:rsidRDefault="00703EAC" w:rsidP="003B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участвуют в мероприятиях районного масштаба: торжественный караул у памятника Г.Е. </w:t>
      </w:r>
      <w:proofErr w:type="spellStart"/>
      <w:r>
        <w:rPr>
          <w:rFonts w:ascii="Times New Roman" w:hAnsi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праздновании годовщины Победы в Великой Отечественной войне</w:t>
      </w:r>
      <w:r w:rsidR="00070168">
        <w:rPr>
          <w:rFonts w:ascii="Times New Roman" w:hAnsi="Times New Roman"/>
          <w:sz w:val="28"/>
          <w:szCs w:val="28"/>
        </w:rPr>
        <w:t>.</w:t>
      </w:r>
    </w:p>
    <w:p w:rsidR="00EA1A98" w:rsidRPr="00EA1A98" w:rsidRDefault="00EA1A98" w:rsidP="00EA1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A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1A98">
        <w:rPr>
          <w:rFonts w:ascii="Times New Roman" w:hAnsi="Times New Roman"/>
          <w:sz w:val="28"/>
          <w:szCs w:val="28"/>
        </w:rPr>
        <w:t>Хулимсунтской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</w:t>
      </w:r>
      <w:r w:rsidRPr="00EA1A98">
        <w:rPr>
          <w:rFonts w:ascii="Times New Roman" w:hAnsi="Times New Roman"/>
          <w:sz w:val="28"/>
          <w:szCs w:val="28"/>
        </w:rPr>
        <w:t>школе создан</w:t>
      </w:r>
      <w:r>
        <w:rPr>
          <w:rFonts w:ascii="Times New Roman" w:hAnsi="Times New Roman"/>
          <w:sz w:val="28"/>
          <w:szCs w:val="28"/>
        </w:rPr>
        <w:t>ы</w:t>
      </w:r>
      <w:r w:rsidRPr="00EA1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1A98">
        <w:rPr>
          <w:rFonts w:ascii="Times New Roman" w:hAnsi="Times New Roman"/>
          <w:sz w:val="28"/>
          <w:szCs w:val="28"/>
        </w:rPr>
        <w:t xml:space="preserve">словия для функционирования Кадетских и Мариинских классов, а именно: </w:t>
      </w:r>
    </w:p>
    <w:p w:rsidR="00EA1A98" w:rsidRPr="00EA1A98" w:rsidRDefault="00EA1A98" w:rsidP="00EA1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A98">
        <w:rPr>
          <w:rFonts w:ascii="Times New Roman" w:hAnsi="Times New Roman"/>
          <w:sz w:val="28"/>
          <w:szCs w:val="28"/>
        </w:rPr>
        <w:t>- разработана нормативно-правовая база Кадетского и Мариинского классов;</w:t>
      </w:r>
      <w:proofErr w:type="gramEnd"/>
    </w:p>
    <w:p w:rsidR="00EA1A98" w:rsidRPr="00EA1A98" w:rsidRDefault="00EA1A98" w:rsidP="00EA1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A98">
        <w:rPr>
          <w:rFonts w:ascii="Times New Roman" w:hAnsi="Times New Roman"/>
          <w:sz w:val="28"/>
          <w:szCs w:val="28"/>
        </w:rPr>
        <w:t xml:space="preserve">- созданы условия </w:t>
      </w:r>
      <w:proofErr w:type="gramStart"/>
      <w:r w:rsidRPr="00EA1A98">
        <w:rPr>
          <w:rFonts w:ascii="Times New Roman" w:hAnsi="Times New Roman"/>
          <w:sz w:val="28"/>
          <w:szCs w:val="28"/>
        </w:rPr>
        <w:t>для</w:t>
      </w:r>
      <w:proofErr w:type="gramEnd"/>
      <w:r w:rsidRPr="00EA1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A98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EA1A98">
        <w:rPr>
          <w:rFonts w:ascii="Times New Roman" w:hAnsi="Times New Roman"/>
          <w:sz w:val="28"/>
          <w:szCs w:val="28"/>
        </w:rPr>
        <w:t xml:space="preserve"> комплексного (педагогического,</w:t>
      </w:r>
      <w:r w:rsidR="00F64C86">
        <w:rPr>
          <w:rFonts w:ascii="Times New Roman" w:hAnsi="Times New Roman"/>
          <w:sz w:val="28"/>
          <w:szCs w:val="28"/>
        </w:rPr>
        <w:t xml:space="preserve"> психологического, социального</w:t>
      </w:r>
      <w:r w:rsidRPr="00EA1A98">
        <w:rPr>
          <w:rFonts w:ascii="Times New Roman" w:hAnsi="Times New Roman"/>
          <w:sz w:val="28"/>
          <w:szCs w:val="28"/>
        </w:rPr>
        <w:t>) сопровождения воспитанников в процессе образования и социализации, оказание адресной профессиональной помощи и поддержки;</w:t>
      </w:r>
    </w:p>
    <w:p w:rsidR="00EA1A98" w:rsidRPr="00EA1A98" w:rsidRDefault="00EA1A98" w:rsidP="00EA1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A9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A1A98">
        <w:rPr>
          <w:rFonts w:ascii="Times New Roman" w:hAnsi="Times New Roman"/>
          <w:sz w:val="28"/>
          <w:szCs w:val="28"/>
        </w:rPr>
        <w:t>расширена</w:t>
      </w:r>
      <w:proofErr w:type="gramEnd"/>
      <w:r w:rsidRPr="00EA1A98">
        <w:rPr>
          <w:rFonts w:ascii="Times New Roman" w:hAnsi="Times New Roman"/>
          <w:sz w:val="28"/>
          <w:szCs w:val="28"/>
        </w:rPr>
        <w:t xml:space="preserve"> деятельности (творческая, спортивная, познавательно-исследовательская) учащихся в системе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168" w:rsidRPr="00070168" w:rsidRDefault="00070168" w:rsidP="0007016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70168">
        <w:rPr>
          <w:rFonts w:ascii="Times New Roman" w:hAnsi="Times New Roman"/>
          <w:bCs/>
          <w:i/>
          <w:sz w:val="28"/>
          <w:szCs w:val="28"/>
        </w:rPr>
        <w:t xml:space="preserve">В рамках </w:t>
      </w:r>
      <w:r w:rsidR="00044E56">
        <w:rPr>
          <w:rFonts w:ascii="Times New Roman" w:hAnsi="Times New Roman"/>
          <w:bCs/>
          <w:i/>
          <w:sz w:val="28"/>
          <w:szCs w:val="28"/>
        </w:rPr>
        <w:t>П</w:t>
      </w:r>
      <w:r w:rsidRPr="00070168">
        <w:rPr>
          <w:rFonts w:ascii="Times New Roman" w:hAnsi="Times New Roman"/>
          <w:bCs/>
          <w:i/>
          <w:sz w:val="28"/>
          <w:szCs w:val="28"/>
        </w:rPr>
        <w:t>одпрограммы 4 муниципальной Программы организовано 34 мероприятия</w:t>
      </w:r>
      <w:r w:rsidR="00B13FE0">
        <w:rPr>
          <w:rFonts w:ascii="Times New Roman" w:hAnsi="Times New Roman"/>
          <w:bCs/>
          <w:i/>
          <w:sz w:val="28"/>
          <w:szCs w:val="28"/>
        </w:rPr>
        <w:t xml:space="preserve"> (АППГ- 22)</w:t>
      </w:r>
      <w:r w:rsidRPr="00070168">
        <w:rPr>
          <w:rFonts w:ascii="Times New Roman" w:hAnsi="Times New Roman"/>
          <w:bCs/>
          <w:i/>
          <w:sz w:val="28"/>
          <w:szCs w:val="28"/>
        </w:rPr>
        <w:t>, в которых приняли участие 345 человек</w:t>
      </w:r>
      <w:r w:rsidR="00B13FE0">
        <w:rPr>
          <w:rFonts w:ascii="Times New Roman" w:hAnsi="Times New Roman"/>
          <w:bCs/>
          <w:i/>
          <w:sz w:val="28"/>
          <w:szCs w:val="28"/>
        </w:rPr>
        <w:t xml:space="preserve">        (АППГ-267)</w:t>
      </w:r>
      <w:r w:rsidRPr="00070168">
        <w:rPr>
          <w:rFonts w:ascii="Times New Roman" w:hAnsi="Times New Roman"/>
          <w:bCs/>
          <w:i/>
          <w:sz w:val="28"/>
          <w:szCs w:val="28"/>
        </w:rPr>
        <w:t>.</w:t>
      </w:r>
    </w:p>
    <w:p w:rsidR="00070168" w:rsidRDefault="00070168" w:rsidP="0007016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070168" w:rsidRDefault="00070168" w:rsidP="0007016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68707A" w:rsidRDefault="0068707A" w:rsidP="00DB6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C0D" w:rsidRDefault="00EB3C0D" w:rsidP="002A713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2A0182" w:rsidRPr="00656060" w:rsidRDefault="002A0182" w:rsidP="0051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182" w:rsidRPr="00656060" w:rsidRDefault="002A0182" w:rsidP="00511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182" w:rsidRPr="00656060" w:rsidRDefault="002A0182" w:rsidP="002A0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Секретарь антинаркотической комиссии</w:t>
      </w:r>
    </w:p>
    <w:p w:rsidR="002A0182" w:rsidRPr="00656060" w:rsidRDefault="002A0182" w:rsidP="002A0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отдела по социальной и молодежной политике</w:t>
      </w:r>
    </w:p>
    <w:p w:rsidR="00835437" w:rsidRPr="00656060" w:rsidRDefault="002A0182" w:rsidP="0059464E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администрации Березовского района                                          </w:t>
      </w:r>
      <w:r w:rsidR="0095559C">
        <w:rPr>
          <w:rFonts w:ascii="Times New Roman" w:hAnsi="Times New Roman"/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 xml:space="preserve">  Н.С. Ломакина</w:t>
      </w:r>
    </w:p>
    <w:sectPr w:rsidR="00835437" w:rsidRPr="00656060" w:rsidSect="00F64C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58" w:rsidRDefault="006F3B58" w:rsidP="005533C9">
      <w:pPr>
        <w:spacing w:after="0" w:line="240" w:lineRule="auto"/>
      </w:pPr>
      <w:r>
        <w:separator/>
      </w:r>
    </w:p>
  </w:endnote>
  <w:endnote w:type="continuationSeparator" w:id="0">
    <w:p w:rsidR="006F3B58" w:rsidRDefault="006F3B58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58" w:rsidRDefault="006F3B58" w:rsidP="005533C9">
      <w:pPr>
        <w:spacing w:after="0" w:line="240" w:lineRule="auto"/>
      </w:pPr>
      <w:r>
        <w:separator/>
      </w:r>
    </w:p>
  </w:footnote>
  <w:footnote w:type="continuationSeparator" w:id="0">
    <w:p w:rsidR="006F3B58" w:rsidRDefault="006F3B58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8162FD"/>
    <w:multiLevelType w:val="hybridMultilevel"/>
    <w:tmpl w:val="300450D8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52C2"/>
    <w:rsid w:val="00022479"/>
    <w:rsid w:val="00022A18"/>
    <w:rsid w:val="00027937"/>
    <w:rsid w:val="00030E7E"/>
    <w:rsid w:val="00035EAD"/>
    <w:rsid w:val="00036BC7"/>
    <w:rsid w:val="00041D9A"/>
    <w:rsid w:val="000427E7"/>
    <w:rsid w:val="00044E56"/>
    <w:rsid w:val="00064E82"/>
    <w:rsid w:val="00070168"/>
    <w:rsid w:val="00080D08"/>
    <w:rsid w:val="00084168"/>
    <w:rsid w:val="000871A1"/>
    <w:rsid w:val="00096F91"/>
    <w:rsid w:val="000A476B"/>
    <w:rsid w:val="000B3A92"/>
    <w:rsid w:val="000E0C9A"/>
    <w:rsid w:val="000F0B0C"/>
    <w:rsid w:val="000F3877"/>
    <w:rsid w:val="00110FFC"/>
    <w:rsid w:val="001275EE"/>
    <w:rsid w:val="0013186E"/>
    <w:rsid w:val="00133368"/>
    <w:rsid w:val="001512CE"/>
    <w:rsid w:val="00167151"/>
    <w:rsid w:val="00192228"/>
    <w:rsid w:val="001A5A8D"/>
    <w:rsid w:val="001B226E"/>
    <w:rsid w:val="001D4C02"/>
    <w:rsid w:val="001D7A3B"/>
    <w:rsid w:val="00206540"/>
    <w:rsid w:val="002115FB"/>
    <w:rsid w:val="00233F18"/>
    <w:rsid w:val="00236149"/>
    <w:rsid w:val="00245A13"/>
    <w:rsid w:val="002478B3"/>
    <w:rsid w:val="00247909"/>
    <w:rsid w:val="00260897"/>
    <w:rsid w:val="002629CE"/>
    <w:rsid w:val="002753AE"/>
    <w:rsid w:val="002844D1"/>
    <w:rsid w:val="002A0182"/>
    <w:rsid w:val="002A0553"/>
    <w:rsid w:val="002A5494"/>
    <w:rsid w:val="002A6DAA"/>
    <w:rsid w:val="002A713E"/>
    <w:rsid w:val="002B6DF1"/>
    <w:rsid w:val="002B7BFC"/>
    <w:rsid w:val="002F0117"/>
    <w:rsid w:val="002F2709"/>
    <w:rsid w:val="00305506"/>
    <w:rsid w:val="00307383"/>
    <w:rsid w:val="00307605"/>
    <w:rsid w:val="00312D0A"/>
    <w:rsid w:val="00313774"/>
    <w:rsid w:val="003506D8"/>
    <w:rsid w:val="00357575"/>
    <w:rsid w:val="00363E13"/>
    <w:rsid w:val="003B4482"/>
    <w:rsid w:val="003C7117"/>
    <w:rsid w:val="003D1CBC"/>
    <w:rsid w:val="003F1E2C"/>
    <w:rsid w:val="004166CF"/>
    <w:rsid w:val="004240EF"/>
    <w:rsid w:val="0043013C"/>
    <w:rsid w:val="00441D4C"/>
    <w:rsid w:val="00445320"/>
    <w:rsid w:val="0044607B"/>
    <w:rsid w:val="00450071"/>
    <w:rsid w:val="004600D1"/>
    <w:rsid w:val="00460295"/>
    <w:rsid w:val="00470514"/>
    <w:rsid w:val="004901FD"/>
    <w:rsid w:val="00490ACF"/>
    <w:rsid w:val="004A087A"/>
    <w:rsid w:val="004A3804"/>
    <w:rsid w:val="004A42BD"/>
    <w:rsid w:val="004B0BB3"/>
    <w:rsid w:val="004D11F0"/>
    <w:rsid w:val="004D47CA"/>
    <w:rsid w:val="004E5C9D"/>
    <w:rsid w:val="00511641"/>
    <w:rsid w:val="00523525"/>
    <w:rsid w:val="00537845"/>
    <w:rsid w:val="005400F5"/>
    <w:rsid w:val="005533C9"/>
    <w:rsid w:val="0057491D"/>
    <w:rsid w:val="0058333F"/>
    <w:rsid w:val="0059464E"/>
    <w:rsid w:val="005B5247"/>
    <w:rsid w:val="005C14CE"/>
    <w:rsid w:val="005D21B2"/>
    <w:rsid w:val="005F19D4"/>
    <w:rsid w:val="00647BE8"/>
    <w:rsid w:val="00656060"/>
    <w:rsid w:val="0065727F"/>
    <w:rsid w:val="00660611"/>
    <w:rsid w:val="00670E6A"/>
    <w:rsid w:val="0068707A"/>
    <w:rsid w:val="006A5B04"/>
    <w:rsid w:val="006C2611"/>
    <w:rsid w:val="006C37CC"/>
    <w:rsid w:val="006C47AA"/>
    <w:rsid w:val="006E47A7"/>
    <w:rsid w:val="006F3B58"/>
    <w:rsid w:val="00703EAC"/>
    <w:rsid w:val="00704326"/>
    <w:rsid w:val="00707063"/>
    <w:rsid w:val="0070792D"/>
    <w:rsid w:val="00712676"/>
    <w:rsid w:val="00721F06"/>
    <w:rsid w:val="00730436"/>
    <w:rsid w:val="007351DC"/>
    <w:rsid w:val="0073775E"/>
    <w:rsid w:val="007403CD"/>
    <w:rsid w:val="00740926"/>
    <w:rsid w:val="0074226E"/>
    <w:rsid w:val="00752A24"/>
    <w:rsid w:val="00754C0D"/>
    <w:rsid w:val="00756536"/>
    <w:rsid w:val="007567FE"/>
    <w:rsid w:val="007714F3"/>
    <w:rsid w:val="00776AC4"/>
    <w:rsid w:val="007A4E8B"/>
    <w:rsid w:val="007C3870"/>
    <w:rsid w:val="007C3D7C"/>
    <w:rsid w:val="007C519C"/>
    <w:rsid w:val="007E22B6"/>
    <w:rsid w:val="007F21C2"/>
    <w:rsid w:val="008044FC"/>
    <w:rsid w:val="008113D9"/>
    <w:rsid w:val="0081453E"/>
    <w:rsid w:val="00827324"/>
    <w:rsid w:val="00835437"/>
    <w:rsid w:val="008441D7"/>
    <w:rsid w:val="008445D8"/>
    <w:rsid w:val="00847DF7"/>
    <w:rsid w:val="00857F77"/>
    <w:rsid w:val="00866F06"/>
    <w:rsid w:val="00883EC3"/>
    <w:rsid w:val="00892166"/>
    <w:rsid w:val="008A6FBA"/>
    <w:rsid w:val="008D2329"/>
    <w:rsid w:val="008D6E0A"/>
    <w:rsid w:val="008E2A9C"/>
    <w:rsid w:val="008F0C52"/>
    <w:rsid w:val="008F241C"/>
    <w:rsid w:val="0095559C"/>
    <w:rsid w:val="009601B5"/>
    <w:rsid w:val="00975999"/>
    <w:rsid w:val="00994F5A"/>
    <w:rsid w:val="0099612B"/>
    <w:rsid w:val="009D438D"/>
    <w:rsid w:val="009F78D0"/>
    <w:rsid w:val="00A10E8A"/>
    <w:rsid w:val="00A21A35"/>
    <w:rsid w:val="00A302C5"/>
    <w:rsid w:val="00A31673"/>
    <w:rsid w:val="00A318F8"/>
    <w:rsid w:val="00A40C2A"/>
    <w:rsid w:val="00A50734"/>
    <w:rsid w:val="00A54574"/>
    <w:rsid w:val="00A63FE2"/>
    <w:rsid w:val="00A679D8"/>
    <w:rsid w:val="00A732B4"/>
    <w:rsid w:val="00A751E4"/>
    <w:rsid w:val="00A77EED"/>
    <w:rsid w:val="00AA1238"/>
    <w:rsid w:val="00AA51F8"/>
    <w:rsid w:val="00AB3EB2"/>
    <w:rsid w:val="00AB6205"/>
    <w:rsid w:val="00AB7594"/>
    <w:rsid w:val="00AC25CE"/>
    <w:rsid w:val="00AE4D9B"/>
    <w:rsid w:val="00B06A3C"/>
    <w:rsid w:val="00B13FE0"/>
    <w:rsid w:val="00B14659"/>
    <w:rsid w:val="00B16118"/>
    <w:rsid w:val="00B17853"/>
    <w:rsid w:val="00B3113A"/>
    <w:rsid w:val="00B549F2"/>
    <w:rsid w:val="00B5515C"/>
    <w:rsid w:val="00B65755"/>
    <w:rsid w:val="00B714F6"/>
    <w:rsid w:val="00B7724B"/>
    <w:rsid w:val="00B85F8D"/>
    <w:rsid w:val="00B87083"/>
    <w:rsid w:val="00BA0468"/>
    <w:rsid w:val="00BA7536"/>
    <w:rsid w:val="00BB27AB"/>
    <w:rsid w:val="00BD178A"/>
    <w:rsid w:val="00BD3366"/>
    <w:rsid w:val="00C36C7A"/>
    <w:rsid w:val="00C5543B"/>
    <w:rsid w:val="00C641DC"/>
    <w:rsid w:val="00C702B4"/>
    <w:rsid w:val="00CB60C0"/>
    <w:rsid w:val="00CB6A4A"/>
    <w:rsid w:val="00CC3C8B"/>
    <w:rsid w:val="00CD46F6"/>
    <w:rsid w:val="00CD49F0"/>
    <w:rsid w:val="00CD4CA4"/>
    <w:rsid w:val="00CD6C2C"/>
    <w:rsid w:val="00CE1A83"/>
    <w:rsid w:val="00CF0BD7"/>
    <w:rsid w:val="00CF7AD9"/>
    <w:rsid w:val="00D0545B"/>
    <w:rsid w:val="00D06A9F"/>
    <w:rsid w:val="00D14669"/>
    <w:rsid w:val="00D16E1F"/>
    <w:rsid w:val="00D17DCF"/>
    <w:rsid w:val="00D227B3"/>
    <w:rsid w:val="00D31600"/>
    <w:rsid w:val="00D63C0C"/>
    <w:rsid w:val="00D76602"/>
    <w:rsid w:val="00D77464"/>
    <w:rsid w:val="00D87B74"/>
    <w:rsid w:val="00DA2ADF"/>
    <w:rsid w:val="00DA2F28"/>
    <w:rsid w:val="00DA3A57"/>
    <w:rsid w:val="00DB5D79"/>
    <w:rsid w:val="00DB680C"/>
    <w:rsid w:val="00DD5C74"/>
    <w:rsid w:val="00DE0F2E"/>
    <w:rsid w:val="00DF2349"/>
    <w:rsid w:val="00E043A6"/>
    <w:rsid w:val="00E05B13"/>
    <w:rsid w:val="00E3053A"/>
    <w:rsid w:val="00E477F7"/>
    <w:rsid w:val="00E50878"/>
    <w:rsid w:val="00E64824"/>
    <w:rsid w:val="00E85085"/>
    <w:rsid w:val="00E87A4E"/>
    <w:rsid w:val="00EA1A98"/>
    <w:rsid w:val="00EA5B9E"/>
    <w:rsid w:val="00EB3655"/>
    <w:rsid w:val="00EB3C0D"/>
    <w:rsid w:val="00EC0A7F"/>
    <w:rsid w:val="00ED7793"/>
    <w:rsid w:val="00EE198F"/>
    <w:rsid w:val="00EE4E5F"/>
    <w:rsid w:val="00EE6E89"/>
    <w:rsid w:val="00F144A8"/>
    <w:rsid w:val="00F2042A"/>
    <w:rsid w:val="00F64C86"/>
    <w:rsid w:val="00FC3962"/>
    <w:rsid w:val="00FD2CE1"/>
    <w:rsid w:val="00FE05D3"/>
    <w:rsid w:val="00FF311D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C715-858D-4325-9085-C855FB84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Пользователь</cp:lastModifiedBy>
  <cp:revision>7</cp:revision>
  <cp:lastPrinted>2017-02-09T07:57:00Z</cp:lastPrinted>
  <dcterms:created xsi:type="dcterms:W3CDTF">2014-07-15T11:54:00Z</dcterms:created>
  <dcterms:modified xsi:type="dcterms:W3CDTF">2017-02-09T07:58:00Z</dcterms:modified>
</cp:coreProperties>
</file>