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ECB506" w14:textId="29176442" w:rsidR="00997EA4" w:rsidRDefault="00A75953" w:rsidP="00997E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«Ресурсная карта»</w:t>
      </w:r>
    </w:p>
    <w:p w14:paraId="19E9884A" w14:textId="77777777" w:rsidR="00997EA4" w:rsidRDefault="0003363E" w:rsidP="00997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97EA4">
        <w:rPr>
          <w:rFonts w:ascii="Times New Roman" w:hAnsi="Times New Roman" w:cs="Times New Roman"/>
          <w:sz w:val="28"/>
          <w:szCs w:val="28"/>
        </w:rPr>
        <w:t>рганов и учреждений системы профилактики безнадзорности и правонарушений несовершеннолетних</w:t>
      </w:r>
    </w:p>
    <w:p w14:paraId="2F1E41F2" w14:textId="1F7EB48B" w:rsidR="00997EA4" w:rsidRDefault="00997EA4" w:rsidP="00997E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D5C6B">
        <w:rPr>
          <w:rFonts w:ascii="Times New Roman" w:hAnsi="Times New Roman" w:cs="Times New Roman"/>
          <w:sz w:val="28"/>
          <w:szCs w:val="28"/>
        </w:rPr>
        <w:t>Березовском районе</w:t>
      </w:r>
    </w:p>
    <w:p w14:paraId="5AE0FF4D" w14:textId="77777777" w:rsidR="004E673D" w:rsidRDefault="004E673D" w:rsidP="00997EA4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5529"/>
        <w:gridCol w:w="3685"/>
      </w:tblGrid>
      <w:tr w:rsidR="004E673D" w:rsidRPr="00A9408E" w14:paraId="3F61D15D" w14:textId="77777777" w:rsidTr="00A05C58">
        <w:trPr>
          <w:trHeight w:val="1268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0A83" w14:textId="64FE702F" w:rsidR="004E673D" w:rsidRPr="00A9408E" w:rsidRDefault="004E673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организации /учреждения (комитета, управления, отдела, отделения)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3554" w14:textId="75C9D021" w:rsidR="004E673D" w:rsidRPr="00A9408E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направление деятельности (виду услуг, помощи)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B676" w14:textId="77777777" w:rsidR="004E673D" w:rsidRPr="004E673D" w:rsidRDefault="004E673D" w:rsidP="004E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sz w:val="24"/>
                <w:szCs w:val="24"/>
              </w:rPr>
              <w:t>Адрес,</w:t>
            </w:r>
          </w:p>
          <w:p w14:paraId="5856B757" w14:textId="77777777" w:rsidR="004E673D" w:rsidRPr="004E673D" w:rsidRDefault="004E673D" w:rsidP="004E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телефона приемной, </w:t>
            </w:r>
          </w:p>
          <w:p w14:paraId="11C462B8" w14:textId="77777777" w:rsidR="004E673D" w:rsidRPr="004E673D" w:rsidRDefault="004E673D" w:rsidP="004E6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адрес электронной почты, </w:t>
            </w:r>
          </w:p>
          <w:p w14:paraId="360BE5B7" w14:textId="77777777" w:rsidR="004E673D" w:rsidRPr="004E673D" w:rsidRDefault="004E673D" w:rsidP="004E67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E673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порядок обращения</w:t>
            </w:r>
          </w:p>
          <w:p w14:paraId="66E6CD60" w14:textId="77777777" w:rsidR="004E673D" w:rsidRPr="00A9408E" w:rsidRDefault="004E673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73D" w:rsidRPr="00A9408E" w14:paraId="59D706BC" w14:textId="77777777" w:rsidTr="000F529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576F" w14:textId="77777777" w:rsidR="004E673D" w:rsidRPr="004E673D" w:rsidRDefault="004E673D" w:rsidP="004E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b/>
                <w:sz w:val="24"/>
                <w:szCs w:val="24"/>
              </w:rPr>
              <w:t>Отдел по обеспечению деятельности комиссии по делам несовершеннолетних и защите их прав администрации Березовского района</w:t>
            </w:r>
          </w:p>
          <w:p w14:paraId="1E3B4238" w14:textId="77777777" w:rsidR="004E673D" w:rsidRPr="00A9408E" w:rsidRDefault="004E673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0DA3" w14:textId="77777777" w:rsidR="004E673D" w:rsidRPr="004E673D" w:rsidRDefault="004E673D" w:rsidP="004E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Организационно-техническое, документационное, информационно-правовое обеспечение деятельности муниципальной комиссии по делам несовершеннолетних и защите их прав администрации Березовского района.</w:t>
            </w:r>
          </w:p>
          <w:p w14:paraId="0CDF0959" w14:textId="77777777" w:rsidR="004E673D" w:rsidRPr="004E673D" w:rsidRDefault="004E673D" w:rsidP="004E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реализации законодательства Российской Федерации и Ханты-Мансийского автономного округа – Югры в вопросах профилактики безнадзорности и правонарушений несовершеннолетних.</w:t>
            </w:r>
          </w:p>
          <w:p w14:paraId="63765AB8" w14:textId="77777777" w:rsidR="004E673D" w:rsidRPr="004E673D" w:rsidRDefault="004E673D" w:rsidP="004E6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требований действующего законодательства по защите прав и законных интересов несовершеннолетних</w:t>
            </w:r>
          </w:p>
          <w:p w14:paraId="626823A7" w14:textId="77777777" w:rsidR="004E673D" w:rsidRPr="00A9408E" w:rsidRDefault="004E673D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1332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628140,</w:t>
            </w:r>
          </w:p>
          <w:p w14:paraId="2519539C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ул. Астраханцева, д.54,</w:t>
            </w:r>
          </w:p>
          <w:p w14:paraId="57A95778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168D8198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4DB16661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29B17FFD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1987E434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кабинеты № 214, № 215</w:t>
            </w:r>
          </w:p>
          <w:p w14:paraId="0D4A69D3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A6957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</w:rPr>
              <w:t>8(34674)2-18-71, 2-12-68</w:t>
            </w:r>
          </w:p>
          <w:p w14:paraId="42381675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6" w:history="1">
              <w:r w:rsidRPr="004E673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otdelnes</w:t>
              </w:r>
              <w:r w:rsidRPr="004E673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4E673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berezovo</w:t>
              </w:r>
              <w:r w:rsidRPr="004E673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4E673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4E67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CC2570C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69271AD" w14:textId="77777777" w:rsidR="004E673D" w:rsidRPr="004E673D" w:rsidRDefault="004E673D" w:rsidP="004E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7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502C982E" w14:textId="77777777" w:rsidR="004E673D" w:rsidRPr="00A9408E" w:rsidRDefault="004E673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953" w:rsidRPr="00A9408E" w14:paraId="28C2F04D" w14:textId="77777777" w:rsidTr="000F529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DEBA" w14:textId="508C4360" w:rsidR="00A75953" w:rsidRPr="00A9408E" w:rsidRDefault="00A75953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Отделение </w:t>
            </w:r>
            <w:r w:rsidR="00D16CA9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участковых уполномоченных полиции и подразделения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делам несовершеннолетних Отдела министерства внутренних дел России по </w:t>
            </w:r>
            <w:r w:rsidR="00D16CA9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Березовскому району</w:t>
            </w:r>
          </w:p>
          <w:p w14:paraId="3C2B4DCD" w14:textId="06EB86EC" w:rsidR="00A75953" w:rsidRPr="00A9408E" w:rsidRDefault="00D16CA9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(ОУУП и П</w:t>
            </w:r>
            <w:r w:rsidR="00A75953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 ОМВД России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по Березовскому району</w:t>
            </w:r>
            <w:r w:rsidR="00A75953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4535" w14:textId="365016D3" w:rsidR="00A75953" w:rsidRPr="00A9408E" w:rsidRDefault="00172705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 и иных правонарушений, защита жизни, здоровья, прав и свобод граждан, охрана общественного порядка и обеспечения общественной безопасности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A959" w14:textId="1FA6C2AD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CBB9BD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Первомайская д.34,</w:t>
            </w:r>
          </w:p>
          <w:p w14:paraId="07A14BA0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51DEE2EF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6EB4D24C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29F4A7E5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29D9C074" w14:textId="5271F8AC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кабинеты №112, №125</w:t>
            </w:r>
          </w:p>
          <w:p w14:paraId="795DB147" w14:textId="7891AB51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21AEC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 2-68-26</w:t>
            </w:r>
          </w:p>
          <w:p w14:paraId="25DECA97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omvdberezovo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mvd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07663A2A" w14:textId="6C75F42E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D48EB" w14:textId="77777777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</w:t>
            </w:r>
          </w:p>
          <w:p w14:paraId="1BDF6408" w14:textId="54C47C29" w:rsidR="00172705" w:rsidRPr="00A9408E" w:rsidRDefault="0017270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электронная почта</w:t>
            </w:r>
          </w:p>
          <w:p w14:paraId="2EBD21B5" w14:textId="141C761F" w:rsidR="00A75953" w:rsidRPr="00A9408E" w:rsidRDefault="00A759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1E2" w:rsidRPr="00A9408E" w14:paraId="176438AE" w14:textId="77777777" w:rsidTr="000F529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E6BE" w14:textId="0102CA2B" w:rsidR="006D71E2" w:rsidRPr="00A9408E" w:rsidRDefault="006D71E2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Отдел Государственной инспекции безопасности дорожного движения Отдела министерства внутренних дел России </w:t>
            </w:r>
            <w:r w:rsidR="00D16CA9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по Березовскому району</w:t>
            </w:r>
          </w:p>
          <w:p w14:paraId="2989F33E" w14:textId="7251B600" w:rsidR="006D71E2" w:rsidRPr="00A9408E" w:rsidRDefault="006D71E2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(ОГИБДД ОМВД России по </w:t>
            </w:r>
            <w:r w:rsidR="00D16CA9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Березовскому району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4F6A" w14:textId="2F5D0448" w:rsidR="006D71E2" w:rsidRPr="00A9408E" w:rsidRDefault="007C2899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Сохранение жизни, здоровья и имущества граждан, а также предупреждение аварийности на дорогах. Осуществление государственного надзора и контроля за соблюдением законодательства в области дорожного движения, оказание государственных услуг, профилактика и разъяснительная работа в сфере безопасности дорожного движения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F299" w14:textId="3059C4D2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628140,</w:t>
            </w:r>
          </w:p>
          <w:p w14:paraId="124F91D8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Первомайская д.34,</w:t>
            </w:r>
          </w:p>
          <w:p w14:paraId="119AB46C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77083DC1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1236053F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3D7401F3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267BACBB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кабинеты № 109, № 107</w:t>
            </w:r>
          </w:p>
          <w:p w14:paraId="719E5986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D507B" w14:textId="7EE06C33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 2-69-17</w:t>
            </w:r>
          </w:p>
          <w:p w14:paraId="02A3DE69" w14:textId="77777777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83C17" w14:textId="77777777" w:rsidR="006D71E2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</w:t>
            </w:r>
          </w:p>
          <w:p w14:paraId="7A0470B1" w14:textId="63981B9D" w:rsidR="007C2899" w:rsidRPr="00A9408E" w:rsidRDefault="007C289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CA9" w:rsidRPr="00A9408E" w14:paraId="396AD068" w14:textId="77777777" w:rsidTr="000F529E">
        <w:trPr>
          <w:trHeight w:val="91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7EBF6" w14:textId="0E884481" w:rsidR="00D16CA9" w:rsidRPr="00A9408E" w:rsidRDefault="00D16CA9" w:rsidP="00A9408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социальной защиты населения, опеки и попечительства по Березовскому району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41DA1" w14:textId="075D2C60" w:rsidR="00D16CA9" w:rsidRPr="00A9408E" w:rsidRDefault="00955A4F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Реализация единой государственной политики, нормативного регулирования и оказания государственных услуг в сфере социального развития, включая социальную защиту населения (государственную социальную помощь, социальное обслуживание населения, социальную поддержку семьи, материнства, отцовства и детства, реабилитацию и социальную интеграцию инвалидов), опеку и попечительство, привлечение негосударственных поставщиков в области социального обслуживания на территории муниципального образования Березовского района Ханты-Мансийского автономного округа – Югры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329E3" w14:textId="5B871EBE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AADC8E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Астраханцева, д. 78</w:t>
            </w:r>
          </w:p>
          <w:p w14:paraId="21DC0D6D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11FBE046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06D79076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16CDA6BB" w14:textId="4FB5D07A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0D0BB9F5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21FAF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 2-29-39 (7122)</w:t>
            </w:r>
          </w:p>
          <w:p w14:paraId="1D066EEB" w14:textId="77777777" w:rsidR="005052DE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Usznber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admhmao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AD9E7E5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4A1EA59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22E15446" w14:textId="5A394B20" w:rsidR="00D16CA9" w:rsidRPr="00A9408E" w:rsidRDefault="00D16CA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B3F" w:rsidRPr="00A9408E" w14:paraId="3EB11CE4" w14:textId="77777777" w:rsidTr="000F529E">
        <w:trPr>
          <w:trHeight w:val="702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C43E1" w14:textId="6D6A6FDF" w:rsidR="005F5B3F" w:rsidRPr="00A9408E" w:rsidRDefault="005052DE" w:rsidP="00A9408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АНО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ЦСОН «Исток»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A2501" w14:textId="77777777" w:rsidR="005052DE" w:rsidRPr="00A9408E" w:rsidRDefault="005052D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граждан, признанных нуждающимися в социальном обслуживании в соответствии с законодательством Российской Федерации;</w:t>
            </w:r>
          </w:p>
          <w:p w14:paraId="147A3A48" w14:textId="77777777" w:rsidR="005052DE" w:rsidRPr="00A9408E" w:rsidRDefault="005052D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предоставление консультационных информационных услуг по тематике, связанной с целями и предметом деятельности Организации;</w:t>
            </w:r>
          </w:p>
          <w:p w14:paraId="301AA85C" w14:textId="77777777" w:rsidR="005052DE" w:rsidRPr="00A9408E" w:rsidRDefault="005052D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образовательных услуг в сфере дополнительного образования;</w:t>
            </w:r>
          </w:p>
          <w:p w14:paraId="09B9AC5A" w14:textId="77777777" w:rsidR="005052DE" w:rsidRPr="00A9408E" w:rsidRDefault="005052D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по проведению культурных, научных, развлекательных мероприятий;</w:t>
            </w:r>
          </w:p>
          <w:p w14:paraId="2724C92F" w14:textId="3315A923" w:rsidR="005F5B3F" w:rsidRPr="00A9408E" w:rsidRDefault="005052D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решение социальных проблем путем предоставления информационной, социальной, педагогической и другой необходимой помощи нуждающимся категориям граждан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77D13" w14:textId="69B34C31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E61779" w14:textId="1819A39E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Кедровая, д. 12,</w:t>
            </w:r>
          </w:p>
          <w:p w14:paraId="1E1F4112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7C5469BC" w14:textId="4AA138B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</w:t>
            </w: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автономный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округ – Югра</w:t>
            </w:r>
          </w:p>
          <w:p w14:paraId="4D694B6E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59E34345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F97CC" w14:textId="26099D46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89526937010</w:t>
            </w:r>
          </w:p>
          <w:p w14:paraId="48EF48F9" w14:textId="77777777" w:rsidR="005052DE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9" w:history="1"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tolmacheva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sv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1@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5052D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1ECF4676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0CED3B8" w14:textId="77777777" w:rsidR="005052DE" w:rsidRPr="00A9408E" w:rsidRDefault="005052D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телефонная связь, электронная почта</w:t>
            </w:r>
          </w:p>
          <w:p w14:paraId="4946DDA0" w14:textId="0CAFFC97" w:rsidR="005F5B3F" w:rsidRPr="00A9408E" w:rsidRDefault="005F5B3F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1E2" w:rsidRPr="00A9408E" w14:paraId="73BCDD4F" w14:textId="77777777" w:rsidTr="000F529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473" w14:textId="77777777" w:rsidR="00BE6338" w:rsidRPr="00A9408E" w:rsidRDefault="00BE6338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 ХМАО - Югры «Агентство социального благополучия населения»</w:t>
            </w:r>
          </w:p>
          <w:p w14:paraId="1EA9980C" w14:textId="2009BEB8" w:rsidR="006D71E2" w:rsidRPr="00A9408E" w:rsidRDefault="00BE6338" w:rsidP="00A9408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отдел социального обеспечения и опеки по Березовскому району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102" w14:textId="318D8640" w:rsidR="006D71E2" w:rsidRPr="00A9408E" w:rsidRDefault="00BE6338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предоставления мер социальной поддержки и реализации полномочий в сфере социального обслуживания населения, предусмотренных законодательством Российской Федерации и Ханты-Мансийского автономного округа — Югры, а также обеспечение реализации полномочий по опеке и попечительству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AF65" w14:textId="1E7EE698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A090F4" w14:textId="23153ED5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Берсенева</w:t>
            </w:r>
            <w:proofErr w:type="spellEnd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 д. 10,</w:t>
            </w:r>
          </w:p>
          <w:p w14:paraId="76E5C39E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678E8293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61343D1B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2C1930BE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1A302A5B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FAD22" w14:textId="01183EDC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 2-10-26</w:t>
            </w:r>
          </w:p>
          <w:p w14:paraId="2051CF77" w14:textId="77777777" w:rsidR="00BE6338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E6338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ber@asbnhmao.ru</w:t>
              </w:r>
            </w:hyperlink>
          </w:p>
          <w:p w14:paraId="7D90C119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54CD71E" w14:textId="77777777" w:rsidR="00BE6338" w:rsidRPr="00A9408E" w:rsidRDefault="00BE6338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4A7132F6" w14:textId="70B0E531" w:rsidR="006D71E2" w:rsidRPr="00A9408E" w:rsidRDefault="006D71E2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CA9" w:rsidRPr="00A9408E" w14:paraId="79DB32BD" w14:textId="77777777" w:rsidTr="000F529E">
        <w:trPr>
          <w:trHeight w:val="1146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05B26" w14:textId="77777777" w:rsidR="007B0577" w:rsidRPr="00A9408E" w:rsidRDefault="007B0577" w:rsidP="00A9408E">
            <w:pPr>
              <w:ind w:left="397" w:right="385" w:firstLine="3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БУ ХМАО – Югры</w:t>
            </w:r>
          </w:p>
          <w:p w14:paraId="53856FA2" w14:textId="77777777" w:rsidR="007B0577" w:rsidRPr="00A9408E" w:rsidRDefault="007B0577" w:rsidP="00A9408E">
            <w:pPr>
              <w:ind w:left="397" w:right="385" w:firstLine="3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«Березовский районный комплексный центр социального обслуживания населения»</w:t>
            </w:r>
          </w:p>
          <w:p w14:paraId="7785ECF3" w14:textId="77777777" w:rsidR="00D16CA9" w:rsidRPr="00A9408E" w:rsidRDefault="00D16CA9" w:rsidP="00A9408E">
            <w:pPr>
              <w:ind w:left="397" w:right="385" w:firstLine="35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977E3" w14:textId="77777777" w:rsidR="007B0577" w:rsidRPr="00A9408E" w:rsidRDefault="007B057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Совершенствование системы социального обслуживания граждан, направленной на предоставление социальных услуг с учетом индивидуальной нуждаемости, в соответствии со стандартами социальных услуг, соблюдением принципов социального обслуживания; повышения качества предоставления   социальных услуг;</w:t>
            </w:r>
          </w:p>
          <w:p w14:paraId="42A90C0B" w14:textId="77777777" w:rsidR="007B0577" w:rsidRPr="00A9408E" w:rsidRDefault="007B057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реализация индивидуальных программ предоставления социальных услуг получателям социальных услуг;</w:t>
            </w:r>
          </w:p>
          <w:p w14:paraId="6A3FCDE5" w14:textId="77777777" w:rsidR="007B0577" w:rsidRPr="00A9408E" w:rsidRDefault="007B057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 социального сопровождения отдельным категориям граждан, семьям с детьми (оказание содействия в предоставлении медицинской, психологической, педагогической,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юридической, социальной помощи, не относящейся к социальным услугам;</w:t>
            </w:r>
          </w:p>
          <w:p w14:paraId="2CCACA78" w14:textId="77777777" w:rsidR="007B0577" w:rsidRPr="00A9408E" w:rsidRDefault="007B057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работы службы профилактики семейного неблагополучия, службы «Экстренная детская помощь» по оказанию комплекса социальных услуг в условиях полустационарного обслуживания несовершеннолетним и их родителям, находящимся в социально опасном положении; </w:t>
            </w:r>
          </w:p>
          <w:p w14:paraId="67E02FB2" w14:textId="7AC6363B" w:rsidR="00D16CA9" w:rsidRPr="00A9408E" w:rsidRDefault="007B057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несовершеннолетних различными формами отдыха и оздоровления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320D6" w14:textId="05611330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4F98D8" w14:textId="7030F692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Таёжная, д. 9,</w:t>
            </w:r>
          </w:p>
          <w:p w14:paraId="53A76DE9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59305C82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2F59D167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23C31EA8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1702AA06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BDC64" w14:textId="767352AE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приемная: 8(34674)2-67-71</w:t>
            </w:r>
          </w:p>
          <w:p w14:paraId="1DC29523" w14:textId="6386EA55" w:rsidR="007B0577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1" w:history="1">
              <w:r w:rsidR="007B0577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berkcson@admhmao.ru</w:t>
              </w:r>
            </w:hyperlink>
            <w:r w:rsidR="007B0577"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4CE02B04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EDF2759" w14:textId="77777777" w:rsidR="007B0577" w:rsidRPr="00A9408E" w:rsidRDefault="007B0577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1E929E9A" w14:textId="38E7A627" w:rsidR="00D16CA9" w:rsidRPr="00A9408E" w:rsidRDefault="00D16CA9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7ADEABC2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53A72B44" w14:textId="1BC4210A" w:rsidR="004F7C4D" w:rsidRPr="00A9408E" w:rsidRDefault="00D16CA9" w:rsidP="00A9408E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Комитет</w:t>
            </w:r>
            <w:r w:rsidR="004F7C4D"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образования администрации </w:t>
            </w: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Березовского района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647" w14:textId="77777777" w:rsidR="00FF5F65" w:rsidRPr="00A9408E" w:rsidRDefault="00FF5F65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Реализация государственной политики в сфере образования с учетом особенностей образовательной системы Березовского района, обеспечение и защита конституционных прав граждан на образование.</w:t>
            </w:r>
          </w:p>
          <w:p w14:paraId="16C92D95" w14:textId="7926A93B" w:rsidR="00FF5F65" w:rsidRPr="00A9408E" w:rsidRDefault="00E000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Соорганизация</w:t>
            </w:r>
            <w:r w:rsidR="00FF5F65" w:rsidRPr="00A9408E">
              <w:rPr>
                <w:color w:val="333333"/>
              </w:rPr>
              <w:t xml:space="preserve"> образовательных учреждений всех типов и видов, расположенных в Березовском районе, в единую локальную образовательную систему, обеспечивающую доступное и качественное общее и дополнительное образование.</w:t>
            </w:r>
          </w:p>
          <w:p w14:paraId="3EE67429" w14:textId="77777777" w:rsidR="00FF5F65" w:rsidRPr="00A9408E" w:rsidRDefault="00FF5F65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Управление ресурсами муниципальной системы образования с целью обеспечения сети образовательных учреждений нормативно-правовыми, информационными, методическими, консультационно-психологическими, материально-техническими средствами.</w:t>
            </w:r>
          </w:p>
          <w:p w14:paraId="2A032A3A" w14:textId="53032D97" w:rsidR="00FF5F65" w:rsidRPr="00A9408E" w:rsidRDefault="00FF5F65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Обеспечение условий безопасного пребывания учащихся, воспитанников и </w:t>
            </w:r>
            <w:r w:rsidR="00E000B6" w:rsidRPr="00A9408E">
              <w:rPr>
                <w:color w:val="333333"/>
              </w:rPr>
              <w:t>работников,</w:t>
            </w:r>
            <w:r w:rsidRPr="00A9408E">
              <w:rPr>
                <w:color w:val="333333"/>
              </w:rPr>
              <w:t xml:space="preserve"> и условий для развития, сохранения и укрепления здоровья обучающихся и воспитанников образовательных организаций.</w:t>
            </w:r>
          </w:p>
          <w:p w14:paraId="4F33A858" w14:textId="5677CB09" w:rsidR="004F7C4D" w:rsidRPr="00A9408E" w:rsidRDefault="00FF5F65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Осуществление стратегического планирования развития муниципальной системы образования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7C54EC55" w14:textId="7829D43A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39F532C" w14:textId="592FADAA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Астраханцева, д. 32,</w:t>
            </w:r>
          </w:p>
          <w:p w14:paraId="64177512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72F31791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72DC0252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7D51EC50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5B3C0A99" w14:textId="77777777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C6E10" w14:textId="389A2D3D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приемная 8(34674)2-17-31</w:t>
            </w:r>
          </w:p>
          <w:p w14:paraId="7AC72683" w14:textId="77777777" w:rsidR="00FF5F65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F5F65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Komobraz</w:t>
              </w:r>
              <w:r w:rsidR="00FF5F65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FF5F65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berezovo</w:t>
              </w:r>
              <w:r w:rsidR="00FF5F65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FF5F65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451D7377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36A15" w14:textId="77777777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0BCE0D3E" w14:textId="288040A0" w:rsidR="00FF5F65" w:rsidRPr="00A9408E" w:rsidRDefault="00FF5F65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3BE87073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1AD94BF5" w14:textId="636D152A" w:rsidR="004F7C4D" w:rsidRPr="00A9408E" w:rsidRDefault="00D16CA9" w:rsidP="00A9408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Бюджетное</w:t>
            </w:r>
            <w:r w:rsidR="004F7C4D"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учреждение профес</w:t>
            </w:r>
            <w:r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сионального образования ХМАО – Ю</w:t>
            </w:r>
            <w:r w:rsidR="004F7C4D"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гры </w:t>
            </w:r>
          </w:p>
          <w:p w14:paraId="37B1F79C" w14:textId="0C10726D" w:rsidR="004F7C4D" w:rsidRPr="00A9408E" w:rsidRDefault="00D16CA9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Игримский</w:t>
            </w:r>
            <w:proofErr w:type="spellEnd"/>
            <w:r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7C4D" w:rsidRPr="00A940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политехнический колледж»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5289" w14:textId="77777777" w:rsidR="003952A0" w:rsidRPr="00A9408E" w:rsidRDefault="003952A0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Оказание комплексной социально-педагогической поддержки обучающимся колледжа, преподавателям, родителям;  обеспечение социально-педагогических условий, наиболее благоприятных для личностного развития обучающихся в течение всего срока обучения в колледже; сопровождение социального и личностного развития обучающихся в процессе учебной деятельности;  обеспечение социально-педагогической поддержки через оказание индивидуальной и групповой педагогической помощи; выявление интересов и потребностей обучающихся, уровня их социальной защищенности и </w:t>
            </w:r>
            <w:proofErr w:type="spellStart"/>
            <w:r w:rsidRPr="00A9408E">
              <w:rPr>
                <w:color w:val="333333"/>
              </w:rPr>
              <w:t>адаптированности</w:t>
            </w:r>
            <w:proofErr w:type="spellEnd"/>
            <w:r w:rsidRPr="00A9408E">
              <w:rPr>
                <w:color w:val="333333"/>
              </w:rPr>
              <w:t xml:space="preserve"> к социальной среде; формирование мотивации на отказ от противоправных действий; индивидуальное консультирование обучающихся по вопросам обучения, развития, проблемам жизненного самоопределения, взаимоотношений со взрослыми и сверстниками;  повышение социально-педагогической компетентности педагогов, обучающихся и их родителей;  подготовка методических материалов для проведения диагностики и разработки индивидуальных развивающих и коррекционных программ с учетом особенностей личности обучающихся;  подготовка методических материалов кураторам групп по сплочению коллектива, развитию коммуникативных способностей, преодолению проблем жизненных ситуаций.</w:t>
            </w:r>
          </w:p>
          <w:p w14:paraId="4174F7C2" w14:textId="31BAB1FF" w:rsidR="004F7C4D" w:rsidRPr="00A9408E" w:rsidRDefault="003952A0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Участие работодателей в управлении колледжем, в организации стажировок,  повышения квалификации персонала, в сопровождении студентов на стадии обучения, совместное формирование квалификационных требований к </w:t>
            </w:r>
            <w:r w:rsidRPr="00A9408E">
              <w:rPr>
                <w:color w:val="333333"/>
              </w:rPr>
              <w:lastRenderedPageBreak/>
              <w:t>выпускникам, работа над содержанием образовательных программ позволила  выйти на более новый уровень  взаимодействия  - социальное партнерство,  как стратегическое направление,  способствующее повышению качества профессионального образования, решению проблем трудоустройства молодежи и снижению социальной напряженности среди населения  в условиях экономического кризиса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72A93BF2" w14:textId="77BFB352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628146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0ECCE7" w14:textId="7F0BC571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Северная, дом 12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A272B2" w14:textId="52679C92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Игрим</w:t>
            </w:r>
          </w:p>
          <w:p w14:paraId="7EBD073C" w14:textId="77777777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– Югра </w:t>
            </w:r>
          </w:p>
          <w:p w14:paraId="190943C8" w14:textId="24AD9F66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33C8C7A0" w14:textId="77777777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2D579" w14:textId="7C715FCE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приемная 8(34674)2-67-90</w:t>
            </w:r>
          </w:p>
          <w:p w14:paraId="2544469F" w14:textId="718469EC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ilitsey@mail.ru</w:t>
              </w:r>
            </w:hyperlink>
          </w:p>
          <w:p w14:paraId="7FE0761F" w14:textId="77777777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5F610" w14:textId="77777777" w:rsidR="003952A0" w:rsidRPr="00A9408E" w:rsidRDefault="003952A0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3F51B062" w14:textId="4DDF5AA5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320A83AE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5A4936B8" w14:textId="3DCF1BD9" w:rsidR="004F7C4D" w:rsidRPr="00A9408E" w:rsidRDefault="004F7C4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КОУ 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ХМАО-Югры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16CA9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Березовская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школа-интернат</w:t>
            </w:r>
          </w:p>
          <w:p w14:paraId="45C50F8E" w14:textId="77777777" w:rsidR="004F7C4D" w:rsidRPr="00A9408E" w:rsidRDefault="004F7C4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для обучающихся с ограниченными</w:t>
            </w:r>
          </w:p>
          <w:p w14:paraId="33F284D7" w14:textId="77777777" w:rsidR="004F7C4D" w:rsidRPr="00A9408E" w:rsidRDefault="004F7C4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возможностями здоровья»</w:t>
            </w:r>
          </w:p>
          <w:p w14:paraId="646B6332" w14:textId="77777777" w:rsidR="004F7C4D" w:rsidRPr="00A9408E" w:rsidRDefault="004F7C4D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547A" w14:textId="1BC21C2F" w:rsidR="004F7C4D" w:rsidRPr="00A9408E" w:rsidRDefault="00FF427D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Образовательная деятельность по адаптированным образовательным программам , начального общего и основного общего образования   для обучающихся с ограниченными возможностями, а также  удовлетворение потребностей граждан в    профессиональном обучении и  дополнительном  образовании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6EC2AB4C" w14:textId="104F538B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326909" w14:textId="630B88F6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Шмидта, д.6,</w:t>
            </w:r>
          </w:p>
          <w:p w14:paraId="51F463CC" w14:textId="526401FD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27A567AC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0F86EDCE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465DB3C7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1D791DC8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6BF20" w14:textId="4C9223ED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8(34674)2-44-79, 2-40-87</w:t>
            </w:r>
          </w:p>
          <w:p w14:paraId="4A9EDC55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Internat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ber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14:paraId="01DFFC6A" w14:textId="77777777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165D680" w14:textId="4A783D99" w:rsidR="00FF427D" w:rsidRPr="00A9408E" w:rsidRDefault="00FF427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74BA8197" w14:textId="4C28A218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6BE6C738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2F5D6476" w14:textId="1B7144B1" w:rsidR="004F7C4D" w:rsidRPr="00A9408E" w:rsidRDefault="004F7C4D" w:rsidP="00A9408E">
            <w:pPr>
              <w:tabs>
                <w:tab w:val="left" w:pos="480"/>
              </w:tabs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Ханты – Мансийского автономного округа – Югры  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«Березовская районная больница»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3835" w14:textId="7EF8EB12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Доведение информации о санитарно-гигиенических мероприятий среди несовершеннолетних, их родителей или иных законных представителей, пропаганда здорового образа жизни.</w:t>
            </w:r>
          </w:p>
          <w:p w14:paraId="5FFBEE0B" w14:textId="3C5DC7D5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Медицинское обследование несовершеннолетних оставшихся без попечения родителей или иных законных представителей.</w:t>
            </w:r>
          </w:p>
          <w:p w14:paraId="5EE7FCF4" w14:textId="3352BF11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консультативной помощи несовершеннолетним и их родителям или законным представителям.</w:t>
            </w:r>
          </w:p>
          <w:p w14:paraId="04E00685" w14:textId="46E1070F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медицинской помощи несовершеннолетним в круглосуточном режиме.</w:t>
            </w:r>
          </w:p>
          <w:p w14:paraId="2166C2AF" w14:textId="16BD522C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lastRenderedPageBreak/>
              <w:t>Проведение освидетельствование несовершеннолетних на состояние опьянения (алкогольного, наркотического или иного токсического).</w:t>
            </w:r>
          </w:p>
          <w:p w14:paraId="7E47670C" w14:textId="23DD2DE9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первичной медико-санитарной, специализированной медицинской помощи несовершеннолетним в амбулаторных условиях.</w:t>
            </w:r>
          </w:p>
          <w:p w14:paraId="14492F66" w14:textId="556EB5F2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специализированной медицинской помощи несовершеннолетним в условиях стационара.</w:t>
            </w:r>
          </w:p>
          <w:p w14:paraId="56AC0F3B" w14:textId="042BB3F9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медицинской помощи несовершеннолетним медицинским психологом.</w:t>
            </w:r>
          </w:p>
          <w:p w14:paraId="21D12699" w14:textId="5920F738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Госпитализация в педиатрическое отделение несовершеннолетних, оказавшихся в трудной жизненной ситуации.</w:t>
            </w:r>
          </w:p>
          <w:p w14:paraId="6FC27F17" w14:textId="3CE8B565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Профилактические осмотры несовершеннолетних в соответствии с приказами Минздрава РФ.</w:t>
            </w:r>
          </w:p>
          <w:p w14:paraId="13928873" w14:textId="77777777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Выявление суицидальных попыток, склонности к суицидальным попыткам у несовершеннолетних;</w:t>
            </w:r>
          </w:p>
          <w:p w14:paraId="77895740" w14:textId="57AE22F2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Выявление нарушение половой неприкосновенности у несовершеннолетних.</w:t>
            </w:r>
          </w:p>
          <w:p w14:paraId="6AE52A48" w14:textId="1B6D5ADB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Выявление источников заболевания, передаваемых половым путем, обследование и лечение несовершеннолетних, страдающих этими заболеваниями.</w:t>
            </w:r>
          </w:p>
          <w:p w14:paraId="74940C0E" w14:textId="1D05F715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Активный патронаж несовершеннолетних и семей, признанными находящимися в трудной жизненной ситуации.</w:t>
            </w:r>
          </w:p>
          <w:p w14:paraId="6E9F77AF" w14:textId="77777777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Участие в составлении плана индивидуальных профилактических мероприятий с несовершеннолетними и обеспечение их выполнение.</w:t>
            </w:r>
          </w:p>
          <w:p w14:paraId="76BF657D" w14:textId="77777777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Услуги:</w:t>
            </w:r>
          </w:p>
          <w:p w14:paraId="27A5626D" w14:textId="54BFDD44" w:rsidR="00E000B6" w:rsidRPr="00A9408E" w:rsidRDefault="00E000B6" w:rsidP="00A9408E">
            <w:pPr>
              <w:pStyle w:val="afd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Предоставление медицинской помощи: скорой медицинской помощи, медицинской помощи в </w:t>
            </w:r>
            <w:r w:rsidRPr="00A9408E">
              <w:rPr>
                <w:color w:val="333333"/>
              </w:rPr>
              <w:lastRenderedPageBreak/>
              <w:t xml:space="preserve">амбулаторных и стационарных условиях, проведение профилактических осмотров и </w:t>
            </w:r>
            <w:r w:rsidR="00A05C58">
              <w:rPr>
                <w:color w:val="333333"/>
              </w:rPr>
              <w:t>медицинских освидетельствований</w:t>
            </w:r>
          </w:p>
          <w:p w14:paraId="2CE3BC57" w14:textId="77777777" w:rsidR="004F7C4D" w:rsidRPr="00A9408E" w:rsidRDefault="004F7C4D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45BB2DE" w14:textId="4E44AD9F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E9B11C" w14:textId="33188525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Ленина, д. 56, корпус 2</w:t>
            </w:r>
          </w:p>
          <w:p w14:paraId="6C3C5D6E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62D93221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41650EDB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5CF7AC7E" w14:textId="1DD9E97B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4BDEC6A2" w14:textId="3C772279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18A2B" w14:textId="16FB46F3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телефон приемной главного врача: 8(34674)2-40-26</w:t>
            </w:r>
          </w:p>
          <w:p w14:paraId="40DDA35B" w14:textId="24CF3A4B" w:rsidR="00E000B6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000B6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crb@brcrbhmao.ru</w:t>
              </w:r>
            </w:hyperlink>
            <w:r w:rsidR="00E000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24BD5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36C4F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37BD154C" w14:textId="77777777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14EBC3A8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7E92C159" w14:textId="2EC3BA7D" w:rsidR="004F7C4D" w:rsidRPr="00A9408E" w:rsidRDefault="005F5B3F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БУ  Ханты – Мансийского автономного округа – Югры  «Игримская районная больница»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3BD8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Доведение информации о санитарно-гигиенических мероприятий среди несовершеннолетних, их родителей или иных законных представителей, пропаганда здорового образа жизни.</w:t>
            </w:r>
          </w:p>
          <w:p w14:paraId="3CA178B4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Медицинское обследование несовершеннолетних оставшихся без попечения родителей или иных законных представителей.</w:t>
            </w:r>
          </w:p>
          <w:p w14:paraId="19A063D0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консультативной помощи несовершеннолетним и их родителям или законным представителям.</w:t>
            </w:r>
          </w:p>
          <w:p w14:paraId="3921F4E9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медицинской помощи несовершеннолетним в круглосуточном режиме.</w:t>
            </w:r>
          </w:p>
          <w:p w14:paraId="66BD5A05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Проведение освидетельствование несовершеннолетних на состояние опьянения (алкогольного, наркотического или иного токсического).</w:t>
            </w:r>
          </w:p>
          <w:p w14:paraId="093367AF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первичной медико-санитарной, специализированной медицинской помощи несовершеннолетним в амбулаторных условиях.</w:t>
            </w:r>
          </w:p>
          <w:p w14:paraId="141D4D57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специализированной медицинской помощи несовершеннолетним в условиях стационара.</w:t>
            </w:r>
          </w:p>
          <w:p w14:paraId="432CAEE3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Оказание медицинской помощи несовершеннолетним медицинским психологом.</w:t>
            </w:r>
          </w:p>
          <w:p w14:paraId="243E21B8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Госпитализация в педиатрическое отделение несовершеннолетних, оказавшихся в трудной жизненной ситуации.</w:t>
            </w:r>
          </w:p>
          <w:p w14:paraId="7EA04EDB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Профилактические осмотры несовершеннолетних в соответствии с приказами Минздрава РФ.</w:t>
            </w:r>
          </w:p>
          <w:p w14:paraId="66FE1E8B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Выявление суицидальных попыток, склонности к суицидальным попыткам у несовершеннолетних;</w:t>
            </w:r>
          </w:p>
          <w:p w14:paraId="3DE6A56B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lastRenderedPageBreak/>
              <w:t>Выявление нарушение половой неприкосновенности у несовершеннолетних.</w:t>
            </w:r>
          </w:p>
          <w:p w14:paraId="5464DB6D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Выявление источников заболевания, передаваемых половым путем, обследование и лечение несовершеннолетних, страдающих этими заболеваниями.</w:t>
            </w:r>
          </w:p>
          <w:p w14:paraId="3C42D178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Активный патронаж несовершеннолетних и семей, признанными находящимися в трудной жизненной ситуации.</w:t>
            </w:r>
          </w:p>
          <w:p w14:paraId="6A6ABF82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Участие в составлении плана индивидуальных профилактических мероприятий с несовершеннолетними и обеспечение их выполнение.</w:t>
            </w:r>
          </w:p>
          <w:p w14:paraId="1C41D30B" w14:textId="77777777" w:rsidR="00786C53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Услуги:</w:t>
            </w:r>
          </w:p>
          <w:p w14:paraId="5F1073FB" w14:textId="244A074B" w:rsidR="004F7C4D" w:rsidRPr="00A9408E" w:rsidRDefault="00786C53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Предоставление медицинской помощи: скорой медицинской помощи, медицинской помощи в амбулаторных и стационарных условиях, проведение профилактических осмотров и медицинских освидетельствований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8341A08" w14:textId="3BC59A75" w:rsidR="00786C53" w:rsidRPr="00A9408E" w:rsidRDefault="00786C53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628146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1D788A3" w14:textId="77777777" w:rsidR="00786C53" w:rsidRPr="00A9408E" w:rsidRDefault="00786C53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Кооперативная, 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д.52 </w:t>
            </w:r>
          </w:p>
          <w:p w14:paraId="04A1A5FE" w14:textId="77777777" w:rsidR="00786C53" w:rsidRPr="00A9408E" w:rsidRDefault="00786C53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пгт. Игрим, </w:t>
            </w:r>
          </w:p>
          <w:p w14:paraId="4869AD68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192E4819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1F90AE57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0C7D0F7C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4C7AD4A" w14:textId="5B0A882D" w:rsidR="00786C53" w:rsidRPr="00A9408E" w:rsidRDefault="00786C53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телефон приемной главного врача: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8(34674) 26739</w:t>
            </w:r>
          </w:p>
          <w:p w14:paraId="6B4FADEC" w14:textId="4A3C6940" w:rsidR="00786C53" w:rsidRPr="00A9408E" w:rsidRDefault="00786C53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hyperlink r:id="rId16" w:history="1"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secretar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irb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2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igrim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Pr="00A9408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ru</w:t>
              </w:r>
            </w:hyperlink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AD01FDB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30EC4" w14:textId="77777777" w:rsidR="00786C53" w:rsidRPr="00A9408E" w:rsidRDefault="00786C53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153E5FBE" w14:textId="77777777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32867089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17B35A03" w14:textId="3DD733AF" w:rsidR="004F7C4D" w:rsidRPr="00A9408E" w:rsidRDefault="005F5B3F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Комитет культуры </w:t>
            </w:r>
            <w:r w:rsidR="004F7C4D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администрации 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Березовского района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D545" w14:textId="414E0943" w:rsidR="004F7C4D" w:rsidRPr="00A9408E" w:rsidRDefault="00E000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Организация работы по вовлечению несовершеннолетних в культурные мероприятия, информационно-просветительская работа для несовершеннолетних, в том числе находящихся в социально опасном положении. Организация летних досуговых площадок для несовершеннолетних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C7D6089" w14:textId="26C35159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ED45E1" w14:textId="3A2929F8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Астраханцева, д.54,</w:t>
            </w:r>
          </w:p>
          <w:p w14:paraId="199EA7FA" w14:textId="583BD34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769ED01F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45A33F34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22BC972B" w14:textId="0A252FE0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4FAA5920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007F7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8(34674)2-15-49, 2-11-08</w:t>
            </w:r>
          </w:p>
          <w:p w14:paraId="743E632C" w14:textId="5529F5AB" w:rsidR="00E000B6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ooltip="mailto:kdn@admugansk.ru" w:history="1">
              <w:r w:rsidR="00E000B6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Komkul@</w:t>
              </w:r>
              <w:r w:rsidR="00E000B6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berezovo</w:t>
              </w:r>
              <w:r w:rsidR="00E000B6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E000B6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E000B6"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186F8406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8A988" w14:textId="77777777" w:rsidR="00E000B6" w:rsidRPr="00A9408E" w:rsidRDefault="00E000B6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0D528A0B" w14:textId="41AD3B72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7B1007C9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3C369822" w14:textId="31A2AB9B" w:rsidR="004F7C4D" w:rsidRPr="00A9408E" w:rsidRDefault="004F7C4D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спорта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социальной политики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Березовского района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1763" w14:textId="359A2A45" w:rsidR="004F7C4D" w:rsidRPr="00A9408E" w:rsidRDefault="004F5DFE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Обеспечение проведения единой государственной политики в сфере спорта на территории Березовского района, создание условий для </w:t>
            </w:r>
            <w:r w:rsidRPr="00A9408E">
              <w:rPr>
                <w:color w:val="333333"/>
              </w:rPr>
              <w:lastRenderedPageBreak/>
              <w:t>систематических занятий физической культурой всех возрастных категорий, вовлечения широкого круга молодежи в общественную, спортивную жизнь общества, раскрытие и воспитание молодых спортсменов на территории района. Организация проведения официальных физкультурно-оздоровительных и спортивных мероприятий. Организация отдыха, оздоровления и занятости детей в каникулярный период совместно со структурными подразделениями администрации Березовского района, главами городских и сельских поселений Березовского района, заинтересованными учреждениями и организациями Березовского района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780E960C" w14:textId="2E148AD1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9F4CBC" w14:textId="4574ED49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ул. Астраханцева, д.54,</w:t>
            </w:r>
          </w:p>
          <w:p w14:paraId="144FA43D" w14:textId="31BFD785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пгт. Березово,</w:t>
            </w:r>
          </w:p>
          <w:p w14:paraId="4E5C66C4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Ханты-Мансийский</w:t>
            </w:r>
          </w:p>
          <w:p w14:paraId="49DF464B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159883F7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6E87A162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B509B" w14:textId="27BBE68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8(34674)2-31-80</w:t>
            </w:r>
          </w:p>
          <w:p w14:paraId="282014CA" w14:textId="4BCC57E4" w:rsidR="004F5DFE" w:rsidRPr="00A9408E" w:rsidRDefault="0092088A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8" w:history="1">
              <w:r w:rsidR="004F5DFE"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komsport@berezovo.ru</w:t>
              </w:r>
            </w:hyperlink>
            <w:r w:rsidR="004F5DFE"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71CA51FC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9B8311F" w14:textId="77777777" w:rsidR="004F5DFE" w:rsidRPr="00A9408E" w:rsidRDefault="004F5DFE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14C8EBF0" w14:textId="77AFCF63" w:rsidR="004F7C4D" w:rsidRPr="00A9408E" w:rsidRDefault="004F7C4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43C99EE5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432B5EB2" w14:textId="77777777" w:rsidR="004F7C4D" w:rsidRPr="00A9408E" w:rsidRDefault="004F7C4D" w:rsidP="00A940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Муниципальное автономное учреждение</w:t>
            </w:r>
          </w:p>
          <w:p w14:paraId="5EBA9446" w14:textId="34DE7C4E" w:rsidR="004F7C4D" w:rsidRPr="00A9408E" w:rsidRDefault="004F7C4D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5F5B3F"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Молодежный центр «Звездный</w:t>
            </w:r>
            <w:r w:rsidRPr="00A9408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C374" w14:textId="77777777" w:rsidR="00286858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Основной целью учреждения является реализация направлений государственной молодёжной политики, осуществление мероприятий </w:t>
            </w:r>
            <w:proofErr w:type="spellStart"/>
            <w:r w:rsidRPr="00A9408E">
              <w:rPr>
                <w:color w:val="333333"/>
              </w:rPr>
              <w:t>межпоселенческого</w:t>
            </w:r>
            <w:proofErr w:type="spellEnd"/>
            <w:r w:rsidRPr="00A9408E">
              <w:rPr>
                <w:color w:val="333333"/>
              </w:rPr>
              <w:t xml:space="preserve"> характера по работе с детьми и молодежью, выявление, развитие и поддержка талантливой молодёжи, реализация мер поддержки детских и молодежных общественных объединений, профилактика социальной </w:t>
            </w:r>
            <w:proofErr w:type="spellStart"/>
            <w:r w:rsidRPr="00A9408E">
              <w:rPr>
                <w:color w:val="333333"/>
              </w:rPr>
              <w:t>дезадаптации</w:t>
            </w:r>
            <w:proofErr w:type="spellEnd"/>
            <w:r w:rsidRPr="00A9408E">
              <w:rPr>
                <w:color w:val="333333"/>
              </w:rPr>
              <w:t xml:space="preserve"> в подростково-молодёжной среде, продвижение здорового образа жизни.</w:t>
            </w:r>
          </w:p>
          <w:p w14:paraId="2395CA10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Осуществляет следующие основные услуги по виду деятельности «молодежная политика»: </w:t>
            </w:r>
          </w:p>
          <w:p w14:paraId="64D82A68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- оказание услуг по организации досуга детей, подростков и молодежи (кружки и секции, культурно-досуговые мероприятия, иная досуговая деятельность); </w:t>
            </w:r>
          </w:p>
          <w:p w14:paraId="3A1463AD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- 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молодёжи, развитие творческого, </w:t>
            </w:r>
            <w:r w:rsidRPr="00A9408E">
              <w:rPr>
                <w:color w:val="333333"/>
              </w:rPr>
              <w:lastRenderedPageBreak/>
              <w:t xml:space="preserve">профессионального, интеллектуального потенциала подростков и молодежи; </w:t>
            </w:r>
          </w:p>
          <w:p w14:paraId="5B7702DE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 xml:space="preserve">- организация мероприятий, направленных на профилактику асоциального и деструктивного поведения подростков и молодёжи, поддержка детей и молодёжи, находящихся в социально -опасном положении; </w:t>
            </w:r>
          </w:p>
          <w:p w14:paraId="1D95C94D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- организация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молодежи;</w:t>
            </w:r>
          </w:p>
          <w:p w14:paraId="304E982A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- 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жизни;</w:t>
            </w:r>
          </w:p>
          <w:p w14:paraId="730BD3A4" w14:textId="77777777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- организация проведения общественно-значимых мероприятий в сфере образования, науки и молодежной политики.</w:t>
            </w:r>
          </w:p>
          <w:p w14:paraId="36D71E1E" w14:textId="3128532E" w:rsidR="00E95104" w:rsidRPr="00A9408E" w:rsidRDefault="00E95104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A9408E">
              <w:rPr>
                <w:color w:val="333333"/>
              </w:rPr>
              <w:t>Учреждение вправе осуществлять иные виды деятельности лишь постольку, поскольку это служит достижению целей, ради которых оно создано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EC66EA0" w14:textId="651E325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26B274" w14:textId="1D0F1F8F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Собянина</w:t>
            </w:r>
            <w:proofErr w:type="spellEnd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 д. 37,</w:t>
            </w:r>
            <w:r w:rsidR="00301E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пгт.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Берёзово</w:t>
            </w:r>
          </w:p>
          <w:p w14:paraId="015713F2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</w:t>
            </w:r>
          </w:p>
          <w:p w14:paraId="04A4CBE3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412E73F2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(Тюменская область)</w:t>
            </w:r>
          </w:p>
          <w:p w14:paraId="3931B0FE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339EA" w14:textId="77777777" w:rsidR="004F7C4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8(34674) 2-19-16, 8</w:t>
            </w:r>
            <w:r w:rsidR="00E95104" w:rsidRPr="00A9408E">
              <w:rPr>
                <w:rFonts w:ascii="Times New Roman" w:hAnsi="Times New Roman" w:cs="Times New Roman"/>
                <w:sz w:val="24"/>
                <w:szCs w:val="24"/>
              </w:rPr>
              <w:t>(34674) 2-27-28</w:t>
            </w:r>
            <w:r w:rsidR="00E95104" w:rsidRPr="00A9408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19" w:history="1">
              <w:r w:rsidRPr="00A9408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zvezdnyy@bk.ru</w:t>
              </w:r>
            </w:hyperlink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50C376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769BF" w14:textId="77777777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личный прием, телефонная связь, электронная почта</w:t>
            </w:r>
          </w:p>
          <w:p w14:paraId="75AB32D2" w14:textId="7B119A13" w:rsidR="00B06E0D" w:rsidRPr="00A9408E" w:rsidRDefault="00B06E0D" w:rsidP="00A940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C4D" w:rsidRPr="00A9408E" w14:paraId="1CDD388A" w14:textId="77777777" w:rsidTr="000F529E"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653DFD6E" w14:textId="27287811" w:rsidR="00286858" w:rsidRPr="00A9408E" w:rsidRDefault="00286858" w:rsidP="00A940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Территориальный центр занятости населения по </w:t>
            </w:r>
            <w:r w:rsidR="005F5B3F"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Березовскому району</w:t>
            </w:r>
          </w:p>
          <w:p w14:paraId="16303ECE" w14:textId="50ACF7B2" w:rsidR="00286858" w:rsidRPr="00A9408E" w:rsidRDefault="00286858" w:rsidP="00A940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 «Центр занятости населения</w:t>
            </w:r>
            <w:r w:rsidR="005F5B3F"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ХМАО-</w:t>
            </w: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Югры»</w:t>
            </w:r>
          </w:p>
          <w:p w14:paraId="61B077E0" w14:textId="77777777" w:rsidR="004F7C4D" w:rsidRPr="00A9408E" w:rsidRDefault="004F7C4D" w:rsidP="00A9408E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9447" w14:textId="77777777" w:rsidR="0091456D" w:rsidRPr="00A9408E" w:rsidRDefault="00FF427D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A9408E">
              <w:rPr>
                <w:color w:val="000000" w:themeColor="text1"/>
                <w:highlight w:val="white"/>
              </w:rPr>
              <w:t>Основные меры государственной поддержки в сфере занятости населения:</w:t>
            </w:r>
          </w:p>
          <w:p w14:paraId="296487F8" w14:textId="66911CF2" w:rsidR="00FF427D" w:rsidRPr="00A9408E" w:rsidRDefault="00FF427D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A9408E">
              <w:rPr>
                <w:color w:val="000000" w:themeColor="text1"/>
              </w:rPr>
              <w:t>-</w:t>
            </w:r>
            <w:r w:rsidR="0091456D" w:rsidRPr="00A9408E">
              <w:rPr>
                <w:color w:val="000000" w:themeColor="text1"/>
              </w:rPr>
              <w:t xml:space="preserve"> </w:t>
            </w:r>
            <w:hyperlink r:id="rId20" w:anchor="dst100011" w:tooltip="https://www.consultant.ru/document/cons_doc_LAW_499042/f3eca298cd1d577ba533397f0d306af5f9bd8079/#dst100011" w:history="1">
              <w:r w:rsidRPr="00A9408E">
                <w:rPr>
                  <w:rStyle w:val="a3"/>
                  <w:color w:val="000000" w:themeColor="text1"/>
                  <w:u w:val="none"/>
                </w:rPr>
                <w:t>содействие</w:t>
              </w:r>
            </w:hyperlink>
            <w:r w:rsidRPr="00A9408E">
              <w:rPr>
                <w:color w:val="000000" w:themeColor="text1"/>
              </w:rPr>
              <w:t> гражданам в поиске подходящей работы, включая оказание содействия в составлении анкеты;</w:t>
            </w:r>
          </w:p>
          <w:p w14:paraId="10C0FEE7" w14:textId="2072CB73" w:rsidR="00FF427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21" w:anchor="dst100011" w:tooltip="https://www.consultant.ru/document/cons_doc_LAW_499041/9b428672d46b063d6e08d019fb23782c5ea76735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временного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трудоустройства несовершеннолетних граждан в возрасте от 14 до 18 лет в свободное от учебы время;</w:t>
            </w:r>
          </w:p>
          <w:p w14:paraId="56FF942C" w14:textId="1BBA3347" w:rsidR="00FF427D" w:rsidRPr="00A9408E" w:rsidRDefault="0092088A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" w:anchor="dst100010" w:tooltip="https://www.consultant.ru/document/cons_doc_LAW_498932/695dd82934d956602bef2db46f12834c297c997e/#dst100010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1456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="0091456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временного трудоустройства безработных граждан, испытывающих трудности в поиске работы;</w:t>
            </w:r>
          </w:p>
          <w:p w14:paraId="25E434ED" w14:textId="514DEE4D" w:rsidR="00FF427D" w:rsidRPr="00A9408E" w:rsidRDefault="0092088A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" w:anchor="dst100011" w:tooltip="https://www.consultant.ru/document/cons_doc_LAW_491993/48bdffe7ee59dca0f149ad72f7219ac4100463f5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-</w:t>
              </w:r>
              <w:r w:rsidR="0091456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 </w:t>
              </w:r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проведения оплачиваемых общественных работ;</w:t>
            </w:r>
          </w:p>
          <w:p w14:paraId="3ECF32E0" w14:textId="35BBF310" w:rsidR="00FF427D" w:rsidRPr="00A9408E" w:rsidRDefault="0092088A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4" w:anchor="dst100011" w:tooltip="https://www.consultant.ru/document/cons_doc_LAW_494282/8f7c87cabbfe3d492f5ac0f2c23ea89927dd83a9/#dst100011" w:history="1">
              <w:r w:rsidR="0091456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- социальная </w:t>
              </w:r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адаптация</w:t>
              </w:r>
            </w:hyperlink>
            <w:r w:rsidR="0091456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граждан, ищущих работу, безработных граждан;</w:t>
            </w:r>
          </w:p>
          <w:p w14:paraId="2DDF9FDB" w14:textId="78D99E5B" w:rsidR="00FF427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25" w:anchor="dst100011" w:tooltip="https://www.consultant.ru/document/cons_doc_LAW_498933/9ed22f86b89de06ec79258f5ae2f27e6578121fb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профессиональной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ориентации граждан в целях выбора сферы профессиональной деятельности (профессии), трудоустройства, прохождения профессионального обучения, получения дополнительного профессионального образования;</w:t>
            </w:r>
          </w:p>
          <w:p w14:paraId="77045E49" w14:textId="40BD0E27" w:rsidR="00FF427D" w:rsidRPr="00A9408E" w:rsidRDefault="00FF427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 </w:t>
            </w:r>
            <w:hyperlink r:id="rId26" w:anchor="dst100011" w:tooltip="https://www.consultant.ru/document/cons_doc_LAW_494302/1589a142bebb2ef7577a8f76354e3dd0e7467c24/#dst100011" w:history="1">
              <w:r w:rsidR="0091456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 xml:space="preserve">психологическая </w:t>
              </w:r>
              <w:r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поддержка</w:t>
              </w:r>
            </w:hyperlink>
            <w:r w:rsidR="0091456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безработных граждан;</w:t>
            </w:r>
          </w:p>
          <w:p w14:paraId="28392EB2" w14:textId="77777777" w:rsidR="0091456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27" w:anchor="dst100359" w:tooltip="https://www.consultant.ru/document/cons_doc_LAW_520110/6a5cdcfae3020b422c6853a80844ded33a0db563/#dst100359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прохождения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профессионального обучения, получения дополнительного профессионального образования безработными гражданами, включая прохождение обучения в другой местности;</w:t>
            </w:r>
          </w:p>
          <w:p w14:paraId="4CC79A8B" w14:textId="5C3D2431" w:rsidR="00FF427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28" w:anchor="dst100011" w:tooltip="https://www.consultant.ru/document/cons_doc_LAW_499022/fa6b374ab5c2bec18cb1feab4302c0841e4a0ab4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содействие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началу</w:t>
            </w: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осуществления безработными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гражданами предпринимательской и иной приносящей доход деятельности,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налоговом органе в качестве плательщика налога на профессиональный доход;</w:t>
            </w:r>
          </w:p>
          <w:p w14:paraId="7E2782A9" w14:textId="77777777" w:rsidR="0091456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29" w:anchor="dst100011" w:tooltip="https://www.consultant.ru/document/cons_doc_LAW_499054/310a7acee5e268443e0a23c56fdfb183bd2f8041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содействие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гражданам,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ищущим работу, безработным гражданам в переезде (переселении) в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другую местность для трудоустройства по направлению органов службы занятости;</w:t>
            </w:r>
          </w:p>
          <w:p w14:paraId="0051E367" w14:textId="5FD98776" w:rsidR="00FF427D" w:rsidRPr="00A9408E" w:rsidRDefault="0091456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hyperlink r:id="rId30" w:anchor="dst100011" w:tooltip="https://www.consultant.ru/document/cons_doc_LAW_498931/3d35dbb38e888707642ef8f1c40fc10e76fd453f/#dst100011" w:history="1">
              <w:r w:rsidR="00FF427D"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сопровождения </w:t>
            </w:r>
            <w:r w:rsidR="00FF427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содействии занятости инвалидов;</w:t>
            </w:r>
          </w:p>
          <w:p w14:paraId="608D9AA4" w14:textId="62D34D5A" w:rsidR="00FF427D" w:rsidRPr="00A9408E" w:rsidRDefault="00FF427D" w:rsidP="00A940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 </w:t>
            </w:r>
            <w:hyperlink r:id="rId31" w:anchor="dst100006" w:tooltip="https://www.consultant.ru/document/cons_doc_LAW_494987/2ff7a8c72de3994f30496a0ccbb1ddafdaddf518/#dst100006" w:history="1">
              <w:r w:rsidRPr="00A9408E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организация</w:t>
              </w:r>
            </w:hyperlink>
            <w:r w:rsidR="0091456D"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940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проведение специальных мероприятий по профилированию граждан, ищущих работу, безработных граждан и работодателей;</w:t>
            </w:r>
          </w:p>
          <w:p w14:paraId="49F3A74D" w14:textId="4FC7BE58" w:rsidR="004F7C4D" w:rsidRPr="00A9408E" w:rsidRDefault="00FF427D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FF0000"/>
              </w:rPr>
            </w:pPr>
            <w:r w:rsidRPr="00A9408E">
              <w:rPr>
                <w:color w:val="000000" w:themeColor="text1"/>
              </w:rPr>
              <w:t>- </w:t>
            </w:r>
            <w:hyperlink r:id="rId32" w:anchor="dst100010" w:tooltip="https://www.consultant.ru/document/cons_doc_LAW_499023/c31a207908df7b8d57094e492880cf4e2ac8a2d9/#dst100010" w:history="1">
              <w:r w:rsidRPr="00A9408E">
                <w:rPr>
                  <w:rStyle w:val="a3"/>
                  <w:color w:val="000000" w:themeColor="text1"/>
                  <w:u w:val="none"/>
                </w:rPr>
                <w:t>информирование</w:t>
              </w:r>
            </w:hyperlink>
            <w:r w:rsidR="0091456D" w:rsidRPr="00A9408E">
              <w:rPr>
                <w:color w:val="000000" w:themeColor="text1"/>
              </w:rPr>
              <w:t xml:space="preserve"> о </w:t>
            </w:r>
            <w:r w:rsidRPr="00A9408E">
              <w:rPr>
                <w:color w:val="000000" w:themeColor="text1"/>
              </w:rPr>
              <w:t>положении на рынке труда в субъекте Российской Федерации, социально-трудовых правах граждан, развитии форм занятости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2F2B6E4A" w14:textId="527E1935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628140</w:t>
            </w:r>
            <w:r w:rsidR="00A9408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032DC9C" w14:textId="0D8BB72D" w:rsidR="0091456D" w:rsidRPr="00A9408E" w:rsidRDefault="0091456D" w:rsidP="00A940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Сосунова</w:t>
            </w:r>
            <w:proofErr w:type="spellEnd"/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, д.</w:t>
            </w:r>
            <w:r w:rsidR="00B526C9"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26Г</w:t>
            </w: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A460A57" w14:textId="3E837B2C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пгт. Березово,</w:t>
            </w:r>
          </w:p>
          <w:p w14:paraId="5C0771E3" w14:textId="77777777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Ханты-Мансийский</w:t>
            </w:r>
          </w:p>
          <w:p w14:paraId="24A8F9D8" w14:textId="77777777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автономный округ – Югра</w:t>
            </w:r>
          </w:p>
          <w:p w14:paraId="018587EC" w14:textId="77777777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(Тюменская область)</w:t>
            </w:r>
          </w:p>
          <w:p w14:paraId="0CCB4FFC" w14:textId="77777777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BC21E7" w14:textId="624F06F8" w:rsidR="0091456D" w:rsidRPr="00A9408E" w:rsidRDefault="0091456D" w:rsidP="00A940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eastAsia="Calibri" w:hAnsi="Times New Roman" w:cs="Times New Roman"/>
                <w:sz w:val="24"/>
                <w:szCs w:val="24"/>
              </w:rPr>
              <w:t>8(34674)2-67-00, доб.109</w:t>
            </w:r>
          </w:p>
          <w:p w14:paraId="1E6D8B77" w14:textId="2CD5D94A" w:rsidR="0091456D" w:rsidRPr="00A9408E" w:rsidRDefault="0092088A" w:rsidP="00A940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="0091456D" w:rsidRPr="00A9408E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ber_czn@admhmao.ru</w:t>
              </w:r>
            </w:hyperlink>
            <w:r w:rsidR="0091456D" w:rsidRPr="00A940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2FDC533" w14:textId="77777777" w:rsidR="0091456D" w:rsidRPr="00A9408E" w:rsidRDefault="0091456D" w:rsidP="00A940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8C0C80" w14:textId="77777777" w:rsidR="0091456D" w:rsidRPr="00A9408E" w:rsidRDefault="0091456D" w:rsidP="00A940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личный прием, телефонная связь, электронная почта</w:t>
            </w:r>
          </w:p>
          <w:p w14:paraId="23660BBE" w14:textId="5B366426" w:rsidR="00286858" w:rsidRPr="00A9408E" w:rsidRDefault="00286858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54A7" w:rsidRPr="00A9408E" w14:paraId="453055E2" w14:textId="77777777" w:rsidTr="000F529E">
        <w:trPr>
          <w:trHeight w:val="2025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31AF2DF6" w14:textId="77777777" w:rsidR="00B754A7" w:rsidRPr="00A9408E" w:rsidRDefault="00B754A7" w:rsidP="00A9408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НКО:</w:t>
            </w:r>
          </w:p>
          <w:p w14:paraId="45979A5D" w14:textId="0EA1A79E" w:rsidR="00AA5190" w:rsidRPr="00A9408E" w:rsidRDefault="00AA5190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Местная религиозная организация православный Приход храма Преображения Господня </w:t>
            </w:r>
            <w:proofErr w:type="spellStart"/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гп</w:t>
            </w:r>
            <w:proofErr w:type="spellEnd"/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Игрим Березовского района Ханты-Мансийского автономного округа-Югры Тюменской области Югорской Епархии Русской Православной Церкви (Московский Патриархат)</w:t>
            </w:r>
          </w:p>
          <w:p w14:paraId="47009C7F" w14:textId="4D2B5FD4" w:rsidR="00B754A7" w:rsidRPr="00A9408E" w:rsidRDefault="00B754A7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AFBF" w14:textId="77777777" w:rsidR="00BC3F2E" w:rsidRPr="00A9408E" w:rsidRDefault="00BC3F2E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</w:pPr>
          </w:p>
          <w:p w14:paraId="7D809670" w14:textId="7248477A" w:rsidR="00B754A7" w:rsidRPr="00A9408E" w:rsidRDefault="00450A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</w:rPr>
            </w:pPr>
            <w:r w:rsidRPr="00A9408E">
              <w:t>Духовная поддержка, образовательные и развивающ</w:t>
            </w:r>
            <w:r w:rsidR="00A05C58">
              <w:t>ие мероприятия воскресной школы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462EE6BD" w14:textId="77777777" w:rsidR="00BC3F2E" w:rsidRPr="00A9408E" w:rsidRDefault="00BC3F2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A83E8" w14:textId="3C797E96" w:rsidR="00BC3F2E" w:rsidRPr="00A9408E" w:rsidRDefault="009C66B8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628146</w:t>
            </w:r>
            <w:r w:rsidR="00B526C9"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1852E1" w14:textId="6AA80FFE" w:rsidR="00B754A7" w:rsidRPr="00A9408E" w:rsidRDefault="00B526C9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 а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втономный округ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Югра, Березовский р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>Игрим, ул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Губкина, д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C66B8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</w:tr>
      <w:tr w:rsidR="009C66B8" w:rsidRPr="00A9408E" w14:paraId="69F5E718" w14:textId="77777777" w:rsidTr="000F529E">
        <w:trPr>
          <w:trHeight w:val="1800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314F2BB2" w14:textId="26F13597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Местная религиозная организация православный Приход храма Рождества Пресвятой Богородицы пгт.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Березово Ханты-Мансийского автономного округа-Югры Тюменской области Югорской Епархии Русской Православной Церкви (Московский Патриархат)</w:t>
            </w:r>
          </w:p>
          <w:p w14:paraId="230BD7D9" w14:textId="77777777" w:rsidR="009C66B8" w:rsidRPr="00A9408E" w:rsidRDefault="009C66B8" w:rsidP="00A9408E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64FE" w14:textId="261A3E50" w:rsidR="009C66B8" w:rsidRPr="00A9408E" w:rsidRDefault="00450A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FF0000"/>
              </w:rPr>
            </w:pPr>
            <w:r w:rsidRPr="00A9408E">
              <w:t>Духовная поддержка, образовательные и развивающ</w:t>
            </w:r>
            <w:r w:rsidR="00A05C58">
              <w:t>ие мероприятия воскресной школы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3C1B221" w14:textId="77777777" w:rsidR="001E6AE7" w:rsidRPr="00A9408E" w:rsidRDefault="00450AB6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E8330D9" w14:textId="722F91D6" w:rsidR="009C66B8" w:rsidRPr="00A9408E" w:rsidRDefault="001E6AE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 а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втономный округ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 Березовский рай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он,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пгт. 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>Березово, ул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. Сенькина, д. 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>12А</w:t>
            </w:r>
          </w:p>
        </w:tc>
      </w:tr>
      <w:tr w:rsidR="009C66B8" w:rsidRPr="00A9408E" w14:paraId="363EAC27" w14:textId="77777777" w:rsidTr="000F529E">
        <w:trPr>
          <w:trHeight w:val="564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03FCE4D5" w14:textId="1BE3BE43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Автономная некоммерческая организация по творческому и интеллектуаль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ному развитию детей и молодёжи «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Клуб 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«Зелёный Попугай»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пгт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Игрим</w:t>
            </w:r>
          </w:p>
          <w:p w14:paraId="787CBF9F" w14:textId="77777777" w:rsidR="009C66B8" w:rsidRPr="00A9408E" w:rsidRDefault="009C66B8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419A" w14:textId="51B9AFC3" w:rsidR="009C66B8" w:rsidRPr="00A9408E" w:rsidRDefault="00450A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</w:pPr>
            <w:r w:rsidRPr="00A9408E">
              <w:t>Досуговая деятельность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2345A815" w14:textId="77777777" w:rsidR="001E6AE7" w:rsidRPr="00A9408E" w:rsidRDefault="00450AB6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628146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71A11D" w14:textId="2786C918" w:rsidR="009C66B8" w:rsidRPr="00A9408E" w:rsidRDefault="001E6AE7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Ханты-Мансийский а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втономный округ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 Березовский рай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он, </w:t>
            </w:r>
            <w:proofErr w:type="spellStart"/>
            <w:r w:rsidR="00301E0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Игрим,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>Сухарева, д 14А кв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0AB6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</w:tr>
      <w:tr w:rsidR="009C66B8" w:rsidRPr="00A9408E" w14:paraId="054715AD" w14:textId="77777777" w:rsidTr="000F529E">
        <w:trPr>
          <w:trHeight w:val="750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2966D66C" w14:textId="77777777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Некоммерческая организация </w:t>
            </w:r>
            <w:proofErr w:type="spellStart"/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Игримское</w:t>
            </w:r>
            <w:proofErr w:type="spellEnd"/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хуторское казачье общество</w:t>
            </w:r>
          </w:p>
          <w:p w14:paraId="6BF5E88E" w14:textId="77777777" w:rsidR="009C66B8" w:rsidRPr="00A9408E" w:rsidRDefault="009C66B8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55F" w14:textId="6B1BD2F0" w:rsidR="009C66B8" w:rsidRPr="00A9408E" w:rsidRDefault="00450AB6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</w:pPr>
            <w:r w:rsidRPr="00A9408E">
              <w:lastRenderedPageBreak/>
              <w:t xml:space="preserve">Досуговая деятельность направленная на сохранение и развитие казачьих традиций, </w:t>
            </w:r>
            <w:r w:rsidRPr="00A9408E">
              <w:lastRenderedPageBreak/>
              <w:t>организация мероприятий по военно-патриотическому воспитанию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1688E5EB" w14:textId="797CC41E" w:rsidR="009C66B8" w:rsidRDefault="00450AB6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628146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05C5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Ханты-М</w:t>
            </w:r>
            <w:bookmarkStart w:id="0" w:name="_GoBack"/>
            <w:bookmarkEnd w:id="0"/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ансийский а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втономный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 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, Березовский рай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он, </w:t>
            </w:r>
            <w:proofErr w:type="spellStart"/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Игрим,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Губкина, д 22 кв</w:t>
            </w:r>
            <w:r w:rsidR="001E6AE7" w:rsidRPr="00A94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14:paraId="73F47C07" w14:textId="3EE5F230" w:rsidR="00A9408E" w:rsidRPr="00A9408E" w:rsidRDefault="00A9408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6B8" w:rsidRPr="00A9408E" w14:paraId="05601C39" w14:textId="77777777" w:rsidTr="000F529E">
        <w:trPr>
          <w:trHeight w:val="1380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32688478" w14:textId="5D4EBAF7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А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втономная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некоммерческая организация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Ц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ентр организации спортивных мероприятий «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1E6AE7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идер»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с. </w:t>
            </w:r>
            <w:proofErr w:type="spellStart"/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Саранпауль</w:t>
            </w:r>
            <w:proofErr w:type="spellEnd"/>
          </w:p>
          <w:p w14:paraId="6EAEB1C1" w14:textId="77777777" w:rsidR="009C66B8" w:rsidRPr="00A9408E" w:rsidRDefault="009C66B8" w:rsidP="00A9408E">
            <w:pPr>
              <w:pStyle w:val="af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026917B" w14:textId="77777777" w:rsidR="009C66B8" w:rsidRPr="00A9408E" w:rsidRDefault="009C66B8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0EB4" w14:textId="1845CAD6" w:rsidR="009C66B8" w:rsidRPr="00A9408E" w:rsidRDefault="00024B0E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</w:pPr>
            <w:r w:rsidRPr="00A9408E">
              <w:t>Организация спортивных мероприятий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30763040" w14:textId="7F9B9769" w:rsidR="00C340B4" w:rsidRPr="00A9408E" w:rsidRDefault="00C340B4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628148,</w:t>
            </w:r>
          </w:p>
          <w:p w14:paraId="5448BBF9" w14:textId="306FC0C4" w:rsidR="009C66B8" w:rsidRPr="00A9408E" w:rsidRDefault="00024B0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Югра, Березовский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Саранпауль</w:t>
            </w:r>
            <w:proofErr w:type="spellEnd"/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, ул. Школьная, д.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</w:tr>
      <w:tr w:rsidR="009C66B8" w:rsidRPr="00A9408E" w14:paraId="4CDD4750" w14:textId="77777777" w:rsidTr="000F529E">
        <w:trPr>
          <w:trHeight w:val="1530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02719250" w14:textId="78F10D15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Местная общественная организация пгт. Березово содействия сохранению и развитию традиций и культуры коренны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 малочисленных народов Севера «Рут </w:t>
            </w:r>
            <w:proofErr w:type="spellStart"/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Махум</w:t>
            </w:r>
            <w:proofErr w:type="spellEnd"/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(Родственные люди)</w:t>
            </w:r>
          </w:p>
          <w:p w14:paraId="23479B25" w14:textId="77777777" w:rsidR="009C66B8" w:rsidRPr="00A9408E" w:rsidRDefault="009C66B8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98EF" w14:textId="4DB53EF3" w:rsidR="009C66B8" w:rsidRPr="00A9408E" w:rsidRDefault="00024B0E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</w:pPr>
            <w:r w:rsidRPr="00A9408E">
              <w:rPr>
                <w:rStyle w:val="sc-bznhio"/>
                <w:spacing w:val="-5"/>
                <w:bdr w:val="none" w:sz="0" w:space="0" w:color="auto" w:frame="1"/>
                <w:shd w:val="clear" w:color="auto" w:fill="FAFCFF"/>
              </w:rPr>
              <w:t xml:space="preserve">Проведение мастер-классов по декоративно-прикладному искусству экскурсии, </w:t>
            </w:r>
            <w:r w:rsidRPr="00A9408E">
              <w:rPr>
                <w:spacing w:val="-5"/>
                <w:shd w:val="clear" w:color="auto" w:fill="FAFCFF"/>
              </w:rPr>
              <w:t xml:space="preserve"> семинары и лекции по истории, культуре, традиционным видам хозяйственной деятельности.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0464C32D" w14:textId="7EF97B84" w:rsidR="00C340B4" w:rsidRPr="00A9408E" w:rsidRDefault="00C340B4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628140,</w:t>
            </w:r>
          </w:p>
          <w:p w14:paraId="5D52CF08" w14:textId="105E0EE3" w:rsidR="009C66B8" w:rsidRPr="00A9408E" w:rsidRDefault="00024B0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Березовский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, пгт. Березово, ул. </w:t>
            </w:r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Первомайская, </w:t>
            </w:r>
            <w:proofErr w:type="spellStart"/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="00C340B4" w:rsidRPr="00A94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</w:tr>
      <w:tr w:rsidR="009C66B8" w:rsidRPr="00A9408E" w14:paraId="7F3AA9D9" w14:textId="77777777" w:rsidTr="000F529E">
        <w:trPr>
          <w:trHeight w:val="1526"/>
        </w:trPr>
        <w:tc>
          <w:tcPr>
            <w:tcW w:w="5665" w:type="dxa"/>
            <w:tcBorders>
              <w:left w:val="single" w:sz="4" w:space="0" w:color="auto"/>
              <w:right w:val="single" w:sz="4" w:space="0" w:color="auto"/>
            </w:tcBorders>
          </w:tcPr>
          <w:p w14:paraId="244AA250" w14:textId="7DB1DDF1" w:rsidR="009C66B8" w:rsidRPr="00A9408E" w:rsidRDefault="009C66B8" w:rsidP="00A9408E">
            <w:pPr>
              <w:pStyle w:val="afe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Автономная некоммерческая организация по сохранению и развитию культурного наследия коренных малочисленных наро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дов Севера многофункциональный «</w:t>
            </w:r>
            <w:r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>Этно</w:t>
            </w:r>
            <w:r w:rsidR="00A9408E">
              <w:rPr>
                <w:rFonts w:ascii="Times New Roman" w:hAnsi="Times New Roman" w:cs="Times New Roman"/>
                <w:bCs/>
                <w:sz w:val="24"/>
                <w:szCs w:val="24"/>
              </w:rPr>
              <w:t>-центр «Точка росы»</w:t>
            </w:r>
            <w:r w:rsidR="00024B0E" w:rsidRPr="00A940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2603320" w14:textId="77777777" w:rsidR="009C66B8" w:rsidRPr="00A9408E" w:rsidRDefault="009C66B8" w:rsidP="00A9408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0B32" w14:textId="2E0F4A77" w:rsidR="009C66B8" w:rsidRPr="00A9408E" w:rsidRDefault="00C05C38" w:rsidP="00A9408E">
            <w:pPr>
              <w:pStyle w:val="afd"/>
              <w:shd w:val="clear" w:color="auto" w:fill="FFFFFF"/>
              <w:spacing w:before="0" w:beforeAutospacing="0" w:after="0" w:afterAutospacing="0"/>
              <w:jc w:val="both"/>
              <w:rPr>
                <w:color w:val="FF0000"/>
              </w:rPr>
            </w:pPr>
            <w:r w:rsidRPr="00A9408E">
              <w:t>Организация мероприятий по сохранению, развитию и популяризации традиционной культуры коренн</w:t>
            </w:r>
            <w:r w:rsidR="00A05C58">
              <w:t>ых малочисленных народов Севера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14:paraId="203DE58B" w14:textId="77777777" w:rsidR="003679EE" w:rsidRPr="00A9408E" w:rsidRDefault="00024B0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628156</w:t>
            </w:r>
            <w:r w:rsidR="003679EE" w:rsidRPr="00A940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385C53" w14:textId="1BC57008" w:rsidR="009C66B8" w:rsidRPr="00A9408E" w:rsidRDefault="003679EE" w:rsidP="00A940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Ханты-Мансийский а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втономный округ 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Югра</w:t>
            </w:r>
            <w:r w:rsidRPr="00A9408E">
              <w:rPr>
                <w:rFonts w:ascii="Times New Roman" w:hAnsi="Times New Roman" w:cs="Times New Roman"/>
                <w:sz w:val="24"/>
                <w:szCs w:val="24"/>
              </w:rPr>
              <w:t>, Березовский рай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он, </w:t>
            </w:r>
            <w:r w:rsidR="00A67FA9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A67FA9" w:rsidRPr="00A9408E">
              <w:rPr>
                <w:rFonts w:ascii="Times New Roman" w:hAnsi="Times New Roman" w:cs="Times New Roman"/>
                <w:sz w:val="24"/>
                <w:szCs w:val="24"/>
              </w:rPr>
              <w:t>Хулимсунт</w:t>
            </w:r>
            <w:proofErr w:type="spellEnd"/>
            <w:r w:rsidR="00A67FA9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>2-й</w:t>
            </w:r>
            <w:r w:rsidR="00A67FA9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 микрорайон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="00A67FA9" w:rsidRPr="00A9408E">
              <w:rPr>
                <w:rFonts w:ascii="Times New Roman" w:hAnsi="Times New Roman" w:cs="Times New Roman"/>
                <w:sz w:val="24"/>
                <w:szCs w:val="24"/>
              </w:rPr>
              <w:t xml:space="preserve">. 12 кв. </w:t>
            </w:r>
            <w:r w:rsidR="00024B0E" w:rsidRPr="00A940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5115FCF6" w14:textId="77777777" w:rsidR="0098688B" w:rsidRPr="00286858" w:rsidRDefault="0098688B">
      <w:pPr>
        <w:rPr>
          <w:rFonts w:ascii="Times New Roman" w:hAnsi="Times New Roman" w:cs="Times New Roman"/>
          <w:sz w:val="24"/>
          <w:szCs w:val="24"/>
        </w:rPr>
      </w:pPr>
    </w:p>
    <w:sectPr w:rsidR="0098688B" w:rsidRPr="00286858" w:rsidSect="00151DD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B2708C"/>
    <w:multiLevelType w:val="hybridMultilevel"/>
    <w:tmpl w:val="E772C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204EE"/>
    <w:multiLevelType w:val="hybridMultilevel"/>
    <w:tmpl w:val="A488A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5305F"/>
    <w:multiLevelType w:val="hybridMultilevel"/>
    <w:tmpl w:val="B02C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4C"/>
    <w:rsid w:val="00024B0E"/>
    <w:rsid w:val="0003363E"/>
    <w:rsid w:val="000B034D"/>
    <w:rsid w:val="000B74A7"/>
    <w:rsid w:val="000D5C6B"/>
    <w:rsid w:val="000E07DA"/>
    <w:rsid w:val="000F529E"/>
    <w:rsid w:val="0010013B"/>
    <w:rsid w:val="001108EE"/>
    <w:rsid w:val="00112FD0"/>
    <w:rsid w:val="00135FB9"/>
    <w:rsid w:val="00151DD1"/>
    <w:rsid w:val="00172705"/>
    <w:rsid w:val="001D5926"/>
    <w:rsid w:val="001D69FC"/>
    <w:rsid w:val="001E4380"/>
    <w:rsid w:val="001E6AE7"/>
    <w:rsid w:val="00240B49"/>
    <w:rsid w:val="00286858"/>
    <w:rsid w:val="0029296D"/>
    <w:rsid w:val="00295295"/>
    <w:rsid w:val="00301E0D"/>
    <w:rsid w:val="00322E56"/>
    <w:rsid w:val="003410F8"/>
    <w:rsid w:val="00347B4A"/>
    <w:rsid w:val="0035273F"/>
    <w:rsid w:val="003679EE"/>
    <w:rsid w:val="00382D5C"/>
    <w:rsid w:val="00394FF1"/>
    <w:rsid w:val="003952A0"/>
    <w:rsid w:val="00407488"/>
    <w:rsid w:val="004075BF"/>
    <w:rsid w:val="00425E12"/>
    <w:rsid w:val="00446693"/>
    <w:rsid w:val="00450AB6"/>
    <w:rsid w:val="00490A0B"/>
    <w:rsid w:val="004A6B9E"/>
    <w:rsid w:val="004E0BB8"/>
    <w:rsid w:val="004E673D"/>
    <w:rsid w:val="004E6B9B"/>
    <w:rsid w:val="004F5DFE"/>
    <w:rsid w:val="004F7C4D"/>
    <w:rsid w:val="005052DE"/>
    <w:rsid w:val="00541BEE"/>
    <w:rsid w:val="00562ADD"/>
    <w:rsid w:val="0059098A"/>
    <w:rsid w:val="00591F19"/>
    <w:rsid w:val="005C3F7C"/>
    <w:rsid w:val="005E01ED"/>
    <w:rsid w:val="005E4A28"/>
    <w:rsid w:val="005F5B3F"/>
    <w:rsid w:val="006016B1"/>
    <w:rsid w:val="00637FAC"/>
    <w:rsid w:val="0064140E"/>
    <w:rsid w:val="00651572"/>
    <w:rsid w:val="00666868"/>
    <w:rsid w:val="00693C4D"/>
    <w:rsid w:val="006973DB"/>
    <w:rsid w:val="006B0CD5"/>
    <w:rsid w:val="006D25CB"/>
    <w:rsid w:val="006D71E2"/>
    <w:rsid w:val="006D7DA6"/>
    <w:rsid w:val="007171CB"/>
    <w:rsid w:val="00736189"/>
    <w:rsid w:val="00786C53"/>
    <w:rsid w:val="00791D83"/>
    <w:rsid w:val="007A2B64"/>
    <w:rsid w:val="007B0577"/>
    <w:rsid w:val="007B2C96"/>
    <w:rsid w:val="007C2899"/>
    <w:rsid w:val="007F2D3D"/>
    <w:rsid w:val="00801FDB"/>
    <w:rsid w:val="00820744"/>
    <w:rsid w:val="008331F9"/>
    <w:rsid w:val="008367AC"/>
    <w:rsid w:val="008376E8"/>
    <w:rsid w:val="00850481"/>
    <w:rsid w:val="008525BA"/>
    <w:rsid w:val="00875EC5"/>
    <w:rsid w:val="0088635B"/>
    <w:rsid w:val="00891EE1"/>
    <w:rsid w:val="008B4987"/>
    <w:rsid w:val="008D3A3C"/>
    <w:rsid w:val="008E2233"/>
    <w:rsid w:val="0091456D"/>
    <w:rsid w:val="0092088A"/>
    <w:rsid w:val="00955A4F"/>
    <w:rsid w:val="00963312"/>
    <w:rsid w:val="0098688B"/>
    <w:rsid w:val="009941FA"/>
    <w:rsid w:val="00997EA4"/>
    <w:rsid w:val="009C4276"/>
    <w:rsid w:val="009C66B8"/>
    <w:rsid w:val="00A04002"/>
    <w:rsid w:val="00A05C58"/>
    <w:rsid w:val="00A132D8"/>
    <w:rsid w:val="00A3695C"/>
    <w:rsid w:val="00A6305E"/>
    <w:rsid w:val="00A67FA9"/>
    <w:rsid w:val="00A75953"/>
    <w:rsid w:val="00A81CF3"/>
    <w:rsid w:val="00A9408E"/>
    <w:rsid w:val="00AA5190"/>
    <w:rsid w:val="00B05B4C"/>
    <w:rsid w:val="00B06E0D"/>
    <w:rsid w:val="00B45B96"/>
    <w:rsid w:val="00B526C9"/>
    <w:rsid w:val="00B55E99"/>
    <w:rsid w:val="00B7045B"/>
    <w:rsid w:val="00B73515"/>
    <w:rsid w:val="00B754A7"/>
    <w:rsid w:val="00B766C3"/>
    <w:rsid w:val="00B877DC"/>
    <w:rsid w:val="00BA5AE0"/>
    <w:rsid w:val="00BC3F2E"/>
    <w:rsid w:val="00BD5C36"/>
    <w:rsid w:val="00BE6338"/>
    <w:rsid w:val="00C05C38"/>
    <w:rsid w:val="00C102A4"/>
    <w:rsid w:val="00C20F9B"/>
    <w:rsid w:val="00C2548D"/>
    <w:rsid w:val="00C340B4"/>
    <w:rsid w:val="00C44CF1"/>
    <w:rsid w:val="00C6121E"/>
    <w:rsid w:val="00CD7BA6"/>
    <w:rsid w:val="00CE5A34"/>
    <w:rsid w:val="00D1194D"/>
    <w:rsid w:val="00D16CA9"/>
    <w:rsid w:val="00D24420"/>
    <w:rsid w:val="00D70278"/>
    <w:rsid w:val="00D825A9"/>
    <w:rsid w:val="00D972B1"/>
    <w:rsid w:val="00DD65CB"/>
    <w:rsid w:val="00E000B6"/>
    <w:rsid w:val="00E1785C"/>
    <w:rsid w:val="00E46624"/>
    <w:rsid w:val="00E65889"/>
    <w:rsid w:val="00E872C1"/>
    <w:rsid w:val="00E95104"/>
    <w:rsid w:val="00E95392"/>
    <w:rsid w:val="00F138D4"/>
    <w:rsid w:val="00F53DA0"/>
    <w:rsid w:val="00F72F36"/>
    <w:rsid w:val="00F9364F"/>
    <w:rsid w:val="00F94BBF"/>
    <w:rsid w:val="00FD4B47"/>
    <w:rsid w:val="00FF427D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D5AE"/>
  <w15:docId w15:val="{927F1C62-2474-44BA-B3DD-9E631C1B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EA4"/>
    <w:pPr>
      <w:spacing w:after="0" w:line="240" w:lineRule="auto"/>
      <w:jc w:val="center"/>
    </w:pPr>
  </w:style>
  <w:style w:type="paragraph" w:styleId="1">
    <w:name w:val="heading 1"/>
    <w:basedOn w:val="a"/>
    <w:next w:val="a"/>
    <w:link w:val="10"/>
    <w:qFormat/>
    <w:rsid w:val="00E46624"/>
    <w:pPr>
      <w:keepNext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624"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624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62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E46624"/>
    <w:pPr>
      <w:keepNext/>
      <w:tabs>
        <w:tab w:val="left" w:pos="4253"/>
      </w:tabs>
      <w:spacing w:line="360" w:lineRule="exact"/>
      <w:ind w:right="5385"/>
      <w:outlineLvl w:val="4"/>
    </w:pPr>
    <w:rPr>
      <w:rFonts w:ascii="Arial Narrow" w:eastAsia="Times New Roman" w:hAnsi="Arial Narrow" w:cs="Times New Roman"/>
      <w:b/>
      <w:sz w:val="36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46624"/>
    <w:pPr>
      <w:keepNext/>
      <w:tabs>
        <w:tab w:val="left" w:pos="4253"/>
      </w:tabs>
      <w:ind w:right="5385"/>
      <w:outlineLvl w:val="5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62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624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46624"/>
    <w:pPr>
      <w:spacing w:before="240" w:after="60"/>
      <w:jc w:val="left"/>
      <w:outlineLvl w:val="8"/>
    </w:pPr>
    <w:rPr>
      <w:rFonts w:ascii="Cambria" w:eastAsia="Times New Roman" w:hAnsi="Cambria" w:cs="Times New Roman"/>
      <w:b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97EA4"/>
    <w:rPr>
      <w:color w:val="0000FF"/>
      <w:u w:val="single"/>
    </w:rPr>
  </w:style>
  <w:style w:type="table" w:styleId="a4">
    <w:name w:val="Table Grid"/>
    <w:basedOn w:val="a1"/>
    <w:rsid w:val="00F72F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A81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locked/>
    <w:rsid w:val="00E4662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A81CF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4"/>
    <w:rsid w:val="00A8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A81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466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466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4662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semiHidden/>
    <w:rsid w:val="00E4662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E46624"/>
    <w:rPr>
      <w:rFonts w:ascii="Arial Narrow" w:eastAsia="Times New Roman" w:hAnsi="Arial Narrow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46624"/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46624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46624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9"/>
    <w:semiHidden/>
    <w:rsid w:val="00E46624"/>
    <w:rPr>
      <w:rFonts w:ascii="Cambria" w:eastAsia="Times New Roman" w:hAnsi="Cambria" w:cs="Times New Roman"/>
      <w:b/>
      <w:lang w:eastAsia="ru-RU"/>
    </w:rPr>
  </w:style>
  <w:style w:type="character" w:customStyle="1" w:styleId="a7">
    <w:name w:val="Текст сноски Знак"/>
    <w:basedOn w:val="a0"/>
    <w:link w:val="a8"/>
    <w:uiPriority w:val="99"/>
    <w:semiHidden/>
    <w:rsid w:val="00E46624"/>
    <w:rPr>
      <w:sz w:val="18"/>
    </w:rPr>
  </w:style>
  <w:style w:type="paragraph" w:styleId="a8">
    <w:name w:val="footnote text"/>
    <w:basedOn w:val="a"/>
    <w:link w:val="a7"/>
    <w:uiPriority w:val="99"/>
    <w:semiHidden/>
    <w:unhideWhenUsed/>
    <w:rsid w:val="00E46624"/>
    <w:pPr>
      <w:spacing w:after="40"/>
    </w:pPr>
    <w:rPr>
      <w:sz w:val="18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E46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E46624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E46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E46624"/>
    <w:pPr>
      <w:tabs>
        <w:tab w:val="center" w:pos="4677"/>
        <w:tab w:val="right" w:pos="9355"/>
      </w:tabs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концевой сноски Знак"/>
    <w:basedOn w:val="a0"/>
    <w:link w:val="ae"/>
    <w:uiPriority w:val="99"/>
    <w:semiHidden/>
    <w:rsid w:val="00E46624"/>
    <w:rPr>
      <w:sz w:val="20"/>
    </w:rPr>
  </w:style>
  <w:style w:type="paragraph" w:styleId="ae">
    <w:name w:val="endnote text"/>
    <w:basedOn w:val="a"/>
    <w:link w:val="ad"/>
    <w:uiPriority w:val="99"/>
    <w:semiHidden/>
    <w:unhideWhenUsed/>
    <w:rsid w:val="00E46624"/>
    <w:rPr>
      <w:sz w:val="20"/>
    </w:rPr>
  </w:style>
  <w:style w:type="character" w:customStyle="1" w:styleId="af">
    <w:name w:val="Заголовок Знак"/>
    <w:basedOn w:val="a0"/>
    <w:link w:val="af0"/>
    <w:uiPriority w:val="10"/>
    <w:rsid w:val="00E46624"/>
    <w:rPr>
      <w:sz w:val="48"/>
      <w:szCs w:val="48"/>
    </w:rPr>
  </w:style>
  <w:style w:type="paragraph" w:styleId="af0">
    <w:name w:val="Title"/>
    <w:basedOn w:val="a"/>
    <w:next w:val="a"/>
    <w:link w:val="af"/>
    <w:uiPriority w:val="10"/>
    <w:qFormat/>
    <w:rsid w:val="00E46624"/>
    <w:pPr>
      <w:spacing w:before="300" w:after="200"/>
      <w:contextualSpacing/>
    </w:pPr>
    <w:rPr>
      <w:sz w:val="48"/>
      <w:szCs w:val="48"/>
    </w:rPr>
  </w:style>
  <w:style w:type="character" w:customStyle="1" w:styleId="af1">
    <w:name w:val="Основной текст Знак"/>
    <w:basedOn w:val="a0"/>
    <w:link w:val="af2"/>
    <w:uiPriority w:val="99"/>
    <w:semiHidden/>
    <w:rsid w:val="00E46624"/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2">
    <w:name w:val="Body Text"/>
    <w:basedOn w:val="a"/>
    <w:link w:val="af1"/>
    <w:uiPriority w:val="99"/>
    <w:semiHidden/>
    <w:unhideWhenUsed/>
    <w:rsid w:val="00E46624"/>
    <w:pPr>
      <w:ind w:right="5953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E46624"/>
    <w:rPr>
      <w:rFonts w:ascii="Calibri" w:eastAsia="Times New Roman" w:hAnsi="Calibri" w:cs="Times New Roman"/>
      <w:lang w:eastAsia="ru-RU"/>
    </w:rPr>
  </w:style>
  <w:style w:type="paragraph" w:styleId="af4">
    <w:name w:val="Body Text Indent"/>
    <w:basedOn w:val="a"/>
    <w:link w:val="af3"/>
    <w:uiPriority w:val="99"/>
    <w:semiHidden/>
    <w:unhideWhenUsed/>
    <w:rsid w:val="00E46624"/>
    <w:pPr>
      <w:spacing w:after="120" w:line="276" w:lineRule="auto"/>
      <w:ind w:left="283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f5">
    <w:name w:val="Подзаголовок Знак"/>
    <w:basedOn w:val="a0"/>
    <w:link w:val="af6"/>
    <w:uiPriority w:val="11"/>
    <w:rsid w:val="00E46624"/>
    <w:rPr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E46624"/>
    <w:pPr>
      <w:spacing w:before="200" w:after="200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3"/>
    <w:uiPriority w:val="99"/>
    <w:semiHidden/>
    <w:rsid w:val="00E46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2"/>
    <w:uiPriority w:val="99"/>
    <w:semiHidden/>
    <w:unhideWhenUsed/>
    <w:rsid w:val="00E46624"/>
    <w:pPr>
      <w:spacing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E46624"/>
    <w:rPr>
      <w:rFonts w:ascii="Pragmatica" w:eastAsia="Times New Roman" w:hAnsi="Pragmatica" w:cs="Times New Roman"/>
      <w:b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E46624"/>
    <w:pPr>
      <w:spacing w:after="120"/>
      <w:ind w:left="283"/>
      <w:jc w:val="left"/>
    </w:pPr>
    <w:rPr>
      <w:rFonts w:ascii="Pragmatica" w:eastAsia="Times New Roman" w:hAnsi="Pragmatica" w:cs="Times New Roman"/>
      <w:b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E46624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E46624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Цитата 2 Знак"/>
    <w:basedOn w:val="a0"/>
    <w:link w:val="25"/>
    <w:uiPriority w:val="29"/>
    <w:rsid w:val="00E46624"/>
    <w:rPr>
      <w:i/>
    </w:rPr>
  </w:style>
  <w:style w:type="paragraph" w:styleId="25">
    <w:name w:val="Quote"/>
    <w:basedOn w:val="a"/>
    <w:next w:val="a"/>
    <w:link w:val="24"/>
    <w:uiPriority w:val="29"/>
    <w:qFormat/>
    <w:rsid w:val="00E46624"/>
    <w:pPr>
      <w:ind w:left="720" w:right="720"/>
    </w:pPr>
    <w:rPr>
      <w:i/>
    </w:rPr>
  </w:style>
  <w:style w:type="character" w:customStyle="1" w:styleId="af9">
    <w:name w:val="Выделенная цитата Знак"/>
    <w:basedOn w:val="a0"/>
    <w:link w:val="afa"/>
    <w:uiPriority w:val="30"/>
    <w:rsid w:val="00E46624"/>
    <w:rPr>
      <w:i/>
      <w:shd w:val="clear" w:color="auto" w:fill="F2F2F2"/>
    </w:rPr>
  </w:style>
  <w:style w:type="paragraph" w:styleId="afa">
    <w:name w:val="Intense Quote"/>
    <w:basedOn w:val="a"/>
    <w:next w:val="a"/>
    <w:link w:val="af9"/>
    <w:uiPriority w:val="30"/>
    <w:qFormat/>
    <w:rsid w:val="00E466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Другое_"/>
    <w:basedOn w:val="a0"/>
    <w:link w:val="afc"/>
    <w:locked/>
    <w:rsid w:val="00E46624"/>
    <w:rPr>
      <w:sz w:val="28"/>
      <w:szCs w:val="28"/>
      <w:shd w:val="clear" w:color="auto" w:fill="FFFFFF"/>
    </w:rPr>
  </w:style>
  <w:style w:type="paragraph" w:customStyle="1" w:styleId="afc">
    <w:name w:val="Другое"/>
    <w:basedOn w:val="a"/>
    <w:link w:val="afb"/>
    <w:rsid w:val="00E46624"/>
    <w:pPr>
      <w:widowControl w:val="0"/>
      <w:shd w:val="clear" w:color="auto" w:fill="FFFFFF"/>
      <w:jc w:val="left"/>
    </w:pPr>
    <w:rPr>
      <w:sz w:val="28"/>
      <w:szCs w:val="28"/>
    </w:rPr>
  </w:style>
  <w:style w:type="character" w:customStyle="1" w:styleId="docdata">
    <w:name w:val="docdata"/>
    <w:aliases w:val="docy,v5,1118,bqiaagaaeyqcaaagiaiaaapdawaabesdaaaaaaaaaaaaaaaaaaaaaaaaaaaaaaaaaaaaaaaaaaaaaaaaaaaaaaaaaaaaaaaaaaaaaaaaaaaaaaaaaaaaaaaaaaaaaaaaaaaaaaaaaaaaaaaaaaaaaaaaaaaaaaaaaaaaaaaaaaaaaaaaaaaaaaaaaaaaaaaaaaaaaaaaaaaaaaaaaaaaaaaaaaaaaaaaaaaaaaaa"/>
    <w:basedOn w:val="a0"/>
    <w:rsid w:val="00E46624"/>
  </w:style>
  <w:style w:type="paragraph" w:styleId="afd">
    <w:name w:val="Normal (Web)"/>
    <w:basedOn w:val="a"/>
    <w:uiPriority w:val="99"/>
    <w:unhideWhenUsed/>
    <w:rsid w:val="0064140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1">
    <w:name w:val="Сетка таблицы4"/>
    <w:basedOn w:val="a1"/>
    <w:rsid w:val="007A2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basedOn w:val="a0"/>
    <w:uiPriority w:val="99"/>
    <w:rsid w:val="00CD7BA6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uiPriority w:val="99"/>
    <w:rsid w:val="00CD7BA6"/>
    <w:pPr>
      <w:widowControl w:val="0"/>
      <w:autoSpaceDE w:val="0"/>
      <w:autoSpaceDN w:val="0"/>
      <w:adjustRightInd w:val="0"/>
      <w:spacing w:line="274" w:lineRule="exact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rsid w:val="000D5C6B"/>
    <w:pPr>
      <w:ind w:left="720"/>
      <w:contextualSpacing/>
    </w:pPr>
  </w:style>
  <w:style w:type="character" w:customStyle="1" w:styleId="sc-bznhio">
    <w:name w:val="sc-bznhio"/>
    <w:basedOn w:val="a0"/>
    <w:rsid w:val="00024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znber@admhmao.ru" TargetMode="External"/><Relationship Id="rId13" Type="http://schemas.openxmlformats.org/officeDocument/2006/relationships/hyperlink" Target="mailto:ilitsey@mail.ru" TargetMode="External"/><Relationship Id="rId18" Type="http://schemas.openxmlformats.org/officeDocument/2006/relationships/hyperlink" Target="mailto:komsport@berezovo.ru" TargetMode="External"/><Relationship Id="rId26" Type="http://schemas.openxmlformats.org/officeDocument/2006/relationships/hyperlink" Target="https://www.consultant.ru/document/cons_doc_LAW_494302/1589a142bebb2ef7577a8f76354e3dd0e7467c24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499041/9b428672d46b063d6e08d019fb23782c5ea76735/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omvdberezovo@mvd.ru" TargetMode="External"/><Relationship Id="rId12" Type="http://schemas.openxmlformats.org/officeDocument/2006/relationships/hyperlink" Target="mailto:Komobraz@berezovo.ru" TargetMode="External"/><Relationship Id="rId17" Type="http://schemas.openxmlformats.org/officeDocument/2006/relationships/hyperlink" Target="mailto:kdn@admugansk.ru" TargetMode="External"/><Relationship Id="rId25" Type="http://schemas.openxmlformats.org/officeDocument/2006/relationships/hyperlink" Target="https://www.consultant.ru/document/cons_doc_LAW_498933/9ed22f86b89de06ec79258f5ae2f27e6578121fb/" TargetMode="External"/><Relationship Id="rId33" Type="http://schemas.openxmlformats.org/officeDocument/2006/relationships/hyperlink" Target="mailto:ber_czn@admhmao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ecretar@irb2igrim.ru" TargetMode="External"/><Relationship Id="rId20" Type="http://schemas.openxmlformats.org/officeDocument/2006/relationships/hyperlink" Target="https://www.consultant.ru/document/cons_doc_LAW_499042/f3eca298cd1d577ba533397f0d306af5f9bd8079/" TargetMode="External"/><Relationship Id="rId29" Type="http://schemas.openxmlformats.org/officeDocument/2006/relationships/hyperlink" Target="https://www.consultant.ru/document/cons_doc_LAW_499054/310a7acee5e268443e0a23c56fdfb183bd2f804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tdelnes@berezovo.ru" TargetMode="External"/><Relationship Id="rId11" Type="http://schemas.openxmlformats.org/officeDocument/2006/relationships/hyperlink" Target="mailto:berkcson@admhmao.ru" TargetMode="External"/><Relationship Id="rId24" Type="http://schemas.openxmlformats.org/officeDocument/2006/relationships/hyperlink" Target="https://www.consultant.ru/document/cons_doc_LAW_494282/8f7c87cabbfe3d492f5ac0f2c23ea89927dd83a9/" TargetMode="External"/><Relationship Id="rId32" Type="http://schemas.openxmlformats.org/officeDocument/2006/relationships/hyperlink" Target="https://www.consultant.ru/document/cons_doc_LAW_499023/c31a207908df7b8d57094e492880cf4e2ac8a2d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rb@brcrbhmao.ru" TargetMode="External"/><Relationship Id="rId23" Type="http://schemas.openxmlformats.org/officeDocument/2006/relationships/hyperlink" Target="https://www.consultant.ru/document/cons_doc_LAW_491993/48bdffe7ee59dca0f149ad72f7219ac4100463f5/" TargetMode="External"/><Relationship Id="rId28" Type="http://schemas.openxmlformats.org/officeDocument/2006/relationships/hyperlink" Target="https://www.consultant.ru/document/cons_doc_LAW_499022/fa6b374ab5c2bec18cb1feab4302c0841e4a0ab4/" TargetMode="External"/><Relationship Id="rId10" Type="http://schemas.openxmlformats.org/officeDocument/2006/relationships/hyperlink" Target="mailto:ber@asbnhmao.ru" TargetMode="External"/><Relationship Id="rId19" Type="http://schemas.openxmlformats.org/officeDocument/2006/relationships/hyperlink" Target="mailto:zvezdnyy@bk.ru" TargetMode="External"/><Relationship Id="rId31" Type="http://schemas.openxmlformats.org/officeDocument/2006/relationships/hyperlink" Target="https://www.consultant.ru/document/cons_doc_LAW_494987/2ff7a8c72de3994f30496a0ccbb1ddafdaddf518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olmacheva_sv1@mail.ru" TargetMode="External"/><Relationship Id="rId14" Type="http://schemas.openxmlformats.org/officeDocument/2006/relationships/hyperlink" Target="mailto:Internat_ber@mail.ru" TargetMode="External"/><Relationship Id="rId22" Type="http://schemas.openxmlformats.org/officeDocument/2006/relationships/hyperlink" Target="https://www.consultant.ru/document/cons_doc_LAW_498932/695dd82934d956602bef2db46f12834c297c997e/" TargetMode="External"/><Relationship Id="rId27" Type="http://schemas.openxmlformats.org/officeDocument/2006/relationships/hyperlink" Target="https://www.consultant.ru/document/cons_doc_LAW_520110/6a5cdcfae3020b422c6853a80844ded33a0db563/" TargetMode="External"/><Relationship Id="rId30" Type="http://schemas.openxmlformats.org/officeDocument/2006/relationships/hyperlink" Target="https://www.consultant.ru/document/cons_doc_LAW_498931/3d35dbb38e888707642ef8f1c40fc10e76fd453f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2CEF-4EB3-41BC-B261-15FEFB239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14</Pages>
  <Words>3912</Words>
  <Characters>22302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кдн4</dc:creator>
  <cp:keywords/>
  <dc:description/>
  <cp:lastModifiedBy>Плесовских Ольга Юрьевна</cp:lastModifiedBy>
  <cp:revision>35</cp:revision>
  <cp:lastPrinted>2026-05-05T07:49:00Z</cp:lastPrinted>
  <dcterms:created xsi:type="dcterms:W3CDTF">2026-05-06T09:05:00Z</dcterms:created>
  <dcterms:modified xsi:type="dcterms:W3CDTF">2026-06-17T06:40:00Z</dcterms:modified>
</cp:coreProperties>
</file>