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4021BC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4021BC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4021BC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4021BC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4021BC">
        <w:rPr>
          <w:b/>
          <w:bCs/>
          <w:sz w:val="28"/>
          <w:szCs w:val="28"/>
        </w:rPr>
        <w:t>ПРОТОКОЛ</w:t>
      </w:r>
      <w:r w:rsidR="001B4993" w:rsidRPr="004021BC">
        <w:rPr>
          <w:b/>
          <w:bCs/>
          <w:sz w:val="28"/>
          <w:szCs w:val="28"/>
        </w:rPr>
        <w:t xml:space="preserve"> № 21</w:t>
      </w:r>
    </w:p>
    <w:p w:rsidR="0047572B" w:rsidRPr="004021BC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021BC">
        <w:rPr>
          <w:b/>
          <w:sz w:val="28"/>
          <w:szCs w:val="28"/>
        </w:rPr>
        <w:t xml:space="preserve">внеочередного </w:t>
      </w:r>
      <w:r w:rsidR="0047572B" w:rsidRPr="004021BC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4021BC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021BC">
        <w:rPr>
          <w:b/>
          <w:sz w:val="28"/>
          <w:szCs w:val="28"/>
        </w:rPr>
        <w:t xml:space="preserve">(далее – </w:t>
      </w:r>
      <w:r w:rsidR="007264C1" w:rsidRPr="004021BC">
        <w:rPr>
          <w:b/>
          <w:sz w:val="28"/>
          <w:szCs w:val="28"/>
        </w:rPr>
        <w:t>СПЭК</w:t>
      </w:r>
      <w:r w:rsidRPr="004021BC">
        <w:rPr>
          <w:b/>
          <w:sz w:val="28"/>
          <w:szCs w:val="28"/>
        </w:rPr>
        <w:t>)</w:t>
      </w:r>
    </w:p>
    <w:p w:rsidR="0047572B" w:rsidRPr="004021BC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4021BC" w:rsidRDefault="0047572B" w:rsidP="001654DA">
      <w:pPr>
        <w:suppressAutoHyphens/>
        <w:jc w:val="both"/>
        <w:rPr>
          <w:b/>
          <w:sz w:val="28"/>
          <w:szCs w:val="28"/>
        </w:rPr>
      </w:pPr>
      <w:r w:rsidRPr="004021BC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4021BC">
        <w:rPr>
          <w:b/>
          <w:sz w:val="28"/>
          <w:szCs w:val="28"/>
        </w:rPr>
        <w:t xml:space="preserve">                           </w:t>
      </w:r>
      <w:r w:rsidR="00B36644" w:rsidRPr="004021BC">
        <w:rPr>
          <w:b/>
          <w:sz w:val="28"/>
          <w:szCs w:val="28"/>
        </w:rPr>
        <w:t xml:space="preserve">   </w:t>
      </w:r>
      <w:r w:rsidR="001B4993" w:rsidRPr="004021BC">
        <w:rPr>
          <w:b/>
          <w:sz w:val="28"/>
          <w:szCs w:val="28"/>
        </w:rPr>
        <w:t xml:space="preserve">  29 сентября </w:t>
      </w:r>
      <w:r w:rsidRPr="004021BC">
        <w:rPr>
          <w:b/>
          <w:sz w:val="28"/>
          <w:szCs w:val="28"/>
        </w:rPr>
        <w:t>20</w:t>
      </w:r>
      <w:r w:rsidR="00022D4F" w:rsidRPr="004021BC">
        <w:rPr>
          <w:b/>
          <w:sz w:val="28"/>
          <w:szCs w:val="28"/>
        </w:rPr>
        <w:t>22</w:t>
      </w:r>
      <w:r w:rsidRPr="004021BC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4021BC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4021BC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4021BC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4021BC">
              <w:rPr>
                <w:b/>
                <w:sz w:val="28"/>
                <w:szCs w:val="28"/>
              </w:rPr>
              <w:t>Председатель</w:t>
            </w:r>
            <w:r w:rsidR="004E3381" w:rsidRPr="004021BC">
              <w:rPr>
                <w:b/>
                <w:sz w:val="28"/>
                <w:szCs w:val="28"/>
              </w:rPr>
              <w:t>ствовал</w:t>
            </w:r>
            <w:r w:rsidRPr="004021BC">
              <w:rPr>
                <w:b/>
                <w:sz w:val="28"/>
                <w:szCs w:val="28"/>
              </w:rPr>
              <w:t>:</w:t>
            </w:r>
          </w:p>
          <w:p w:rsidR="0047572B" w:rsidRPr="004021BC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4021BC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4021BC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4021BC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4021BC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4021BC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4021BC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председатель СПЭК, </w:t>
            </w:r>
            <w:r w:rsidR="00631DEC" w:rsidRPr="004021BC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4021BC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4021BC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4021BC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4021BC">
              <w:rPr>
                <w:b/>
                <w:sz w:val="28"/>
                <w:szCs w:val="28"/>
              </w:rPr>
              <w:t>Секретарь:</w:t>
            </w:r>
          </w:p>
          <w:p w:rsidR="001654DA" w:rsidRPr="004021BC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4021BC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4021BC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4021BC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4021BC" w:rsidRDefault="001B4993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6" w:type="dxa"/>
            <w:shd w:val="clear" w:color="auto" w:fill="auto"/>
          </w:tcPr>
          <w:p w:rsidR="0047572B" w:rsidRPr="004021BC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4021BC" w:rsidRDefault="001B4993" w:rsidP="001B4993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заместитель председателя Комитета, заведующий отделом </w:t>
            </w:r>
            <w:r w:rsidR="00EA30D6" w:rsidRPr="004021BC">
              <w:rPr>
                <w:sz w:val="28"/>
                <w:szCs w:val="28"/>
              </w:rPr>
              <w:t>Комитета спорта и молодежной политики администрации Березовского района;</w:t>
            </w:r>
          </w:p>
        </w:tc>
      </w:tr>
      <w:tr w:rsidR="003D4944" w:rsidRPr="004021BC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4021BC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1B4993" w:rsidRPr="004021BC" w:rsidRDefault="001B4993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4021BC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4021BC">
              <w:rPr>
                <w:b/>
                <w:sz w:val="28"/>
                <w:szCs w:val="28"/>
              </w:rPr>
              <w:t>Присутствовали:</w:t>
            </w:r>
          </w:p>
          <w:p w:rsidR="001B4993" w:rsidRPr="004021BC" w:rsidRDefault="001B4993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3D4944" w:rsidRPr="004021BC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4021BC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4021BC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4021BC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4021BC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4021BC" w:rsidRDefault="00F05BB1" w:rsidP="001654DA">
            <w:pPr>
              <w:jc w:val="both"/>
              <w:rPr>
                <w:b/>
                <w:sz w:val="28"/>
                <w:szCs w:val="28"/>
              </w:rPr>
            </w:pPr>
            <w:r w:rsidRPr="004021BC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4021BC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4021BC" w:rsidRDefault="00F05BB1" w:rsidP="001654DA">
            <w:pPr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главный</w:t>
            </w:r>
            <w:r w:rsidR="00631DEC" w:rsidRPr="004021BC">
              <w:rPr>
                <w:sz w:val="28"/>
                <w:szCs w:val="28"/>
              </w:rPr>
              <w:t xml:space="preserve">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4021BC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4021BC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4021BC">
              <w:rPr>
                <w:bCs/>
                <w:sz w:val="28"/>
                <w:szCs w:val="28"/>
              </w:rPr>
              <w:t>Герасимов</w:t>
            </w:r>
            <w:r w:rsidR="003D4944" w:rsidRPr="004021BC">
              <w:rPr>
                <w:bCs/>
                <w:sz w:val="28"/>
                <w:szCs w:val="28"/>
              </w:rPr>
              <w:t xml:space="preserve"> </w:t>
            </w:r>
            <w:r w:rsidRPr="004021BC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4021BC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4021BC" w:rsidRDefault="003D4944" w:rsidP="001654DA">
            <w:pPr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директор </w:t>
            </w:r>
            <w:r w:rsidR="004E3381" w:rsidRPr="004021BC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4021BC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4021BC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 w:rsidRPr="004021BC"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4021BC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Pr="004021BC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председатель</w:t>
            </w:r>
            <w:r w:rsidR="00BC2FB1" w:rsidRPr="004021BC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 w:rsidRPr="004021BC">
              <w:rPr>
                <w:sz w:val="28"/>
                <w:szCs w:val="28"/>
              </w:rPr>
              <w:t>администрации Березовского</w:t>
            </w:r>
            <w:r w:rsidR="00BC2FB1" w:rsidRPr="004021BC">
              <w:rPr>
                <w:sz w:val="28"/>
                <w:szCs w:val="28"/>
              </w:rPr>
              <w:t xml:space="preserve"> района;</w:t>
            </w:r>
          </w:p>
          <w:p w:rsidR="006B400A" w:rsidRPr="004021BC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4021BC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4021BC" w:rsidRDefault="001B4993" w:rsidP="001B4993">
            <w:pPr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Лебедева Ирина Фаизовна</w:t>
            </w:r>
          </w:p>
        </w:tc>
        <w:tc>
          <w:tcPr>
            <w:tcW w:w="896" w:type="dxa"/>
            <w:shd w:val="clear" w:color="auto" w:fill="auto"/>
          </w:tcPr>
          <w:p w:rsidR="00372F07" w:rsidRPr="004021BC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1B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4021BC" w:rsidRDefault="001B4993" w:rsidP="001654DA">
            <w:pPr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и.о. </w:t>
            </w:r>
            <w:r w:rsidR="004E3381" w:rsidRPr="004021BC">
              <w:rPr>
                <w:sz w:val="28"/>
                <w:szCs w:val="28"/>
              </w:rPr>
              <w:t>п</w:t>
            </w:r>
            <w:r w:rsidR="00631DEC" w:rsidRPr="004021BC">
              <w:rPr>
                <w:sz w:val="28"/>
                <w:szCs w:val="28"/>
              </w:rPr>
              <w:t>редседател</w:t>
            </w:r>
            <w:r w:rsidRPr="004021BC">
              <w:rPr>
                <w:sz w:val="28"/>
                <w:szCs w:val="28"/>
              </w:rPr>
              <w:t>я</w:t>
            </w:r>
            <w:r w:rsidR="003D4944" w:rsidRPr="004021BC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4021BC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4021BC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Хизбуллина Минзифа </w:t>
            </w:r>
            <w:r w:rsidR="00372F07" w:rsidRPr="004021BC">
              <w:rPr>
                <w:sz w:val="28"/>
                <w:szCs w:val="28"/>
              </w:rPr>
              <w:t xml:space="preserve">    </w:t>
            </w:r>
            <w:r w:rsidRPr="004021BC">
              <w:rPr>
                <w:sz w:val="28"/>
                <w:szCs w:val="28"/>
              </w:rPr>
              <w:t>Искандаровна</w:t>
            </w:r>
          </w:p>
          <w:p w:rsidR="00AD0640" w:rsidRPr="004021BC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4021BC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4021BC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4021BC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4021BC">
              <w:rPr>
                <w:sz w:val="28"/>
                <w:szCs w:val="28"/>
              </w:rPr>
              <w:t>Х</w:t>
            </w:r>
            <w:r w:rsidRPr="004021BC">
              <w:rPr>
                <w:sz w:val="28"/>
                <w:szCs w:val="28"/>
              </w:rPr>
              <w:t xml:space="preserve">анты-Мансийского автономного </w:t>
            </w:r>
            <w:r w:rsidRPr="004021BC">
              <w:rPr>
                <w:sz w:val="28"/>
                <w:szCs w:val="28"/>
              </w:rPr>
              <w:lastRenderedPageBreak/>
              <w:t xml:space="preserve">округа - Югры «Березовский </w:t>
            </w:r>
            <w:r w:rsidR="00833627" w:rsidRPr="004021BC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4021BC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4021BC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lastRenderedPageBreak/>
              <w:t>Чупров Дмитрий Семенович</w:t>
            </w:r>
          </w:p>
          <w:p w:rsidR="00AD0640" w:rsidRPr="004021BC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4021BC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4021BC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 председатель</w:t>
            </w:r>
            <w:r w:rsidR="00AD0640" w:rsidRPr="004021BC">
              <w:rPr>
                <w:sz w:val="28"/>
                <w:szCs w:val="28"/>
              </w:rPr>
              <w:t xml:space="preserve"> Комитета культуры ад</w:t>
            </w:r>
            <w:r w:rsidR="00833627" w:rsidRPr="004021BC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4021BC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4021BC" w:rsidRDefault="00BB36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Гагарин Василий Васильевич</w:t>
            </w:r>
          </w:p>
          <w:p w:rsidR="00AD0640" w:rsidRPr="004021BC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4021BC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4021BC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="00BB365C" w:rsidRPr="004021BC">
              <w:rPr>
                <w:sz w:val="28"/>
                <w:szCs w:val="28"/>
                <w:shd w:val="clear" w:color="auto" w:fill="FFFFFF" w:themeFill="background1"/>
              </w:rPr>
              <w:t>ий</w:t>
            </w:r>
            <w:r w:rsidRPr="004021BC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4021BC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4021BC">
              <w:rPr>
                <w:sz w:val="28"/>
                <w:szCs w:val="28"/>
              </w:rPr>
              <w:t>;</w:t>
            </w:r>
          </w:p>
          <w:p w:rsidR="00750517" w:rsidRPr="004021BC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4021BC" w:rsidRDefault="001F7C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Антоненко Ирина Леонидовна</w:t>
            </w:r>
          </w:p>
          <w:p w:rsidR="00AD0640" w:rsidRPr="004021BC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4021BC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4021BC" w:rsidRDefault="00BB365C" w:rsidP="001654DA">
            <w:pPr>
              <w:jc w:val="both"/>
              <w:rPr>
                <w:sz w:val="28"/>
                <w:szCs w:val="28"/>
                <w:lang w:eastAsia="en-US"/>
              </w:rPr>
            </w:pPr>
            <w:r w:rsidRPr="004021BC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4021BC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4021BC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4021BC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4021BC" w:rsidRDefault="00E53BE6" w:rsidP="001654DA">
            <w:pPr>
              <w:rPr>
                <w:sz w:val="28"/>
                <w:szCs w:val="28"/>
                <w:lang w:val="ru"/>
              </w:rPr>
            </w:pPr>
            <w:r w:rsidRPr="004021BC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4021BC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4021BC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4021BC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4021BC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4021BC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4021BC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Pr="004021BC" w:rsidRDefault="000544C7" w:rsidP="001654DA">
            <w:pPr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Pr="004021BC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4021BC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Pr="004021BC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Pr="004021BC" w:rsidRDefault="00737F3B" w:rsidP="001654DA">
            <w:pPr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Абрамов Дмитрий Валерьевич</w:t>
            </w:r>
          </w:p>
          <w:p w:rsidR="005D3107" w:rsidRPr="004021BC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Pr="004021BC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Pr="004021BC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4021BC" w:rsidRDefault="005D3107" w:rsidP="001654DA">
            <w:pPr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4021BC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4021BC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4021BC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4021BC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4021BC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 w:rsidRPr="004021BC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 w:rsidRPr="004021BC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4021BC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4021BC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4021BC">
              <w:rPr>
                <w:sz w:val="28"/>
                <w:szCs w:val="28"/>
              </w:rPr>
              <w:t>ы «Игримская районная больница»</w:t>
            </w:r>
            <w:r w:rsidR="005D3107" w:rsidRPr="004021BC">
              <w:rPr>
                <w:sz w:val="28"/>
                <w:szCs w:val="28"/>
              </w:rPr>
              <w:t>;</w:t>
            </w:r>
          </w:p>
          <w:p w:rsidR="000544C7" w:rsidRPr="004021BC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Pr="004021BC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начальник</w:t>
            </w:r>
            <w:r w:rsidR="005D3107" w:rsidRPr="004021BC">
              <w:rPr>
                <w:sz w:val="28"/>
                <w:szCs w:val="28"/>
              </w:rPr>
              <w:t xml:space="preserve"> отдела министерства внутренних дел</w:t>
            </w:r>
            <w:r w:rsidRPr="004021BC">
              <w:rPr>
                <w:sz w:val="28"/>
                <w:szCs w:val="28"/>
              </w:rPr>
              <w:t xml:space="preserve"> России по Березовскому району</w:t>
            </w:r>
            <w:r w:rsidR="005D3107" w:rsidRPr="004021BC">
              <w:rPr>
                <w:sz w:val="28"/>
                <w:szCs w:val="28"/>
              </w:rPr>
              <w:t>;</w:t>
            </w:r>
          </w:p>
          <w:p w:rsidR="005D3107" w:rsidRPr="004021BC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Pr="004021BC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021BC"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4021BC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Pr="004021BC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F86EBB" w:rsidRPr="004021BC" w:rsidRDefault="00F86EBB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7264C1" w:rsidRPr="004021BC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4021BC">
        <w:rPr>
          <w:b/>
          <w:sz w:val="28"/>
          <w:szCs w:val="28"/>
          <w:lang w:val="ru"/>
        </w:rPr>
        <w:t>Повестка дня:</w:t>
      </w:r>
    </w:p>
    <w:p w:rsidR="006B400A" w:rsidRPr="004021BC" w:rsidRDefault="006B400A" w:rsidP="001F7C5C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1B4993" w:rsidRPr="004021BC" w:rsidRDefault="006D4302" w:rsidP="00ED322A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 w:rsidRPr="004021BC">
        <w:rPr>
          <w:lang w:val="ru"/>
        </w:rPr>
        <w:t>О</w:t>
      </w:r>
      <w:r w:rsidR="001B4993" w:rsidRPr="004021BC">
        <w:rPr>
          <w:lang w:val="ru"/>
        </w:rPr>
        <w:t>б</w:t>
      </w:r>
      <w:r w:rsidRPr="004021BC">
        <w:rPr>
          <w:lang w:val="ru"/>
        </w:rPr>
        <w:t xml:space="preserve"> </w:t>
      </w:r>
      <w:r w:rsidR="001B4993" w:rsidRPr="004021BC">
        <w:t>иммунизации населения против гриппа при подготовке к эпидемическому сезону гриппа и</w:t>
      </w:r>
      <w:r w:rsidR="00C3271C">
        <w:t xml:space="preserve"> острых респираторных вирусных </w:t>
      </w:r>
      <w:bookmarkStart w:id="1" w:name="_GoBack"/>
      <w:bookmarkEnd w:id="1"/>
      <w:r w:rsidR="001B4993" w:rsidRPr="004021BC">
        <w:t>инфекций 2022-2023 г.г.</w:t>
      </w:r>
    </w:p>
    <w:p w:rsidR="00F86EBB" w:rsidRPr="004021BC" w:rsidRDefault="00F86EBB" w:rsidP="00F86EBB">
      <w:pPr>
        <w:pStyle w:val="a5"/>
        <w:tabs>
          <w:tab w:val="left" w:pos="-4962"/>
          <w:tab w:val="left" w:pos="-1843"/>
        </w:tabs>
        <w:spacing w:line="276" w:lineRule="auto"/>
        <w:ind w:left="284"/>
        <w:jc w:val="both"/>
        <w:rPr>
          <w:lang w:val="ru"/>
        </w:rPr>
      </w:pPr>
    </w:p>
    <w:p w:rsidR="007264C1" w:rsidRPr="004021BC" w:rsidRDefault="007264C1" w:rsidP="00ED322A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 w:rsidRPr="004021BC">
        <w:rPr>
          <w:lang w:val="ru"/>
        </w:rPr>
        <w:t>Разное.</w:t>
      </w:r>
    </w:p>
    <w:bookmarkEnd w:id="0"/>
    <w:p w:rsidR="006B400A" w:rsidRPr="004021BC" w:rsidRDefault="00AD27AF" w:rsidP="007759B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u"/>
        </w:rPr>
      </w:pPr>
      <w:r w:rsidRPr="004021BC">
        <w:rPr>
          <w:b/>
          <w:sz w:val="28"/>
          <w:szCs w:val="28"/>
          <w:lang w:val="ru"/>
        </w:rPr>
        <w:lastRenderedPageBreak/>
        <w:t>Ход заседания:</w:t>
      </w:r>
    </w:p>
    <w:p w:rsidR="00ED322A" w:rsidRPr="004021BC" w:rsidRDefault="000321F2" w:rsidP="000321F2">
      <w:pPr>
        <w:pStyle w:val="a5"/>
        <w:numPr>
          <w:ilvl w:val="0"/>
          <w:numId w:val="43"/>
        </w:numPr>
        <w:pBdr>
          <w:bottom w:val="single" w:sz="4" w:space="1" w:color="auto"/>
        </w:pBdr>
        <w:ind w:left="-142" w:firstLine="142"/>
        <w:jc w:val="center"/>
        <w:rPr>
          <w:lang w:val="ru"/>
        </w:rPr>
      </w:pPr>
      <w:r w:rsidRPr="004021BC">
        <w:rPr>
          <w:lang w:val="ru"/>
        </w:rPr>
        <w:t>О</w:t>
      </w:r>
      <w:r w:rsidR="001B4993" w:rsidRPr="004021BC">
        <w:rPr>
          <w:lang w:val="ru"/>
        </w:rPr>
        <w:t>б</w:t>
      </w:r>
      <w:r w:rsidRPr="004021BC">
        <w:rPr>
          <w:lang w:val="ru"/>
        </w:rPr>
        <w:t xml:space="preserve"> </w:t>
      </w:r>
      <w:r w:rsidR="001B4993" w:rsidRPr="004021BC">
        <w:t>иммунизации населения против гриппа при подготовке к эпидемическому сезону гриппа и острых респираторных вирусных  инфекций 2022-2023 г</w:t>
      </w:r>
      <w:r w:rsidRPr="004021BC">
        <w:rPr>
          <w:lang w:val="ru"/>
        </w:rPr>
        <w:t>.</w:t>
      </w:r>
      <w:r w:rsidR="001B4993" w:rsidRPr="004021BC">
        <w:rPr>
          <w:lang w:val="ru"/>
        </w:rPr>
        <w:t>г.</w:t>
      </w:r>
    </w:p>
    <w:p w:rsidR="001F7C5C" w:rsidRPr="004021BC" w:rsidRDefault="00ED322A" w:rsidP="007759B1">
      <w:pPr>
        <w:pStyle w:val="a5"/>
        <w:tabs>
          <w:tab w:val="left" w:pos="-4536"/>
        </w:tabs>
        <w:spacing w:line="276" w:lineRule="auto"/>
        <w:ind w:left="0"/>
        <w:jc w:val="center"/>
        <w:rPr>
          <w:b/>
          <w:lang w:val="ru"/>
        </w:rPr>
      </w:pPr>
      <w:r w:rsidRPr="004021BC">
        <w:rPr>
          <w:b/>
          <w:lang w:val="ru"/>
        </w:rPr>
        <w:t>(Чечеткина И.В.)</w:t>
      </w:r>
    </w:p>
    <w:p w:rsidR="00ED322A" w:rsidRPr="004021BC" w:rsidRDefault="00ED322A" w:rsidP="00DF0646">
      <w:pPr>
        <w:pStyle w:val="a5"/>
        <w:tabs>
          <w:tab w:val="left" w:pos="-4536"/>
        </w:tabs>
        <w:spacing w:line="276" w:lineRule="auto"/>
        <w:ind w:left="0"/>
        <w:jc w:val="both"/>
        <w:rPr>
          <w:lang w:val="ru"/>
        </w:rPr>
      </w:pPr>
    </w:p>
    <w:p w:rsidR="00597581" w:rsidRPr="004021BC" w:rsidRDefault="001F7C5C" w:rsidP="00DF0646">
      <w:pPr>
        <w:jc w:val="both"/>
        <w:rPr>
          <w:sz w:val="28"/>
          <w:szCs w:val="28"/>
        </w:rPr>
      </w:pPr>
      <w:r w:rsidRPr="004021BC">
        <w:rPr>
          <w:sz w:val="28"/>
          <w:szCs w:val="28"/>
          <w:lang w:val="ru"/>
        </w:rPr>
        <w:tab/>
      </w:r>
      <w:r w:rsidR="001B4993" w:rsidRPr="004021BC">
        <w:rPr>
          <w:sz w:val="28"/>
          <w:szCs w:val="28"/>
          <w:lang w:val="ru"/>
        </w:rPr>
        <w:t xml:space="preserve">В соответствии с постановлением главного государственного </w:t>
      </w:r>
      <w:r w:rsidR="009D33F3" w:rsidRPr="004021BC">
        <w:rPr>
          <w:sz w:val="28"/>
          <w:szCs w:val="28"/>
          <w:lang w:val="ru"/>
        </w:rPr>
        <w:t>санитарного врача по Х</w:t>
      </w:r>
      <w:r w:rsidR="000321F2" w:rsidRPr="004021BC">
        <w:rPr>
          <w:sz w:val="28"/>
          <w:szCs w:val="28"/>
        </w:rPr>
        <w:t>анты-Мансийско</w:t>
      </w:r>
      <w:r w:rsidR="009D33F3" w:rsidRPr="004021BC">
        <w:rPr>
          <w:sz w:val="28"/>
          <w:szCs w:val="28"/>
        </w:rPr>
        <w:t>му</w:t>
      </w:r>
      <w:r w:rsidR="000321F2" w:rsidRPr="004021BC">
        <w:rPr>
          <w:sz w:val="28"/>
          <w:szCs w:val="28"/>
        </w:rPr>
        <w:t xml:space="preserve"> автономно</w:t>
      </w:r>
      <w:r w:rsidR="009D33F3" w:rsidRPr="004021BC">
        <w:rPr>
          <w:sz w:val="28"/>
          <w:szCs w:val="28"/>
        </w:rPr>
        <w:t>му</w:t>
      </w:r>
      <w:r w:rsidR="000321F2" w:rsidRPr="004021BC">
        <w:rPr>
          <w:sz w:val="28"/>
          <w:szCs w:val="28"/>
        </w:rPr>
        <w:t xml:space="preserve"> округ</w:t>
      </w:r>
      <w:r w:rsidR="009D33F3" w:rsidRPr="004021BC">
        <w:rPr>
          <w:sz w:val="28"/>
          <w:szCs w:val="28"/>
        </w:rPr>
        <w:t>у</w:t>
      </w:r>
      <w:r w:rsidR="000321F2" w:rsidRPr="004021BC">
        <w:rPr>
          <w:sz w:val="28"/>
          <w:szCs w:val="28"/>
        </w:rPr>
        <w:t xml:space="preserve"> – Югр</w:t>
      </w:r>
      <w:r w:rsidR="009D33F3" w:rsidRPr="004021BC">
        <w:rPr>
          <w:sz w:val="28"/>
          <w:szCs w:val="28"/>
        </w:rPr>
        <w:t>е</w:t>
      </w:r>
      <w:r w:rsidR="000321F2" w:rsidRPr="004021BC">
        <w:rPr>
          <w:sz w:val="28"/>
          <w:szCs w:val="28"/>
        </w:rPr>
        <w:t xml:space="preserve"> </w:t>
      </w:r>
      <w:r w:rsidR="009D33F3" w:rsidRPr="004021BC">
        <w:rPr>
          <w:sz w:val="28"/>
          <w:szCs w:val="28"/>
        </w:rPr>
        <w:t>от 28 сентября</w:t>
      </w:r>
      <w:r w:rsidR="00F86EBB" w:rsidRPr="004021BC">
        <w:rPr>
          <w:sz w:val="28"/>
          <w:szCs w:val="28"/>
        </w:rPr>
        <w:t xml:space="preserve">       </w:t>
      </w:r>
      <w:r w:rsidR="009D33F3" w:rsidRPr="004021BC">
        <w:rPr>
          <w:sz w:val="28"/>
          <w:szCs w:val="28"/>
        </w:rPr>
        <w:t xml:space="preserve"> 2022 года № 11 «Об иммунизации населения против гриппа при подготовке к эпидемическому сезону гриппа и острых респираторных вирусных  инфекций 2022-2023 года» </w:t>
      </w:r>
      <w:r w:rsidR="000321F2" w:rsidRPr="004021BC">
        <w:rPr>
          <w:sz w:val="28"/>
          <w:szCs w:val="28"/>
        </w:rPr>
        <w:t xml:space="preserve"> </w:t>
      </w:r>
    </w:p>
    <w:p w:rsidR="00834DBD" w:rsidRPr="004021BC" w:rsidRDefault="00834DBD" w:rsidP="00DF0646">
      <w:pPr>
        <w:jc w:val="both"/>
        <w:rPr>
          <w:sz w:val="28"/>
          <w:szCs w:val="28"/>
        </w:rPr>
      </w:pPr>
    </w:p>
    <w:p w:rsidR="000321F2" w:rsidRPr="004021BC" w:rsidRDefault="009A0EA6" w:rsidP="00DF0646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4021BC">
        <w:rPr>
          <w:rFonts w:eastAsia="Calibri"/>
          <w:b/>
          <w:sz w:val="28"/>
          <w:szCs w:val="28"/>
        </w:rPr>
        <w:t>РЕШИЛИ:</w:t>
      </w:r>
    </w:p>
    <w:p w:rsidR="000321F2" w:rsidRPr="004021BC" w:rsidRDefault="000321F2" w:rsidP="00DF0646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0321F2" w:rsidRPr="004021BC" w:rsidRDefault="000321F2" w:rsidP="000321F2">
      <w:pPr>
        <w:pStyle w:val="a5"/>
        <w:numPr>
          <w:ilvl w:val="1"/>
          <w:numId w:val="43"/>
        </w:numPr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rPr>
          <w:rFonts w:eastAsia="Calibri"/>
          <w:b/>
        </w:rPr>
        <w:t xml:space="preserve">Главному врачу Бюджетного учреждения Ханты-Мансийского автономного округа – Югры «Березовская районная больница»                  (А.Е. Райхман), главному врачу Бюджетного учреждения Ханты-Мансийского автономного округа – Югры «Игримская районная больница»        </w:t>
      </w:r>
      <w:r w:rsidR="009D33F3" w:rsidRPr="004021BC">
        <w:rPr>
          <w:rFonts w:eastAsia="Calibri"/>
          <w:b/>
        </w:rPr>
        <w:t xml:space="preserve">              (А.Н. Тихомирову)</w:t>
      </w:r>
      <w:r w:rsidR="00AD6FEA" w:rsidRPr="004021BC">
        <w:rPr>
          <w:rFonts w:eastAsia="Calibri"/>
          <w:b/>
        </w:rPr>
        <w:t xml:space="preserve"> </w:t>
      </w:r>
      <w:r w:rsidR="00AD6FEA" w:rsidRPr="004021BC">
        <w:t xml:space="preserve">обеспечить иммунизацию против гриппа с охватом:  </w:t>
      </w:r>
    </w:p>
    <w:p w:rsidR="009D33F3" w:rsidRPr="004021BC" w:rsidRDefault="009D33F3" w:rsidP="00D53009">
      <w:pPr>
        <w:pStyle w:val="a5"/>
        <w:numPr>
          <w:ilvl w:val="2"/>
          <w:numId w:val="43"/>
        </w:numPr>
        <w:tabs>
          <w:tab w:val="left" w:pos="1276"/>
        </w:tabs>
        <w:spacing w:line="276" w:lineRule="auto"/>
        <w:ind w:left="0" w:firstLine="568"/>
        <w:jc w:val="both"/>
        <w:rPr>
          <w:rFonts w:eastAsia="Calibri"/>
        </w:rPr>
      </w:pPr>
      <w:r w:rsidRPr="004021BC">
        <w:t>населения Березовского района не менее 60% от численности;</w:t>
      </w:r>
    </w:p>
    <w:p w:rsidR="000321F2" w:rsidRPr="004021BC" w:rsidRDefault="009D33F3" w:rsidP="00D53009">
      <w:pPr>
        <w:pStyle w:val="a5"/>
        <w:numPr>
          <w:ilvl w:val="2"/>
          <w:numId w:val="43"/>
        </w:numPr>
        <w:tabs>
          <w:tab w:val="left" w:pos="1276"/>
        </w:tabs>
        <w:spacing w:line="276" w:lineRule="auto"/>
        <w:ind w:left="0" w:firstLine="568"/>
        <w:jc w:val="both"/>
        <w:rPr>
          <w:rFonts w:eastAsia="Calibri"/>
        </w:rPr>
      </w:pPr>
      <w:r w:rsidRPr="004021BC">
        <w:t>лиц из групп риска, определенных национальным календарем профилактических прививок не менее 75%</w:t>
      </w:r>
      <w:r w:rsidRPr="004021BC">
        <w:rPr>
          <w:rFonts w:eastAsia="Calibri"/>
        </w:rPr>
        <w:t>;</w:t>
      </w:r>
    </w:p>
    <w:p w:rsidR="009D33F3" w:rsidRPr="004021BC" w:rsidRDefault="009D33F3" w:rsidP="00D53009">
      <w:pPr>
        <w:pStyle w:val="a5"/>
        <w:numPr>
          <w:ilvl w:val="2"/>
          <w:numId w:val="43"/>
        </w:numPr>
        <w:tabs>
          <w:tab w:val="left" w:pos="1276"/>
        </w:tabs>
        <w:spacing w:line="276" w:lineRule="auto"/>
        <w:ind w:left="0" w:firstLine="568"/>
        <w:jc w:val="both"/>
        <w:rPr>
          <w:rFonts w:eastAsia="Calibri"/>
        </w:rPr>
      </w:pPr>
      <w:r w:rsidRPr="004021BC">
        <w:t>лиц, работающих в организациях птицеводства и свиноводства, имеющих контакт с птицей, а также лиц, осуществляющих разведение домашней птицы и свиней для населения и членов их семей не менее 75%;</w:t>
      </w:r>
    </w:p>
    <w:p w:rsidR="009D33F3" w:rsidRPr="004021BC" w:rsidRDefault="006D4808" w:rsidP="00D53009">
      <w:pPr>
        <w:pStyle w:val="a5"/>
        <w:numPr>
          <w:ilvl w:val="2"/>
          <w:numId w:val="43"/>
        </w:numPr>
        <w:tabs>
          <w:tab w:val="left" w:pos="1276"/>
        </w:tabs>
        <w:spacing w:line="276" w:lineRule="auto"/>
        <w:ind w:left="0" w:firstLine="568"/>
        <w:jc w:val="both"/>
        <w:rPr>
          <w:rFonts w:eastAsia="Calibri"/>
        </w:rPr>
      </w:pPr>
      <w:r w:rsidRPr="004021BC">
        <w:t>работников и получателей услуг учреждений социального обслуживания (дома-интернаты для престарелых и инвалидов,</w:t>
      </w:r>
      <w:r w:rsidR="00AD6FEA" w:rsidRPr="004021BC">
        <w:t xml:space="preserve"> психоневрологические интернаты, детские дома </w:t>
      </w:r>
      <w:r w:rsidRPr="004021BC">
        <w:t>-</w:t>
      </w:r>
      <w:r w:rsidR="00AD6FEA" w:rsidRPr="004021BC">
        <w:t xml:space="preserve"> </w:t>
      </w:r>
      <w:r w:rsidRPr="004021BC">
        <w:t>интернаты) - не менее 75%.</w:t>
      </w:r>
    </w:p>
    <w:p w:rsidR="00D62393" w:rsidRPr="004021BC" w:rsidRDefault="00AD6FEA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Откорректировать планы иммунизации населения против гриппа в разрезе педиатрических, терапевтических участков, а также в разрезе объектов, расположенных на территории обслуживания медицинской организации</w:t>
      </w:r>
      <w:r w:rsidR="00D62393" w:rsidRPr="004021BC">
        <w:t>.</w:t>
      </w:r>
    </w:p>
    <w:p w:rsidR="00D62393" w:rsidRPr="004021BC" w:rsidRDefault="00D62393" w:rsidP="00D62393">
      <w:pPr>
        <w:pStyle w:val="a5"/>
        <w:tabs>
          <w:tab w:val="left" w:pos="-2977"/>
        </w:tabs>
        <w:spacing w:line="276" w:lineRule="auto"/>
        <w:ind w:left="0" w:firstLine="709"/>
        <w:jc w:val="both"/>
        <w:rPr>
          <w:b/>
        </w:rPr>
      </w:pPr>
      <w:r w:rsidRPr="004021BC">
        <w:rPr>
          <w:b/>
        </w:rPr>
        <w:t>Срок:  до 05.10.2022 г.</w:t>
      </w:r>
    </w:p>
    <w:p w:rsidR="00D62393" w:rsidRPr="004021BC" w:rsidRDefault="00D62393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 xml:space="preserve">Сверить с работодателями списки работающих по каждому объекту,  внести в списки данные о прививках против </w:t>
      </w:r>
      <w:r w:rsidRPr="004021BC">
        <w:rPr>
          <w:lang w:val="en-US" w:eastAsia="en-US" w:bidi="en-US"/>
        </w:rPr>
        <w:t>COV</w:t>
      </w:r>
      <w:r w:rsidRPr="004021BC">
        <w:rPr>
          <w:lang w:eastAsia="en-US" w:bidi="en-US"/>
        </w:rPr>
        <w:t>1</w:t>
      </w:r>
      <w:r w:rsidRPr="004021BC">
        <w:rPr>
          <w:lang w:val="en-US" w:eastAsia="en-US" w:bidi="en-US"/>
        </w:rPr>
        <w:t>D</w:t>
      </w:r>
      <w:r w:rsidRPr="004021BC">
        <w:rPr>
          <w:lang w:eastAsia="en-US" w:bidi="en-US"/>
        </w:rPr>
        <w:t xml:space="preserve">-19 </w:t>
      </w:r>
      <w:r w:rsidRPr="004021BC">
        <w:t>и медицинских отводах (отказах) от прививок</w:t>
      </w:r>
    </w:p>
    <w:p w:rsidR="00F86EBB" w:rsidRPr="004021BC" w:rsidRDefault="00D62393" w:rsidP="00D62393">
      <w:pPr>
        <w:pStyle w:val="a5"/>
        <w:tabs>
          <w:tab w:val="left" w:pos="-2977"/>
        </w:tabs>
        <w:spacing w:line="276" w:lineRule="auto"/>
        <w:ind w:left="710"/>
        <w:jc w:val="both"/>
        <w:rPr>
          <w:b/>
        </w:rPr>
      </w:pPr>
      <w:r w:rsidRPr="004021BC">
        <w:rPr>
          <w:b/>
        </w:rPr>
        <w:t>Срок: до 05.10.2022 г.</w:t>
      </w:r>
    </w:p>
    <w:p w:rsidR="00D62393" w:rsidRPr="004021BC" w:rsidRDefault="00D62393" w:rsidP="00D62393">
      <w:pPr>
        <w:pStyle w:val="a5"/>
        <w:tabs>
          <w:tab w:val="left" w:pos="-2977"/>
        </w:tabs>
        <w:spacing w:line="276" w:lineRule="auto"/>
        <w:ind w:left="710"/>
        <w:jc w:val="both"/>
        <w:rPr>
          <w:b/>
        </w:rPr>
      </w:pPr>
      <w:r w:rsidRPr="004021BC">
        <w:rPr>
          <w:b/>
        </w:rPr>
        <w:t xml:space="preserve"> </w:t>
      </w:r>
    </w:p>
    <w:p w:rsidR="00D62393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Сформировать прививочные бригады, составить графики выездов по предприятиям и организациям. Информировать руководителей организаций о выезде прививочной бригады заранее для обеспечения руководителями 100% явки сотрудников.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Обеспечить транспортирование и хранение гриппозных вакцин в лечебно</w:t>
      </w:r>
      <w:r w:rsidRPr="004021BC">
        <w:softHyphen/>
        <w:t>профилактические учреждения соблюдением «холодовой цепи».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Принять меры по недопущению заноса и внутрибольничного распространения респираторных вирусных инфекций в стационарах медицинских организаций, обратив особое внимание на родовспомогательные стационары, отделения второго этапа выхаживания и паллиативные отделения.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Осуществлять госпитализацию больных гриппом, ОРВИ, внебольничной пневмонией с соблюдением условий, исключающих внутрибольничную передачу инфекций, включая разграничение потоков больных с учетом предполагаемой этиологии.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При регистрации в подразделениях медицинских организаций очагов ОРВИ, гриппа, внебольничных пневмоний, коронавирусной инфекции проводить комплекс санитарно-противоэпидемических (профилактических) мероприятий в соответствии с нормативными документами по перечисленным инфекциям, а также по отдельным предписаниям территориальных отделов Управления Роспотребнадзора по Ханты - Мансийскому автономному округу – Югре.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 xml:space="preserve">Проводить диагностические исследования по этиологической расшифровке заболеваний гриппом, ОРВИ, внебольничпыми пневмониями, </w:t>
      </w:r>
      <w:r w:rsidRPr="004021BC">
        <w:rPr>
          <w:lang w:val="en-US" w:eastAsia="en-US" w:bidi="en-US"/>
        </w:rPr>
        <w:t>COVID</w:t>
      </w:r>
      <w:r w:rsidRPr="004021BC">
        <w:rPr>
          <w:lang w:eastAsia="en-US" w:bidi="en-US"/>
        </w:rPr>
        <w:t xml:space="preserve">-19 </w:t>
      </w:r>
      <w:r w:rsidRPr="004021BC">
        <w:t>на базе лабораторий медицинских организаций.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Расшифровку вирусов гриппа методом ПЦР обеспечить до серотипа вируса.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Предоставлять экстренные извещения на каждый случай гриппа в течение 2-х часов после установления факта посредством информационной системы «Контроль распространения инфекционных заболеваний».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Обеспечить забор клинического материала от больного внебольничной пневмонией на лабораторное исследование в 100% случаев на возбудителей пневмоний.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 xml:space="preserve">Обеспечить забор материала от больных гриппом и ОРВИ, его доставку в ФБУЗ «Центр гигиены и эпидемиологии в Ханты-Мансийском автономном округе-Югре» в соответствии с приложениями 1,2, 3 постановления </w:t>
      </w:r>
      <w:r w:rsidRPr="004021BC">
        <w:rPr>
          <w:lang w:val="ru"/>
        </w:rPr>
        <w:t>главного государственного санитарного врача по Х</w:t>
      </w:r>
      <w:r w:rsidRPr="004021BC">
        <w:t>анты-Мансийскому автономному округу – Югре от 28 сентября 2022 года № 11 «Об иммунизации населения против гриппа при подготовке к эпидемическому сезону гриппа и острых респираторных вирусных  инфекций 2022-2023 года».</w:t>
      </w:r>
    </w:p>
    <w:p w:rsidR="006C3ABB" w:rsidRPr="004021BC" w:rsidRDefault="006C3AB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 xml:space="preserve">Обеспечить этиологическую расшифровку групповых очагов ОРВИ (5 и более случаев) в организованных коллективах и предоставление в территориальный отдел УРИН по </w:t>
      </w:r>
      <w:r w:rsidR="00C1171B" w:rsidRPr="004021BC">
        <w:t xml:space="preserve">Ханты - Мансийскому автономному округу – Югре </w:t>
      </w:r>
      <w:r w:rsidRPr="004021BC">
        <w:t xml:space="preserve">внеочередного донесения по форме приложения 4 постановления </w:t>
      </w:r>
      <w:r w:rsidRPr="004021BC">
        <w:rPr>
          <w:lang w:val="ru"/>
        </w:rPr>
        <w:t>главного государственного санитарного врача по Х</w:t>
      </w:r>
      <w:r w:rsidRPr="004021BC">
        <w:t>анты-Мансийскому автономному округу – Югре от 28 сентября 2022 года № 11 «Об иммунизации населения против гриппа при подготовке к эпидемическому сезону гриппа и острых респираторных вирусных  инфекций 2022-2023 года».</w:t>
      </w:r>
    </w:p>
    <w:p w:rsidR="006C3ABB" w:rsidRPr="004021BC" w:rsidRDefault="00C1171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В случае регистрации летальных исходов от гриппа и внебольничной пневмонии обеспечить предоставление внеочередных донесений в филиалы ФБУЗ «ЦГиЭ в Ханты - Мансийском автономном округе – Югре» в установленном порядке.</w:t>
      </w:r>
    </w:p>
    <w:p w:rsidR="00C1171B" w:rsidRPr="004021BC" w:rsidRDefault="00C1171B" w:rsidP="00D62393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10"/>
        <w:jc w:val="both"/>
        <w:rPr>
          <w:rFonts w:eastAsia="Calibri"/>
          <w:b/>
        </w:rPr>
      </w:pPr>
      <w:r w:rsidRPr="004021BC">
        <w:t>Проводить в течение эпидемического сезона работу по гигиеническому просвещению населения о специфической профилактике гриппа, а также неспецифической профилактике гриппа, ОРВИ, внебольничных пневмоний, коронавирусной инфекции.</w:t>
      </w:r>
    </w:p>
    <w:p w:rsidR="00C1171B" w:rsidRPr="004021BC" w:rsidRDefault="00C1171B" w:rsidP="00C1171B">
      <w:pPr>
        <w:pStyle w:val="a5"/>
        <w:tabs>
          <w:tab w:val="left" w:pos="-2977"/>
        </w:tabs>
        <w:spacing w:line="276" w:lineRule="auto"/>
        <w:ind w:left="710"/>
        <w:jc w:val="both"/>
      </w:pPr>
    </w:p>
    <w:p w:rsidR="00C1171B" w:rsidRPr="004021BC" w:rsidRDefault="008E3C79" w:rsidP="00C1171B">
      <w:pPr>
        <w:pStyle w:val="a5"/>
        <w:numPr>
          <w:ilvl w:val="0"/>
          <w:numId w:val="43"/>
        </w:numPr>
        <w:tabs>
          <w:tab w:val="left" w:pos="-2977"/>
        </w:tabs>
        <w:spacing w:line="276" w:lineRule="auto"/>
        <w:ind w:left="0" w:firstLine="709"/>
        <w:jc w:val="both"/>
      </w:pPr>
      <w:r w:rsidRPr="004021BC">
        <w:rPr>
          <w:b/>
          <w:bCs/>
        </w:rPr>
        <w:t>Информационно – аналитическому отделу:</w:t>
      </w:r>
    </w:p>
    <w:p w:rsidR="008E3C79" w:rsidRPr="004021BC" w:rsidRDefault="008E3C79" w:rsidP="008E3C79">
      <w:pPr>
        <w:pStyle w:val="a5"/>
        <w:numPr>
          <w:ilvl w:val="1"/>
          <w:numId w:val="43"/>
        </w:numPr>
        <w:tabs>
          <w:tab w:val="left" w:pos="-2977"/>
        </w:tabs>
        <w:spacing w:line="276" w:lineRule="auto"/>
        <w:ind w:left="0" w:firstLine="709"/>
        <w:jc w:val="both"/>
      </w:pPr>
      <w:r w:rsidRPr="004021BC">
        <w:t>Оказывать содействие в проведении в осенний период 2022 года разъяснительной работы по вопросам профилактики гриппа и ОРВИ, мероприятий по иммунизации против гриппа населения из групп риска, определенных национальным календарем профилактических прививок.</w:t>
      </w:r>
    </w:p>
    <w:p w:rsidR="00F323BC" w:rsidRPr="004021BC" w:rsidRDefault="00F323BC" w:rsidP="00F323BC">
      <w:pPr>
        <w:pStyle w:val="a5"/>
        <w:tabs>
          <w:tab w:val="left" w:pos="-2977"/>
        </w:tabs>
        <w:spacing w:line="276" w:lineRule="auto"/>
        <w:ind w:left="709"/>
        <w:jc w:val="both"/>
        <w:rPr>
          <w:b/>
        </w:rPr>
      </w:pPr>
      <w:r w:rsidRPr="004021BC">
        <w:rPr>
          <w:b/>
        </w:rPr>
        <w:t xml:space="preserve">Срок: до  01.11.2022 г. </w:t>
      </w:r>
    </w:p>
    <w:p w:rsidR="00607157" w:rsidRPr="004021BC" w:rsidRDefault="00607157" w:rsidP="00607157">
      <w:pPr>
        <w:pStyle w:val="a5"/>
        <w:tabs>
          <w:tab w:val="left" w:pos="-2977"/>
        </w:tabs>
        <w:spacing w:line="276" w:lineRule="auto"/>
        <w:ind w:left="709"/>
        <w:jc w:val="both"/>
      </w:pPr>
    </w:p>
    <w:p w:rsidR="00607157" w:rsidRPr="004021BC" w:rsidRDefault="00607157" w:rsidP="00607157">
      <w:pPr>
        <w:pStyle w:val="a5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021BC">
        <w:rPr>
          <w:b/>
          <w:bCs/>
        </w:rPr>
        <w:t xml:space="preserve">Комитету образования администрации Березовского района (Лебедева И.Ф.), </w:t>
      </w:r>
      <w:r w:rsidRPr="004021BC">
        <w:rPr>
          <w:b/>
        </w:rPr>
        <w:t xml:space="preserve">Комитету культуры </w:t>
      </w:r>
      <w:r w:rsidRPr="004021BC">
        <w:rPr>
          <w:b/>
          <w:bCs/>
        </w:rPr>
        <w:t xml:space="preserve">администрации Березовского района (Чупров Д.С.), </w:t>
      </w:r>
      <w:r w:rsidRPr="004021BC">
        <w:rPr>
          <w:b/>
        </w:rPr>
        <w:t xml:space="preserve">Комитету спорта и молодежной политики </w:t>
      </w:r>
      <w:r w:rsidRPr="004021BC">
        <w:rPr>
          <w:b/>
          <w:bCs/>
        </w:rPr>
        <w:t>администрации Березовского района (Дейнеко В.А.)</w:t>
      </w:r>
      <w:r w:rsidR="001E14B0" w:rsidRPr="004021BC">
        <w:rPr>
          <w:b/>
          <w:bCs/>
        </w:rPr>
        <w:t>:</w:t>
      </w:r>
    </w:p>
    <w:p w:rsidR="001E14B0" w:rsidRPr="004021BC" w:rsidRDefault="001E14B0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Обеспечить иммунизацию против гриппа в трудовых коллективах подведомственных организаций, работники которых отнесены к контингентам риска.</w:t>
      </w:r>
    </w:p>
    <w:p w:rsidR="00F323BC" w:rsidRPr="004021BC" w:rsidRDefault="00F323BC" w:rsidP="00F323BC">
      <w:pPr>
        <w:tabs>
          <w:tab w:val="left" w:pos="-2977"/>
        </w:tabs>
        <w:spacing w:line="276" w:lineRule="auto"/>
        <w:jc w:val="both"/>
        <w:rPr>
          <w:b/>
          <w:sz w:val="28"/>
          <w:szCs w:val="28"/>
        </w:rPr>
      </w:pPr>
      <w:r w:rsidRPr="004021BC">
        <w:rPr>
          <w:b/>
          <w:sz w:val="28"/>
          <w:szCs w:val="28"/>
        </w:rPr>
        <w:tab/>
        <w:t xml:space="preserve">Срок: до  01.11.2022 г. </w:t>
      </w:r>
    </w:p>
    <w:p w:rsidR="001E14B0" w:rsidRPr="004021BC" w:rsidRDefault="001E14B0" w:rsidP="001E14B0">
      <w:pPr>
        <w:pStyle w:val="a5"/>
        <w:ind w:left="710"/>
        <w:jc w:val="both"/>
        <w:rPr>
          <w:b/>
          <w:bCs/>
        </w:rPr>
      </w:pPr>
    </w:p>
    <w:p w:rsidR="001E14B0" w:rsidRPr="004021BC" w:rsidRDefault="001E14B0" w:rsidP="001E14B0">
      <w:pPr>
        <w:pStyle w:val="a5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021BC">
        <w:rPr>
          <w:b/>
          <w:bCs/>
        </w:rPr>
        <w:t xml:space="preserve">Комитету образования администрации Березовского района (Лебедева И.Ф.), </w:t>
      </w:r>
      <w:r w:rsidRPr="004021BC">
        <w:rPr>
          <w:b/>
        </w:rPr>
        <w:t>руководителям образовательных организаций всех форм собственности:</w:t>
      </w:r>
    </w:p>
    <w:p w:rsidR="001E14B0" w:rsidRPr="004021BC" w:rsidRDefault="001E14B0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 xml:space="preserve">Предоставить списки сотрудников </w:t>
      </w:r>
      <w:r w:rsidRPr="004021BC">
        <w:rPr>
          <w:b/>
        </w:rPr>
        <w:t>в прививочные картотеки медицинских организаций</w:t>
      </w:r>
      <w:r w:rsidR="00403157" w:rsidRPr="004021BC">
        <w:rPr>
          <w:b/>
        </w:rPr>
        <w:t xml:space="preserve"> Березовского района </w:t>
      </w:r>
      <w:r w:rsidRPr="004021BC">
        <w:t xml:space="preserve"> для корректировки планов прививок с указанием данных сотрудников (Ф.И.О.,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</w:t>
      </w:r>
    </w:p>
    <w:p w:rsidR="001E14B0" w:rsidRPr="004021BC" w:rsidRDefault="001E14B0" w:rsidP="001E14B0">
      <w:pPr>
        <w:pStyle w:val="a5"/>
        <w:ind w:left="710"/>
        <w:jc w:val="both"/>
        <w:rPr>
          <w:b/>
        </w:rPr>
      </w:pPr>
      <w:r w:rsidRPr="004021BC">
        <w:rPr>
          <w:b/>
        </w:rPr>
        <w:t xml:space="preserve">Срок: до 05.10.2022 г. </w:t>
      </w:r>
    </w:p>
    <w:p w:rsidR="001E14B0" w:rsidRPr="004021BC" w:rsidRDefault="001E14B0" w:rsidP="001E14B0">
      <w:pPr>
        <w:pStyle w:val="a5"/>
        <w:ind w:left="710"/>
        <w:jc w:val="both"/>
        <w:rPr>
          <w:b/>
          <w:bCs/>
        </w:rPr>
      </w:pPr>
    </w:p>
    <w:p w:rsidR="001E14B0" w:rsidRPr="004021BC" w:rsidRDefault="001E14B0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Обеспечить контроль за ходом вакцинации против гриппа сотрудников подведомственных образовательных организаций, учащихся и студентов, оказывать содействие в обеспечении 100% явки сотрудников и студентов на момент выезда прививочных бригад.</w:t>
      </w:r>
    </w:p>
    <w:p w:rsidR="001E14B0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Укомплектовать подведомственные организации бактерицидными лампами, дезинфекционными средствами, бесконтактными термометрами, средствами личной гигиены и индивидуальной защиты для сотрудников (маски, респираторы, перчатки).</w:t>
      </w:r>
    </w:p>
    <w:p w:rsidR="009658A4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Организовать поддержание оптимального теплового режима и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помещений, витаминизация пищи).</w:t>
      </w:r>
    </w:p>
    <w:p w:rsidR="009658A4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Обеспечить контроль температуры тела сотрудников и детей перед допуском в образовательное учреждение и в течение рабочего дня (по показаниям) с обязательным отстранением от нахождения в учреждении лиц с повышенной температурой тела и с признаками инфекционного заболевания.</w:t>
      </w:r>
    </w:p>
    <w:p w:rsidR="009658A4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 xml:space="preserve">При регистрации в образовательных организациях очагов ОРВИ, гриппа, внебольничных пневмоний, коронавирусной инфекции обеспечить проведение комплекса санитарно-противоэпидемических (профилактических) мероприятий в соответствии с нормативными документами по перечисленным инфекциям, а также по отдельным предписаниям </w:t>
      </w:r>
      <w:r w:rsidR="00B06B8A" w:rsidRPr="004021BC">
        <w:t>а также по отдельным предписаниям территориального отдела  Управления Роспотребнадзора по Ханты - Мансийскому автономному округе – Югре  в Белоярском и Березовском районе</w:t>
      </w:r>
      <w:r w:rsidRPr="004021BC">
        <w:t>.</w:t>
      </w:r>
    </w:p>
    <w:p w:rsidR="009658A4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Приостанавливать учебный и воспитательный процесс приказом руководителя образовательной организации:</w:t>
      </w:r>
    </w:p>
    <w:p w:rsidR="009658A4" w:rsidRPr="004021BC" w:rsidRDefault="009658A4" w:rsidP="009658A4">
      <w:pPr>
        <w:pStyle w:val="a5"/>
        <w:ind w:left="0" w:firstLine="710"/>
        <w:jc w:val="both"/>
      </w:pPr>
      <w:r w:rsidRPr="004021BC">
        <w:t>- при отсутствии 20% и более учащихся, воспитанников отсутствующих по причине ОРВИ в отдельных классах, группах, или по образовательному учреждению в целом на 7 дней;</w:t>
      </w:r>
    </w:p>
    <w:p w:rsidR="009658A4" w:rsidRPr="004021BC" w:rsidRDefault="009658A4" w:rsidP="009658A4">
      <w:pPr>
        <w:pStyle w:val="a5"/>
        <w:ind w:left="0" w:firstLine="710"/>
        <w:jc w:val="both"/>
        <w:rPr>
          <w:b/>
          <w:bCs/>
        </w:rPr>
      </w:pPr>
      <w:r w:rsidRPr="004021BC">
        <w:t>- при регистрации более 2-х случаев внебольничных пневмоний в отдельных классах, группах или при регистрации более 10-ти случаев в образовательном учреждении в целом на 10 дней.</w:t>
      </w:r>
    </w:p>
    <w:p w:rsidR="00403157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Cs/>
        </w:rPr>
      </w:pPr>
      <w:r w:rsidRPr="004021BC">
        <w:t>Направлять копии приказов о приостановлении учебного и воспитательного процессов в территориальный отдел Управления Роспотребнадзора по Ханты</w:t>
      </w:r>
      <w:r w:rsidR="00403157" w:rsidRPr="004021BC">
        <w:t xml:space="preserve"> </w:t>
      </w:r>
      <w:r w:rsidRPr="004021BC">
        <w:t xml:space="preserve">- Мансийскому автономному округе – Югре </w:t>
      </w:r>
      <w:r w:rsidR="00403157" w:rsidRPr="004021BC">
        <w:t xml:space="preserve"> в Белоярском и Березовском районе, а также председателю межведомственной санитарно-противоэпидемической комиссии при администрации Березовского района</w:t>
      </w:r>
    </w:p>
    <w:p w:rsidR="00403157" w:rsidRPr="004021BC" w:rsidRDefault="00403157" w:rsidP="00403157">
      <w:pPr>
        <w:pStyle w:val="a5"/>
        <w:ind w:left="710"/>
        <w:jc w:val="both"/>
        <w:rPr>
          <w:b/>
        </w:rPr>
      </w:pPr>
      <w:r w:rsidRPr="004021BC">
        <w:rPr>
          <w:b/>
        </w:rPr>
        <w:t>Срок: в течение 2-х часов с момента принятия решения</w:t>
      </w:r>
    </w:p>
    <w:p w:rsidR="00403157" w:rsidRPr="004021BC" w:rsidRDefault="00403157" w:rsidP="00403157">
      <w:pPr>
        <w:pStyle w:val="a5"/>
        <w:ind w:left="710"/>
        <w:jc w:val="both"/>
        <w:rPr>
          <w:b/>
          <w:bCs/>
        </w:rPr>
      </w:pPr>
    </w:p>
    <w:p w:rsidR="009658A4" w:rsidRPr="004021BC" w:rsidRDefault="009658A4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 xml:space="preserve"> </w:t>
      </w:r>
      <w:r w:rsidR="00403157" w:rsidRPr="004021BC">
        <w:t>Обеспечить проведение обучения персонала дошкольных образовательных и общеобразовательных организаций мерам профилактики гриппа и ОРВИ.</w:t>
      </w:r>
    </w:p>
    <w:p w:rsidR="00403157" w:rsidRPr="004021BC" w:rsidRDefault="00403157" w:rsidP="001E14B0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Проводить в течение эпидемического сезона разъяснительную работу с сотрудниками, родителями и учащимися о необходимости вакцинации против гриппа, а также мерах профилактики гриппа, ОРВИ, внебольничных пневмоний, коронавирусной инфекции.</w:t>
      </w:r>
    </w:p>
    <w:p w:rsidR="00403157" w:rsidRPr="004021BC" w:rsidRDefault="00403157" w:rsidP="00403157">
      <w:pPr>
        <w:pStyle w:val="a5"/>
        <w:ind w:left="710"/>
        <w:jc w:val="both"/>
        <w:rPr>
          <w:b/>
          <w:bCs/>
        </w:rPr>
      </w:pPr>
    </w:p>
    <w:p w:rsidR="009D33F3" w:rsidRPr="004021BC" w:rsidRDefault="00403157" w:rsidP="00403157">
      <w:pPr>
        <w:pStyle w:val="a5"/>
        <w:numPr>
          <w:ilvl w:val="0"/>
          <w:numId w:val="43"/>
        </w:numPr>
        <w:ind w:left="0" w:firstLine="709"/>
        <w:jc w:val="both"/>
      </w:pPr>
      <w:r w:rsidRPr="004021BC">
        <w:rPr>
          <w:b/>
          <w:bCs/>
        </w:rPr>
        <w:t xml:space="preserve">Управлению социальной защиты населения по Березовскому району (Антоненко И.Л.), </w:t>
      </w:r>
      <w:r w:rsidRPr="004021BC">
        <w:rPr>
          <w:b/>
        </w:rPr>
        <w:t>бюджетно</w:t>
      </w:r>
      <w:r w:rsidR="00B06B8A" w:rsidRPr="004021BC">
        <w:rPr>
          <w:b/>
        </w:rPr>
        <w:t>му учреждению</w:t>
      </w:r>
      <w:r w:rsidRPr="004021BC">
        <w:rPr>
          <w:b/>
        </w:rPr>
        <w:t xml:space="preserve">  Ханты-Мансийского автономного округа – Югры «Березовский районный комплексный центр социального обслуживания населения» (Горбунова Е.С.)</w:t>
      </w:r>
      <w:r w:rsidR="00B06B8A" w:rsidRPr="004021BC">
        <w:t>:</w:t>
      </w:r>
    </w:p>
    <w:p w:rsidR="00B06B8A" w:rsidRPr="004021BC" w:rsidRDefault="00B06B8A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 xml:space="preserve">Предоставить списки сотрудников </w:t>
      </w:r>
      <w:r w:rsidRPr="004021BC">
        <w:rPr>
          <w:b/>
        </w:rPr>
        <w:t xml:space="preserve">в прививочные картотеки медицинских организаций </w:t>
      </w:r>
      <w:r w:rsidRPr="004021BC">
        <w:t xml:space="preserve">для корректировки планов прививок с указанием данных сотрудников (Ф.И.О..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организации). </w:t>
      </w:r>
    </w:p>
    <w:p w:rsidR="00B06B8A" w:rsidRPr="004021BC" w:rsidRDefault="00B06B8A" w:rsidP="00B06B8A">
      <w:pPr>
        <w:pStyle w:val="a5"/>
        <w:ind w:left="710"/>
        <w:jc w:val="both"/>
        <w:rPr>
          <w:b/>
        </w:rPr>
      </w:pPr>
      <w:r w:rsidRPr="004021BC">
        <w:rPr>
          <w:b/>
        </w:rPr>
        <w:t>Срок: до 05.10.2022 г.</w:t>
      </w:r>
    </w:p>
    <w:p w:rsidR="00B06B8A" w:rsidRPr="004021BC" w:rsidRDefault="00B06B8A" w:rsidP="00B06B8A">
      <w:pPr>
        <w:pStyle w:val="a5"/>
        <w:ind w:left="710"/>
        <w:jc w:val="both"/>
      </w:pPr>
    </w:p>
    <w:p w:rsidR="00B06B8A" w:rsidRPr="004021BC" w:rsidRDefault="00B06B8A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Обеспечить контроль за ходом вакцинации против гриппа сотрудников и получателей услуг подведомственных организаций, обеспечить 100% явку сотрудников на момент выезда прививочных бригад.</w:t>
      </w:r>
    </w:p>
    <w:p w:rsidR="00B06B8A" w:rsidRPr="004021BC" w:rsidRDefault="00B06B8A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Укомплектовать учреждения  бактерицидными лампами, дезинфекционными и антисептическими средствами, бесконтактными термометрами, средствами личной гигиены и индивидуальной защиты (маски, респираторы, перчатки) для сотрудников и получателей услуг.</w:t>
      </w:r>
    </w:p>
    <w:p w:rsidR="00B06B8A" w:rsidRPr="004021BC" w:rsidRDefault="00B06B8A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Организовать поддержание оптимального теплового режима и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помещений).</w:t>
      </w:r>
    </w:p>
    <w:p w:rsidR="00B06B8A" w:rsidRPr="004021BC" w:rsidRDefault="00B06B8A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Обеспечить контроль температуры тела сотрудников перед допуском их па рабочие места,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B06B8A" w:rsidRPr="004021BC" w:rsidRDefault="00B06B8A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При регистрации в учреждении  очагов ОРВИ, гриппа, внебольничных пневмоний, коронавирусной инфекции обеспечить проведение комплекса санитарно-противоэпидемических (профилактических) мероприятий в соответствии с нормативными документами по перечисленным инфекциям, а также по отдельным предписаниям территориального отдела  Управления Роспотребнадзора по Ханты - Мансийскому автономному округе – Югре  в Белоярском и Березовском районе.</w:t>
      </w:r>
    </w:p>
    <w:p w:rsidR="00B06B8A" w:rsidRPr="004021BC" w:rsidRDefault="00706DAC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Обеспечить проведение обучения персонала подведомственных организаций мерам профилактики гриппа и ОРВИ.</w:t>
      </w:r>
    </w:p>
    <w:p w:rsidR="00706DAC" w:rsidRPr="004021BC" w:rsidRDefault="00706DAC" w:rsidP="00B06B8A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Проводить в течение эпидемического сезона разъяснительную работу с сотрудниками и получателями социальных услуг о необходимости вакцинации против гриппа, а также мерах профилактики гриппа, ОРВИ, внебольничных пневмоний, коронавирусной инфекции.</w:t>
      </w:r>
    </w:p>
    <w:p w:rsidR="00706DAC" w:rsidRPr="004021BC" w:rsidRDefault="00706DAC" w:rsidP="00706DAC">
      <w:pPr>
        <w:pStyle w:val="a5"/>
        <w:ind w:left="710"/>
        <w:jc w:val="both"/>
      </w:pPr>
    </w:p>
    <w:p w:rsidR="00B06B8A" w:rsidRPr="004021BC" w:rsidRDefault="00706DAC" w:rsidP="00403157">
      <w:pPr>
        <w:pStyle w:val="a5"/>
        <w:numPr>
          <w:ilvl w:val="0"/>
          <w:numId w:val="43"/>
        </w:numPr>
        <w:ind w:left="0" w:firstLine="709"/>
        <w:jc w:val="both"/>
      </w:pPr>
      <w:r w:rsidRPr="004021BC">
        <w:rPr>
          <w:b/>
        </w:rPr>
        <w:t xml:space="preserve">Комитету культуры </w:t>
      </w:r>
      <w:r w:rsidRPr="004021BC">
        <w:rPr>
          <w:b/>
          <w:bCs/>
        </w:rPr>
        <w:t>администрации Березовского района (Чупров Д.С.):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10"/>
        <w:jc w:val="both"/>
      </w:pPr>
      <w:r w:rsidRPr="004021BC">
        <w:t>Организовать создание условий для иммунизации против гриппа в подведомственных организациях.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Предоставить списки сотрудников в прививочные картотеки медицинских организаций для корректировки планов прививок с указанием данных сотрудников (Ф.И.О.,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организации).</w:t>
      </w:r>
    </w:p>
    <w:p w:rsidR="00706DAC" w:rsidRPr="004021BC" w:rsidRDefault="00706DAC" w:rsidP="00706DAC">
      <w:pPr>
        <w:pStyle w:val="a5"/>
        <w:ind w:left="709"/>
        <w:jc w:val="both"/>
        <w:rPr>
          <w:b/>
        </w:rPr>
      </w:pPr>
      <w:r w:rsidRPr="004021BC">
        <w:rPr>
          <w:b/>
        </w:rPr>
        <w:t>Срок: до 05.10.2022 г.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Обеспечить контроль за ходом вакцинации против гриппа сотрудников, обеспечить 100% явку сотрудников на момент выезда прививочных бригад.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Укомплектовать подведомственные учреждения бактерицидными лампами, дезинфекционными средствами, бесконтактными термометрами, средствами личной гигиены и индивидуальной защиты для сотрудников (маски, респираторы, перчатки).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Организовать поддержание оптимального теплового режима и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помещений) в подведомственных организациях.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Обеспечить контроль температуры тела сотрудников перед допуском их на рабочие места,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В течение эпидсезона обеспечить интервал между сеансами не менее 30 минут, в целях проветривания помещений, проведения текущей уборки, обеззараживания воздуха.</w:t>
      </w:r>
    </w:p>
    <w:p w:rsidR="00706DAC" w:rsidRPr="004021BC" w:rsidRDefault="00706DAC" w:rsidP="00706DAC">
      <w:pPr>
        <w:pStyle w:val="a5"/>
        <w:numPr>
          <w:ilvl w:val="1"/>
          <w:numId w:val="43"/>
        </w:numPr>
        <w:ind w:left="0" w:firstLine="709"/>
        <w:jc w:val="both"/>
      </w:pPr>
      <w:r w:rsidRPr="004021BC">
        <w:t>Организовать трансляцию роликов о профилактике коронавирусной инфекции, гриппа и ОРВИ перед проведением киносеансов в кинозалах подведомственных организаций.</w:t>
      </w:r>
    </w:p>
    <w:p w:rsidR="00FE3B45" w:rsidRPr="004021BC" w:rsidRDefault="005819AA" w:rsidP="00F77A9A">
      <w:pPr>
        <w:pStyle w:val="a5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021BC">
        <w:rPr>
          <w:b/>
          <w:lang w:eastAsia="en-US"/>
        </w:rPr>
        <w:t xml:space="preserve">Главам городских и сельских поселений, </w:t>
      </w:r>
      <w:r w:rsidR="00F77A9A" w:rsidRPr="004021BC">
        <w:rPr>
          <w:b/>
          <w:lang w:eastAsia="en-US"/>
        </w:rPr>
        <w:t xml:space="preserve">заместителю главы Березовского района, управляющему делами </w:t>
      </w:r>
      <w:r w:rsidR="00F323BC" w:rsidRPr="004021BC">
        <w:rPr>
          <w:b/>
          <w:lang w:eastAsia="en-US"/>
        </w:rPr>
        <w:t>(</w:t>
      </w:r>
      <w:r w:rsidR="00F77A9A" w:rsidRPr="004021BC">
        <w:rPr>
          <w:b/>
          <w:lang w:eastAsia="en-US"/>
        </w:rPr>
        <w:t xml:space="preserve">Кудряшов Г.Г.), </w:t>
      </w:r>
      <w:r w:rsidR="00CE5FB0">
        <w:rPr>
          <w:b/>
          <w:lang w:eastAsia="en-US"/>
        </w:rPr>
        <w:t xml:space="preserve">заместителю главы района, председателю </w:t>
      </w:r>
      <w:r w:rsidR="00F77A9A" w:rsidRPr="004021BC">
        <w:rPr>
          <w:b/>
          <w:lang w:eastAsia="en-US"/>
        </w:rPr>
        <w:t xml:space="preserve"> </w:t>
      </w:r>
      <w:r w:rsidRPr="004021BC">
        <w:rPr>
          <w:rFonts w:eastAsiaTheme="minorHAnsi"/>
          <w:b/>
          <w:lang w:eastAsia="en-US"/>
        </w:rPr>
        <w:t xml:space="preserve">Комитету по финансам администрации Березовского района (Ушарова С.В.), Думе Березовского района (Канева З.Р.), муниципальному казенному учреждению «Контрольно-счетная палата Березовского района» (Максимов В.В.),  </w:t>
      </w:r>
      <w:r w:rsidR="00FE3B45" w:rsidRPr="004021BC">
        <w:rPr>
          <w:b/>
        </w:rPr>
        <w:t xml:space="preserve">Комитету по экономической политике администрации Березовского района (Безряднова Ю.С.), </w:t>
      </w:r>
      <w:r w:rsidR="00F77A9A" w:rsidRPr="004021BC">
        <w:rPr>
          <w:b/>
        </w:rPr>
        <w:t xml:space="preserve">Управлению по жилищно-коммунальному хозяйству администрации Березовского района (Бачин О.А.), </w:t>
      </w:r>
      <w:r w:rsidRPr="004021BC">
        <w:rPr>
          <w:b/>
          <w:lang w:eastAsia="en-US"/>
        </w:rPr>
        <w:t>м</w:t>
      </w:r>
      <w:r w:rsidR="00706DAC" w:rsidRPr="004021BC">
        <w:rPr>
          <w:b/>
          <w:lang w:eastAsia="en-US"/>
        </w:rPr>
        <w:t>униципальному казенному учреждению «</w:t>
      </w:r>
      <w:r w:rsidR="00706DAC" w:rsidRPr="004021BC">
        <w:rPr>
          <w:b/>
          <w:bCs/>
        </w:rPr>
        <w:t xml:space="preserve">Управление капитального строительства и ремонта Березовского района (Хафизов В.Р.), </w:t>
      </w:r>
      <w:r w:rsidR="00706DAC" w:rsidRPr="004021BC">
        <w:rPr>
          <w:rFonts w:eastAsiaTheme="minorHAnsi"/>
          <w:b/>
          <w:lang w:eastAsia="en-US"/>
        </w:rPr>
        <w:t xml:space="preserve">муниципальному казенному учреждению "Управление гражданской защиты </w:t>
      </w:r>
      <w:r w:rsidR="00CE5FB0">
        <w:rPr>
          <w:rFonts w:eastAsiaTheme="minorHAnsi"/>
          <w:b/>
          <w:lang w:eastAsia="en-US"/>
        </w:rPr>
        <w:t xml:space="preserve">         </w:t>
      </w:r>
      <w:r w:rsidR="00706DAC" w:rsidRPr="004021BC">
        <w:rPr>
          <w:rFonts w:eastAsiaTheme="minorHAnsi"/>
          <w:b/>
          <w:lang w:eastAsia="en-US"/>
        </w:rPr>
        <w:t xml:space="preserve">населения Березовского района" (Герасимов С.М.), </w:t>
      </w:r>
      <w:r w:rsidRPr="004021BC">
        <w:rPr>
          <w:rFonts w:eastAsiaTheme="minorHAnsi"/>
          <w:b/>
          <w:lang w:eastAsia="en-US"/>
        </w:rPr>
        <w:t>муниципальному казенному учреждению "Хозяйственно-эксплуатационная служба администрации Березовского района» (Черней Н.Н.), муниципальному автономному учреждению "Березовский медиацентр» (Кривенок О.</w:t>
      </w:r>
      <w:r w:rsidR="00CE5FB0">
        <w:rPr>
          <w:rFonts w:eastAsiaTheme="minorHAnsi"/>
          <w:b/>
          <w:lang w:eastAsia="en-US"/>
        </w:rPr>
        <w:t xml:space="preserve"> </w:t>
      </w:r>
      <w:r w:rsidRPr="004021BC">
        <w:rPr>
          <w:rFonts w:eastAsiaTheme="minorHAnsi"/>
          <w:b/>
          <w:lang w:eastAsia="en-US"/>
        </w:rPr>
        <w:t xml:space="preserve">Г.), </w:t>
      </w:r>
      <w:r w:rsidR="00CE5FB0">
        <w:rPr>
          <w:rFonts w:eastAsiaTheme="minorHAnsi"/>
          <w:b/>
          <w:lang w:eastAsia="en-US"/>
        </w:rPr>
        <w:t xml:space="preserve">   </w:t>
      </w:r>
      <w:r w:rsidRPr="004021BC">
        <w:rPr>
          <w:rFonts w:eastAsiaTheme="minorHAnsi"/>
          <w:b/>
          <w:lang w:eastAsia="en-US"/>
        </w:rPr>
        <w:t>муниципальному казенному учреждению "Центр бухгалтерского</w:t>
      </w:r>
      <w:r w:rsidR="00CE5FB0">
        <w:rPr>
          <w:rFonts w:eastAsiaTheme="minorHAnsi"/>
          <w:b/>
          <w:lang w:eastAsia="en-US"/>
        </w:rPr>
        <w:t xml:space="preserve">  </w:t>
      </w:r>
      <w:r w:rsidRPr="004021BC">
        <w:rPr>
          <w:rFonts w:eastAsiaTheme="minorHAnsi"/>
          <w:b/>
          <w:lang w:eastAsia="en-US"/>
        </w:rPr>
        <w:t xml:space="preserve"> обслуживания" (Бабинская И.П.)</w:t>
      </w:r>
      <w:r w:rsidR="00FE3B45" w:rsidRPr="004021BC">
        <w:rPr>
          <w:rFonts w:eastAsiaTheme="minorHAnsi"/>
          <w:b/>
          <w:lang w:eastAsia="en-US"/>
        </w:rPr>
        <w:t xml:space="preserve">, </w:t>
      </w:r>
      <w:r w:rsidR="00FE3B45" w:rsidRPr="004021BC">
        <w:rPr>
          <w:b/>
        </w:rPr>
        <w:t>казенному учреждению Ханты - Мансийского автономного округа – Югры «Березовский центр занятости населения» (Козырева С.Г.), б</w:t>
      </w:r>
      <w:r w:rsidR="00FE3B45" w:rsidRPr="004021BC">
        <w:rPr>
          <w:b/>
          <w:bCs/>
        </w:rPr>
        <w:t xml:space="preserve">юджетному учреждению профессионального </w:t>
      </w:r>
      <w:r w:rsidR="00CE5FB0">
        <w:rPr>
          <w:b/>
          <w:bCs/>
        </w:rPr>
        <w:t xml:space="preserve">  </w:t>
      </w:r>
      <w:r w:rsidR="00FE3B45" w:rsidRPr="004021BC">
        <w:rPr>
          <w:b/>
          <w:bCs/>
        </w:rPr>
        <w:t>образования Ханты-Мансийского автономного округа – Югры «Игримский политехнический колледж» (Гейстонина Л.Г.), филиалу автономного учреждения «Многофункциональный центр Югры» в Березовском районе (Нестерова Н.А.), к</w:t>
      </w:r>
      <w:r w:rsidR="00FE3B45" w:rsidRPr="004021BC">
        <w:rPr>
          <w:rFonts w:eastAsia="Arial"/>
          <w:b/>
          <w:lang w:eastAsia="ar-SA"/>
        </w:rPr>
        <w:t xml:space="preserve">лиентской службе </w:t>
      </w:r>
      <w:r w:rsidR="00CE5FB0">
        <w:rPr>
          <w:rFonts w:eastAsia="Arial"/>
          <w:b/>
          <w:lang w:eastAsia="ar-SA"/>
        </w:rPr>
        <w:t xml:space="preserve">   </w:t>
      </w:r>
      <w:r w:rsidR="00FE3B45" w:rsidRPr="004021BC">
        <w:rPr>
          <w:rFonts w:eastAsia="Arial"/>
          <w:b/>
          <w:lang w:eastAsia="ar-SA"/>
        </w:rPr>
        <w:t xml:space="preserve">(на правах отдела) </w:t>
      </w:r>
      <w:r w:rsidR="00FE3B45" w:rsidRPr="004021BC">
        <w:rPr>
          <w:b/>
        </w:rPr>
        <w:t>в Березовском районе Государственного учреждения – Отделения Пенсионного фонда Российской Федерации по Ханты-Мансийскому автономному округу – Югре (Буткова Н.Д.)</w:t>
      </w:r>
      <w:r w:rsidR="00F77A9A" w:rsidRPr="004021BC">
        <w:rPr>
          <w:b/>
        </w:rPr>
        <w:t>, руководителям организаций независимо от организационно-правовой формы и формы собственности, в том числе бюджетных учреждений, индивидуальным предпринимателям</w:t>
      </w:r>
      <w:r w:rsidR="00F77A9A" w:rsidRPr="004021BC">
        <w:rPr>
          <w:b/>
          <w:lang w:bidi="en-US"/>
        </w:rPr>
        <w:t>, осуществляющим деятельность в поселениях:</w:t>
      </w:r>
    </w:p>
    <w:p w:rsidR="00F77A9A" w:rsidRPr="004021BC" w:rsidRDefault="00F77A9A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Организовать иммунизацию сотрудников против гриппа.</w:t>
      </w:r>
    </w:p>
    <w:p w:rsidR="00F77A9A" w:rsidRPr="004021BC" w:rsidRDefault="00F77A9A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 xml:space="preserve">Предоставить списки сотрудников </w:t>
      </w:r>
      <w:r w:rsidRPr="004021BC">
        <w:rPr>
          <w:b/>
        </w:rPr>
        <w:t xml:space="preserve">в прививочные картотеки медицинских организаций </w:t>
      </w:r>
      <w:r w:rsidRPr="004021BC">
        <w:t xml:space="preserve">для корректировки планов прививок с указанием данных сотрудников (Ф.И.О.,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организации). </w:t>
      </w:r>
    </w:p>
    <w:p w:rsidR="00F77A9A" w:rsidRPr="004021BC" w:rsidRDefault="00F77A9A" w:rsidP="00F77A9A">
      <w:pPr>
        <w:pStyle w:val="a5"/>
        <w:ind w:left="710"/>
        <w:jc w:val="both"/>
        <w:rPr>
          <w:b/>
        </w:rPr>
      </w:pPr>
      <w:r w:rsidRPr="004021BC">
        <w:rPr>
          <w:b/>
        </w:rPr>
        <w:t>Срок: до 05.10.2022 г.</w:t>
      </w:r>
    </w:p>
    <w:p w:rsidR="00F77A9A" w:rsidRPr="004021BC" w:rsidRDefault="00F77A9A" w:rsidP="00F77A9A">
      <w:pPr>
        <w:pStyle w:val="a5"/>
        <w:ind w:left="710"/>
        <w:jc w:val="both"/>
        <w:rPr>
          <w:b/>
          <w:bCs/>
        </w:rPr>
      </w:pPr>
    </w:p>
    <w:p w:rsidR="00F77A9A" w:rsidRPr="004021BC" w:rsidRDefault="00F77A9A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Обеспечить контроль за ходом вакцинации против гриппа сотрудников, обеспечить 100% явку сотрудников на момент выезда прививочных бригад.</w:t>
      </w:r>
    </w:p>
    <w:p w:rsidR="00F77A9A" w:rsidRPr="004021BC" w:rsidRDefault="00F77A9A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Обеспечить контроль температуры тела работников перед допуском их на рабочие места,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тепловизоры)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F77A9A" w:rsidRPr="004021BC" w:rsidRDefault="00F77A9A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Укомплектовать офисные помещения в подведомственных учреждениях</w:t>
      </w:r>
      <w:r w:rsidR="00B27901" w:rsidRPr="004021BC">
        <w:t xml:space="preserve">, </w:t>
      </w:r>
      <w:r w:rsidRPr="004021BC">
        <w:t xml:space="preserve"> </w:t>
      </w:r>
      <w:r w:rsidR="00B27901" w:rsidRPr="004021BC">
        <w:rPr>
          <w:rFonts w:eastAsiaTheme="minorHAnsi"/>
          <w:lang w:eastAsia="en-US"/>
        </w:rPr>
        <w:t xml:space="preserve">либо курирующие по направлениям деятельности, </w:t>
      </w:r>
      <w:r w:rsidRPr="004021BC">
        <w:t xml:space="preserve">  бактерицидными лампами, дезинфектантами, бесконтактными термометрами, средствами личной гигиены</w:t>
      </w:r>
      <w:r w:rsidR="00B27901" w:rsidRPr="004021BC">
        <w:t>.</w:t>
      </w:r>
    </w:p>
    <w:p w:rsidR="00B27901" w:rsidRPr="004021BC" w:rsidRDefault="00B27901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B27901" w:rsidRPr="004021BC" w:rsidRDefault="00B27901" w:rsidP="00F77A9A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B27901" w:rsidRPr="004021BC" w:rsidRDefault="00B27901" w:rsidP="00B27901">
      <w:pPr>
        <w:pStyle w:val="a5"/>
        <w:ind w:left="710"/>
        <w:jc w:val="both"/>
        <w:rPr>
          <w:b/>
          <w:bCs/>
        </w:rPr>
      </w:pPr>
    </w:p>
    <w:p w:rsidR="00F77A9A" w:rsidRPr="004021BC" w:rsidRDefault="00B27901" w:rsidP="00F77A9A">
      <w:pPr>
        <w:pStyle w:val="a5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021BC">
        <w:rPr>
          <w:b/>
          <w:bCs/>
        </w:rPr>
        <w:t>Комитету спорта и молодежной политики администрации Березовского района (Дейнеко В.А.):</w:t>
      </w:r>
    </w:p>
    <w:p w:rsidR="00B27901" w:rsidRPr="004021BC" w:rsidRDefault="00B27901" w:rsidP="00B27901">
      <w:pPr>
        <w:pStyle w:val="a5"/>
        <w:numPr>
          <w:ilvl w:val="1"/>
          <w:numId w:val="43"/>
        </w:numPr>
        <w:ind w:left="0" w:firstLine="710"/>
        <w:jc w:val="both"/>
        <w:rPr>
          <w:b/>
          <w:bCs/>
        </w:rPr>
      </w:pPr>
      <w:r w:rsidRPr="004021BC">
        <w:rPr>
          <w:bCs/>
        </w:rPr>
        <w:t xml:space="preserve">Направить письма руководителям </w:t>
      </w:r>
      <w:r w:rsidRPr="004021BC">
        <w:t xml:space="preserve">аптечных организаций, </w:t>
      </w:r>
      <w:r w:rsidRPr="004021BC">
        <w:rPr>
          <w:lang w:bidi="en-US"/>
        </w:rPr>
        <w:t>осуществляющих свою деятельность в поселениях</w:t>
      </w:r>
      <w:r w:rsidRPr="004021BC">
        <w:t xml:space="preserve"> </w:t>
      </w:r>
      <w:r w:rsidR="00F86EBB" w:rsidRPr="004021BC">
        <w:t xml:space="preserve">Березовского района, об </w:t>
      </w:r>
      <w:r w:rsidRPr="004021BC">
        <w:t>обеспеч</w:t>
      </w:r>
      <w:r w:rsidR="00F86EBB" w:rsidRPr="004021BC">
        <w:t xml:space="preserve">ении </w:t>
      </w:r>
      <w:r w:rsidRPr="004021BC">
        <w:t xml:space="preserve"> наличи</w:t>
      </w:r>
      <w:r w:rsidR="00F86EBB" w:rsidRPr="004021BC">
        <w:t>я</w:t>
      </w:r>
      <w:r w:rsidRPr="004021BC">
        <w:t xml:space="preserve"> и ассортимент</w:t>
      </w:r>
      <w:r w:rsidR="00F86EBB" w:rsidRPr="004021BC">
        <w:t>а</w:t>
      </w:r>
      <w:r w:rsidRPr="004021BC">
        <w:t xml:space="preserve"> лекарственных препаратов для профилактики и лечения гриппа, а также средств индивидуальной защиты (маски, респираторы</w:t>
      </w:r>
      <w:r w:rsidR="00F86EBB" w:rsidRPr="004021BC">
        <w:t>).</w:t>
      </w:r>
    </w:p>
    <w:p w:rsidR="00F86EBB" w:rsidRPr="004021BC" w:rsidRDefault="00F86EBB" w:rsidP="00F86EBB">
      <w:pPr>
        <w:pStyle w:val="a5"/>
        <w:ind w:left="710"/>
        <w:jc w:val="both"/>
        <w:rPr>
          <w:b/>
        </w:rPr>
      </w:pPr>
      <w:r w:rsidRPr="004021BC">
        <w:rPr>
          <w:b/>
        </w:rPr>
        <w:t xml:space="preserve">Срок: до 05.10.2022 г. </w:t>
      </w:r>
    </w:p>
    <w:p w:rsidR="0016153A" w:rsidRPr="004021BC" w:rsidRDefault="0016153A" w:rsidP="00F86EBB">
      <w:pPr>
        <w:pStyle w:val="a5"/>
        <w:ind w:left="710"/>
        <w:jc w:val="both"/>
        <w:rPr>
          <w:b/>
        </w:rPr>
      </w:pPr>
    </w:p>
    <w:p w:rsidR="0016153A" w:rsidRPr="004021BC" w:rsidRDefault="0016153A" w:rsidP="0016153A">
      <w:pPr>
        <w:pStyle w:val="a5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021BC">
        <w:rPr>
          <w:rFonts w:eastAsia="Calibri"/>
          <w:b/>
        </w:rPr>
        <w:t>Главному врачу Бюджетного учреждения Ханты-Мансийского автономного округа – Югры «Березовская районная больница»                  (А.Е. Райхман), главному врачу Бюджетного учреждения Ханты-Мансийского автономного округа – Югры «Игримская районная больница»                      (А.Н. Тихомирову):</w:t>
      </w:r>
    </w:p>
    <w:p w:rsidR="0016153A" w:rsidRPr="004021BC" w:rsidRDefault="0016153A" w:rsidP="0016153A">
      <w:pPr>
        <w:pStyle w:val="a5"/>
        <w:numPr>
          <w:ilvl w:val="1"/>
          <w:numId w:val="43"/>
        </w:numPr>
        <w:ind w:left="0" w:firstLine="710"/>
        <w:jc w:val="both"/>
        <w:rPr>
          <w:bCs/>
        </w:rPr>
      </w:pPr>
      <w:r w:rsidRPr="004021BC">
        <w:rPr>
          <w:bCs/>
        </w:rPr>
        <w:t xml:space="preserve">Предоставить в </w:t>
      </w:r>
      <w:r w:rsidRPr="004021BC">
        <w:t xml:space="preserve">межведомственную санитарно-противоэпидемическую  комиссию при администрации Березовского района </w:t>
      </w:r>
      <w:r w:rsidR="00B27C42" w:rsidRPr="004021BC">
        <w:rPr>
          <w:bCs/>
        </w:rPr>
        <w:t>информацию об организациях (предприятиях) Березовского района не предоставившие списки сотрудников для о</w:t>
      </w:r>
      <w:r w:rsidR="00B27C42" w:rsidRPr="004021BC">
        <w:t>рганизации  иммунизации  против гриппа.</w:t>
      </w:r>
    </w:p>
    <w:p w:rsidR="00B27C42" w:rsidRPr="004021BC" w:rsidRDefault="00B27C42" w:rsidP="00B27C42">
      <w:pPr>
        <w:pStyle w:val="a5"/>
        <w:ind w:left="710"/>
        <w:jc w:val="both"/>
        <w:rPr>
          <w:b/>
          <w:bCs/>
        </w:rPr>
      </w:pPr>
      <w:r w:rsidRPr="004021BC">
        <w:rPr>
          <w:b/>
          <w:bCs/>
        </w:rPr>
        <w:t>Срок: до 07.10.2022 г.</w:t>
      </w:r>
    </w:p>
    <w:p w:rsidR="00B27C42" w:rsidRPr="004021BC" w:rsidRDefault="00B27C42" w:rsidP="00B27C42">
      <w:pPr>
        <w:pStyle w:val="a5"/>
        <w:ind w:left="710"/>
        <w:jc w:val="both"/>
        <w:rPr>
          <w:bCs/>
        </w:rPr>
      </w:pPr>
    </w:p>
    <w:p w:rsidR="0016153A" w:rsidRPr="004021BC" w:rsidRDefault="008175E2" w:rsidP="0016153A">
      <w:pPr>
        <w:pStyle w:val="a5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021BC">
        <w:rPr>
          <w:b/>
          <w:lang w:eastAsia="en-US"/>
        </w:rPr>
        <w:t xml:space="preserve">Главам городских и сельских поселений, заместителю главы Березовского района, управляющему делами (Кудряшов Г.Г.),  </w:t>
      </w:r>
      <w:r w:rsidR="00CE5FB0">
        <w:rPr>
          <w:b/>
          <w:lang w:eastAsia="en-US"/>
        </w:rPr>
        <w:t xml:space="preserve">заместителю главы района, председателю </w:t>
      </w:r>
      <w:r w:rsidR="00CE5FB0" w:rsidRPr="004021BC">
        <w:rPr>
          <w:b/>
          <w:lang w:eastAsia="en-US"/>
        </w:rPr>
        <w:t xml:space="preserve"> </w:t>
      </w:r>
      <w:r w:rsidR="00CE5FB0" w:rsidRPr="004021BC">
        <w:rPr>
          <w:rFonts w:eastAsiaTheme="minorHAnsi"/>
          <w:b/>
          <w:lang w:eastAsia="en-US"/>
        </w:rPr>
        <w:t>Комитету по финансам администрации Березовского района (Ушарова С.В.</w:t>
      </w:r>
      <w:r w:rsidRPr="004021BC">
        <w:rPr>
          <w:rFonts w:eastAsiaTheme="minorHAnsi"/>
          <w:b/>
          <w:lang w:eastAsia="en-US"/>
        </w:rPr>
        <w:t xml:space="preserve">), Думе Березовского района (Канева З.Р.), муниципальному казенному учреждению «Контрольно-счетная палата Березовского района» (Максимов В.В.),  </w:t>
      </w:r>
      <w:r w:rsidRPr="004021BC">
        <w:rPr>
          <w:b/>
        </w:rPr>
        <w:t xml:space="preserve">Комитету по экономической политике администрации Березовского района (Безряднова Ю.С.), Управлению по жилищно-коммунальному хозяйству администрации Березовского района (Бачин О.А.), </w:t>
      </w:r>
      <w:r w:rsidRPr="004021BC">
        <w:rPr>
          <w:b/>
          <w:lang w:eastAsia="en-US"/>
        </w:rPr>
        <w:t>муниципальному казенному учреждению «</w:t>
      </w:r>
      <w:r w:rsidRPr="004021BC">
        <w:rPr>
          <w:b/>
          <w:bCs/>
        </w:rPr>
        <w:t xml:space="preserve">Управление капитального строительства и ремонта Березовского района (Хафизов В.Р.), </w:t>
      </w:r>
      <w:r w:rsidRPr="004021BC">
        <w:rPr>
          <w:rFonts w:eastAsiaTheme="minorHAnsi"/>
          <w:b/>
          <w:lang w:eastAsia="en-US"/>
        </w:rPr>
        <w:t xml:space="preserve">муниципальному казенному учреждению "Управление гражданской защиты населения Березовского района" (Герасимов С.М.), муниципальному казенному учреждению "Хозяйственно-эксплуатационная служба администрации Березовского района» (Черней Н.Н.), муниципальному автономному учреждению "Березовский медиацентр» (Кривенок О.Г.), муниципальному казенному учреждению "Центр бухгалтерского обслуживания" (Бабинская И.П.), </w:t>
      </w:r>
      <w:r w:rsidRPr="004021BC">
        <w:rPr>
          <w:b/>
        </w:rPr>
        <w:t>казенному учреждению Ханты - Мансийского автономного округа – Югры «Березовский центр занятости населения» (Козырева С.Г.), б</w:t>
      </w:r>
      <w:r w:rsidRPr="004021BC">
        <w:rPr>
          <w:b/>
          <w:bCs/>
        </w:rPr>
        <w:t>юджетному учреждению профессионального образования Ханты-Мансийского автономного округа – Югры «Игримский политехнический колледж» (Гейстонина Л.Г.), филиалу автономного учреждения «Многофункциональный центр Югры» в Березовском районе (Нестерова Н.А.), к</w:t>
      </w:r>
      <w:r w:rsidRPr="004021BC">
        <w:rPr>
          <w:rFonts w:eastAsia="Arial"/>
          <w:b/>
          <w:lang w:eastAsia="ar-SA"/>
        </w:rPr>
        <w:t xml:space="preserve">лиентской службе (на правах отдела) </w:t>
      </w:r>
      <w:r w:rsidRPr="004021BC">
        <w:rPr>
          <w:b/>
        </w:rPr>
        <w:t xml:space="preserve">в Березовском районе Государственного учреждения – Отделения Пенсионного фонда Российской Федерации по Ханты-Мансийскому автономному округу – Югре (Буткова Н.Д.), </w:t>
      </w:r>
      <w:r w:rsidR="00B27C42" w:rsidRPr="004021BC">
        <w:rPr>
          <w:b/>
          <w:bCs/>
        </w:rPr>
        <w:t xml:space="preserve">Комитету образования администрации Березовского района (Лебедева И.Ф.), </w:t>
      </w:r>
      <w:r w:rsidR="00B27C42" w:rsidRPr="004021BC">
        <w:rPr>
          <w:b/>
        </w:rPr>
        <w:t xml:space="preserve">Комитету культуры </w:t>
      </w:r>
      <w:r w:rsidR="00B27C42" w:rsidRPr="004021BC">
        <w:rPr>
          <w:b/>
          <w:bCs/>
        </w:rPr>
        <w:t xml:space="preserve">администрации Березовского района (Чупров Д.С.), </w:t>
      </w:r>
      <w:r w:rsidR="00B27C42" w:rsidRPr="004021BC">
        <w:rPr>
          <w:b/>
        </w:rPr>
        <w:t xml:space="preserve">Комитету спорта и молодежной политики </w:t>
      </w:r>
      <w:r w:rsidR="00B27C42" w:rsidRPr="004021BC">
        <w:rPr>
          <w:b/>
          <w:bCs/>
        </w:rPr>
        <w:t>администрации Березовского района (Дейнеко В.А.)</w:t>
      </w:r>
      <w:r w:rsidR="00C75AA9" w:rsidRPr="004021BC">
        <w:rPr>
          <w:b/>
          <w:bCs/>
        </w:rPr>
        <w:t xml:space="preserve">, управлению социальной защиты населения по Березовскому району (Антоненко И.Л.), </w:t>
      </w:r>
      <w:r w:rsidR="00C75AA9" w:rsidRPr="004021BC">
        <w:rPr>
          <w:b/>
        </w:rPr>
        <w:t>бюджетному учреждению  Ханты-Мансийского автономного округа – Югры «Березовский районный комплексный центр социального обслуживания населения» (Горбунова Е.С.</w:t>
      </w:r>
      <w:r w:rsidR="00CA7E64" w:rsidRPr="004021BC">
        <w:rPr>
          <w:b/>
        </w:rPr>
        <w:t>)</w:t>
      </w:r>
      <w:r w:rsidRPr="004021BC">
        <w:rPr>
          <w:b/>
        </w:rPr>
        <w:t>, руководителям организаций независимо от организационно-правовой формы и формы собственности, в том числе бюджетных учреждений, индивидуальным предпринимателям</w:t>
      </w:r>
      <w:r w:rsidRPr="004021BC">
        <w:rPr>
          <w:b/>
          <w:lang w:bidi="en-US"/>
        </w:rPr>
        <w:t>, осуществляющим деятельность в поселениях:</w:t>
      </w:r>
    </w:p>
    <w:p w:rsidR="008175E2" w:rsidRPr="004021BC" w:rsidRDefault="008175E2" w:rsidP="008175E2">
      <w:pPr>
        <w:pStyle w:val="a5"/>
        <w:numPr>
          <w:ilvl w:val="1"/>
          <w:numId w:val="43"/>
        </w:numPr>
        <w:ind w:left="0" w:firstLine="710"/>
        <w:jc w:val="both"/>
        <w:rPr>
          <w:bCs/>
        </w:rPr>
      </w:pPr>
      <w:r w:rsidRPr="004021BC">
        <w:rPr>
          <w:bCs/>
        </w:rPr>
        <w:t xml:space="preserve">Предоставить информацию по </w:t>
      </w:r>
      <w:r w:rsidRPr="004021BC">
        <w:t xml:space="preserve">иммунизации сотрудников против гриппа </w:t>
      </w:r>
      <w:r w:rsidRPr="004021BC">
        <w:rPr>
          <w:bCs/>
        </w:rPr>
        <w:t xml:space="preserve">в </w:t>
      </w:r>
      <w:r w:rsidRPr="004021BC">
        <w:t xml:space="preserve">межведомственную санитарно-противоэпидемическую  комиссию при администрации Березовского района </w:t>
      </w:r>
      <w:r w:rsidRPr="004021BC">
        <w:rPr>
          <w:bCs/>
        </w:rPr>
        <w:t xml:space="preserve">(количество сотрудников по штатному расписанию / количество сотрудников прошедших иммунизацию против гриппа)  </w:t>
      </w:r>
      <w:r w:rsidR="004E6F85" w:rsidRPr="004021BC">
        <w:rPr>
          <w:bCs/>
        </w:rPr>
        <w:t>с согласованием данной информации  медицинских организаций Березовского района.</w:t>
      </w:r>
    </w:p>
    <w:p w:rsidR="004E6F85" w:rsidRPr="004021BC" w:rsidRDefault="004E6F85" w:rsidP="004E6F85">
      <w:pPr>
        <w:pStyle w:val="a5"/>
        <w:ind w:left="710"/>
        <w:jc w:val="both"/>
        <w:rPr>
          <w:bCs/>
        </w:rPr>
      </w:pPr>
    </w:p>
    <w:p w:rsidR="008175E2" w:rsidRPr="004021BC" w:rsidRDefault="004E6F85" w:rsidP="008175E2">
      <w:pPr>
        <w:pStyle w:val="a5"/>
        <w:ind w:left="709"/>
        <w:jc w:val="both"/>
        <w:rPr>
          <w:b/>
          <w:bCs/>
        </w:rPr>
      </w:pPr>
      <w:r w:rsidRPr="004021BC">
        <w:rPr>
          <w:b/>
          <w:bCs/>
        </w:rPr>
        <w:t>Срок: до 10.11</w:t>
      </w:r>
      <w:r w:rsidR="008175E2" w:rsidRPr="004021BC">
        <w:rPr>
          <w:b/>
          <w:bCs/>
        </w:rPr>
        <w:t>.2022 г</w:t>
      </w:r>
    </w:p>
    <w:p w:rsidR="004E6F85" w:rsidRPr="004021BC" w:rsidRDefault="004E6F85" w:rsidP="008175E2">
      <w:pPr>
        <w:pStyle w:val="a5"/>
        <w:ind w:left="709"/>
        <w:jc w:val="both"/>
        <w:rPr>
          <w:b/>
          <w:bCs/>
        </w:rPr>
      </w:pPr>
    </w:p>
    <w:p w:rsidR="004E6F85" w:rsidRPr="004021BC" w:rsidRDefault="004E6F85" w:rsidP="008175E2">
      <w:pPr>
        <w:pStyle w:val="a5"/>
        <w:ind w:left="709"/>
        <w:jc w:val="both"/>
        <w:rPr>
          <w:b/>
          <w:bCs/>
        </w:rPr>
      </w:pPr>
    </w:p>
    <w:p w:rsidR="004E6F85" w:rsidRPr="004021BC" w:rsidRDefault="004E6F85" w:rsidP="008175E2">
      <w:pPr>
        <w:pStyle w:val="a5"/>
        <w:ind w:left="709"/>
        <w:jc w:val="both"/>
        <w:rPr>
          <w:b/>
          <w:bCs/>
        </w:rPr>
      </w:pPr>
    </w:p>
    <w:p w:rsidR="004E6F85" w:rsidRPr="004021BC" w:rsidRDefault="004E6F85" w:rsidP="008175E2">
      <w:pPr>
        <w:pStyle w:val="a5"/>
        <w:ind w:left="709"/>
        <w:jc w:val="both"/>
        <w:rPr>
          <w:b/>
          <w:bCs/>
        </w:rPr>
      </w:pPr>
    </w:p>
    <w:p w:rsidR="00B81510" w:rsidRPr="004021BC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4021BC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8175E2" w:rsidRPr="004021BC" w:rsidRDefault="008175E2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8175E2" w:rsidRPr="004021BC" w:rsidRDefault="008175E2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4E6F85" w:rsidRPr="004021BC" w:rsidRDefault="004E6F85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4E6F85" w:rsidRPr="004021BC" w:rsidRDefault="004E6F85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4021BC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4021BC">
        <w:rPr>
          <w:sz w:val="28"/>
          <w:szCs w:val="28"/>
        </w:rPr>
        <w:t xml:space="preserve">Секретарь СПЭК                                                               </w:t>
      </w:r>
      <w:r w:rsidR="003E3EA5" w:rsidRPr="004021BC">
        <w:rPr>
          <w:sz w:val="28"/>
          <w:szCs w:val="28"/>
        </w:rPr>
        <w:t xml:space="preserve">  </w:t>
      </w:r>
      <w:r w:rsidR="00967236" w:rsidRPr="004021BC">
        <w:rPr>
          <w:sz w:val="28"/>
          <w:szCs w:val="28"/>
        </w:rPr>
        <w:t xml:space="preserve">                </w:t>
      </w:r>
      <w:r w:rsidR="00F86EBB" w:rsidRPr="004021BC">
        <w:rPr>
          <w:sz w:val="28"/>
          <w:szCs w:val="28"/>
        </w:rPr>
        <w:t xml:space="preserve">     </w:t>
      </w:r>
      <w:r w:rsidR="00967236" w:rsidRPr="004021BC">
        <w:rPr>
          <w:sz w:val="28"/>
          <w:szCs w:val="28"/>
        </w:rPr>
        <w:t xml:space="preserve">  </w:t>
      </w:r>
      <w:r w:rsidR="00F86EBB" w:rsidRPr="004021BC">
        <w:rPr>
          <w:sz w:val="28"/>
          <w:szCs w:val="28"/>
        </w:rPr>
        <w:t>О.В. Хватова</w:t>
      </w:r>
    </w:p>
    <w:sectPr w:rsidR="00B81510" w:rsidRPr="004021BC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88" w:rsidRDefault="00947A88">
      <w:r>
        <w:separator/>
      </w:r>
    </w:p>
  </w:endnote>
  <w:endnote w:type="continuationSeparator" w:id="0">
    <w:p w:rsidR="00947A88" w:rsidRDefault="0094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88" w:rsidRDefault="00947A88">
      <w:r>
        <w:separator/>
      </w:r>
    </w:p>
  </w:footnote>
  <w:footnote w:type="continuationSeparator" w:id="0">
    <w:p w:rsidR="00947A88" w:rsidRDefault="00947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312A4B"/>
    <w:multiLevelType w:val="multilevel"/>
    <w:tmpl w:val="7758DB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3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74455F"/>
    <w:multiLevelType w:val="multilevel"/>
    <w:tmpl w:val="2208E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0C4B47"/>
    <w:multiLevelType w:val="multilevel"/>
    <w:tmpl w:val="D44AA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191F64E7"/>
    <w:multiLevelType w:val="multilevel"/>
    <w:tmpl w:val="9D4CE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4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EB71489"/>
    <w:multiLevelType w:val="multilevel"/>
    <w:tmpl w:val="13C01A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1FB33B02"/>
    <w:multiLevelType w:val="multilevel"/>
    <w:tmpl w:val="0576D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B224013"/>
    <w:multiLevelType w:val="hybridMultilevel"/>
    <w:tmpl w:val="E5EC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03E3D7D"/>
    <w:multiLevelType w:val="multilevel"/>
    <w:tmpl w:val="483A2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8D6EB5"/>
    <w:multiLevelType w:val="multilevel"/>
    <w:tmpl w:val="E6ACDE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6D8640D"/>
    <w:multiLevelType w:val="multilevel"/>
    <w:tmpl w:val="EDEE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3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B880F0B"/>
    <w:multiLevelType w:val="multilevel"/>
    <w:tmpl w:val="A4A4AA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40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43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44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A334517"/>
    <w:multiLevelType w:val="multilevel"/>
    <w:tmpl w:val="A3FEC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5B43F3"/>
    <w:multiLevelType w:val="multilevel"/>
    <w:tmpl w:val="3758A6FA"/>
    <w:lvl w:ilvl="0">
      <w:start w:val="1"/>
      <w:numFmt w:val="decimal"/>
      <w:lvlText w:val="%1."/>
      <w:lvlJc w:val="left"/>
      <w:pPr>
        <w:ind w:left="1632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47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49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34"/>
  </w:num>
  <w:num w:numId="4">
    <w:abstractNumId w:val="3"/>
  </w:num>
  <w:num w:numId="5">
    <w:abstractNumId w:val="21"/>
  </w:num>
  <w:num w:numId="6">
    <w:abstractNumId w:val="7"/>
  </w:num>
  <w:num w:numId="7">
    <w:abstractNumId w:val="14"/>
  </w:num>
  <w:num w:numId="8">
    <w:abstractNumId w:val="38"/>
  </w:num>
  <w:num w:numId="9">
    <w:abstractNumId w:val="25"/>
  </w:num>
  <w:num w:numId="10">
    <w:abstractNumId w:val="23"/>
  </w:num>
  <w:num w:numId="11">
    <w:abstractNumId w:val="46"/>
  </w:num>
  <w:num w:numId="12">
    <w:abstractNumId w:val="3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44"/>
  </w:num>
  <w:num w:numId="18">
    <w:abstractNumId w:val="31"/>
  </w:num>
  <w:num w:numId="19">
    <w:abstractNumId w:val="47"/>
  </w:num>
  <w:num w:numId="20">
    <w:abstractNumId w:val="12"/>
  </w:num>
  <w:num w:numId="21">
    <w:abstractNumId w:val="35"/>
  </w:num>
  <w:num w:numId="22">
    <w:abstractNumId w:val="17"/>
  </w:num>
  <w:num w:numId="23">
    <w:abstractNumId w:val="42"/>
  </w:num>
  <w:num w:numId="24">
    <w:abstractNumId w:val="24"/>
  </w:num>
  <w:num w:numId="25">
    <w:abstractNumId w:val="10"/>
  </w:num>
  <w:num w:numId="26">
    <w:abstractNumId w:val="3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27"/>
  </w:num>
  <w:num w:numId="30">
    <w:abstractNumId w:val="43"/>
  </w:num>
  <w:num w:numId="31">
    <w:abstractNumId w:val="40"/>
  </w:num>
  <w:num w:numId="32">
    <w:abstractNumId w:val="41"/>
  </w:num>
  <w:num w:numId="33">
    <w:abstractNumId w:val="49"/>
  </w:num>
  <w:num w:numId="34">
    <w:abstractNumId w:val="9"/>
  </w:num>
  <w:num w:numId="35">
    <w:abstractNumId w:val="36"/>
  </w:num>
  <w:num w:numId="36">
    <w:abstractNumId w:val="2"/>
  </w:num>
  <w:num w:numId="37">
    <w:abstractNumId w:val="28"/>
  </w:num>
  <w:num w:numId="38">
    <w:abstractNumId w:val="18"/>
  </w:num>
  <w:num w:numId="39">
    <w:abstractNumId w:val="30"/>
  </w:num>
  <w:num w:numId="40">
    <w:abstractNumId w:val="11"/>
  </w:num>
  <w:num w:numId="41">
    <w:abstractNumId w:val="37"/>
  </w:num>
  <w:num w:numId="42">
    <w:abstractNumId w:val="22"/>
  </w:num>
  <w:num w:numId="43">
    <w:abstractNumId w:val="13"/>
  </w:num>
  <w:num w:numId="44">
    <w:abstractNumId w:val="29"/>
  </w:num>
  <w:num w:numId="45">
    <w:abstractNumId w:val="26"/>
  </w:num>
  <w:num w:numId="46">
    <w:abstractNumId w:val="1"/>
  </w:num>
  <w:num w:numId="47">
    <w:abstractNumId w:val="15"/>
  </w:num>
  <w:num w:numId="48">
    <w:abstractNumId w:val="16"/>
  </w:num>
  <w:num w:numId="49">
    <w:abstractNumId w:val="4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969"/>
    <w:rsid w:val="00022D4F"/>
    <w:rsid w:val="0003081C"/>
    <w:rsid w:val="000321F2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0F552F"/>
    <w:rsid w:val="0010275E"/>
    <w:rsid w:val="00112CE7"/>
    <w:rsid w:val="00116CD6"/>
    <w:rsid w:val="00121557"/>
    <w:rsid w:val="00136B25"/>
    <w:rsid w:val="00143D5C"/>
    <w:rsid w:val="00156496"/>
    <w:rsid w:val="0016153A"/>
    <w:rsid w:val="00163CD5"/>
    <w:rsid w:val="0016477C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A1BCC"/>
    <w:rsid w:val="001B41F8"/>
    <w:rsid w:val="001B4993"/>
    <w:rsid w:val="001B649A"/>
    <w:rsid w:val="001C354E"/>
    <w:rsid w:val="001C64D9"/>
    <w:rsid w:val="001D1965"/>
    <w:rsid w:val="001D59E0"/>
    <w:rsid w:val="001D66BD"/>
    <w:rsid w:val="001E14B0"/>
    <w:rsid w:val="001E4125"/>
    <w:rsid w:val="001F1C90"/>
    <w:rsid w:val="001F7C5C"/>
    <w:rsid w:val="00204E56"/>
    <w:rsid w:val="00206D86"/>
    <w:rsid w:val="00210127"/>
    <w:rsid w:val="00216A9A"/>
    <w:rsid w:val="0022318E"/>
    <w:rsid w:val="0022658C"/>
    <w:rsid w:val="00226F74"/>
    <w:rsid w:val="0023594B"/>
    <w:rsid w:val="00243BDE"/>
    <w:rsid w:val="0025244B"/>
    <w:rsid w:val="00253952"/>
    <w:rsid w:val="002566F7"/>
    <w:rsid w:val="00263CCC"/>
    <w:rsid w:val="00267434"/>
    <w:rsid w:val="00270A6E"/>
    <w:rsid w:val="00271B44"/>
    <w:rsid w:val="00273760"/>
    <w:rsid w:val="00284C72"/>
    <w:rsid w:val="0029461A"/>
    <w:rsid w:val="002A2418"/>
    <w:rsid w:val="002B5A6E"/>
    <w:rsid w:val="002C1C9E"/>
    <w:rsid w:val="002C2C6A"/>
    <w:rsid w:val="002C6448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5346D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3F3E23"/>
    <w:rsid w:val="004021BC"/>
    <w:rsid w:val="00403157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E6F85"/>
    <w:rsid w:val="004F0EDB"/>
    <w:rsid w:val="004F45B2"/>
    <w:rsid w:val="00507575"/>
    <w:rsid w:val="00514999"/>
    <w:rsid w:val="005150EF"/>
    <w:rsid w:val="00521F54"/>
    <w:rsid w:val="005221F9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19AA"/>
    <w:rsid w:val="0058220A"/>
    <w:rsid w:val="005906EE"/>
    <w:rsid w:val="00590C4E"/>
    <w:rsid w:val="00597581"/>
    <w:rsid w:val="005A12AD"/>
    <w:rsid w:val="005A3488"/>
    <w:rsid w:val="005A6368"/>
    <w:rsid w:val="005B0CE2"/>
    <w:rsid w:val="005B204A"/>
    <w:rsid w:val="005B5D40"/>
    <w:rsid w:val="005B6501"/>
    <w:rsid w:val="005C5ED5"/>
    <w:rsid w:val="005D1F17"/>
    <w:rsid w:val="005D217D"/>
    <w:rsid w:val="005D2BBD"/>
    <w:rsid w:val="005D3107"/>
    <w:rsid w:val="005D367F"/>
    <w:rsid w:val="005E145D"/>
    <w:rsid w:val="005F17F9"/>
    <w:rsid w:val="00603DF5"/>
    <w:rsid w:val="00607157"/>
    <w:rsid w:val="006113F7"/>
    <w:rsid w:val="00617783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C3ABB"/>
    <w:rsid w:val="006D2739"/>
    <w:rsid w:val="006D4302"/>
    <w:rsid w:val="006D4808"/>
    <w:rsid w:val="006E2B78"/>
    <w:rsid w:val="006E4FC0"/>
    <w:rsid w:val="006E6AA3"/>
    <w:rsid w:val="00706598"/>
    <w:rsid w:val="00706DAC"/>
    <w:rsid w:val="00707D10"/>
    <w:rsid w:val="00707FD8"/>
    <w:rsid w:val="00710600"/>
    <w:rsid w:val="00714812"/>
    <w:rsid w:val="00720B3E"/>
    <w:rsid w:val="007264C1"/>
    <w:rsid w:val="007334F6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759B1"/>
    <w:rsid w:val="00785232"/>
    <w:rsid w:val="00785AA9"/>
    <w:rsid w:val="00791C48"/>
    <w:rsid w:val="0079592C"/>
    <w:rsid w:val="007A7484"/>
    <w:rsid w:val="007B08EF"/>
    <w:rsid w:val="007B0C56"/>
    <w:rsid w:val="007B17B1"/>
    <w:rsid w:val="007B4B89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175E2"/>
    <w:rsid w:val="00833627"/>
    <w:rsid w:val="00834DBD"/>
    <w:rsid w:val="00841588"/>
    <w:rsid w:val="0084621B"/>
    <w:rsid w:val="00851878"/>
    <w:rsid w:val="00854775"/>
    <w:rsid w:val="0086566E"/>
    <w:rsid w:val="00870809"/>
    <w:rsid w:val="00871575"/>
    <w:rsid w:val="00872A3D"/>
    <w:rsid w:val="008808CF"/>
    <w:rsid w:val="00883251"/>
    <w:rsid w:val="00886307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3C79"/>
    <w:rsid w:val="008E4214"/>
    <w:rsid w:val="008E6CF4"/>
    <w:rsid w:val="00901416"/>
    <w:rsid w:val="00902B85"/>
    <w:rsid w:val="00907298"/>
    <w:rsid w:val="00914C84"/>
    <w:rsid w:val="00922115"/>
    <w:rsid w:val="00933867"/>
    <w:rsid w:val="00947922"/>
    <w:rsid w:val="00947A88"/>
    <w:rsid w:val="00951C04"/>
    <w:rsid w:val="00954B4A"/>
    <w:rsid w:val="00956D8B"/>
    <w:rsid w:val="009658A4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5C4F"/>
    <w:rsid w:val="009C65CF"/>
    <w:rsid w:val="009D1FAC"/>
    <w:rsid w:val="009D33F3"/>
    <w:rsid w:val="009F1357"/>
    <w:rsid w:val="00A00D7E"/>
    <w:rsid w:val="00A03EF1"/>
    <w:rsid w:val="00A04917"/>
    <w:rsid w:val="00A118DB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3DC9"/>
    <w:rsid w:val="00AD5026"/>
    <w:rsid w:val="00AD6FEA"/>
    <w:rsid w:val="00AE07D9"/>
    <w:rsid w:val="00AE5800"/>
    <w:rsid w:val="00AF1DE2"/>
    <w:rsid w:val="00AF3601"/>
    <w:rsid w:val="00AF7385"/>
    <w:rsid w:val="00B0690A"/>
    <w:rsid w:val="00B06B8A"/>
    <w:rsid w:val="00B17AE3"/>
    <w:rsid w:val="00B232FA"/>
    <w:rsid w:val="00B23D74"/>
    <w:rsid w:val="00B27901"/>
    <w:rsid w:val="00B27C42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B365C"/>
    <w:rsid w:val="00BC2FB1"/>
    <w:rsid w:val="00BE262C"/>
    <w:rsid w:val="00BF517A"/>
    <w:rsid w:val="00C00D8F"/>
    <w:rsid w:val="00C100A5"/>
    <w:rsid w:val="00C1171B"/>
    <w:rsid w:val="00C162A4"/>
    <w:rsid w:val="00C24F19"/>
    <w:rsid w:val="00C276A8"/>
    <w:rsid w:val="00C3271C"/>
    <w:rsid w:val="00C503B1"/>
    <w:rsid w:val="00C5140D"/>
    <w:rsid w:val="00C52A95"/>
    <w:rsid w:val="00C641C2"/>
    <w:rsid w:val="00C7101B"/>
    <w:rsid w:val="00C7313B"/>
    <w:rsid w:val="00C75AA9"/>
    <w:rsid w:val="00C80D54"/>
    <w:rsid w:val="00C951C6"/>
    <w:rsid w:val="00CA5495"/>
    <w:rsid w:val="00CA56E9"/>
    <w:rsid w:val="00CA7E64"/>
    <w:rsid w:val="00CC6FCF"/>
    <w:rsid w:val="00CC7BCF"/>
    <w:rsid w:val="00CD2ABF"/>
    <w:rsid w:val="00CE5FB0"/>
    <w:rsid w:val="00CF07DE"/>
    <w:rsid w:val="00CF1843"/>
    <w:rsid w:val="00D02739"/>
    <w:rsid w:val="00D07BD6"/>
    <w:rsid w:val="00D20C70"/>
    <w:rsid w:val="00D24073"/>
    <w:rsid w:val="00D24D29"/>
    <w:rsid w:val="00D27605"/>
    <w:rsid w:val="00D53009"/>
    <w:rsid w:val="00D5570A"/>
    <w:rsid w:val="00D62393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A2CF6"/>
    <w:rsid w:val="00DD0B4C"/>
    <w:rsid w:val="00DD2EB2"/>
    <w:rsid w:val="00DD7785"/>
    <w:rsid w:val="00DE0F61"/>
    <w:rsid w:val="00DE14AC"/>
    <w:rsid w:val="00DF0646"/>
    <w:rsid w:val="00DF7D48"/>
    <w:rsid w:val="00E028C4"/>
    <w:rsid w:val="00E02DCC"/>
    <w:rsid w:val="00E06BDA"/>
    <w:rsid w:val="00E06D93"/>
    <w:rsid w:val="00E12A27"/>
    <w:rsid w:val="00E16E78"/>
    <w:rsid w:val="00E4066A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0F51"/>
    <w:rsid w:val="00E72BCE"/>
    <w:rsid w:val="00E72EF6"/>
    <w:rsid w:val="00E75D62"/>
    <w:rsid w:val="00E763FF"/>
    <w:rsid w:val="00E8097B"/>
    <w:rsid w:val="00E82979"/>
    <w:rsid w:val="00E967E7"/>
    <w:rsid w:val="00E97BB5"/>
    <w:rsid w:val="00EA30D6"/>
    <w:rsid w:val="00EB2FAB"/>
    <w:rsid w:val="00EB311D"/>
    <w:rsid w:val="00EC3A89"/>
    <w:rsid w:val="00ED1458"/>
    <w:rsid w:val="00ED30F7"/>
    <w:rsid w:val="00ED322A"/>
    <w:rsid w:val="00EF0057"/>
    <w:rsid w:val="00EF647C"/>
    <w:rsid w:val="00F05BB1"/>
    <w:rsid w:val="00F06C34"/>
    <w:rsid w:val="00F13C17"/>
    <w:rsid w:val="00F25FB0"/>
    <w:rsid w:val="00F26CAD"/>
    <w:rsid w:val="00F323BC"/>
    <w:rsid w:val="00F34B09"/>
    <w:rsid w:val="00F368B9"/>
    <w:rsid w:val="00F63128"/>
    <w:rsid w:val="00F73936"/>
    <w:rsid w:val="00F77A9A"/>
    <w:rsid w:val="00F80E56"/>
    <w:rsid w:val="00F86EBB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BBCA42-E017-4A6C-BFE0-0D77E6BA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2">
    <w:name w:val="str_2"/>
    <w:basedOn w:val="a0"/>
    <w:rsid w:val="0025244B"/>
  </w:style>
  <w:style w:type="paragraph" w:customStyle="1" w:styleId="12">
    <w:name w:val="Абзац списка1"/>
    <w:basedOn w:val="a"/>
    <w:rsid w:val="007759B1"/>
    <w:pPr>
      <w:ind w:left="720"/>
    </w:pPr>
    <w:rPr>
      <w:rFonts w:ascii="Calibri" w:eastAsia="Calibri" w:hAnsi="Calibri"/>
      <w:sz w:val="20"/>
      <w:szCs w:val="20"/>
      <w:lang w:val="en-US" w:eastAsia="zh-CN"/>
    </w:rPr>
  </w:style>
  <w:style w:type="paragraph" w:customStyle="1" w:styleId="21">
    <w:name w:val="Основной текст2"/>
    <w:basedOn w:val="a"/>
    <w:rsid w:val="007759B1"/>
    <w:pPr>
      <w:widowControl w:val="0"/>
      <w:shd w:val="clear" w:color="auto" w:fill="FFFFFF"/>
      <w:spacing w:line="307" w:lineRule="exact"/>
      <w:jc w:val="center"/>
    </w:pPr>
    <w:rPr>
      <w:rFonts w:eastAsia="Calibri"/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9D3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D33F3"/>
    <w:pPr>
      <w:widowControl w:val="0"/>
      <w:shd w:val="clear" w:color="auto" w:fill="FFFFFF"/>
      <w:spacing w:after="280" w:line="278" w:lineRule="exact"/>
      <w:ind w:hanging="400"/>
      <w:jc w:val="center"/>
    </w:pPr>
    <w:rPr>
      <w:sz w:val="22"/>
      <w:szCs w:val="22"/>
      <w:lang w:eastAsia="en-US"/>
    </w:rPr>
  </w:style>
  <w:style w:type="character" w:customStyle="1" w:styleId="FontStyle18">
    <w:name w:val="Font Style18"/>
    <w:rsid w:val="00403157"/>
    <w:rPr>
      <w:rFonts w:ascii="Times New Roman" w:hAnsi="Times New Roman" w:cs="Times New Roman"/>
      <w:b/>
      <w:bCs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0E56-24B9-4D6D-954A-B557F0EA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2022-09-29T12:49:00Z</cp:lastPrinted>
  <dcterms:created xsi:type="dcterms:W3CDTF">2019-03-12T03:39:00Z</dcterms:created>
  <dcterms:modified xsi:type="dcterms:W3CDTF">2022-10-03T10:18:00Z</dcterms:modified>
</cp:coreProperties>
</file>