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DF8" w:rsidRDefault="007A47A8" w:rsidP="007A47A8">
      <w:pPr>
        <w:pStyle w:val="a3"/>
        <w:shd w:val="clear" w:color="auto" w:fill="FFFFFF"/>
        <w:spacing w:before="0" w:beforeAutospacing="0" w:after="0" w:afterAutospacing="0"/>
        <w:jc w:val="right"/>
        <w:rPr>
          <w:sz w:val="22"/>
          <w:szCs w:val="28"/>
        </w:rPr>
      </w:pPr>
      <w:r>
        <w:rPr>
          <w:sz w:val="22"/>
          <w:szCs w:val="28"/>
        </w:rPr>
        <w:t>Приложение 1</w:t>
      </w:r>
    </w:p>
    <w:p w:rsidR="007A47A8" w:rsidRPr="007A47A8" w:rsidRDefault="007A47A8" w:rsidP="007A47A8">
      <w:pPr>
        <w:pStyle w:val="a3"/>
        <w:shd w:val="clear" w:color="auto" w:fill="FFFFFF"/>
        <w:spacing w:before="0" w:beforeAutospacing="0" w:after="0" w:afterAutospacing="0"/>
        <w:jc w:val="right"/>
        <w:rPr>
          <w:sz w:val="22"/>
          <w:szCs w:val="28"/>
        </w:rPr>
      </w:pPr>
      <w:r>
        <w:rPr>
          <w:sz w:val="22"/>
          <w:szCs w:val="28"/>
        </w:rPr>
        <w:t xml:space="preserve">к протоколу № 1 от 24.06.2025 г. </w:t>
      </w:r>
    </w:p>
    <w:p w:rsidR="007A47A8" w:rsidRDefault="007A47A8" w:rsidP="009F0C44">
      <w:pPr>
        <w:pStyle w:val="a3"/>
        <w:shd w:val="clear" w:color="auto" w:fill="FFFFFF"/>
        <w:spacing w:before="0" w:beforeAutospacing="0" w:after="0" w:afterAutospacing="0"/>
        <w:jc w:val="both"/>
        <w:rPr>
          <w:sz w:val="28"/>
          <w:szCs w:val="28"/>
        </w:rPr>
      </w:pPr>
    </w:p>
    <w:p w:rsidR="007A47A8" w:rsidRDefault="00437FF0" w:rsidP="007A47A8">
      <w:pPr>
        <w:spacing w:after="0" w:line="240" w:lineRule="auto"/>
        <w:ind w:firstLine="708"/>
        <w:jc w:val="center"/>
        <w:rPr>
          <w:rFonts w:ascii="Times New Roman" w:hAnsi="Times New Roman" w:cs="Times New Roman"/>
          <w:b/>
          <w:sz w:val="26"/>
          <w:szCs w:val="26"/>
        </w:rPr>
      </w:pPr>
      <w:r w:rsidRPr="007A47A8">
        <w:rPr>
          <w:rFonts w:ascii="Times New Roman" w:hAnsi="Times New Roman" w:cs="Times New Roman"/>
          <w:b/>
          <w:sz w:val="26"/>
          <w:szCs w:val="26"/>
        </w:rPr>
        <w:t xml:space="preserve">Об организации обучения детей-инвалидов в </w:t>
      </w:r>
    </w:p>
    <w:p w:rsidR="00AB0D82" w:rsidRPr="007A47A8" w:rsidRDefault="00437FF0" w:rsidP="007A47A8">
      <w:pPr>
        <w:spacing w:after="0" w:line="240" w:lineRule="auto"/>
        <w:ind w:firstLine="708"/>
        <w:jc w:val="center"/>
        <w:rPr>
          <w:rFonts w:ascii="Times New Roman" w:hAnsi="Times New Roman" w:cs="Times New Roman"/>
          <w:b/>
          <w:sz w:val="26"/>
          <w:szCs w:val="26"/>
        </w:rPr>
      </w:pPr>
      <w:bookmarkStart w:id="0" w:name="_GoBack"/>
      <w:bookmarkEnd w:id="0"/>
      <w:r w:rsidRPr="007A47A8">
        <w:rPr>
          <w:rFonts w:ascii="Times New Roman" w:hAnsi="Times New Roman" w:cs="Times New Roman"/>
          <w:b/>
          <w:sz w:val="26"/>
          <w:szCs w:val="26"/>
        </w:rPr>
        <w:t>образовательных учреждениях Березовского района</w:t>
      </w:r>
      <w:r w:rsidR="00497DA7" w:rsidRPr="007A47A8">
        <w:rPr>
          <w:rFonts w:ascii="Times New Roman" w:hAnsi="Times New Roman" w:cs="Times New Roman"/>
          <w:b/>
          <w:sz w:val="26"/>
          <w:szCs w:val="26"/>
        </w:rPr>
        <w:t>.</w:t>
      </w:r>
    </w:p>
    <w:p w:rsidR="00497DA7" w:rsidRPr="007A47A8" w:rsidRDefault="007A47A8" w:rsidP="007A47A8">
      <w:pPr>
        <w:spacing w:after="0" w:line="240" w:lineRule="auto"/>
        <w:jc w:val="center"/>
        <w:rPr>
          <w:rFonts w:ascii="Times New Roman" w:hAnsi="Times New Roman" w:cs="Times New Roman"/>
          <w:b/>
          <w:sz w:val="26"/>
          <w:szCs w:val="26"/>
        </w:rPr>
      </w:pPr>
      <w:r w:rsidRPr="007A47A8">
        <w:rPr>
          <w:rFonts w:ascii="Times New Roman" w:hAnsi="Times New Roman" w:cs="Times New Roman"/>
          <w:b/>
          <w:sz w:val="26"/>
          <w:szCs w:val="26"/>
        </w:rPr>
        <w:t xml:space="preserve">(Доклад </w:t>
      </w:r>
      <w:proofErr w:type="spellStart"/>
      <w:r w:rsidRPr="007A47A8">
        <w:rPr>
          <w:rFonts w:ascii="Times New Roman" w:hAnsi="Times New Roman" w:cs="Times New Roman"/>
          <w:b/>
          <w:sz w:val="26"/>
          <w:szCs w:val="26"/>
        </w:rPr>
        <w:t>Кутник</w:t>
      </w:r>
      <w:proofErr w:type="spellEnd"/>
      <w:r w:rsidRPr="007A47A8">
        <w:rPr>
          <w:rFonts w:ascii="Times New Roman" w:hAnsi="Times New Roman" w:cs="Times New Roman"/>
          <w:b/>
          <w:sz w:val="26"/>
          <w:szCs w:val="26"/>
        </w:rPr>
        <w:t xml:space="preserve"> Е.С.)</w:t>
      </w:r>
    </w:p>
    <w:p w:rsidR="00437FF0" w:rsidRPr="007A47A8" w:rsidRDefault="00437FF0" w:rsidP="009F0C44">
      <w:pPr>
        <w:spacing w:after="0" w:line="240" w:lineRule="auto"/>
        <w:jc w:val="center"/>
        <w:rPr>
          <w:rFonts w:ascii="Times New Roman" w:hAnsi="Times New Roman" w:cs="Times New Roman"/>
          <w:b/>
          <w:sz w:val="26"/>
          <w:szCs w:val="26"/>
        </w:rPr>
      </w:pPr>
    </w:p>
    <w:p w:rsidR="00AB0D82" w:rsidRPr="007A47A8" w:rsidRDefault="00B11AB8" w:rsidP="009F0C44">
      <w:pPr>
        <w:pStyle w:val="a3"/>
        <w:shd w:val="clear" w:color="auto" w:fill="FFFFFF"/>
        <w:spacing w:before="0" w:beforeAutospacing="0" w:after="0" w:afterAutospacing="0"/>
        <w:ind w:firstLine="709"/>
        <w:jc w:val="both"/>
        <w:rPr>
          <w:sz w:val="26"/>
          <w:szCs w:val="26"/>
        </w:rPr>
      </w:pPr>
      <w:r w:rsidRPr="007A47A8">
        <w:rPr>
          <w:sz w:val="26"/>
          <w:szCs w:val="26"/>
        </w:rPr>
        <w:t xml:space="preserve">Работа по психолого-педагогическому сопровождению детей-инвалидов и детей с ограниченными возможностями здоровья начинается с поступления в образовательную организацию выписки из ИПРА ребенка-инвалида и заключения ПМПК. </w:t>
      </w:r>
    </w:p>
    <w:p w:rsidR="004D5AF8" w:rsidRPr="007A47A8" w:rsidRDefault="00B11AB8" w:rsidP="009F0C44">
      <w:pPr>
        <w:pStyle w:val="a3"/>
        <w:shd w:val="clear" w:color="auto" w:fill="FFFFFF"/>
        <w:spacing w:before="0" w:beforeAutospacing="0" w:after="0" w:afterAutospacing="0"/>
        <w:ind w:firstLine="708"/>
        <w:jc w:val="both"/>
        <w:rPr>
          <w:sz w:val="26"/>
          <w:szCs w:val="26"/>
        </w:rPr>
      </w:pPr>
      <w:r w:rsidRPr="007A47A8">
        <w:rPr>
          <w:sz w:val="26"/>
          <w:szCs w:val="26"/>
        </w:rPr>
        <w:t>Муниципальным координатором организации данной работы является созданный на базе муниципального автономного учреждения «Образовательный центр» муниципальный центр психолого-педагогической</w:t>
      </w:r>
      <w:r w:rsidR="004D5AF8" w:rsidRPr="007A47A8">
        <w:rPr>
          <w:sz w:val="26"/>
          <w:szCs w:val="26"/>
        </w:rPr>
        <w:t>, медицинской</w:t>
      </w:r>
      <w:r w:rsidRPr="007A47A8">
        <w:rPr>
          <w:sz w:val="26"/>
          <w:szCs w:val="26"/>
        </w:rPr>
        <w:t xml:space="preserve"> и социальной помощи</w:t>
      </w:r>
      <w:r w:rsidR="004D5AF8" w:rsidRPr="007A47A8">
        <w:rPr>
          <w:sz w:val="26"/>
          <w:szCs w:val="26"/>
        </w:rPr>
        <w:t xml:space="preserve"> (далее ППМС-центр). Сотрудниками ППМС-центра осуществляется распределение выписок из ИПРА детей-инвалидов</w:t>
      </w:r>
      <w:r w:rsidR="008D4E10" w:rsidRPr="007A47A8">
        <w:rPr>
          <w:sz w:val="26"/>
          <w:szCs w:val="26"/>
        </w:rPr>
        <w:t>, поступивших из МСЭ на портале ППО АСОИ</w:t>
      </w:r>
      <w:r w:rsidR="004D5AF8" w:rsidRPr="007A47A8">
        <w:rPr>
          <w:sz w:val="26"/>
          <w:szCs w:val="26"/>
        </w:rPr>
        <w:t xml:space="preserve"> по образовательным организациям, ведение базы детей-инвалидов района, осуществление контроля за реализацией мероприятий ИПРА в школах и детских садах,</w:t>
      </w:r>
      <w:r w:rsidR="009D39CF" w:rsidRPr="007A47A8">
        <w:rPr>
          <w:sz w:val="26"/>
          <w:szCs w:val="26"/>
        </w:rPr>
        <w:t xml:space="preserve"> </w:t>
      </w:r>
      <w:r w:rsidR="004D5AF8" w:rsidRPr="007A47A8">
        <w:rPr>
          <w:sz w:val="26"/>
          <w:szCs w:val="26"/>
        </w:rPr>
        <w:t xml:space="preserve">подведомственных комитету образования. Также на базе ППМС-центра создана и функционирует территориальная психолого-медико-педагогическая комиссия, которая проводит комплексное обследование </w:t>
      </w:r>
      <w:r w:rsidR="007A47A8" w:rsidRPr="007A47A8">
        <w:rPr>
          <w:sz w:val="26"/>
          <w:szCs w:val="26"/>
        </w:rPr>
        <w:t>детей,</w:t>
      </w:r>
      <w:r w:rsidR="004D5AF8" w:rsidRPr="007A47A8">
        <w:rPr>
          <w:sz w:val="26"/>
          <w:szCs w:val="26"/>
        </w:rPr>
        <w:t xml:space="preserve"> испытывающих трудности в обучении и определ</w:t>
      </w:r>
      <w:r w:rsidR="009D39CF" w:rsidRPr="007A47A8">
        <w:rPr>
          <w:sz w:val="26"/>
          <w:szCs w:val="26"/>
        </w:rPr>
        <w:t>я</w:t>
      </w:r>
      <w:r w:rsidR="004D5AF8" w:rsidRPr="007A47A8">
        <w:rPr>
          <w:sz w:val="26"/>
          <w:szCs w:val="26"/>
        </w:rPr>
        <w:t>ет по результатам такого обследовани</w:t>
      </w:r>
      <w:r w:rsidR="009D39CF" w:rsidRPr="007A47A8">
        <w:rPr>
          <w:sz w:val="26"/>
          <w:szCs w:val="26"/>
        </w:rPr>
        <w:t>я</w:t>
      </w:r>
      <w:r w:rsidR="004D5AF8" w:rsidRPr="007A47A8">
        <w:rPr>
          <w:sz w:val="26"/>
          <w:szCs w:val="26"/>
        </w:rPr>
        <w:t xml:space="preserve"> образовательны</w:t>
      </w:r>
      <w:r w:rsidR="009D39CF" w:rsidRPr="007A47A8">
        <w:rPr>
          <w:sz w:val="26"/>
          <w:szCs w:val="26"/>
        </w:rPr>
        <w:t>й</w:t>
      </w:r>
      <w:r w:rsidR="004D5AF8" w:rsidRPr="007A47A8">
        <w:rPr>
          <w:sz w:val="26"/>
          <w:szCs w:val="26"/>
        </w:rPr>
        <w:t xml:space="preserve"> маршрут – вариант адаптированн</w:t>
      </w:r>
      <w:r w:rsidR="009D39CF" w:rsidRPr="007A47A8">
        <w:rPr>
          <w:sz w:val="26"/>
          <w:szCs w:val="26"/>
        </w:rPr>
        <w:t>ой</w:t>
      </w:r>
      <w:r w:rsidR="004D5AF8" w:rsidRPr="007A47A8">
        <w:rPr>
          <w:sz w:val="26"/>
          <w:szCs w:val="26"/>
        </w:rPr>
        <w:t xml:space="preserve"> программ</w:t>
      </w:r>
      <w:r w:rsidR="009D39CF" w:rsidRPr="007A47A8">
        <w:rPr>
          <w:sz w:val="26"/>
          <w:szCs w:val="26"/>
        </w:rPr>
        <w:t>ы, необходимый ребенку</w:t>
      </w:r>
      <w:r w:rsidR="004D5AF8" w:rsidRPr="007A47A8">
        <w:rPr>
          <w:sz w:val="26"/>
          <w:szCs w:val="26"/>
        </w:rPr>
        <w:t xml:space="preserve">. </w:t>
      </w:r>
    </w:p>
    <w:p w:rsidR="00732DC7" w:rsidRPr="007A47A8" w:rsidRDefault="00732DC7" w:rsidP="009F0C44">
      <w:pPr>
        <w:spacing w:after="0" w:line="240" w:lineRule="auto"/>
        <w:ind w:firstLine="709"/>
        <w:jc w:val="both"/>
        <w:rPr>
          <w:rFonts w:ascii="Times New Roman" w:hAnsi="Times New Roman" w:cs="Times New Roman"/>
          <w:sz w:val="26"/>
          <w:szCs w:val="26"/>
        </w:rPr>
      </w:pPr>
      <w:r w:rsidRPr="007A47A8">
        <w:rPr>
          <w:rFonts w:ascii="Times New Roman" w:hAnsi="Times New Roman" w:cs="Times New Roman"/>
          <w:sz w:val="26"/>
          <w:szCs w:val="26"/>
        </w:rPr>
        <w:t>В школах и детских садах координатором работы является психолого-педагогический консилиум. Силами специалистов психолого-медико-педагогического консилиума</w:t>
      </w:r>
      <w:r w:rsidR="008D4E10" w:rsidRPr="007A47A8">
        <w:rPr>
          <w:rFonts w:ascii="Times New Roman" w:hAnsi="Times New Roman" w:cs="Times New Roman"/>
          <w:sz w:val="26"/>
          <w:szCs w:val="26"/>
        </w:rPr>
        <w:t>, после получения выписки из ИПРА,</w:t>
      </w:r>
      <w:r w:rsidRPr="007A47A8">
        <w:rPr>
          <w:rFonts w:ascii="Times New Roman" w:hAnsi="Times New Roman" w:cs="Times New Roman"/>
          <w:sz w:val="26"/>
          <w:szCs w:val="26"/>
        </w:rPr>
        <w:t xml:space="preserve"> разрабатывается план мероприятий и программа психолого-педагогического сопровождения. В плане мероприятий отражается наименование программы, по которой обучается ребенок-инвалид (основная или адаптированная), вариант программы в соответствии с рекомендациями ПМПК, описываются специальные</w:t>
      </w:r>
      <w:r w:rsidRPr="007A47A8">
        <w:rPr>
          <w:rFonts w:ascii="Times New Roman" w:hAnsi="Times New Roman" w:cs="Times New Roman"/>
          <w:sz w:val="26"/>
          <w:szCs w:val="26"/>
          <w:lang w:eastAsia="en-US"/>
        </w:rPr>
        <w:t xml:space="preserve"> педагогические условия для получения образования. В программе </w:t>
      </w:r>
      <w:r w:rsidRPr="007A47A8">
        <w:rPr>
          <w:rFonts w:ascii="Times New Roman" w:hAnsi="Times New Roman" w:cs="Times New Roman"/>
          <w:sz w:val="26"/>
          <w:szCs w:val="26"/>
        </w:rPr>
        <w:t>психолого-педагогического сопровождения</w:t>
      </w:r>
      <w:r w:rsidRPr="007A47A8">
        <w:rPr>
          <w:rFonts w:ascii="Times New Roman" w:hAnsi="Times New Roman" w:cs="Times New Roman"/>
          <w:sz w:val="26"/>
          <w:szCs w:val="26"/>
          <w:lang w:eastAsia="en-US"/>
        </w:rPr>
        <w:t xml:space="preserve"> отражаются наименования курсов коррекционной работы, расписание коррекционной работы, психолого-педагогические консультации инвалида и его семьи.</w:t>
      </w:r>
      <w:r w:rsidRPr="007A47A8">
        <w:rPr>
          <w:rFonts w:ascii="Times New Roman" w:hAnsi="Times New Roman" w:cs="Times New Roman"/>
          <w:sz w:val="26"/>
          <w:szCs w:val="26"/>
        </w:rPr>
        <w:t xml:space="preserve"> Индивидуальный план сопровождения разрабатывается на период, указанный в ИПРА и корректируется в соответствии с динамикой развития ребенка-инвалида.</w:t>
      </w:r>
    </w:p>
    <w:p w:rsidR="001D6FD1" w:rsidRPr="007A47A8" w:rsidRDefault="001D6FD1" w:rsidP="009F0C44">
      <w:pPr>
        <w:spacing w:after="0" w:line="240" w:lineRule="auto"/>
        <w:ind w:firstLine="708"/>
        <w:jc w:val="both"/>
        <w:rPr>
          <w:rFonts w:ascii="Times New Roman" w:hAnsi="Times New Roman" w:cs="Times New Roman"/>
          <w:sz w:val="26"/>
          <w:szCs w:val="26"/>
        </w:rPr>
      </w:pPr>
      <w:r w:rsidRPr="007A47A8">
        <w:rPr>
          <w:rFonts w:ascii="Times New Roman" w:hAnsi="Times New Roman" w:cs="Times New Roman"/>
          <w:sz w:val="26"/>
          <w:szCs w:val="26"/>
        </w:rPr>
        <w:t xml:space="preserve">В настоящее время в муниципальной базе детей-инвалидов числится 134 человека. Из них 6 детей неорганизованных (т.е. не посещающих детский сад), 4 ребенка-инвалида обучаются в образовательных организациях за пределами округа, 25 обучающихся в </w:t>
      </w:r>
      <w:r w:rsidRPr="007A47A8">
        <w:rPr>
          <w:rFonts w:ascii="Times New Roman" w:hAnsi="Times New Roman" w:cs="Times New Roman"/>
          <w:sz w:val="26"/>
          <w:szCs w:val="26"/>
          <w:shd w:val="clear" w:color="auto" w:fill="FFFFFF"/>
        </w:rPr>
        <w:t>Березовской школе-интернате для обучающихся с ограниченными возможностями здоровья</w:t>
      </w:r>
      <w:r w:rsidRPr="007A47A8">
        <w:rPr>
          <w:rFonts w:ascii="Times New Roman" w:hAnsi="Times New Roman" w:cs="Times New Roman"/>
          <w:sz w:val="26"/>
          <w:szCs w:val="26"/>
        </w:rPr>
        <w:t xml:space="preserve"> и 94 человека, обучающихся в образовательных организациях подведомственных комитету образования администрации Березовского района, из них 26 в </w:t>
      </w:r>
      <w:r w:rsidR="00405CD9" w:rsidRPr="007A47A8">
        <w:rPr>
          <w:rFonts w:ascii="Times New Roman" w:hAnsi="Times New Roman" w:cs="Times New Roman"/>
          <w:sz w:val="26"/>
          <w:szCs w:val="26"/>
        </w:rPr>
        <w:t xml:space="preserve">7 </w:t>
      </w:r>
      <w:r w:rsidRPr="007A47A8">
        <w:rPr>
          <w:rFonts w:ascii="Times New Roman" w:hAnsi="Times New Roman" w:cs="Times New Roman"/>
          <w:sz w:val="26"/>
          <w:szCs w:val="26"/>
        </w:rPr>
        <w:t xml:space="preserve">дошкольных организациях и </w:t>
      </w:r>
      <w:r w:rsidR="007A47A8" w:rsidRPr="007A47A8">
        <w:rPr>
          <w:rFonts w:ascii="Times New Roman" w:hAnsi="Times New Roman" w:cs="Times New Roman"/>
          <w:sz w:val="26"/>
          <w:szCs w:val="26"/>
        </w:rPr>
        <w:t>68 в</w:t>
      </w:r>
      <w:r w:rsidRPr="007A47A8">
        <w:rPr>
          <w:rFonts w:ascii="Times New Roman" w:hAnsi="Times New Roman" w:cs="Times New Roman"/>
          <w:sz w:val="26"/>
          <w:szCs w:val="26"/>
        </w:rPr>
        <w:t xml:space="preserve"> </w:t>
      </w:r>
      <w:r w:rsidR="00405CD9" w:rsidRPr="007A47A8">
        <w:rPr>
          <w:rFonts w:ascii="Times New Roman" w:hAnsi="Times New Roman" w:cs="Times New Roman"/>
          <w:sz w:val="26"/>
          <w:szCs w:val="26"/>
        </w:rPr>
        <w:t xml:space="preserve">11 </w:t>
      </w:r>
      <w:r w:rsidRPr="007A47A8">
        <w:rPr>
          <w:rFonts w:ascii="Times New Roman" w:hAnsi="Times New Roman" w:cs="Times New Roman"/>
          <w:sz w:val="26"/>
          <w:szCs w:val="26"/>
        </w:rPr>
        <w:t>школах.</w:t>
      </w:r>
    </w:p>
    <w:p w:rsidR="001D6FD1" w:rsidRPr="007A47A8" w:rsidRDefault="001D6FD1" w:rsidP="009F0C44">
      <w:pPr>
        <w:spacing w:after="0" w:line="240" w:lineRule="auto"/>
        <w:ind w:firstLine="708"/>
        <w:jc w:val="both"/>
        <w:rPr>
          <w:rFonts w:ascii="Times New Roman" w:hAnsi="Times New Roman" w:cs="Times New Roman"/>
          <w:sz w:val="26"/>
          <w:szCs w:val="26"/>
        </w:rPr>
      </w:pPr>
      <w:r w:rsidRPr="007A47A8">
        <w:rPr>
          <w:rFonts w:ascii="Times New Roman" w:hAnsi="Times New Roman" w:cs="Times New Roman"/>
          <w:sz w:val="26"/>
          <w:szCs w:val="26"/>
        </w:rPr>
        <w:t>Из 94 детей</w:t>
      </w:r>
      <w:r w:rsidR="008D4E10" w:rsidRPr="007A47A8">
        <w:rPr>
          <w:rFonts w:ascii="Times New Roman" w:hAnsi="Times New Roman" w:cs="Times New Roman"/>
          <w:sz w:val="26"/>
          <w:szCs w:val="26"/>
        </w:rPr>
        <w:t>-инвалидов</w:t>
      </w:r>
      <w:r w:rsidRPr="007A47A8">
        <w:rPr>
          <w:rFonts w:ascii="Times New Roman" w:hAnsi="Times New Roman" w:cs="Times New Roman"/>
          <w:sz w:val="26"/>
          <w:szCs w:val="26"/>
        </w:rPr>
        <w:t xml:space="preserve"> в образовательных организациях, подведомственных комитету образования обучаются 11 детей-инвалидов с сахарным диабетом, с нарушением зрения – 3 человека, эпилепсией - 2, Синдромом Дауна - 3,   22 ребенка с нарушением опорно-двигательного аппарата, в том числе с детским церебральным параличом, 24 ребенка с расстройством аутистического спектра, 42 ребенка с умственной отсталостью и другими множественными нарушениями развития и 10 человек с другими различными патологиями развития. </w:t>
      </w:r>
    </w:p>
    <w:p w:rsidR="001D6FD1" w:rsidRPr="007A47A8" w:rsidRDefault="001D6FD1" w:rsidP="009F0C44">
      <w:pPr>
        <w:spacing w:after="0" w:line="240" w:lineRule="auto"/>
        <w:ind w:firstLine="708"/>
        <w:jc w:val="both"/>
        <w:rPr>
          <w:rFonts w:ascii="Times New Roman" w:hAnsi="Times New Roman" w:cs="Times New Roman"/>
          <w:sz w:val="26"/>
          <w:szCs w:val="26"/>
        </w:rPr>
      </w:pPr>
      <w:r w:rsidRPr="007A47A8">
        <w:rPr>
          <w:rFonts w:ascii="Times New Roman" w:hAnsi="Times New Roman" w:cs="Times New Roman"/>
          <w:sz w:val="26"/>
          <w:szCs w:val="26"/>
        </w:rPr>
        <w:t>По основным образовательным программам обучаются 35 детей-инвалидов, по адаптированным программам в соответствии с заключением ПМПК– 59 человек.</w:t>
      </w:r>
    </w:p>
    <w:p w:rsidR="001D6FD1" w:rsidRPr="007A47A8" w:rsidRDefault="001D6FD1" w:rsidP="009F0C44">
      <w:pPr>
        <w:spacing w:after="0" w:line="240" w:lineRule="auto"/>
        <w:ind w:firstLine="708"/>
        <w:jc w:val="both"/>
        <w:rPr>
          <w:rFonts w:ascii="Times New Roman" w:hAnsi="Times New Roman" w:cs="Times New Roman"/>
          <w:sz w:val="26"/>
          <w:szCs w:val="26"/>
        </w:rPr>
      </w:pPr>
      <w:r w:rsidRPr="007A47A8">
        <w:rPr>
          <w:rFonts w:ascii="Times New Roman" w:hAnsi="Times New Roman" w:cs="Times New Roman"/>
          <w:sz w:val="26"/>
          <w:szCs w:val="26"/>
        </w:rPr>
        <w:lastRenderedPageBreak/>
        <w:t xml:space="preserve">Дети с сахарным диабетом с нормой интеллектуального развития обучаются по основном образовательным программам, а из специальных условий обучения им рекомендован охранительный режим, создание в образовательной организации условий для измерения уровня глюкозы в крови и проведения инъекций инсулина, специальное питание, наблюдение медицинских работников. </w:t>
      </w:r>
    </w:p>
    <w:p w:rsidR="001D6FD1" w:rsidRPr="007A47A8" w:rsidRDefault="001D6FD1" w:rsidP="009F0C44">
      <w:pPr>
        <w:spacing w:after="0" w:line="240" w:lineRule="auto"/>
        <w:ind w:firstLine="708"/>
        <w:jc w:val="both"/>
        <w:rPr>
          <w:rFonts w:ascii="Times New Roman" w:hAnsi="Times New Roman" w:cs="Times New Roman"/>
          <w:sz w:val="26"/>
          <w:szCs w:val="26"/>
        </w:rPr>
      </w:pPr>
      <w:r w:rsidRPr="007A47A8">
        <w:rPr>
          <w:rFonts w:ascii="Times New Roman" w:hAnsi="Times New Roman" w:cs="Times New Roman"/>
          <w:sz w:val="26"/>
          <w:szCs w:val="26"/>
        </w:rPr>
        <w:t>Для нуждающихся детей закупаются специальные учебники, вводятся ставки ассистентов</w:t>
      </w:r>
      <w:r w:rsidR="004532C8" w:rsidRPr="007A47A8">
        <w:rPr>
          <w:rFonts w:ascii="Times New Roman" w:hAnsi="Times New Roman" w:cs="Times New Roman"/>
          <w:sz w:val="26"/>
          <w:szCs w:val="26"/>
        </w:rPr>
        <w:t xml:space="preserve"> (в 4 ОО), </w:t>
      </w:r>
      <w:proofErr w:type="spellStart"/>
      <w:r w:rsidRPr="007A47A8">
        <w:rPr>
          <w:rFonts w:ascii="Times New Roman" w:hAnsi="Times New Roman" w:cs="Times New Roman"/>
          <w:sz w:val="26"/>
          <w:szCs w:val="26"/>
        </w:rPr>
        <w:t>тьютеров</w:t>
      </w:r>
      <w:proofErr w:type="spellEnd"/>
      <w:r w:rsidR="004532C8" w:rsidRPr="007A47A8">
        <w:rPr>
          <w:rFonts w:ascii="Times New Roman" w:hAnsi="Times New Roman" w:cs="Times New Roman"/>
          <w:sz w:val="26"/>
          <w:szCs w:val="26"/>
        </w:rPr>
        <w:t xml:space="preserve"> (в 10 ОО), </w:t>
      </w:r>
      <w:r w:rsidRPr="007A47A8">
        <w:rPr>
          <w:rFonts w:ascii="Times New Roman" w:hAnsi="Times New Roman" w:cs="Times New Roman"/>
          <w:sz w:val="26"/>
          <w:szCs w:val="26"/>
        </w:rPr>
        <w:t xml:space="preserve">педагогов-дефектологов </w:t>
      </w:r>
      <w:r w:rsidR="004532C8" w:rsidRPr="007A47A8">
        <w:rPr>
          <w:rFonts w:ascii="Times New Roman" w:hAnsi="Times New Roman" w:cs="Times New Roman"/>
          <w:sz w:val="26"/>
          <w:szCs w:val="26"/>
        </w:rPr>
        <w:t>(в 15 ОО)</w:t>
      </w:r>
      <w:r w:rsidRPr="007A47A8">
        <w:rPr>
          <w:rFonts w:ascii="Times New Roman" w:hAnsi="Times New Roman" w:cs="Times New Roman"/>
          <w:sz w:val="26"/>
          <w:szCs w:val="26"/>
        </w:rPr>
        <w:t xml:space="preserve">. </w:t>
      </w:r>
    </w:p>
    <w:p w:rsidR="001D6FD1" w:rsidRPr="007A47A8" w:rsidRDefault="001D6FD1" w:rsidP="009F0C44">
      <w:pPr>
        <w:spacing w:after="0" w:line="240" w:lineRule="auto"/>
        <w:ind w:firstLine="708"/>
        <w:jc w:val="both"/>
        <w:rPr>
          <w:rFonts w:ascii="Times New Roman" w:hAnsi="Times New Roman" w:cs="Times New Roman"/>
          <w:sz w:val="26"/>
          <w:szCs w:val="26"/>
        </w:rPr>
      </w:pPr>
      <w:r w:rsidRPr="007A47A8">
        <w:rPr>
          <w:rFonts w:ascii="Times New Roman" w:hAnsi="Times New Roman" w:cs="Times New Roman"/>
          <w:sz w:val="26"/>
          <w:szCs w:val="26"/>
        </w:rPr>
        <w:t xml:space="preserve">34 ребенка-инвалида по заключению врачебных комиссий Березовской и </w:t>
      </w:r>
      <w:proofErr w:type="spellStart"/>
      <w:r w:rsidRPr="007A47A8">
        <w:rPr>
          <w:rFonts w:ascii="Times New Roman" w:hAnsi="Times New Roman" w:cs="Times New Roman"/>
          <w:sz w:val="26"/>
          <w:szCs w:val="26"/>
        </w:rPr>
        <w:t>Игримской</w:t>
      </w:r>
      <w:proofErr w:type="spellEnd"/>
      <w:r w:rsidRPr="007A47A8">
        <w:rPr>
          <w:rFonts w:ascii="Times New Roman" w:hAnsi="Times New Roman" w:cs="Times New Roman"/>
          <w:sz w:val="26"/>
          <w:szCs w:val="26"/>
        </w:rPr>
        <w:t xml:space="preserve"> районных больниц обучаются на дому</w:t>
      </w:r>
      <w:r w:rsidR="00B9749E" w:rsidRPr="007A47A8">
        <w:rPr>
          <w:rFonts w:ascii="Times New Roman" w:hAnsi="Times New Roman" w:cs="Times New Roman"/>
          <w:sz w:val="26"/>
          <w:szCs w:val="26"/>
        </w:rPr>
        <w:t xml:space="preserve"> по разным моделям организации такого обучения («приходящий учитель», «приходящий в школу ребенок»</w:t>
      </w:r>
      <w:r w:rsidR="007C630F" w:rsidRPr="007A47A8">
        <w:rPr>
          <w:rFonts w:ascii="Times New Roman" w:hAnsi="Times New Roman" w:cs="Times New Roman"/>
          <w:sz w:val="26"/>
          <w:szCs w:val="26"/>
        </w:rPr>
        <w:t>,</w:t>
      </w:r>
      <w:r w:rsidR="00B9749E" w:rsidRPr="007A47A8">
        <w:rPr>
          <w:rFonts w:ascii="Times New Roman" w:hAnsi="Times New Roman" w:cs="Times New Roman"/>
          <w:sz w:val="26"/>
          <w:szCs w:val="26"/>
        </w:rPr>
        <w:t xml:space="preserve"> «смешанный вариант»)</w:t>
      </w:r>
      <w:r w:rsidRPr="007A47A8">
        <w:rPr>
          <w:rFonts w:ascii="Times New Roman" w:hAnsi="Times New Roman" w:cs="Times New Roman"/>
          <w:sz w:val="26"/>
          <w:szCs w:val="26"/>
        </w:rPr>
        <w:t xml:space="preserve">. </w:t>
      </w:r>
    </w:p>
    <w:p w:rsidR="001D6FD1" w:rsidRPr="007A47A8" w:rsidRDefault="001D6FD1" w:rsidP="009F0C44">
      <w:pPr>
        <w:spacing w:after="0" w:line="240" w:lineRule="auto"/>
        <w:ind w:firstLine="708"/>
        <w:jc w:val="both"/>
        <w:rPr>
          <w:rFonts w:ascii="Times New Roman" w:hAnsi="Times New Roman" w:cs="Times New Roman"/>
          <w:sz w:val="26"/>
          <w:szCs w:val="26"/>
        </w:rPr>
      </w:pPr>
      <w:r w:rsidRPr="007A47A8">
        <w:rPr>
          <w:rFonts w:ascii="Times New Roman" w:hAnsi="Times New Roman" w:cs="Times New Roman"/>
          <w:sz w:val="26"/>
          <w:szCs w:val="26"/>
        </w:rPr>
        <w:t xml:space="preserve">5 </w:t>
      </w:r>
      <w:r w:rsidR="00B9749E" w:rsidRPr="007A47A8">
        <w:rPr>
          <w:rFonts w:ascii="Times New Roman" w:hAnsi="Times New Roman" w:cs="Times New Roman"/>
          <w:sz w:val="26"/>
          <w:szCs w:val="26"/>
        </w:rPr>
        <w:t xml:space="preserve">детей-инвалидов </w:t>
      </w:r>
      <w:r w:rsidRPr="007A47A8">
        <w:rPr>
          <w:rFonts w:ascii="Times New Roman" w:hAnsi="Times New Roman" w:cs="Times New Roman"/>
          <w:sz w:val="26"/>
          <w:szCs w:val="26"/>
        </w:rPr>
        <w:t xml:space="preserve">переведены по заявлению родителя на семейную форму получения образования. </w:t>
      </w:r>
    </w:p>
    <w:p w:rsidR="000F5599" w:rsidRPr="007A47A8" w:rsidRDefault="000F5599" w:rsidP="009F0C44">
      <w:pPr>
        <w:spacing w:after="0" w:line="240" w:lineRule="auto"/>
        <w:ind w:firstLine="709"/>
        <w:jc w:val="both"/>
        <w:rPr>
          <w:rFonts w:ascii="Times New Roman" w:hAnsi="Times New Roman" w:cs="Times New Roman"/>
          <w:sz w:val="26"/>
          <w:szCs w:val="26"/>
        </w:rPr>
      </w:pPr>
      <w:r w:rsidRPr="007A47A8">
        <w:rPr>
          <w:rFonts w:ascii="Times New Roman" w:hAnsi="Times New Roman" w:cs="Times New Roman"/>
          <w:sz w:val="26"/>
          <w:szCs w:val="26"/>
        </w:rPr>
        <w:t xml:space="preserve">В двух школах созданы и функционируют </w:t>
      </w:r>
      <w:r w:rsidR="00A56C3A" w:rsidRPr="007A47A8">
        <w:rPr>
          <w:rFonts w:ascii="Times New Roman" w:hAnsi="Times New Roman" w:cs="Times New Roman"/>
          <w:sz w:val="26"/>
          <w:szCs w:val="26"/>
        </w:rPr>
        <w:t>9</w:t>
      </w:r>
      <w:r w:rsidR="00445F9C" w:rsidRPr="007A47A8">
        <w:rPr>
          <w:rFonts w:ascii="Times New Roman" w:hAnsi="Times New Roman" w:cs="Times New Roman"/>
          <w:sz w:val="26"/>
          <w:szCs w:val="26"/>
        </w:rPr>
        <w:t xml:space="preserve"> </w:t>
      </w:r>
      <w:r w:rsidRPr="007A47A8">
        <w:rPr>
          <w:rFonts w:ascii="Times New Roman" w:hAnsi="Times New Roman" w:cs="Times New Roman"/>
          <w:sz w:val="26"/>
          <w:szCs w:val="26"/>
        </w:rPr>
        <w:t>специальны</w:t>
      </w:r>
      <w:r w:rsidR="00445F9C" w:rsidRPr="007A47A8">
        <w:rPr>
          <w:rFonts w:ascii="Times New Roman" w:hAnsi="Times New Roman" w:cs="Times New Roman"/>
          <w:sz w:val="26"/>
          <w:szCs w:val="26"/>
        </w:rPr>
        <w:t>х</w:t>
      </w:r>
      <w:r w:rsidRPr="007A47A8">
        <w:rPr>
          <w:rFonts w:ascii="Times New Roman" w:hAnsi="Times New Roman" w:cs="Times New Roman"/>
          <w:sz w:val="26"/>
          <w:szCs w:val="26"/>
        </w:rPr>
        <w:t xml:space="preserve"> класс</w:t>
      </w:r>
      <w:r w:rsidR="00445F9C" w:rsidRPr="007A47A8">
        <w:rPr>
          <w:rFonts w:ascii="Times New Roman" w:hAnsi="Times New Roman" w:cs="Times New Roman"/>
          <w:sz w:val="26"/>
          <w:szCs w:val="26"/>
        </w:rPr>
        <w:t>ов</w:t>
      </w:r>
      <w:r w:rsidRPr="007A47A8">
        <w:rPr>
          <w:rFonts w:ascii="Times New Roman" w:hAnsi="Times New Roman" w:cs="Times New Roman"/>
          <w:sz w:val="26"/>
          <w:szCs w:val="26"/>
        </w:rPr>
        <w:t xml:space="preserve">, а в </w:t>
      </w:r>
      <w:r w:rsidR="00445F9C" w:rsidRPr="007A47A8">
        <w:rPr>
          <w:rFonts w:ascii="Times New Roman" w:hAnsi="Times New Roman" w:cs="Times New Roman"/>
          <w:sz w:val="26"/>
          <w:szCs w:val="26"/>
        </w:rPr>
        <w:t xml:space="preserve">11 </w:t>
      </w:r>
      <w:r w:rsidRPr="007A47A8">
        <w:rPr>
          <w:rFonts w:ascii="Times New Roman" w:hAnsi="Times New Roman" w:cs="Times New Roman"/>
          <w:sz w:val="26"/>
          <w:szCs w:val="26"/>
        </w:rPr>
        <w:t>детских садах</w:t>
      </w:r>
      <w:r w:rsidR="00445F9C" w:rsidRPr="007A47A8">
        <w:rPr>
          <w:rFonts w:ascii="Times New Roman" w:hAnsi="Times New Roman" w:cs="Times New Roman"/>
          <w:sz w:val="26"/>
          <w:szCs w:val="26"/>
        </w:rPr>
        <w:t xml:space="preserve"> и структурных подразделениях - 26</w:t>
      </w:r>
      <w:r w:rsidRPr="007A47A8">
        <w:rPr>
          <w:rFonts w:ascii="Times New Roman" w:hAnsi="Times New Roman" w:cs="Times New Roman"/>
          <w:sz w:val="26"/>
          <w:szCs w:val="26"/>
        </w:rPr>
        <w:t xml:space="preserve"> комбинированны</w:t>
      </w:r>
      <w:r w:rsidR="00445F9C" w:rsidRPr="007A47A8">
        <w:rPr>
          <w:rFonts w:ascii="Times New Roman" w:hAnsi="Times New Roman" w:cs="Times New Roman"/>
          <w:sz w:val="26"/>
          <w:szCs w:val="26"/>
        </w:rPr>
        <w:t>х</w:t>
      </w:r>
      <w:r w:rsidRPr="007A47A8">
        <w:rPr>
          <w:rFonts w:ascii="Times New Roman" w:hAnsi="Times New Roman" w:cs="Times New Roman"/>
          <w:sz w:val="26"/>
          <w:szCs w:val="26"/>
        </w:rPr>
        <w:t xml:space="preserve"> групп для обучающихся с ограниченными возможностями здоровья. </w:t>
      </w:r>
    </w:p>
    <w:p w:rsidR="003118E1" w:rsidRPr="007A47A8" w:rsidRDefault="00262862" w:rsidP="009F0C44">
      <w:pPr>
        <w:spacing w:after="0" w:line="240" w:lineRule="auto"/>
        <w:ind w:firstLine="709"/>
        <w:jc w:val="both"/>
        <w:rPr>
          <w:rFonts w:ascii="Times New Roman" w:hAnsi="Times New Roman" w:cs="Times New Roman"/>
          <w:sz w:val="26"/>
          <w:szCs w:val="26"/>
        </w:rPr>
      </w:pPr>
      <w:r w:rsidRPr="007A47A8">
        <w:rPr>
          <w:rFonts w:ascii="Times New Roman" w:hAnsi="Times New Roman" w:cs="Times New Roman"/>
          <w:sz w:val="26"/>
          <w:szCs w:val="26"/>
        </w:rPr>
        <w:t xml:space="preserve">Для детей с нарушением опорно-двигательного аппарата </w:t>
      </w:r>
      <w:r w:rsidR="00111621" w:rsidRPr="007A47A8">
        <w:rPr>
          <w:rFonts w:ascii="Times New Roman" w:hAnsi="Times New Roman" w:cs="Times New Roman"/>
          <w:sz w:val="26"/>
          <w:szCs w:val="26"/>
        </w:rPr>
        <w:t xml:space="preserve">в </w:t>
      </w:r>
      <w:r w:rsidR="003E1CA0" w:rsidRPr="007A47A8">
        <w:rPr>
          <w:rFonts w:ascii="Times New Roman" w:hAnsi="Times New Roman" w:cs="Times New Roman"/>
          <w:sz w:val="26"/>
          <w:szCs w:val="26"/>
        </w:rPr>
        <w:t>1</w:t>
      </w:r>
      <w:r w:rsidR="003118E1" w:rsidRPr="007A47A8">
        <w:rPr>
          <w:rFonts w:ascii="Times New Roman" w:hAnsi="Times New Roman" w:cs="Times New Roman"/>
          <w:sz w:val="26"/>
          <w:szCs w:val="26"/>
        </w:rPr>
        <w:t>4</w:t>
      </w:r>
      <w:r w:rsidR="003E1CA0" w:rsidRPr="007A47A8">
        <w:rPr>
          <w:rFonts w:ascii="Times New Roman" w:hAnsi="Times New Roman" w:cs="Times New Roman"/>
          <w:sz w:val="26"/>
          <w:szCs w:val="26"/>
        </w:rPr>
        <w:t xml:space="preserve"> </w:t>
      </w:r>
      <w:r w:rsidR="00111621" w:rsidRPr="007A47A8">
        <w:rPr>
          <w:rFonts w:ascii="Times New Roman" w:hAnsi="Times New Roman" w:cs="Times New Roman"/>
          <w:sz w:val="26"/>
          <w:szCs w:val="26"/>
        </w:rPr>
        <w:t xml:space="preserve">образовательных организациях имеется пандус, в </w:t>
      </w:r>
      <w:r w:rsidR="003118E1" w:rsidRPr="007A47A8">
        <w:rPr>
          <w:rFonts w:ascii="Times New Roman" w:hAnsi="Times New Roman" w:cs="Times New Roman"/>
          <w:sz w:val="26"/>
          <w:szCs w:val="26"/>
        </w:rPr>
        <w:t>8</w:t>
      </w:r>
      <w:r w:rsidR="00111621" w:rsidRPr="007A47A8">
        <w:rPr>
          <w:rFonts w:ascii="Times New Roman" w:hAnsi="Times New Roman" w:cs="Times New Roman"/>
          <w:sz w:val="26"/>
          <w:szCs w:val="26"/>
        </w:rPr>
        <w:t xml:space="preserve"> образовательных организациях имеются доступные санитарно – гигиенические помещения, в 2 образовательных организациях имеются адаптированные лифты</w:t>
      </w:r>
      <w:r w:rsidR="003118E1" w:rsidRPr="007A47A8">
        <w:rPr>
          <w:rFonts w:ascii="Times New Roman" w:hAnsi="Times New Roman" w:cs="Times New Roman"/>
          <w:sz w:val="26"/>
          <w:szCs w:val="26"/>
        </w:rPr>
        <w:t>, в 1 школе – подъемник-</w:t>
      </w:r>
      <w:proofErr w:type="spellStart"/>
      <w:r w:rsidR="003118E1" w:rsidRPr="007A47A8">
        <w:rPr>
          <w:rFonts w:ascii="Times New Roman" w:hAnsi="Times New Roman" w:cs="Times New Roman"/>
          <w:sz w:val="26"/>
          <w:szCs w:val="26"/>
        </w:rPr>
        <w:t>лестницеход</w:t>
      </w:r>
      <w:proofErr w:type="spellEnd"/>
      <w:r w:rsidR="00111621" w:rsidRPr="007A47A8">
        <w:rPr>
          <w:rFonts w:ascii="Times New Roman" w:hAnsi="Times New Roman" w:cs="Times New Roman"/>
          <w:sz w:val="26"/>
          <w:szCs w:val="26"/>
        </w:rPr>
        <w:t>.</w:t>
      </w:r>
      <w:r w:rsidR="00C709EF" w:rsidRPr="007A47A8">
        <w:rPr>
          <w:rFonts w:ascii="Times New Roman" w:hAnsi="Times New Roman" w:cs="Times New Roman"/>
          <w:sz w:val="26"/>
          <w:szCs w:val="26"/>
        </w:rPr>
        <w:t xml:space="preserve"> </w:t>
      </w:r>
    </w:p>
    <w:p w:rsidR="00C709EF" w:rsidRPr="007A47A8" w:rsidRDefault="00C709EF" w:rsidP="009F0C44">
      <w:pPr>
        <w:spacing w:after="0" w:line="240" w:lineRule="auto"/>
        <w:ind w:firstLine="709"/>
        <w:jc w:val="both"/>
        <w:rPr>
          <w:rFonts w:ascii="Times New Roman" w:hAnsi="Times New Roman" w:cs="Times New Roman"/>
          <w:sz w:val="26"/>
          <w:szCs w:val="26"/>
        </w:rPr>
      </w:pPr>
      <w:r w:rsidRPr="007A47A8">
        <w:rPr>
          <w:rFonts w:ascii="Times New Roman" w:hAnsi="Times New Roman" w:cs="Times New Roman"/>
          <w:sz w:val="26"/>
          <w:szCs w:val="26"/>
        </w:rPr>
        <w:t>На всех объектах имеются медицинские кабинеты и обеспечено сопровождение детей – инвалидов и оказание им помощи.</w:t>
      </w:r>
    </w:p>
    <w:p w:rsidR="00262862" w:rsidRPr="007A47A8" w:rsidRDefault="00262862" w:rsidP="009F0C44">
      <w:pPr>
        <w:spacing w:after="0" w:line="240" w:lineRule="auto"/>
        <w:ind w:firstLine="709"/>
        <w:jc w:val="both"/>
        <w:rPr>
          <w:rFonts w:ascii="Times New Roman" w:hAnsi="Times New Roman" w:cs="Times New Roman"/>
          <w:sz w:val="26"/>
          <w:szCs w:val="26"/>
        </w:rPr>
      </w:pPr>
      <w:r w:rsidRPr="007A47A8">
        <w:rPr>
          <w:rFonts w:ascii="Times New Roman" w:hAnsi="Times New Roman" w:cs="Times New Roman"/>
          <w:sz w:val="26"/>
          <w:szCs w:val="26"/>
        </w:rPr>
        <w:t xml:space="preserve">Во всех образовательных организациях разработаны и утверждены Паспорта доступности объектов социальной инфраструктуры и Планы мероприятий (дорожные карты) по повышению значений показателей доступности для инвалидов объектов и услуг. </w:t>
      </w:r>
      <w:r w:rsidR="003118E1" w:rsidRPr="007A47A8">
        <w:rPr>
          <w:rFonts w:ascii="Times New Roman" w:hAnsi="Times New Roman" w:cs="Times New Roman"/>
          <w:sz w:val="26"/>
          <w:szCs w:val="26"/>
        </w:rPr>
        <w:t>И</w:t>
      </w:r>
      <w:r w:rsidRPr="007A47A8">
        <w:rPr>
          <w:rFonts w:ascii="Times New Roman" w:hAnsi="Times New Roman" w:cs="Times New Roman"/>
          <w:sz w:val="26"/>
          <w:szCs w:val="26"/>
        </w:rPr>
        <w:t>нформация о доступности размещена в Территориальной информационной системе Ханты-Мансийского автономного округа – Югры (</w:t>
      </w:r>
      <w:r w:rsidR="003E1CA0" w:rsidRPr="007A47A8">
        <w:rPr>
          <w:rFonts w:ascii="Times New Roman" w:hAnsi="Times New Roman" w:cs="Times New Roman"/>
          <w:sz w:val="26"/>
          <w:szCs w:val="26"/>
        </w:rPr>
        <w:t xml:space="preserve">ТИС Югры: </w:t>
      </w:r>
      <w:r w:rsidRPr="007A47A8">
        <w:rPr>
          <w:rFonts w:ascii="Times New Roman" w:hAnsi="Times New Roman" w:cs="Times New Roman"/>
          <w:sz w:val="26"/>
          <w:szCs w:val="26"/>
        </w:rPr>
        <w:t>тематическая карта «Доступность объектов для инвалидов и маломобильных групп населения»). Актуализация происходит по мере необходимости.</w:t>
      </w:r>
    </w:p>
    <w:p w:rsidR="00143EDD" w:rsidRPr="007A47A8" w:rsidRDefault="00C709EF" w:rsidP="009F0C44">
      <w:pPr>
        <w:spacing w:after="0" w:line="240" w:lineRule="auto"/>
        <w:ind w:firstLine="709"/>
        <w:jc w:val="both"/>
        <w:rPr>
          <w:rFonts w:ascii="Times New Roman" w:hAnsi="Times New Roman" w:cs="Times New Roman"/>
          <w:sz w:val="26"/>
          <w:szCs w:val="26"/>
        </w:rPr>
      </w:pPr>
      <w:r w:rsidRPr="007A47A8">
        <w:rPr>
          <w:rFonts w:ascii="Times New Roman" w:hAnsi="Times New Roman" w:cs="Times New Roman"/>
          <w:sz w:val="26"/>
          <w:szCs w:val="26"/>
        </w:rPr>
        <w:t>В рамках работы с детьми-инвалидами педагогами образовательных организаций ис</w:t>
      </w:r>
      <w:r w:rsidR="005B35A6" w:rsidRPr="007A47A8">
        <w:rPr>
          <w:rFonts w:ascii="Times New Roman" w:hAnsi="Times New Roman" w:cs="Times New Roman"/>
          <w:sz w:val="26"/>
          <w:szCs w:val="26"/>
        </w:rPr>
        <w:t>пользуются современные средства</w:t>
      </w:r>
      <w:r w:rsidR="009C5E6E" w:rsidRPr="007A47A8">
        <w:rPr>
          <w:rFonts w:ascii="Times New Roman" w:hAnsi="Times New Roman" w:cs="Times New Roman"/>
          <w:sz w:val="26"/>
          <w:szCs w:val="26"/>
        </w:rPr>
        <w:t xml:space="preserve">: как традиционные дидактические материалы, карточки, </w:t>
      </w:r>
      <w:r w:rsidR="001A6F9D" w:rsidRPr="007A47A8">
        <w:rPr>
          <w:rFonts w:ascii="Times New Roman" w:hAnsi="Times New Roman" w:cs="Times New Roman"/>
          <w:sz w:val="26"/>
          <w:szCs w:val="26"/>
        </w:rPr>
        <w:t xml:space="preserve">пособия, </w:t>
      </w:r>
      <w:r w:rsidR="009C5E6E" w:rsidRPr="007A47A8">
        <w:rPr>
          <w:rFonts w:ascii="Times New Roman" w:hAnsi="Times New Roman" w:cs="Times New Roman"/>
          <w:sz w:val="26"/>
          <w:szCs w:val="26"/>
        </w:rPr>
        <w:t xml:space="preserve">игры, так и </w:t>
      </w:r>
      <w:r w:rsidRPr="007A47A8">
        <w:rPr>
          <w:rFonts w:ascii="Times New Roman" w:hAnsi="Times New Roman" w:cs="Times New Roman"/>
          <w:sz w:val="26"/>
          <w:szCs w:val="26"/>
        </w:rPr>
        <w:t>интерактивные</w:t>
      </w:r>
      <w:r w:rsidR="009C5E6E" w:rsidRPr="007A47A8">
        <w:rPr>
          <w:rFonts w:ascii="Times New Roman" w:hAnsi="Times New Roman" w:cs="Times New Roman"/>
          <w:sz w:val="26"/>
          <w:szCs w:val="26"/>
        </w:rPr>
        <w:t>, такие как</w:t>
      </w:r>
      <w:r w:rsidRPr="007A47A8">
        <w:rPr>
          <w:rFonts w:ascii="Times New Roman" w:hAnsi="Times New Roman" w:cs="Times New Roman"/>
          <w:sz w:val="26"/>
          <w:szCs w:val="26"/>
        </w:rPr>
        <w:t xml:space="preserve">: интерактивные столы, </w:t>
      </w:r>
      <w:r w:rsidR="008D4E10" w:rsidRPr="007A47A8">
        <w:rPr>
          <w:rFonts w:ascii="Times New Roman" w:hAnsi="Times New Roman" w:cs="Times New Roman"/>
          <w:sz w:val="26"/>
          <w:szCs w:val="26"/>
        </w:rPr>
        <w:t xml:space="preserve">интерактивные </w:t>
      </w:r>
      <w:r w:rsidRPr="007A47A8">
        <w:rPr>
          <w:rFonts w:ascii="Times New Roman" w:hAnsi="Times New Roman" w:cs="Times New Roman"/>
          <w:sz w:val="26"/>
          <w:szCs w:val="26"/>
        </w:rPr>
        <w:t>доски – планшеты</w:t>
      </w:r>
      <w:r w:rsidR="008D4E10" w:rsidRPr="007A47A8">
        <w:rPr>
          <w:rFonts w:ascii="Times New Roman" w:hAnsi="Times New Roman" w:cs="Times New Roman"/>
          <w:sz w:val="26"/>
          <w:szCs w:val="26"/>
        </w:rPr>
        <w:t xml:space="preserve">, </w:t>
      </w:r>
      <w:r w:rsidR="008D4E10" w:rsidRPr="007A47A8">
        <w:rPr>
          <w:rFonts w:ascii="Times New Roman" w:eastAsia="Times New Roman" w:hAnsi="Times New Roman" w:cs="Times New Roman"/>
          <w:sz w:val="26"/>
          <w:szCs w:val="26"/>
        </w:rPr>
        <w:t>программно-аппаратные комплексы «Колибри», программно-мультимедийны</w:t>
      </w:r>
      <w:r w:rsidR="004277D6" w:rsidRPr="007A47A8">
        <w:rPr>
          <w:rFonts w:ascii="Times New Roman" w:eastAsia="Times New Roman" w:hAnsi="Times New Roman" w:cs="Times New Roman"/>
          <w:sz w:val="26"/>
          <w:szCs w:val="26"/>
        </w:rPr>
        <w:t>й</w:t>
      </w:r>
      <w:r w:rsidR="008D4E10" w:rsidRPr="007A47A8">
        <w:rPr>
          <w:rFonts w:ascii="Times New Roman" w:eastAsia="Times New Roman" w:hAnsi="Times New Roman" w:cs="Times New Roman"/>
          <w:sz w:val="26"/>
          <w:szCs w:val="26"/>
        </w:rPr>
        <w:t xml:space="preserve"> комплекс «Кубик»</w:t>
      </w:r>
      <w:r w:rsidRPr="007A47A8">
        <w:rPr>
          <w:rFonts w:ascii="Times New Roman" w:hAnsi="Times New Roman" w:cs="Times New Roman"/>
          <w:sz w:val="26"/>
          <w:szCs w:val="26"/>
        </w:rPr>
        <w:t xml:space="preserve">. </w:t>
      </w:r>
    </w:p>
    <w:p w:rsidR="001020BF" w:rsidRPr="007A47A8" w:rsidRDefault="001A6F9D" w:rsidP="009F0C44">
      <w:pPr>
        <w:spacing w:after="0" w:line="240" w:lineRule="auto"/>
        <w:ind w:firstLine="709"/>
        <w:jc w:val="both"/>
        <w:rPr>
          <w:rFonts w:ascii="Times New Roman" w:hAnsi="Times New Roman" w:cs="Times New Roman"/>
          <w:sz w:val="26"/>
          <w:szCs w:val="26"/>
        </w:rPr>
      </w:pPr>
      <w:r w:rsidRPr="007A47A8">
        <w:rPr>
          <w:rFonts w:ascii="Times New Roman" w:eastAsia="Times New Roman" w:hAnsi="Times New Roman" w:cs="Times New Roman"/>
          <w:sz w:val="26"/>
          <w:szCs w:val="26"/>
        </w:rPr>
        <w:t>Логопедами используются: и</w:t>
      </w:r>
      <w:r w:rsidR="005B35A6" w:rsidRPr="007A47A8">
        <w:rPr>
          <w:rFonts w:ascii="Times New Roman" w:eastAsia="Times New Roman" w:hAnsi="Times New Roman" w:cs="Times New Roman"/>
          <w:sz w:val="26"/>
          <w:szCs w:val="26"/>
        </w:rPr>
        <w:t>нтерактивный логопедический тренажер «</w:t>
      </w:r>
      <w:proofErr w:type="spellStart"/>
      <w:r w:rsidR="005B35A6" w:rsidRPr="007A47A8">
        <w:rPr>
          <w:rFonts w:ascii="Times New Roman" w:eastAsia="Times New Roman" w:hAnsi="Times New Roman" w:cs="Times New Roman"/>
          <w:sz w:val="26"/>
          <w:szCs w:val="26"/>
        </w:rPr>
        <w:t>Дельфа</w:t>
      </w:r>
      <w:proofErr w:type="spellEnd"/>
      <w:r w:rsidR="005B35A6" w:rsidRPr="007A47A8">
        <w:rPr>
          <w:rFonts w:ascii="Times New Roman" w:eastAsia="Times New Roman" w:hAnsi="Times New Roman" w:cs="Times New Roman"/>
          <w:sz w:val="26"/>
          <w:szCs w:val="26"/>
        </w:rPr>
        <w:t xml:space="preserve"> 142.1»; и</w:t>
      </w:r>
      <w:r w:rsidR="001020BF" w:rsidRPr="007A47A8">
        <w:rPr>
          <w:rFonts w:ascii="Times New Roman" w:eastAsia="Times New Roman" w:hAnsi="Times New Roman" w:cs="Times New Roman"/>
          <w:sz w:val="26"/>
          <w:szCs w:val="26"/>
        </w:rPr>
        <w:t>нтерактивные логопедические игры «</w:t>
      </w:r>
      <w:proofErr w:type="spellStart"/>
      <w:r w:rsidR="001020BF" w:rsidRPr="007A47A8">
        <w:rPr>
          <w:rFonts w:ascii="Times New Roman" w:eastAsia="Times New Roman" w:hAnsi="Times New Roman" w:cs="Times New Roman"/>
          <w:sz w:val="26"/>
          <w:szCs w:val="26"/>
        </w:rPr>
        <w:t>Мерсибо</w:t>
      </w:r>
      <w:proofErr w:type="spellEnd"/>
      <w:r w:rsidR="001020BF" w:rsidRPr="007A47A8">
        <w:rPr>
          <w:rFonts w:ascii="Times New Roman" w:eastAsia="Times New Roman" w:hAnsi="Times New Roman" w:cs="Times New Roman"/>
          <w:sz w:val="26"/>
          <w:szCs w:val="26"/>
        </w:rPr>
        <w:t xml:space="preserve">» - </w:t>
      </w:r>
      <w:r w:rsidR="00C709EF" w:rsidRPr="007A47A8">
        <w:rPr>
          <w:rFonts w:ascii="Times New Roman" w:eastAsia="Times New Roman" w:hAnsi="Times New Roman" w:cs="Times New Roman"/>
          <w:sz w:val="26"/>
          <w:szCs w:val="26"/>
        </w:rPr>
        <w:t xml:space="preserve">это </w:t>
      </w:r>
      <w:r w:rsidR="001020BF" w:rsidRPr="007A47A8">
        <w:rPr>
          <w:rFonts w:ascii="Times New Roman" w:eastAsia="Times New Roman" w:hAnsi="Times New Roman" w:cs="Times New Roman"/>
          <w:sz w:val="26"/>
          <w:szCs w:val="26"/>
        </w:rPr>
        <w:t>комплекс</w:t>
      </w:r>
      <w:r w:rsidR="005B35A6" w:rsidRPr="007A47A8">
        <w:rPr>
          <w:rFonts w:ascii="Times New Roman" w:eastAsia="Times New Roman" w:hAnsi="Times New Roman" w:cs="Times New Roman"/>
          <w:sz w:val="26"/>
          <w:szCs w:val="26"/>
        </w:rPr>
        <w:t>ы</w:t>
      </w:r>
      <w:r w:rsidR="001020BF" w:rsidRPr="007A47A8">
        <w:rPr>
          <w:rFonts w:ascii="Times New Roman" w:eastAsia="Times New Roman" w:hAnsi="Times New Roman" w:cs="Times New Roman"/>
          <w:sz w:val="26"/>
          <w:szCs w:val="26"/>
        </w:rPr>
        <w:t xml:space="preserve"> для развития</w:t>
      </w:r>
      <w:r w:rsidR="00C709EF" w:rsidRPr="007A47A8">
        <w:rPr>
          <w:rFonts w:ascii="Times New Roman" w:eastAsia="Times New Roman" w:hAnsi="Times New Roman" w:cs="Times New Roman"/>
          <w:sz w:val="26"/>
          <w:szCs w:val="26"/>
        </w:rPr>
        <w:t xml:space="preserve"> разных компонентов речи.</w:t>
      </w:r>
      <w:r w:rsidR="001020BF" w:rsidRPr="007A47A8">
        <w:rPr>
          <w:rFonts w:ascii="Times New Roman" w:eastAsia="Times New Roman" w:hAnsi="Times New Roman" w:cs="Times New Roman"/>
          <w:sz w:val="26"/>
          <w:szCs w:val="26"/>
        </w:rPr>
        <w:t xml:space="preserve"> </w:t>
      </w:r>
      <w:r w:rsidR="001020BF" w:rsidRPr="007A47A8">
        <w:rPr>
          <w:rFonts w:ascii="Times New Roman" w:hAnsi="Times New Roman" w:cs="Times New Roman"/>
          <w:sz w:val="26"/>
          <w:szCs w:val="26"/>
        </w:rPr>
        <w:t>Интерактивные игры «А-спектр»</w:t>
      </w:r>
      <w:r w:rsidR="00C709EF" w:rsidRPr="007A47A8">
        <w:rPr>
          <w:rFonts w:ascii="Times New Roman" w:hAnsi="Times New Roman" w:cs="Times New Roman"/>
          <w:sz w:val="26"/>
          <w:szCs w:val="26"/>
        </w:rPr>
        <w:t xml:space="preserve"> -</w:t>
      </w:r>
      <w:r w:rsidR="001020BF" w:rsidRPr="007A47A8">
        <w:rPr>
          <w:rFonts w:ascii="Times New Roman" w:hAnsi="Times New Roman" w:cs="Times New Roman"/>
          <w:sz w:val="26"/>
          <w:szCs w:val="26"/>
        </w:rPr>
        <w:t xml:space="preserve"> направлен</w:t>
      </w:r>
      <w:r w:rsidR="00C709EF" w:rsidRPr="007A47A8">
        <w:rPr>
          <w:rFonts w:ascii="Times New Roman" w:hAnsi="Times New Roman" w:cs="Times New Roman"/>
          <w:sz w:val="26"/>
          <w:szCs w:val="26"/>
        </w:rPr>
        <w:t>ы</w:t>
      </w:r>
      <w:r w:rsidR="001020BF" w:rsidRPr="007A47A8">
        <w:rPr>
          <w:rFonts w:ascii="Times New Roman" w:hAnsi="Times New Roman" w:cs="Times New Roman"/>
          <w:sz w:val="26"/>
          <w:szCs w:val="26"/>
        </w:rPr>
        <w:t xml:space="preserve"> на работу с детьми с нарушением понимания обращённой речи, с неговорящими, а также при сочетании аутизма с нарушениями интеллекта и сенсорными расстройствами.</w:t>
      </w:r>
      <w:r w:rsidR="005B35A6" w:rsidRPr="007A47A8">
        <w:rPr>
          <w:rFonts w:ascii="Times New Roman" w:eastAsia="Times New Roman" w:hAnsi="Times New Roman" w:cs="Times New Roman"/>
          <w:sz w:val="26"/>
          <w:szCs w:val="26"/>
        </w:rPr>
        <w:t xml:space="preserve"> </w:t>
      </w:r>
    </w:p>
    <w:p w:rsidR="005B35A6" w:rsidRPr="007A47A8" w:rsidRDefault="005B35A6" w:rsidP="009F0C44">
      <w:pPr>
        <w:spacing w:after="0" w:line="240" w:lineRule="auto"/>
        <w:ind w:right="-1" w:firstLine="709"/>
        <w:jc w:val="both"/>
        <w:rPr>
          <w:rFonts w:ascii="Times New Roman" w:hAnsi="Times New Roman" w:cs="Times New Roman"/>
          <w:sz w:val="26"/>
          <w:szCs w:val="26"/>
          <w:shd w:val="clear" w:color="auto" w:fill="FFFFFF"/>
        </w:rPr>
      </w:pPr>
      <w:proofErr w:type="spellStart"/>
      <w:r w:rsidRPr="007A47A8">
        <w:rPr>
          <w:rFonts w:ascii="Times New Roman" w:eastAsia="Times New Roman" w:hAnsi="Times New Roman" w:cs="Times New Roman"/>
          <w:sz w:val="26"/>
          <w:szCs w:val="26"/>
        </w:rPr>
        <w:t>Нейротренажёр</w:t>
      </w:r>
      <w:proofErr w:type="spellEnd"/>
      <w:r w:rsidRPr="007A47A8">
        <w:rPr>
          <w:rFonts w:ascii="Times New Roman" w:eastAsia="Times New Roman" w:hAnsi="Times New Roman" w:cs="Times New Roman"/>
          <w:sz w:val="26"/>
          <w:szCs w:val="26"/>
        </w:rPr>
        <w:t xml:space="preserve"> </w:t>
      </w:r>
      <w:proofErr w:type="spellStart"/>
      <w:r w:rsidRPr="007A47A8">
        <w:rPr>
          <w:rFonts w:ascii="Times New Roman" w:eastAsia="Times New Roman" w:hAnsi="Times New Roman" w:cs="Times New Roman"/>
          <w:sz w:val="26"/>
          <w:szCs w:val="26"/>
        </w:rPr>
        <w:t>Бильгоу</w:t>
      </w:r>
      <w:proofErr w:type="spellEnd"/>
      <w:r w:rsidRPr="007A47A8">
        <w:rPr>
          <w:rFonts w:ascii="Times New Roman" w:eastAsia="Times New Roman" w:hAnsi="Times New Roman" w:cs="Times New Roman"/>
          <w:sz w:val="26"/>
          <w:szCs w:val="26"/>
        </w:rPr>
        <w:t xml:space="preserve"> -</w:t>
      </w:r>
      <w:r w:rsidRPr="007A47A8">
        <w:rPr>
          <w:rFonts w:ascii="Times New Roman" w:hAnsi="Times New Roman" w:cs="Times New Roman"/>
          <w:sz w:val="26"/>
          <w:szCs w:val="26"/>
          <w:shd w:val="clear" w:color="auto" w:fill="FFFFFF"/>
        </w:rPr>
        <w:t xml:space="preserve"> комплект состоит из оригинальной доски </w:t>
      </w:r>
      <w:proofErr w:type="spellStart"/>
      <w:r w:rsidRPr="007A47A8">
        <w:rPr>
          <w:rFonts w:ascii="Times New Roman" w:hAnsi="Times New Roman" w:cs="Times New Roman"/>
          <w:sz w:val="26"/>
          <w:szCs w:val="26"/>
          <w:shd w:val="clear" w:color="auto" w:fill="FFFFFF"/>
        </w:rPr>
        <w:t>Бильгоу</w:t>
      </w:r>
      <w:proofErr w:type="spellEnd"/>
      <w:r w:rsidRPr="007A47A8">
        <w:rPr>
          <w:rFonts w:ascii="Times New Roman" w:hAnsi="Times New Roman" w:cs="Times New Roman"/>
          <w:sz w:val="26"/>
          <w:szCs w:val="26"/>
          <w:shd w:val="clear" w:color="auto" w:fill="FFFFFF"/>
        </w:rPr>
        <w:t xml:space="preserve"> с дополнительным инвентарём. Балансировочная доска-тренажёр с нанесёнными разметками и противоскользящим покрытием по методике </w:t>
      </w:r>
      <w:proofErr w:type="spellStart"/>
      <w:r w:rsidRPr="007A47A8">
        <w:rPr>
          <w:rFonts w:ascii="Times New Roman" w:hAnsi="Times New Roman" w:cs="Times New Roman"/>
          <w:sz w:val="26"/>
          <w:szCs w:val="26"/>
          <w:shd w:val="clear" w:color="auto" w:fill="FFFFFF"/>
        </w:rPr>
        <w:t>Бильгоу</w:t>
      </w:r>
      <w:proofErr w:type="spellEnd"/>
      <w:r w:rsidRPr="007A47A8">
        <w:rPr>
          <w:rFonts w:ascii="Times New Roman" w:hAnsi="Times New Roman" w:cs="Times New Roman"/>
          <w:sz w:val="26"/>
          <w:szCs w:val="26"/>
          <w:shd w:val="clear" w:color="auto" w:fill="FFFFFF"/>
        </w:rPr>
        <w:t xml:space="preserve"> используется для мозжечковой стимуляции у детей. Занятия на доске </w:t>
      </w:r>
      <w:proofErr w:type="spellStart"/>
      <w:r w:rsidRPr="007A47A8">
        <w:rPr>
          <w:rFonts w:ascii="Times New Roman" w:hAnsi="Times New Roman" w:cs="Times New Roman"/>
          <w:sz w:val="26"/>
          <w:szCs w:val="26"/>
          <w:shd w:val="clear" w:color="auto" w:fill="FFFFFF"/>
        </w:rPr>
        <w:t>Бильгоу</w:t>
      </w:r>
      <w:proofErr w:type="spellEnd"/>
      <w:r w:rsidRPr="007A47A8">
        <w:rPr>
          <w:rFonts w:ascii="Times New Roman" w:hAnsi="Times New Roman" w:cs="Times New Roman"/>
          <w:sz w:val="26"/>
          <w:szCs w:val="26"/>
          <w:shd w:val="clear" w:color="auto" w:fill="FFFFFF"/>
        </w:rPr>
        <w:t xml:space="preserve"> помогают ребёнку развить ориентацию в пространстве, укрепить вестибулярный аппарат, улучшить концентрацию внимания и скорректировать отклонения в </w:t>
      </w:r>
      <w:proofErr w:type="spellStart"/>
      <w:r w:rsidRPr="007A47A8">
        <w:rPr>
          <w:rFonts w:ascii="Times New Roman" w:hAnsi="Times New Roman" w:cs="Times New Roman"/>
          <w:sz w:val="26"/>
          <w:szCs w:val="26"/>
          <w:shd w:val="clear" w:color="auto" w:fill="FFFFFF"/>
        </w:rPr>
        <w:t>психоречевом</w:t>
      </w:r>
      <w:proofErr w:type="spellEnd"/>
      <w:r w:rsidRPr="007A47A8">
        <w:rPr>
          <w:rFonts w:ascii="Times New Roman" w:hAnsi="Times New Roman" w:cs="Times New Roman"/>
          <w:sz w:val="26"/>
          <w:szCs w:val="26"/>
          <w:shd w:val="clear" w:color="auto" w:fill="FFFFFF"/>
        </w:rPr>
        <w:t xml:space="preserve"> развитии.</w:t>
      </w:r>
    </w:p>
    <w:p w:rsidR="001020BF" w:rsidRPr="007A47A8" w:rsidRDefault="005B35A6" w:rsidP="009F0C44">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В образовательных организациях имеются сенсорные комнаты для эмоциональной регуляции и коррекции сенсорных ощущений; тактильные панели из различных текстур, песочные столы, сухие бассейны с шариками для </w:t>
      </w:r>
      <w:proofErr w:type="spellStart"/>
      <w:r w:rsidRPr="007A47A8">
        <w:rPr>
          <w:rFonts w:ascii="Times New Roman" w:eastAsia="Times New Roman" w:hAnsi="Times New Roman" w:cs="Times New Roman"/>
          <w:sz w:val="26"/>
          <w:szCs w:val="26"/>
        </w:rPr>
        <w:t>проприоцептивной</w:t>
      </w:r>
      <w:proofErr w:type="spellEnd"/>
      <w:r w:rsidR="008D4E10" w:rsidRPr="007A47A8">
        <w:rPr>
          <w:rFonts w:ascii="Times New Roman" w:eastAsia="Times New Roman" w:hAnsi="Times New Roman" w:cs="Times New Roman"/>
          <w:sz w:val="26"/>
          <w:szCs w:val="26"/>
        </w:rPr>
        <w:t xml:space="preserve"> (</w:t>
      </w:r>
      <w:r w:rsidR="008D4E10" w:rsidRPr="007A47A8">
        <w:rPr>
          <w:rStyle w:val="a6"/>
          <w:rFonts w:ascii="Times New Roman" w:hAnsi="Times New Roman" w:cs="Times New Roman"/>
          <w:b w:val="0"/>
          <w:sz w:val="26"/>
          <w:szCs w:val="26"/>
          <w:shd w:val="clear" w:color="auto" w:fill="FFFFFF"/>
        </w:rPr>
        <w:t>воздействие на рецепторы, находящиеся в глубине мышечных тканей</w:t>
      </w:r>
      <w:r w:rsidR="008D4E10" w:rsidRPr="007A47A8">
        <w:rPr>
          <w:rFonts w:ascii="Times New Roman" w:eastAsia="Times New Roman" w:hAnsi="Times New Roman" w:cs="Times New Roman"/>
          <w:sz w:val="26"/>
          <w:szCs w:val="26"/>
        </w:rPr>
        <w:t>) стимуляции.</w:t>
      </w:r>
    </w:p>
    <w:p w:rsidR="001020BF" w:rsidRPr="007A47A8" w:rsidRDefault="00EC62B0" w:rsidP="009F0C44">
      <w:pPr>
        <w:spacing w:after="0" w:line="240" w:lineRule="auto"/>
        <w:ind w:firstLine="567"/>
        <w:jc w:val="both"/>
        <w:rPr>
          <w:rFonts w:ascii="Times New Roman" w:hAnsi="Times New Roman" w:cs="Times New Roman"/>
          <w:sz w:val="26"/>
          <w:szCs w:val="26"/>
        </w:rPr>
      </w:pPr>
      <w:r w:rsidRPr="007A47A8">
        <w:rPr>
          <w:rFonts w:ascii="Times New Roman" w:eastAsia="Times New Roman" w:hAnsi="Times New Roman" w:cs="Times New Roman"/>
          <w:bCs/>
          <w:sz w:val="26"/>
          <w:szCs w:val="26"/>
        </w:rPr>
        <w:lastRenderedPageBreak/>
        <w:t>В учреждениях реализуются программы дополнительного образования для детей-инвалидов и лиц с ОВЗ</w:t>
      </w:r>
      <w:r w:rsidR="00880DDA" w:rsidRPr="007A47A8">
        <w:rPr>
          <w:rFonts w:ascii="Times New Roman" w:eastAsia="Times New Roman" w:hAnsi="Times New Roman" w:cs="Times New Roman"/>
          <w:bCs/>
          <w:sz w:val="26"/>
          <w:szCs w:val="26"/>
        </w:rPr>
        <w:t>;</w:t>
      </w:r>
      <w:r w:rsidR="000F5599" w:rsidRPr="007A47A8">
        <w:rPr>
          <w:rFonts w:ascii="Times New Roman" w:eastAsia="Times New Roman" w:hAnsi="Times New Roman" w:cs="Times New Roman"/>
          <w:bCs/>
          <w:sz w:val="26"/>
          <w:szCs w:val="26"/>
        </w:rPr>
        <w:t xml:space="preserve"> программы физкультурной направленности, в том числе в рамках сетевого взаимодействия образовательных организаций и спортивных учреждений Березовского района: МАУ ДО «Спортивная школа «Виктория» и</w:t>
      </w:r>
      <w:r w:rsidR="000F5599" w:rsidRPr="007A47A8">
        <w:rPr>
          <w:rStyle w:val="c4"/>
          <w:rFonts w:ascii="Times New Roman" w:hAnsi="Times New Roman" w:cs="Times New Roman"/>
          <w:sz w:val="26"/>
          <w:szCs w:val="26"/>
        </w:rPr>
        <w:t xml:space="preserve"> МАУ ФКИС «Арена»</w:t>
      </w:r>
      <w:r w:rsidRPr="007A47A8">
        <w:rPr>
          <w:rFonts w:ascii="Times New Roman" w:eastAsia="Times New Roman" w:hAnsi="Times New Roman" w:cs="Times New Roman"/>
          <w:bCs/>
          <w:sz w:val="26"/>
          <w:szCs w:val="26"/>
        </w:rPr>
        <w:t>. Например, в</w:t>
      </w:r>
      <w:r w:rsidR="001020BF" w:rsidRPr="007A47A8">
        <w:rPr>
          <w:rFonts w:ascii="Times New Roman" w:eastAsia="Times New Roman" w:hAnsi="Times New Roman" w:cs="Times New Roman"/>
          <w:bCs/>
          <w:sz w:val="26"/>
          <w:szCs w:val="26"/>
        </w:rPr>
        <w:t xml:space="preserve"> МБОУ «Березовская СОШ» на протяжении нескольких лет реализуется программа дополнительного образования спортивной направленности «Пауэрлифтинг», руководитель Канев В</w:t>
      </w:r>
      <w:r w:rsidRPr="007A47A8">
        <w:rPr>
          <w:rFonts w:ascii="Times New Roman" w:eastAsia="Times New Roman" w:hAnsi="Times New Roman" w:cs="Times New Roman"/>
          <w:bCs/>
          <w:sz w:val="26"/>
          <w:szCs w:val="26"/>
        </w:rPr>
        <w:t>асилий Иванович</w:t>
      </w:r>
      <w:r w:rsidR="001020BF" w:rsidRPr="007A47A8">
        <w:rPr>
          <w:rFonts w:ascii="Times New Roman" w:eastAsia="Times New Roman" w:hAnsi="Times New Roman" w:cs="Times New Roman"/>
          <w:bCs/>
          <w:sz w:val="26"/>
          <w:szCs w:val="26"/>
        </w:rPr>
        <w:t xml:space="preserve">, данное объединение посещают </w:t>
      </w:r>
      <w:r w:rsidR="000F5599" w:rsidRPr="007A47A8">
        <w:rPr>
          <w:rFonts w:ascii="Times New Roman" w:eastAsia="Times New Roman" w:hAnsi="Times New Roman" w:cs="Times New Roman"/>
          <w:bCs/>
          <w:sz w:val="26"/>
          <w:szCs w:val="26"/>
        </w:rPr>
        <w:t xml:space="preserve">два ребенка-инвалида с нарушением опорно-двигательного аппарата. </w:t>
      </w:r>
      <w:r w:rsidR="001020BF" w:rsidRPr="007A47A8">
        <w:rPr>
          <w:rFonts w:ascii="Times New Roman" w:eastAsia="Times New Roman" w:hAnsi="Times New Roman" w:cs="Times New Roman"/>
          <w:bCs/>
          <w:sz w:val="26"/>
          <w:szCs w:val="26"/>
        </w:rPr>
        <w:t>Ребята не только активно посещают спортивное объединение, но и являются участниками спортивных мероприятий, которые финансируются МАУ ДО «Спортивная школа «Виктория», где занимают призовые места</w:t>
      </w:r>
      <w:r w:rsidR="000F5599" w:rsidRPr="007A47A8">
        <w:rPr>
          <w:rFonts w:ascii="Times New Roman" w:eastAsia="Times New Roman" w:hAnsi="Times New Roman" w:cs="Times New Roman"/>
          <w:bCs/>
          <w:sz w:val="26"/>
          <w:szCs w:val="26"/>
        </w:rPr>
        <w:t>, в том числе на уровне округа.</w:t>
      </w:r>
      <w:r w:rsidR="001020BF" w:rsidRPr="007A47A8">
        <w:rPr>
          <w:rFonts w:ascii="Times New Roman" w:eastAsia="Times New Roman" w:hAnsi="Times New Roman" w:cs="Times New Roman"/>
          <w:bCs/>
          <w:sz w:val="26"/>
          <w:szCs w:val="26"/>
        </w:rPr>
        <w:t xml:space="preserve"> </w:t>
      </w:r>
    </w:p>
    <w:p w:rsidR="001020BF" w:rsidRPr="007A47A8" w:rsidRDefault="001020BF" w:rsidP="009F0C44">
      <w:pPr>
        <w:spacing w:after="0" w:line="240" w:lineRule="auto"/>
        <w:ind w:firstLine="708"/>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Многочисленные исследования показывают, что для лиц с ОВЗ и инвалидностью особое значение имеет профессиональная самореализация, которая позволяет вести независимую жизнь и чувствовать себя полноправным членом общества.</w:t>
      </w:r>
      <w:r w:rsidR="009C60FB" w:rsidRPr="007A47A8">
        <w:rPr>
          <w:rFonts w:ascii="Times New Roman" w:eastAsia="Times New Roman" w:hAnsi="Times New Roman" w:cs="Times New Roman"/>
          <w:sz w:val="26"/>
          <w:szCs w:val="26"/>
        </w:rPr>
        <w:t xml:space="preserve"> </w:t>
      </w:r>
      <w:r w:rsidRPr="007A47A8">
        <w:rPr>
          <w:rFonts w:ascii="Times New Roman" w:eastAsia="Times New Roman" w:hAnsi="Times New Roman" w:cs="Times New Roman"/>
          <w:sz w:val="26"/>
          <w:szCs w:val="26"/>
        </w:rPr>
        <w:t xml:space="preserve">В связи с этим огромное внимание уделяется проведению целенаправленной </w:t>
      </w:r>
      <w:proofErr w:type="spellStart"/>
      <w:r w:rsidRPr="007A47A8">
        <w:rPr>
          <w:rFonts w:ascii="Times New Roman" w:eastAsia="Times New Roman" w:hAnsi="Times New Roman" w:cs="Times New Roman"/>
          <w:sz w:val="26"/>
          <w:szCs w:val="26"/>
        </w:rPr>
        <w:t>профориентационной</w:t>
      </w:r>
      <w:proofErr w:type="spellEnd"/>
      <w:r w:rsidRPr="007A47A8">
        <w:rPr>
          <w:rFonts w:ascii="Times New Roman" w:eastAsia="Times New Roman" w:hAnsi="Times New Roman" w:cs="Times New Roman"/>
          <w:sz w:val="26"/>
          <w:szCs w:val="26"/>
        </w:rPr>
        <w:t xml:space="preserve"> работы среди обучающихся</w:t>
      </w:r>
      <w:r w:rsidR="009C60FB" w:rsidRPr="007A47A8">
        <w:rPr>
          <w:rFonts w:ascii="Times New Roman" w:eastAsia="Times New Roman" w:hAnsi="Times New Roman" w:cs="Times New Roman"/>
          <w:sz w:val="26"/>
          <w:szCs w:val="26"/>
        </w:rPr>
        <w:t>: проводятся беседы, ярмарки профессий, экскурсии</w:t>
      </w:r>
      <w:r w:rsidRPr="007A47A8">
        <w:rPr>
          <w:rFonts w:ascii="Times New Roman" w:eastAsia="Times New Roman" w:hAnsi="Times New Roman" w:cs="Times New Roman"/>
          <w:sz w:val="26"/>
          <w:szCs w:val="26"/>
        </w:rPr>
        <w:t xml:space="preserve">. </w:t>
      </w:r>
      <w:r w:rsidR="009C60FB" w:rsidRPr="007A47A8">
        <w:rPr>
          <w:rFonts w:ascii="Times New Roman" w:eastAsia="Times New Roman" w:hAnsi="Times New Roman" w:cs="Times New Roman"/>
          <w:sz w:val="26"/>
          <w:szCs w:val="26"/>
        </w:rPr>
        <w:t>Осуществляется с</w:t>
      </w:r>
      <w:r w:rsidRPr="007A47A8">
        <w:rPr>
          <w:rFonts w:ascii="Times New Roman" w:eastAsia="Times New Roman" w:hAnsi="Times New Roman" w:cs="Times New Roman"/>
          <w:sz w:val="26"/>
          <w:szCs w:val="26"/>
        </w:rPr>
        <w:t xml:space="preserve">отрудничество </w:t>
      </w:r>
      <w:r w:rsidR="009C60FB" w:rsidRPr="007A47A8">
        <w:rPr>
          <w:rFonts w:ascii="Times New Roman" w:eastAsia="Times New Roman" w:hAnsi="Times New Roman" w:cs="Times New Roman"/>
          <w:sz w:val="26"/>
          <w:szCs w:val="26"/>
        </w:rPr>
        <w:t xml:space="preserve">школ </w:t>
      </w:r>
      <w:r w:rsidRPr="007A47A8">
        <w:rPr>
          <w:rFonts w:ascii="Times New Roman" w:eastAsia="Times New Roman" w:hAnsi="Times New Roman" w:cs="Times New Roman"/>
          <w:sz w:val="26"/>
          <w:szCs w:val="26"/>
        </w:rPr>
        <w:t xml:space="preserve">с </w:t>
      </w:r>
      <w:r w:rsidR="009C60FB" w:rsidRPr="007A47A8">
        <w:rPr>
          <w:rFonts w:ascii="Times New Roman" w:hAnsi="Times New Roman" w:cs="Times New Roman"/>
          <w:sz w:val="26"/>
          <w:szCs w:val="26"/>
          <w:shd w:val="clear" w:color="auto" w:fill="FFFFFF"/>
        </w:rPr>
        <w:t>БУ «</w:t>
      </w:r>
      <w:proofErr w:type="spellStart"/>
      <w:r w:rsidR="009C60FB" w:rsidRPr="007A47A8">
        <w:rPr>
          <w:rFonts w:ascii="Times New Roman" w:hAnsi="Times New Roman" w:cs="Times New Roman"/>
          <w:sz w:val="26"/>
          <w:szCs w:val="26"/>
          <w:shd w:val="clear" w:color="auto" w:fill="FFFFFF"/>
        </w:rPr>
        <w:t>Игримский</w:t>
      </w:r>
      <w:proofErr w:type="spellEnd"/>
      <w:r w:rsidR="009C60FB" w:rsidRPr="007A47A8">
        <w:rPr>
          <w:rFonts w:ascii="Times New Roman" w:hAnsi="Times New Roman" w:cs="Times New Roman"/>
          <w:sz w:val="26"/>
          <w:szCs w:val="26"/>
          <w:shd w:val="clear" w:color="auto" w:fill="FFFFFF"/>
        </w:rPr>
        <w:t xml:space="preserve"> политехнический колледж».</w:t>
      </w:r>
      <w:r w:rsidRPr="007A47A8">
        <w:rPr>
          <w:rFonts w:ascii="Times New Roman" w:eastAsia="Times New Roman" w:hAnsi="Times New Roman" w:cs="Times New Roman"/>
          <w:sz w:val="26"/>
          <w:szCs w:val="26"/>
        </w:rPr>
        <w:t xml:space="preserve"> </w:t>
      </w:r>
      <w:r w:rsidR="009C60FB" w:rsidRPr="007A47A8">
        <w:rPr>
          <w:rFonts w:ascii="Times New Roman" w:eastAsia="Times New Roman" w:hAnsi="Times New Roman" w:cs="Times New Roman"/>
          <w:sz w:val="26"/>
          <w:szCs w:val="26"/>
        </w:rPr>
        <w:t>Во всех школах имеется «Атлас профессий», в котором обозначены учебные заведения Тюменской области, в которых могут обучаться дети-инвалиды и дети с ограниченными возможностями здоровья.</w:t>
      </w:r>
    </w:p>
    <w:p w:rsidR="00262862" w:rsidRPr="007A47A8" w:rsidRDefault="00491408" w:rsidP="009F0C44">
      <w:pPr>
        <w:spacing w:after="0" w:line="240" w:lineRule="auto"/>
        <w:ind w:firstLine="708"/>
        <w:jc w:val="both"/>
        <w:rPr>
          <w:rFonts w:ascii="Times New Roman" w:hAnsi="Times New Roman" w:cs="Times New Roman"/>
          <w:sz w:val="26"/>
          <w:szCs w:val="26"/>
        </w:rPr>
      </w:pPr>
      <w:r w:rsidRPr="007A47A8">
        <w:rPr>
          <w:rFonts w:ascii="Times New Roman" w:hAnsi="Times New Roman" w:cs="Times New Roman"/>
          <w:sz w:val="26"/>
          <w:szCs w:val="26"/>
        </w:rPr>
        <w:t>В соответствии с вышеизложенным можно сделать вывод о том, что о</w:t>
      </w:r>
      <w:r w:rsidR="00C14D36" w:rsidRPr="007A47A8">
        <w:rPr>
          <w:rFonts w:ascii="Times New Roman" w:hAnsi="Times New Roman" w:cs="Times New Roman"/>
          <w:sz w:val="26"/>
          <w:szCs w:val="26"/>
        </w:rPr>
        <w:t xml:space="preserve">бразовательные организации района создают все необходимые и возможные условия для качественного </w:t>
      </w:r>
      <w:r w:rsidRPr="007A47A8">
        <w:rPr>
          <w:rFonts w:ascii="Times New Roman" w:hAnsi="Times New Roman" w:cs="Times New Roman"/>
          <w:sz w:val="26"/>
          <w:szCs w:val="26"/>
        </w:rPr>
        <w:t xml:space="preserve">и доступного образования </w:t>
      </w:r>
      <w:r w:rsidR="00C14D36" w:rsidRPr="007A47A8">
        <w:rPr>
          <w:rFonts w:ascii="Times New Roman" w:hAnsi="Times New Roman" w:cs="Times New Roman"/>
          <w:sz w:val="26"/>
          <w:szCs w:val="26"/>
        </w:rPr>
        <w:t>дет</w:t>
      </w:r>
      <w:r w:rsidRPr="007A47A8">
        <w:rPr>
          <w:rFonts w:ascii="Times New Roman" w:hAnsi="Times New Roman" w:cs="Times New Roman"/>
          <w:sz w:val="26"/>
          <w:szCs w:val="26"/>
        </w:rPr>
        <w:t>ей</w:t>
      </w:r>
      <w:r w:rsidR="00C14D36" w:rsidRPr="007A47A8">
        <w:rPr>
          <w:rFonts w:ascii="Times New Roman" w:hAnsi="Times New Roman" w:cs="Times New Roman"/>
          <w:sz w:val="26"/>
          <w:szCs w:val="26"/>
        </w:rPr>
        <w:t>-инвалид</w:t>
      </w:r>
      <w:r w:rsidRPr="007A47A8">
        <w:rPr>
          <w:rFonts w:ascii="Times New Roman" w:hAnsi="Times New Roman" w:cs="Times New Roman"/>
          <w:sz w:val="26"/>
          <w:szCs w:val="26"/>
        </w:rPr>
        <w:t>ов</w:t>
      </w:r>
      <w:r w:rsidR="00C14D36" w:rsidRPr="007A47A8">
        <w:rPr>
          <w:rFonts w:ascii="Times New Roman" w:hAnsi="Times New Roman" w:cs="Times New Roman"/>
          <w:sz w:val="26"/>
          <w:szCs w:val="26"/>
        </w:rPr>
        <w:t>, осуществления психолого-педагогического сопровождения детей-инвалидов и их родителей.</w:t>
      </w:r>
      <w:r w:rsidR="00A85BED" w:rsidRPr="007A47A8">
        <w:rPr>
          <w:rFonts w:ascii="Times New Roman" w:hAnsi="Times New Roman" w:cs="Times New Roman"/>
          <w:sz w:val="26"/>
          <w:szCs w:val="26"/>
        </w:rPr>
        <w:t xml:space="preserve"> </w:t>
      </w:r>
    </w:p>
    <w:p w:rsidR="007A47A8" w:rsidRDefault="007A47A8" w:rsidP="009F0C44">
      <w:pPr>
        <w:spacing w:after="0" w:line="240" w:lineRule="auto"/>
        <w:ind w:firstLine="708"/>
        <w:jc w:val="both"/>
        <w:rPr>
          <w:rFonts w:ascii="Times New Roman" w:hAnsi="Times New Roman" w:cs="Times New Roman"/>
          <w:sz w:val="26"/>
          <w:szCs w:val="26"/>
        </w:rPr>
      </w:pPr>
    </w:p>
    <w:p w:rsidR="007A47A8" w:rsidRPr="007A47A8" w:rsidRDefault="007A47A8" w:rsidP="007A47A8">
      <w:pPr>
        <w:spacing w:after="0" w:line="240" w:lineRule="auto"/>
        <w:ind w:firstLine="708"/>
        <w:jc w:val="right"/>
        <w:rPr>
          <w:rFonts w:ascii="Times New Roman" w:hAnsi="Times New Roman" w:cs="Times New Roman"/>
        </w:rPr>
      </w:pPr>
      <w:r>
        <w:rPr>
          <w:rFonts w:ascii="Times New Roman" w:hAnsi="Times New Roman" w:cs="Times New Roman"/>
        </w:rPr>
        <w:t>Приложение 2</w:t>
      </w:r>
    </w:p>
    <w:p w:rsidR="007A47A8" w:rsidRDefault="007A47A8" w:rsidP="007A47A8">
      <w:pPr>
        <w:spacing w:after="0" w:line="240" w:lineRule="auto"/>
        <w:ind w:firstLine="708"/>
        <w:jc w:val="right"/>
        <w:rPr>
          <w:rFonts w:ascii="Times New Roman" w:hAnsi="Times New Roman" w:cs="Times New Roman"/>
        </w:rPr>
      </w:pPr>
      <w:r w:rsidRPr="007A47A8">
        <w:rPr>
          <w:rFonts w:ascii="Times New Roman" w:hAnsi="Times New Roman" w:cs="Times New Roman"/>
        </w:rPr>
        <w:t xml:space="preserve">к протоколу № 1 от 24.06.2025 г. </w:t>
      </w:r>
    </w:p>
    <w:p w:rsidR="007A47A8" w:rsidRDefault="007A47A8" w:rsidP="007A47A8">
      <w:pPr>
        <w:spacing w:after="0" w:line="240" w:lineRule="auto"/>
        <w:ind w:firstLine="708"/>
        <w:jc w:val="right"/>
        <w:rPr>
          <w:rFonts w:ascii="Times New Roman" w:hAnsi="Times New Roman" w:cs="Times New Roman"/>
        </w:rPr>
      </w:pPr>
    </w:p>
    <w:p w:rsidR="007A47A8" w:rsidRPr="007A47A8" w:rsidRDefault="007A47A8" w:rsidP="007A47A8">
      <w:pPr>
        <w:spacing w:after="0" w:line="240" w:lineRule="auto"/>
        <w:ind w:firstLine="708"/>
        <w:jc w:val="center"/>
        <w:rPr>
          <w:rFonts w:ascii="Times New Roman" w:hAnsi="Times New Roman" w:cs="Times New Roman"/>
        </w:rPr>
      </w:pPr>
    </w:p>
    <w:p w:rsidR="007A47A8" w:rsidRPr="007A47A8" w:rsidRDefault="007A47A8" w:rsidP="007A47A8">
      <w:pPr>
        <w:spacing w:after="0" w:line="240" w:lineRule="auto"/>
        <w:jc w:val="center"/>
        <w:rPr>
          <w:rFonts w:ascii="Times New Roman" w:eastAsia="Calibri" w:hAnsi="Times New Roman" w:cs="Times New Roman"/>
          <w:b/>
          <w:sz w:val="26"/>
          <w:szCs w:val="26"/>
          <w:lang w:eastAsia="en-US"/>
        </w:rPr>
      </w:pPr>
      <w:r w:rsidRPr="007A47A8">
        <w:rPr>
          <w:rFonts w:ascii="Times New Roman" w:eastAsia="Calibri" w:hAnsi="Times New Roman" w:cs="Times New Roman"/>
          <w:b/>
          <w:sz w:val="26"/>
          <w:szCs w:val="26"/>
          <w:lang w:eastAsia="en-US"/>
        </w:rPr>
        <w:t>О предоставлении мер социальной поддержки и социальном обслуживании граждан с ограниченными возможностями здоровья, семей, воспитывающих детей-инвалидов на территории Березовского района</w:t>
      </w:r>
    </w:p>
    <w:p w:rsidR="007A47A8" w:rsidRPr="007A47A8" w:rsidRDefault="007A47A8" w:rsidP="007A47A8">
      <w:pPr>
        <w:spacing w:after="0" w:line="240" w:lineRule="auto"/>
        <w:ind w:hanging="426"/>
        <w:jc w:val="center"/>
        <w:rPr>
          <w:rFonts w:ascii="Times New Roman" w:eastAsia="Calibri" w:hAnsi="Times New Roman" w:cs="Times New Roman"/>
          <w:b/>
          <w:sz w:val="26"/>
          <w:szCs w:val="26"/>
          <w:lang w:eastAsia="en-US"/>
        </w:rPr>
      </w:pPr>
      <w:r>
        <w:rPr>
          <w:rFonts w:ascii="Times New Roman" w:eastAsia="Calibri" w:hAnsi="Times New Roman" w:cs="Times New Roman"/>
          <w:b/>
          <w:sz w:val="26"/>
          <w:szCs w:val="26"/>
          <w:lang w:eastAsia="en-US"/>
        </w:rPr>
        <w:t>(Доклад</w:t>
      </w:r>
      <w:r w:rsidRPr="007A47A8">
        <w:rPr>
          <w:rFonts w:ascii="Times New Roman" w:eastAsia="Calibri" w:hAnsi="Times New Roman" w:cs="Times New Roman"/>
          <w:b/>
          <w:sz w:val="26"/>
          <w:szCs w:val="26"/>
          <w:lang w:eastAsia="en-US"/>
        </w:rPr>
        <w:t xml:space="preserve"> Антоненко </w:t>
      </w:r>
      <w:r>
        <w:rPr>
          <w:rFonts w:ascii="Times New Roman" w:eastAsia="Calibri" w:hAnsi="Times New Roman" w:cs="Times New Roman"/>
          <w:b/>
          <w:sz w:val="26"/>
          <w:szCs w:val="26"/>
          <w:lang w:eastAsia="en-US"/>
        </w:rPr>
        <w:t>И.Л.)</w:t>
      </w:r>
    </w:p>
    <w:p w:rsidR="007A47A8" w:rsidRPr="007A47A8" w:rsidRDefault="007A47A8" w:rsidP="007A47A8">
      <w:pPr>
        <w:spacing w:after="0" w:line="240" w:lineRule="auto"/>
        <w:ind w:firstLine="708"/>
        <w:jc w:val="both"/>
        <w:rPr>
          <w:rFonts w:ascii="Times New Roman" w:eastAsia="Calibri" w:hAnsi="Times New Roman" w:cs="Times New Roman"/>
          <w:b/>
          <w:sz w:val="26"/>
          <w:szCs w:val="26"/>
          <w:lang w:eastAsia="en-US"/>
        </w:rPr>
      </w:pPr>
    </w:p>
    <w:p w:rsidR="007A47A8" w:rsidRPr="007A47A8" w:rsidRDefault="007A47A8" w:rsidP="007A47A8">
      <w:pPr>
        <w:spacing w:after="0" w:line="240" w:lineRule="auto"/>
        <w:ind w:firstLine="709"/>
        <w:jc w:val="both"/>
        <w:rPr>
          <w:rFonts w:ascii="Times New Roman" w:eastAsia="Times New Roman" w:hAnsi="Times New Roman" w:cs="Times New Roman"/>
          <w:bCs/>
          <w:sz w:val="26"/>
          <w:szCs w:val="26"/>
        </w:rPr>
      </w:pPr>
      <w:r w:rsidRPr="007A47A8">
        <w:rPr>
          <w:rFonts w:ascii="Times New Roman" w:eastAsia="Times New Roman" w:hAnsi="Times New Roman" w:cs="Times New Roman"/>
          <w:bCs/>
          <w:sz w:val="26"/>
          <w:szCs w:val="26"/>
        </w:rPr>
        <w:t xml:space="preserve">На территории Березовского района проживает 1095 инвалидов (в </w:t>
      </w:r>
      <w:proofErr w:type="spellStart"/>
      <w:r w:rsidRPr="007A47A8">
        <w:rPr>
          <w:rFonts w:ascii="Times New Roman" w:eastAsia="Times New Roman" w:hAnsi="Times New Roman" w:cs="Times New Roman"/>
          <w:bCs/>
          <w:sz w:val="26"/>
          <w:szCs w:val="26"/>
        </w:rPr>
        <w:t>т.ч</w:t>
      </w:r>
      <w:proofErr w:type="spellEnd"/>
      <w:r w:rsidRPr="007A47A8">
        <w:rPr>
          <w:rFonts w:ascii="Times New Roman" w:eastAsia="Times New Roman" w:hAnsi="Times New Roman" w:cs="Times New Roman"/>
          <w:bCs/>
          <w:sz w:val="26"/>
          <w:szCs w:val="26"/>
        </w:rPr>
        <w:t>. 957 - инвалиды от 18 лет и старше, 138 детей-инвалидов).</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bCs/>
          <w:sz w:val="26"/>
          <w:szCs w:val="26"/>
        </w:rPr>
        <w:t xml:space="preserve">Социальные услуги данной категории граждан предоставляет </w:t>
      </w:r>
      <w:r w:rsidRPr="007A47A8">
        <w:rPr>
          <w:rFonts w:ascii="Times New Roman" w:eastAsia="Times New Roman" w:hAnsi="Times New Roman" w:cs="Times New Roman"/>
          <w:sz w:val="26"/>
          <w:szCs w:val="26"/>
        </w:rPr>
        <w:t>БУ «Березовский районный комплексный центр социального обслуживания населения» (далее – Учреждение).</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Комплексная социальная реабилитация инвалидов осуществляется рядом структурных подразделений Учреждения: </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 отделением социальной реабилитации и </w:t>
      </w:r>
      <w:proofErr w:type="spellStart"/>
      <w:r w:rsidRPr="007A47A8">
        <w:rPr>
          <w:rFonts w:ascii="Times New Roman" w:eastAsia="Times New Roman" w:hAnsi="Times New Roman" w:cs="Times New Roman"/>
          <w:sz w:val="26"/>
          <w:szCs w:val="26"/>
        </w:rPr>
        <w:t>абилитации</w:t>
      </w:r>
      <w:proofErr w:type="spellEnd"/>
      <w:r w:rsidRPr="007A47A8">
        <w:rPr>
          <w:rFonts w:ascii="Times New Roman" w:eastAsia="Times New Roman" w:hAnsi="Times New Roman" w:cs="Times New Roman"/>
          <w:sz w:val="26"/>
          <w:szCs w:val="26"/>
        </w:rPr>
        <w:t xml:space="preserve"> в </w:t>
      </w:r>
      <w:proofErr w:type="spellStart"/>
      <w:r w:rsidRPr="007A47A8">
        <w:rPr>
          <w:rFonts w:ascii="Times New Roman" w:eastAsia="Times New Roman" w:hAnsi="Times New Roman" w:cs="Times New Roman"/>
          <w:sz w:val="26"/>
          <w:szCs w:val="26"/>
        </w:rPr>
        <w:t>пгт</w:t>
      </w:r>
      <w:proofErr w:type="spellEnd"/>
      <w:r w:rsidRPr="007A47A8">
        <w:rPr>
          <w:rFonts w:ascii="Times New Roman" w:eastAsia="Times New Roman" w:hAnsi="Times New Roman" w:cs="Times New Roman"/>
          <w:sz w:val="26"/>
          <w:szCs w:val="26"/>
        </w:rPr>
        <w:t xml:space="preserve">. Березово, секторами отделения </w:t>
      </w:r>
      <w:proofErr w:type="spellStart"/>
      <w:r w:rsidRPr="007A47A8">
        <w:rPr>
          <w:rFonts w:ascii="Times New Roman" w:eastAsia="Times New Roman" w:hAnsi="Times New Roman" w:cs="Times New Roman"/>
          <w:sz w:val="26"/>
          <w:szCs w:val="26"/>
        </w:rPr>
        <w:t>пгт</w:t>
      </w:r>
      <w:proofErr w:type="spellEnd"/>
      <w:r w:rsidRPr="007A47A8">
        <w:rPr>
          <w:rFonts w:ascii="Times New Roman" w:eastAsia="Times New Roman" w:hAnsi="Times New Roman" w:cs="Times New Roman"/>
          <w:sz w:val="26"/>
          <w:szCs w:val="26"/>
        </w:rPr>
        <w:t xml:space="preserve">. Игрим и с. Саранпауль. В структуру данного отделения входят: сектор реабилитации инвалидов трудоспособного возраста: Березово - 5 мест, Игрим - 7 мест, Саранпауль - 5 мест; </w:t>
      </w:r>
      <w:r w:rsidRPr="007A47A8">
        <w:rPr>
          <w:rFonts w:ascii="Times New Roman" w:eastAsia="Times New Roman" w:hAnsi="Times New Roman" w:cs="Times New Roman"/>
          <w:sz w:val="26"/>
          <w:szCs w:val="26"/>
        </w:rPr>
        <w:t>сектор дневного</w:t>
      </w:r>
      <w:r w:rsidRPr="007A47A8">
        <w:rPr>
          <w:rFonts w:ascii="Times New Roman" w:eastAsia="Times New Roman" w:hAnsi="Times New Roman" w:cs="Times New Roman"/>
          <w:sz w:val="26"/>
          <w:szCs w:val="26"/>
        </w:rPr>
        <w:t xml:space="preserve"> пребывания для детей-инвалидов и детей с ОВЗ: Игрим – 25 мест (2 группы), п. Березово -5 мест (1 группа) и с. Саранпауль - 5 мест (1 группа);</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отделением социального сопровождения граждан;</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 -отделением реабилитации и </w:t>
      </w:r>
      <w:proofErr w:type="spellStart"/>
      <w:r w:rsidRPr="007A47A8">
        <w:rPr>
          <w:rFonts w:ascii="Times New Roman" w:eastAsia="Times New Roman" w:hAnsi="Times New Roman" w:cs="Times New Roman"/>
          <w:sz w:val="26"/>
          <w:szCs w:val="26"/>
        </w:rPr>
        <w:t>абилитации</w:t>
      </w:r>
      <w:proofErr w:type="spellEnd"/>
      <w:r w:rsidRPr="007A47A8">
        <w:rPr>
          <w:rFonts w:ascii="Times New Roman" w:eastAsia="Times New Roman" w:hAnsi="Times New Roman" w:cs="Times New Roman"/>
          <w:sz w:val="26"/>
          <w:szCs w:val="26"/>
        </w:rPr>
        <w:t xml:space="preserve"> детей с ограниченными возможностями (в том числе служба «Домашний </w:t>
      </w:r>
      <w:proofErr w:type="spellStart"/>
      <w:r w:rsidRPr="007A47A8">
        <w:rPr>
          <w:rFonts w:ascii="Times New Roman" w:eastAsia="Times New Roman" w:hAnsi="Times New Roman" w:cs="Times New Roman"/>
          <w:sz w:val="26"/>
          <w:szCs w:val="26"/>
        </w:rPr>
        <w:t>микрореабилитационный</w:t>
      </w:r>
      <w:proofErr w:type="spellEnd"/>
      <w:r w:rsidRPr="007A47A8">
        <w:rPr>
          <w:rFonts w:ascii="Times New Roman" w:eastAsia="Times New Roman" w:hAnsi="Times New Roman" w:cs="Times New Roman"/>
          <w:sz w:val="26"/>
          <w:szCs w:val="26"/>
        </w:rPr>
        <w:t xml:space="preserve"> центр», сектор «Мать и дитя» (на 2 </w:t>
      </w:r>
      <w:proofErr w:type="spellStart"/>
      <w:r w:rsidRPr="007A47A8">
        <w:rPr>
          <w:rFonts w:ascii="Times New Roman" w:eastAsia="Times New Roman" w:hAnsi="Times New Roman" w:cs="Times New Roman"/>
          <w:sz w:val="26"/>
          <w:szCs w:val="26"/>
        </w:rPr>
        <w:t>койкоместа</w:t>
      </w:r>
      <w:proofErr w:type="spellEnd"/>
      <w:r w:rsidRPr="007A47A8">
        <w:rPr>
          <w:rFonts w:ascii="Times New Roman" w:eastAsia="Times New Roman" w:hAnsi="Times New Roman" w:cs="Times New Roman"/>
          <w:sz w:val="26"/>
          <w:szCs w:val="26"/>
        </w:rPr>
        <w:t xml:space="preserve">), филиал в </w:t>
      </w:r>
      <w:proofErr w:type="spellStart"/>
      <w:r w:rsidRPr="007A47A8">
        <w:rPr>
          <w:rFonts w:ascii="Times New Roman" w:eastAsia="Times New Roman" w:hAnsi="Times New Roman" w:cs="Times New Roman"/>
          <w:sz w:val="26"/>
          <w:szCs w:val="26"/>
        </w:rPr>
        <w:t>пгт</w:t>
      </w:r>
      <w:proofErr w:type="spellEnd"/>
      <w:r w:rsidRPr="007A47A8">
        <w:rPr>
          <w:rFonts w:ascii="Times New Roman" w:eastAsia="Times New Roman" w:hAnsi="Times New Roman" w:cs="Times New Roman"/>
          <w:sz w:val="26"/>
          <w:szCs w:val="26"/>
        </w:rPr>
        <w:t>. Игрим.</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lastRenderedPageBreak/>
        <w:t xml:space="preserve">Общее количество инвалидов, прошедших комплексную реабилитацию за 5 месяцев 2025 года в учреждении </w:t>
      </w:r>
      <w:r w:rsidRPr="007A47A8">
        <w:rPr>
          <w:rFonts w:ascii="Times New Roman" w:eastAsia="Times New Roman" w:hAnsi="Times New Roman" w:cs="Times New Roman"/>
          <w:color w:val="000000"/>
          <w:sz w:val="26"/>
          <w:szCs w:val="26"/>
        </w:rPr>
        <w:t>- 189 человек</w:t>
      </w:r>
      <w:r w:rsidRPr="007A47A8">
        <w:rPr>
          <w:rFonts w:ascii="Times New Roman" w:eastAsia="Times New Roman" w:hAnsi="Times New Roman" w:cs="Times New Roman"/>
          <w:sz w:val="26"/>
          <w:szCs w:val="26"/>
        </w:rPr>
        <w:t xml:space="preserve">, из них </w:t>
      </w:r>
      <w:r w:rsidRPr="007A47A8">
        <w:rPr>
          <w:rFonts w:ascii="Times New Roman" w:eastAsia="Times New Roman" w:hAnsi="Times New Roman" w:cs="Times New Roman"/>
          <w:sz w:val="26"/>
          <w:szCs w:val="26"/>
        </w:rPr>
        <w:t>168 обслужено</w:t>
      </w:r>
      <w:r w:rsidRPr="007A47A8">
        <w:rPr>
          <w:rFonts w:ascii="Times New Roman" w:eastAsia="Times New Roman" w:hAnsi="Times New Roman" w:cs="Times New Roman"/>
          <w:sz w:val="26"/>
          <w:szCs w:val="26"/>
        </w:rPr>
        <w:t xml:space="preserve"> в полустационарной форме; 21 человек находится на надомном социальном обслуживании.</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За отчетный период 2025 года в рамках сектора реабилитации инвалидов трудоспособного возраста обслужен 31 человек, из </w:t>
      </w:r>
      <w:r w:rsidRPr="007A47A8">
        <w:rPr>
          <w:rFonts w:ascii="Times New Roman" w:eastAsia="Times New Roman" w:hAnsi="Times New Roman" w:cs="Times New Roman"/>
          <w:sz w:val="26"/>
          <w:szCs w:val="26"/>
        </w:rPr>
        <w:t>числа инвалидов</w:t>
      </w:r>
      <w:r w:rsidRPr="007A47A8">
        <w:rPr>
          <w:rFonts w:ascii="Times New Roman" w:eastAsia="Times New Roman" w:hAnsi="Times New Roman" w:cs="Times New Roman"/>
          <w:sz w:val="26"/>
          <w:szCs w:val="26"/>
        </w:rPr>
        <w:t xml:space="preserve"> молодого возраста (от 18 до 44 лет), оказано 3920 социальных услуг.</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highlight w:val="yellow"/>
        </w:rPr>
      </w:pPr>
      <w:r w:rsidRPr="007A47A8">
        <w:rPr>
          <w:rFonts w:ascii="Times New Roman" w:eastAsia="Times New Roman" w:hAnsi="Times New Roman" w:cs="Times New Roman"/>
          <w:sz w:val="26"/>
          <w:szCs w:val="26"/>
        </w:rPr>
        <w:t xml:space="preserve">В рамках работы </w:t>
      </w:r>
      <w:proofErr w:type="spellStart"/>
      <w:r w:rsidRPr="007A47A8">
        <w:rPr>
          <w:rFonts w:ascii="Times New Roman" w:eastAsia="Times New Roman" w:hAnsi="Times New Roman" w:cs="Times New Roman"/>
          <w:sz w:val="26"/>
          <w:szCs w:val="26"/>
        </w:rPr>
        <w:t>мультидисциплинарной</w:t>
      </w:r>
      <w:proofErr w:type="spellEnd"/>
      <w:r w:rsidRPr="007A47A8">
        <w:rPr>
          <w:rFonts w:ascii="Times New Roman" w:eastAsia="Times New Roman" w:hAnsi="Times New Roman" w:cs="Times New Roman"/>
          <w:sz w:val="26"/>
          <w:szCs w:val="26"/>
        </w:rPr>
        <w:t xml:space="preserve"> бригады в </w:t>
      </w:r>
      <w:proofErr w:type="spellStart"/>
      <w:r w:rsidRPr="007A47A8">
        <w:rPr>
          <w:rFonts w:ascii="Times New Roman" w:eastAsia="Times New Roman" w:hAnsi="Times New Roman" w:cs="Times New Roman"/>
          <w:sz w:val="26"/>
          <w:szCs w:val="26"/>
        </w:rPr>
        <w:t>пгт</w:t>
      </w:r>
      <w:proofErr w:type="spellEnd"/>
      <w:r w:rsidRPr="007A47A8">
        <w:rPr>
          <w:rFonts w:ascii="Times New Roman" w:eastAsia="Times New Roman" w:hAnsi="Times New Roman" w:cs="Times New Roman"/>
          <w:sz w:val="26"/>
          <w:szCs w:val="26"/>
        </w:rPr>
        <w:t xml:space="preserve">. Березово, </w:t>
      </w:r>
      <w:proofErr w:type="spellStart"/>
      <w:r w:rsidRPr="007A47A8">
        <w:rPr>
          <w:rFonts w:ascii="Times New Roman" w:eastAsia="Times New Roman" w:hAnsi="Times New Roman" w:cs="Times New Roman"/>
          <w:sz w:val="26"/>
          <w:szCs w:val="26"/>
        </w:rPr>
        <w:t>пгт</w:t>
      </w:r>
      <w:proofErr w:type="spellEnd"/>
      <w:r w:rsidRPr="007A47A8">
        <w:rPr>
          <w:rFonts w:ascii="Times New Roman" w:eastAsia="Times New Roman" w:hAnsi="Times New Roman" w:cs="Times New Roman"/>
          <w:sz w:val="26"/>
          <w:szCs w:val="26"/>
        </w:rPr>
        <w:t xml:space="preserve">. Игрим, </w:t>
      </w:r>
      <w:r w:rsidRPr="007A47A8">
        <w:rPr>
          <w:rFonts w:ascii="Times New Roman" w:eastAsia="Times New Roman" w:hAnsi="Times New Roman" w:cs="Times New Roman"/>
          <w:sz w:val="26"/>
          <w:szCs w:val="26"/>
        </w:rPr>
        <w:br/>
        <w:t>с. Саранпауль, которой предусмотрено оказание комплексной медико-психолого-социальной помощи тяжелобольным гражданам, гражданам пожилого возраста и инвалидам, а также членам их семей, нуждающимся в патронаже медицинскими и социальными работниками, социально-реабилитационных мероприятиях в домашних условиях, обучении навыкам пользования техническими средствами реабилитации и ухода, охвачено 45 инвалидов.</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highlight w:val="yellow"/>
        </w:rPr>
      </w:pPr>
      <w:r w:rsidRPr="007A47A8">
        <w:rPr>
          <w:rFonts w:ascii="Times New Roman" w:eastAsia="Times New Roman" w:hAnsi="Times New Roman" w:cs="Times New Roman"/>
          <w:sz w:val="26"/>
          <w:szCs w:val="26"/>
        </w:rPr>
        <w:t xml:space="preserve">В рамках мобильной социальной службы, которой предусмотрены выезды бригад по социальному обслуживанию граждан, проживающих в удаленных и труднодоступных населенных </w:t>
      </w:r>
      <w:r w:rsidRPr="007A47A8">
        <w:rPr>
          <w:rFonts w:ascii="Times New Roman" w:eastAsia="Times New Roman" w:hAnsi="Times New Roman" w:cs="Times New Roman"/>
          <w:sz w:val="26"/>
          <w:szCs w:val="26"/>
        </w:rPr>
        <w:t>пунктах Березовского</w:t>
      </w:r>
      <w:r w:rsidRPr="007A47A8">
        <w:rPr>
          <w:rFonts w:ascii="Times New Roman" w:eastAsia="Times New Roman" w:hAnsi="Times New Roman" w:cs="Times New Roman"/>
          <w:sz w:val="26"/>
          <w:szCs w:val="26"/>
        </w:rPr>
        <w:t xml:space="preserve"> </w:t>
      </w:r>
      <w:r w:rsidRPr="007A47A8">
        <w:rPr>
          <w:rFonts w:ascii="Times New Roman" w:eastAsia="Times New Roman" w:hAnsi="Times New Roman" w:cs="Times New Roman"/>
          <w:sz w:val="26"/>
          <w:szCs w:val="26"/>
        </w:rPr>
        <w:t>района, охвачено</w:t>
      </w:r>
      <w:r w:rsidRPr="007A47A8">
        <w:rPr>
          <w:rFonts w:ascii="Times New Roman" w:eastAsia="Times New Roman" w:hAnsi="Times New Roman" w:cs="Times New Roman"/>
          <w:sz w:val="26"/>
          <w:szCs w:val="26"/>
        </w:rPr>
        <w:t xml:space="preserve"> 77 инвалидов, из </w:t>
      </w:r>
      <w:r w:rsidRPr="007A47A8">
        <w:rPr>
          <w:rFonts w:ascii="Times New Roman" w:eastAsia="Times New Roman" w:hAnsi="Times New Roman" w:cs="Times New Roman"/>
          <w:sz w:val="26"/>
          <w:szCs w:val="26"/>
        </w:rPr>
        <w:t>них 60</w:t>
      </w:r>
      <w:r w:rsidRPr="007A47A8">
        <w:rPr>
          <w:rFonts w:ascii="Times New Roman" w:eastAsia="Times New Roman" w:hAnsi="Times New Roman" w:cs="Times New Roman"/>
          <w:sz w:val="26"/>
          <w:szCs w:val="26"/>
        </w:rPr>
        <w:t xml:space="preserve"> инвалидов старше 18 лет, 17 детей – инвалидов.  </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highlight w:val="yellow"/>
        </w:rPr>
      </w:pPr>
      <w:r w:rsidRPr="007A47A8">
        <w:rPr>
          <w:rFonts w:ascii="Times New Roman" w:eastAsia="Times New Roman" w:hAnsi="Times New Roman" w:cs="Times New Roman"/>
          <w:sz w:val="26"/>
          <w:szCs w:val="26"/>
        </w:rPr>
        <w:t>В учреждении реализуется технология «Школа ухода» по обучению родственников (законных представителей)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 гражданами пожилого возраста, совершеннолетними лицами с психическими расстройствами, нуждающимися в постороннем уходе, за отчетный период выявлено 4 человека, родственников прошли обучение и получили навыки общего ухода за гражданами из числа целевой группы (получили знания, умения).</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Технология «Передышка» (пребывание в отделении в дневное время) реализуется на базе отделений социальной реабилитации и </w:t>
      </w:r>
      <w:proofErr w:type="spellStart"/>
      <w:r w:rsidRPr="007A47A8">
        <w:rPr>
          <w:rFonts w:ascii="Times New Roman" w:eastAsia="Times New Roman" w:hAnsi="Times New Roman" w:cs="Times New Roman"/>
          <w:sz w:val="26"/>
          <w:szCs w:val="26"/>
        </w:rPr>
        <w:t>абилитации</w:t>
      </w:r>
      <w:proofErr w:type="spellEnd"/>
      <w:r w:rsidRPr="007A47A8">
        <w:rPr>
          <w:rFonts w:ascii="Times New Roman" w:eastAsia="Times New Roman" w:hAnsi="Times New Roman" w:cs="Times New Roman"/>
          <w:sz w:val="26"/>
          <w:szCs w:val="26"/>
        </w:rPr>
        <w:t xml:space="preserve"> в </w:t>
      </w:r>
      <w:proofErr w:type="spellStart"/>
      <w:r w:rsidRPr="007A47A8">
        <w:rPr>
          <w:rFonts w:ascii="Times New Roman" w:eastAsia="Times New Roman" w:hAnsi="Times New Roman" w:cs="Times New Roman"/>
          <w:sz w:val="26"/>
          <w:szCs w:val="26"/>
        </w:rPr>
        <w:t>пгт</w:t>
      </w:r>
      <w:proofErr w:type="spellEnd"/>
      <w:r w:rsidRPr="007A47A8">
        <w:rPr>
          <w:rFonts w:ascii="Times New Roman" w:eastAsia="Times New Roman" w:hAnsi="Times New Roman" w:cs="Times New Roman"/>
          <w:sz w:val="26"/>
          <w:szCs w:val="26"/>
        </w:rPr>
        <w:t xml:space="preserve">. Березово, </w:t>
      </w:r>
      <w:proofErr w:type="spellStart"/>
      <w:r w:rsidRPr="007A47A8">
        <w:rPr>
          <w:rFonts w:ascii="Times New Roman" w:eastAsia="Times New Roman" w:hAnsi="Times New Roman" w:cs="Times New Roman"/>
          <w:sz w:val="26"/>
          <w:szCs w:val="26"/>
        </w:rPr>
        <w:t>пгт</w:t>
      </w:r>
      <w:proofErr w:type="spellEnd"/>
      <w:r w:rsidRPr="007A47A8">
        <w:rPr>
          <w:rFonts w:ascii="Times New Roman" w:eastAsia="Times New Roman" w:hAnsi="Times New Roman" w:cs="Times New Roman"/>
          <w:sz w:val="26"/>
          <w:szCs w:val="26"/>
        </w:rPr>
        <w:t>. Игрим. В рамках данной технологии 12 инвалидов получили социальные услуги.</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Технологией «Сопровождаемое проживание» охвачено 16 человек, оказано 1911 социальных услуг.</w:t>
      </w:r>
    </w:p>
    <w:p w:rsidR="007A47A8" w:rsidRPr="007A47A8" w:rsidRDefault="007A47A8" w:rsidP="007A47A8">
      <w:pPr>
        <w:spacing w:after="0" w:line="240" w:lineRule="auto"/>
        <w:ind w:firstLine="708"/>
        <w:jc w:val="both"/>
        <w:rPr>
          <w:rFonts w:ascii="Times New Roman" w:eastAsia="Calibri" w:hAnsi="Times New Roman" w:cs="Times New Roman"/>
          <w:sz w:val="26"/>
          <w:szCs w:val="26"/>
          <w:lang w:eastAsia="en-US"/>
        </w:rPr>
      </w:pPr>
      <w:r w:rsidRPr="007A47A8">
        <w:rPr>
          <w:rFonts w:ascii="Times New Roman" w:eastAsia="Calibri" w:hAnsi="Times New Roman" w:cs="Times New Roman"/>
          <w:sz w:val="26"/>
          <w:szCs w:val="26"/>
          <w:lang w:eastAsia="en-US"/>
        </w:rPr>
        <w:t xml:space="preserve">На базе отделения социальной реабилитации и </w:t>
      </w:r>
      <w:proofErr w:type="spellStart"/>
      <w:r w:rsidRPr="007A47A8">
        <w:rPr>
          <w:rFonts w:ascii="Times New Roman" w:eastAsia="Calibri" w:hAnsi="Times New Roman" w:cs="Times New Roman"/>
          <w:sz w:val="26"/>
          <w:szCs w:val="26"/>
          <w:lang w:eastAsia="en-US"/>
        </w:rPr>
        <w:t>абилитации</w:t>
      </w:r>
      <w:proofErr w:type="spellEnd"/>
      <w:r w:rsidRPr="007A47A8">
        <w:rPr>
          <w:rFonts w:ascii="Times New Roman" w:eastAsia="Calibri" w:hAnsi="Times New Roman" w:cs="Times New Roman"/>
          <w:sz w:val="26"/>
          <w:szCs w:val="26"/>
          <w:lang w:eastAsia="en-US"/>
        </w:rPr>
        <w:t xml:space="preserve"> детей с ограниченными возможностями здоровья (</w:t>
      </w:r>
      <w:proofErr w:type="spellStart"/>
      <w:r w:rsidRPr="007A47A8">
        <w:rPr>
          <w:rFonts w:ascii="Times New Roman" w:eastAsia="Calibri" w:hAnsi="Times New Roman" w:cs="Times New Roman"/>
          <w:sz w:val="26"/>
          <w:szCs w:val="26"/>
          <w:lang w:eastAsia="en-US"/>
        </w:rPr>
        <w:t>пгт</w:t>
      </w:r>
      <w:proofErr w:type="spellEnd"/>
      <w:r w:rsidRPr="007A47A8">
        <w:rPr>
          <w:rFonts w:ascii="Times New Roman" w:eastAsia="Calibri" w:hAnsi="Times New Roman" w:cs="Times New Roman"/>
          <w:sz w:val="26"/>
          <w:szCs w:val="26"/>
          <w:lang w:eastAsia="en-US"/>
        </w:rPr>
        <w:t xml:space="preserve">. Игрим) организован сектор «Мать и дитя», где предоставляется комплексная помощь </w:t>
      </w:r>
      <w:r w:rsidRPr="007A47A8">
        <w:rPr>
          <w:rFonts w:ascii="Times New Roman" w:eastAsia="Calibri" w:hAnsi="Times New Roman" w:cs="Times New Roman"/>
          <w:sz w:val="26"/>
          <w:szCs w:val="26"/>
          <w:shd w:val="clear" w:color="auto" w:fill="FFFFFF"/>
          <w:lang w:eastAsia="en-US"/>
        </w:rPr>
        <w:t xml:space="preserve">семьям с детьми-инвалидами, проживающими на территории Березовского района, с предоставлением места проживания в секторе «Мать и дитя» с детьми от 3 до 18 лет (2 койко-места). В </w:t>
      </w:r>
      <w:r w:rsidRPr="007A47A8">
        <w:rPr>
          <w:rFonts w:ascii="Times New Roman" w:eastAsia="Calibri" w:hAnsi="Times New Roman" w:cs="Times New Roman"/>
          <w:sz w:val="26"/>
          <w:szCs w:val="26"/>
          <w:shd w:val="clear" w:color="auto" w:fill="FFFFFF"/>
          <w:lang w:eastAsia="en-US"/>
        </w:rPr>
        <w:t>текущем году</w:t>
      </w:r>
      <w:r w:rsidRPr="007A47A8">
        <w:rPr>
          <w:rFonts w:ascii="Times New Roman" w:eastAsia="Calibri" w:hAnsi="Times New Roman" w:cs="Times New Roman"/>
          <w:sz w:val="26"/>
          <w:szCs w:val="26"/>
          <w:shd w:val="clear" w:color="auto" w:fill="FFFFFF"/>
          <w:lang w:eastAsia="en-US"/>
        </w:rPr>
        <w:t xml:space="preserve"> </w:t>
      </w:r>
      <w:r w:rsidRPr="007A47A8">
        <w:rPr>
          <w:rFonts w:ascii="Times New Roman" w:eastAsia="Calibri" w:hAnsi="Times New Roman" w:cs="Times New Roman"/>
          <w:sz w:val="26"/>
          <w:szCs w:val="26"/>
          <w:shd w:val="clear" w:color="auto" w:fill="FFFFFF"/>
          <w:lang w:eastAsia="en-US"/>
        </w:rPr>
        <w:t>реабилитацию прошли</w:t>
      </w:r>
      <w:r w:rsidRPr="007A47A8">
        <w:rPr>
          <w:rFonts w:ascii="Times New Roman" w:eastAsia="Calibri" w:hAnsi="Times New Roman" w:cs="Times New Roman"/>
          <w:sz w:val="26"/>
          <w:szCs w:val="26"/>
          <w:shd w:val="clear" w:color="auto" w:fill="FFFFFF"/>
          <w:lang w:eastAsia="en-US"/>
        </w:rPr>
        <w:t xml:space="preserve"> 2 семьи (</w:t>
      </w:r>
      <w:r w:rsidRPr="007A47A8">
        <w:rPr>
          <w:rFonts w:ascii="Times New Roman" w:eastAsia="Calibri" w:hAnsi="Times New Roman" w:cs="Times New Roman"/>
          <w:sz w:val="26"/>
          <w:szCs w:val="26"/>
          <w:lang w:eastAsia="en-US"/>
        </w:rPr>
        <w:t xml:space="preserve">2 взрослых, 2 детей </w:t>
      </w:r>
      <w:r w:rsidRPr="007A47A8">
        <w:rPr>
          <w:rFonts w:ascii="Times New Roman" w:eastAsia="Calibri" w:hAnsi="Times New Roman" w:cs="Times New Roman"/>
          <w:sz w:val="26"/>
          <w:szCs w:val="26"/>
          <w:lang w:eastAsia="en-US"/>
        </w:rPr>
        <w:t xml:space="preserve">из </w:t>
      </w:r>
      <w:proofErr w:type="spellStart"/>
      <w:r w:rsidRPr="007A47A8">
        <w:rPr>
          <w:rFonts w:ascii="Times New Roman" w:eastAsia="Calibri" w:hAnsi="Times New Roman" w:cs="Times New Roman"/>
          <w:sz w:val="26"/>
          <w:szCs w:val="26"/>
          <w:lang w:eastAsia="en-US"/>
        </w:rPr>
        <w:t>пгт</w:t>
      </w:r>
      <w:proofErr w:type="spellEnd"/>
      <w:r w:rsidRPr="007A47A8">
        <w:rPr>
          <w:rFonts w:ascii="Times New Roman" w:eastAsia="Calibri" w:hAnsi="Times New Roman" w:cs="Times New Roman"/>
          <w:sz w:val="26"/>
          <w:szCs w:val="26"/>
          <w:lang w:eastAsia="en-US"/>
        </w:rPr>
        <w:t xml:space="preserve">. Березово, с. </w:t>
      </w:r>
      <w:proofErr w:type="spellStart"/>
      <w:r w:rsidRPr="007A47A8">
        <w:rPr>
          <w:rFonts w:ascii="Times New Roman" w:eastAsia="Calibri" w:hAnsi="Times New Roman" w:cs="Times New Roman"/>
          <w:sz w:val="26"/>
          <w:szCs w:val="26"/>
          <w:lang w:eastAsia="en-US"/>
        </w:rPr>
        <w:t>Хулимсунт</w:t>
      </w:r>
      <w:proofErr w:type="spellEnd"/>
      <w:r w:rsidRPr="007A47A8">
        <w:rPr>
          <w:rFonts w:ascii="Times New Roman" w:eastAsia="Calibri" w:hAnsi="Times New Roman" w:cs="Times New Roman"/>
          <w:sz w:val="26"/>
          <w:szCs w:val="26"/>
          <w:lang w:eastAsia="en-US"/>
        </w:rPr>
        <w:t>)</w:t>
      </w:r>
    </w:p>
    <w:p w:rsidR="007A47A8" w:rsidRPr="007A47A8" w:rsidRDefault="007A47A8" w:rsidP="007A47A8">
      <w:pPr>
        <w:spacing w:after="0" w:line="240" w:lineRule="auto"/>
        <w:ind w:firstLine="708"/>
        <w:jc w:val="both"/>
        <w:rPr>
          <w:rFonts w:ascii="Times New Roman" w:eastAsia="Calibri" w:hAnsi="Times New Roman" w:cs="Times New Roman"/>
          <w:sz w:val="26"/>
          <w:szCs w:val="26"/>
          <w:lang w:eastAsia="en-US"/>
        </w:rPr>
      </w:pPr>
      <w:r w:rsidRPr="007A47A8">
        <w:rPr>
          <w:rFonts w:ascii="Times New Roman" w:eastAsia="Calibri" w:hAnsi="Times New Roman" w:cs="Times New Roman"/>
          <w:sz w:val="26"/>
          <w:szCs w:val="26"/>
          <w:lang w:eastAsia="en-US"/>
        </w:rPr>
        <w:t xml:space="preserve">Службой «Домашний </w:t>
      </w:r>
      <w:proofErr w:type="spellStart"/>
      <w:r w:rsidRPr="007A47A8">
        <w:rPr>
          <w:rFonts w:ascii="Times New Roman" w:eastAsia="Calibri" w:hAnsi="Times New Roman" w:cs="Times New Roman"/>
          <w:sz w:val="26"/>
          <w:szCs w:val="26"/>
          <w:lang w:eastAsia="en-US"/>
        </w:rPr>
        <w:t>микрореабилитационный</w:t>
      </w:r>
      <w:proofErr w:type="spellEnd"/>
      <w:r w:rsidRPr="007A47A8">
        <w:rPr>
          <w:rFonts w:ascii="Times New Roman" w:eastAsia="Calibri" w:hAnsi="Times New Roman" w:cs="Times New Roman"/>
          <w:sz w:val="26"/>
          <w:szCs w:val="26"/>
          <w:lang w:eastAsia="en-US"/>
        </w:rPr>
        <w:t xml:space="preserve"> центр» с выходом </w:t>
      </w:r>
      <w:r w:rsidRPr="007A47A8">
        <w:rPr>
          <w:rFonts w:ascii="Times New Roman" w:eastAsia="Calibri" w:hAnsi="Times New Roman" w:cs="Times New Roman"/>
          <w:sz w:val="26"/>
          <w:szCs w:val="26"/>
          <w:lang w:eastAsia="en-US"/>
        </w:rPr>
        <w:t>специалистов на</w:t>
      </w:r>
      <w:r w:rsidRPr="007A47A8">
        <w:rPr>
          <w:rFonts w:ascii="Times New Roman" w:eastAsia="Calibri" w:hAnsi="Times New Roman" w:cs="Times New Roman"/>
          <w:sz w:val="26"/>
          <w:szCs w:val="26"/>
          <w:lang w:eastAsia="en-US"/>
        </w:rPr>
        <w:t xml:space="preserve"> дом предоставлены социальные услуги 13 детям-инвалидам, 15 детям с ОВЗ из </w:t>
      </w:r>
      <w:proofErr w:type="spellStart"/>
      <w:r w:rsidRPr="007A47A8">
        <w:rPr>
          <w:rFonts w:ascii="Times New Roman" w:eastAsia="Calibri" w:hAnsi="Times New Roman" w:cs="Times New Roman"/>
          <w:sz w:val="26"/>
          <w:szCs w:val="26"/>
          <w:lang w:eastAsia="en-US"/>
        </w:rPr>
        <w:t>пгт</w:t>
      </w:r>
      <w:proofErr w:type="spellEnd"/>
      <w:r w:rsidRPr="007A47A8">
        <w:rPr>
          <w:rFonts w:ascii="Times New Roman" w:eastAsia="Calibri" w:hAnsi="Times New Roman" w:cs="Times New Roman"/>
          <w:sz w:val="26"/>
          <w:szCs w:val="26"/>
          <w:lang w:eastAsia="en-US"/>
        </w:rPr>
        <w:t xml:space="preserve">. Игрим, </w:t>
      </w:r>
      <w:proofErr w:type="spellStart"/>
      <w:r w:rsidRPr="007A47A8">
        <w:rPr>
          <w:rFonts w:ascii="Times New Roman" w:eastAsia="Calibri" w:hAnsi="Times New Roman" w:cs="Times New Roman"/>
          <w:sz w:val="26"/>
          <w:szCs w:val="26"/>
          <w:lang w:eastAsia="en-US"/>
        </w:rPr>
        <w:t>пгт</w:t>
      </w:r>
      <w:proofErr w:type="spellEnd"/>
      <w:r w:rsidRPr="007A47A8">
        <w:rPr>
          <w:rFonts w:ascii="Times New Roman" w:eastAsia="Calibri" w:hAnsi="Times New Roman" w:cs="Times New Roman"/>
          <w:sz w:val="26"/>
          <w:szCs w:val="26"/>
          <w:lang w:eastAsia="en-US"/>
        </w:rPr>
        <w:t xml:space="preserve">. Березово, с. Саранпауль, п. </w:t>
      </w:r>
      <w:proofErr w:type="spellStart"/>
      <w:r w:rsidRPr="007A47A8">
        <w:rPr>
          <w:rFonts w:ascii="Times New Roman" w:eastAsia="Calibri" w:hAnsi="Times New Roman" w:cs="Times New Roman"/>
          <w:sz w:val="26"/>
          <w:szCs w:val="26"/>
          <w:lang w:eastAsia="en-US"/>
        </w:rPr>
        <w:t>Хулимсунт</w:t>
      </w:r>
      <w:proofErr w:type="spellEnd"/>
      <w:r w:rsidRPr="007A47A8">
        <w:rPr>
          <w:rFonts w:ascii="Times New Roman" w:eastAsia="Calibri" w:hAnsi="Times New Roman" w:cs="Times New Roman"/>
          <w:sz w:val="26"/>
          <w:szCs w:val="26"/>
          <w:lang w:eastAsia="en-US"/>
        </w:rPr>
        <w:t xml:space="preserve">, п. Приполярный, д. </w:t>
      </w:r>
      <w:proofErr w:type="spellStart"/>
      <w:r w:rsidRPr="007A47A8">
        <w:rPr>
          <w:rFonts w:ascii="Times New Roman" w:eastAsia="Calibri" w:hAnsi="Times New Roman" w:cs="Times New Roman"/>
          <w:sz w:val="26"/>
          <w:szCs w:val="26"/>
          <w:lang w:eastAsia="en-US"/>
        </w:rPr>
        <w:t>Ломбовож</w:t>
      </w:r>
      <w:proofErr w:type="spellEnd"/>
      <w:r w:rsidRPr="007A47A8">
        <w:rPr>
          <w:rFonts w:ascii="Times New Roman" w:eastAsia="Calibri" w:hAnsi="Times New Roman" w:cs="Times New Roman"/>
          <w:sz w:val="26"/>
          <w:szCs w:val="26"/>
          <w:lang w:eastAsia="en-US"/>
        </w:rPr>
        <w:t xml:space="preserve">, п. Сосьва. </w:t>
      </w:r>
    </w:p>
    <w:p w:rsidR="007A47A8" w:rsidRPr="007A47A8" w:rsidRDefault="007A47A8" w:rsidP="007A47A8">
      <w:pPr>
        <w:spacing w:after="0" w:line="240" w:lineRule="auto"/>
        <w:ind w:firstLine="708"/>
        <w:jc w:val="both"/>
        <w:rPr>
          <w:rFonts w:ascii="Times New Roman" w:eastAsia="Calibri" w:hAnsi="Times New Roman" w:cs="Times New Roman"/>
          <w:sz w:val="26"/>
          <w:szCs w:val="26"/>
          <w:shd w:val="clear" w:color="auto" w:fill="FFFFFF"/>
          <w:lang w:eastAsia="en-US"/>
        </w:rPr>
      </w:pPr>
      <w:r w:rsidRPr="007A47A8">
        <w:rPr>
          <w:rFonts w:ascii="Times New Roman" w:eastAsia="Calibri" w:hAnsi="Times New Roman" w:cs="Times New Roman"/>
          <w:sz w:val="26"/>
          <w:szCs w:val="26"/>
          <w:lang w:eastAsia="en-US"/>
        </w:rPr>
        <w:t>Реализуется технология семейного ухода за пожилыми людьми «Приемная семья для пожилого гражданина, инвалида». Всего создано 13 приемных семей, из них 2 семьи по уходу за инвалидами.</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Предусмотрены правовые консультации, круглые столы для инвалидов, родителей (законных представителей) детей-инвалидов с приглашением специалистов отдела социального обеспечения и опеки КУ «Агентство социального благополучия», социального фонда.</w:t>
      </w:r>
    </w:p>
    <w:p w:rsidR="007A47A8" w:rsidRPr="007A47A8" w:rsidRDefault="007A47A8" w:rsidP="007A47A8">
      <w:pPr>
        <w:spacing w:after="0" w:line="240" w:lineRule="auto"/>
        <w:ind w:firstLine="709"/>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На сайте Учреждения предусмотрена версия для слабослышащих. На зданиях учреждения имеются уличные табло с бегущей строкой о режиме работы учреждения, в </w:t>
      </w:r>
      <w:r w:rsidRPr="007A47A8">
        <w:rPr>
          <w:rFonts w:ascii="Times New Roman" w:eastAsia="Times New Roman" w:hAnsi="Times New Roman" w:cs="Times New Roman"/>
          <w:sz w:val="26"/>
          <w:szCs w:val="26"/>
        </w:rPr>
        <w:lastRenderedPageBreak/>
        <w:t xml:space="preserve">холлах установлены телевизоры для обеспечения дублирования текстовой информации голосовыми сообщениями. </w:t>
      </w:r>
    </w:p>
    <w:p w:rsidR="007A47A8" w:rsidRPr="007A47A8" w:rsidRDefault="007A47A8" w:rsidP="007A47A8">
      <w:pPr>
        <w:shd w:val="clear" w:color="auto" w:fill="FFFFFF"/>
        <w:spacing w:after="0" w:line="240" w:lineRule="auto"/>
        <w:ind w:right="6" w:firstLine="708"/>
        <w:jc w:val="both"/>
        <w:rPr>
          <w:rFonts w:ascii="Times New Roman" w:eastAsia="Calibri" w:hAnsi="Times New Roman" w:cs="Times New Roman"/>
          <w:spacing w:val="-1"/>
          <w:sz w:val="26"/>
          <w:szCs w:val="26"/>
          <w:lang w:eastAsia="en-US"/>
        </w:rPr>
      </w:pPr>
      <w:r w:rsidRPr="007A47A8">
        <w:rPr>
          <w:rFonts w:ascii="Times New Roman" w:eastAsia="Calibri" w:hAnsi="Times New Roman" w:cs="Times New Roman"/>
          <w:spacing w:val="-1"/>
          <w:sz w:val="26"/>
          <w:szCs w:val="26"/>
          <w:lang w:eastAsia="en-US"/>
        </w:rPr>
        <w:t xml:space="preserve">Консультирование граждан осуществляется лично, в патронажных выездах, а также посредством телефонной связи, с использованием интернет мессенджеров </w:t>
      </w:r>
      <w:proofErr w:type="spellStart"/>
      <w:r w:rsidRPr="007A47A8">
        <w:rPr>
          <w:rFonts w:ascii="Times New Roman" w:eastAsia="Calibri" w:hAnsi="Times New Roman" w:cs="Times New Roman"/>
          <w:spacing w:val="-1"/>
          <w:sz w:val="26"/>
          <w:szCs w:val="26"/>
          <w:lang w:val="en-US" w:eastAsia="en-US"/>
        </w:rPr>
        <w:t>Viber</w:t>
      </w:r>
      <w:proofErr w:type="spellEnd"/>
      <w:r w:rsidRPr="007A47A8">
        <w:rPr>
          <w:rFonts w:ascii="Times New Roman" w:eastAsia="Calibri" w:hAnsi="Times New Roman" w:cs="Times New Roman"/>
          <w:spacing w:val="-1"/>
          <w:sz w:val="26"/>
          <w:szCs w:val="26"/>
          <w:lang w:eastAsia="en-US"/>
        </w:rPr>
        <w:t xml:space="preserve">, </w:t>
      </w:r>
      <w:proofErr w:type="spellStart"/>
      <w:r w:rsidRPr="007A47A8">
        <w:rPr>
          <w:rFonts w:ascii="Times New Roman" w:eastAsia="Calibri" w:hAnsi="Times New Roman" w:cs="Times New Roman"/>
          <w:spacing w:val="-1"/>
          <w:sz w:val="26"/>
          <w:szCs w:val="26"/>
          <w:lang w:val="en-US" w:eastAsia="en-US"/>
        </w:rPr>
        <w:t>WhatsApp</w:t>
      </w:r>
      <w:proofErr w:type="spellEnd"/>
      <w:r w:rsidRPr="007A47A8">
        <w:rPr>
          <w:rFonts w:ascii="Times New Roman" w:eastAsia="Calibri" w:hAnsi="Times New Roman" w:cs="Times New Roman"/>
          <w:spacing w:val="-1"/>
          <w:sz w:val="26"/>
          <w:szCs w:val="26"/>
          <w:lang w:eastAsia="en-US"/>
        </w:rPr>
        <w:t xml:space="preserve">, программы </w:t>
      </w:r>
      <w:proofErr w:type="spellStart"/>
      <w:r w:rsidRPr="007A47A8">
        <w:rPr>
          <w:rFonts w:ascii="Times New Roman" w:eastAsia="Calibri" w:hAnsi="Times New Roman" w:cs="Times New Roman"/>
          <w:spacing w:val="-1"/>
          <w:sz w:val="26"/>
          <w:szCs w:val="26"/>
          <w:lang w:val="en-US" w:eastAsia="en-US"/>
        </w:rPr>
        <w:t>skype</w:t>
      </w:r>
      <w:proofErr w:type="spellEnd"/>
      <w:r w:rsidRPr="007A47A8">
        <w:rPr>
          <w:rFonts w:ascii="Times New Roman" w:eastAsia="Calibri" w:hAnsi="Times New Roman" w:cs="Times New Roman"/>
          <w:spacing w:val="-1"/>
          <w:sz w:val="26"/>
          <w:szCs w:val="26"/>
          <w:lang w:eastAsia="en-US"/>
        </w:rPr>
        <w:t xml:space="preserve">, электронной почты. </w:t>
      </w:r>
    </w:p>
    <w:p w:rsidR="007A47A8" w:rsidRPr="007A47A8" w:rsidRDefault="007A47A8" w:rsidP="007A47A8">
      <w:pPr>
        <w:spacing w:after="0" w:line="240" w:lineRule="auto"/>
        <w:ind w:firstLine="708"/>
        <w:jc w:val="both"/>
        <w:rPr>
          <w:rFonts w:ascii="Times New Roman" w:eastAsia="Calibri" w:hAnsi="Times New Roman" w:cs="Times New Roman"/>
          <w:spacing w:val="-1"/>
          <w:sz w:val="26"/>
          <w:szCs w:val="26"/>
          <w:lang w:eastAsia="en-US"/>
        </w:rPr>
      </w:pPr>
      <w:r w:rsidRPr="007A47A8">
        <w:rPr>
          <w:rFonts w:ascii="Times New Roman" w:eastAsia="Calibri" w:hAnsi="Times New Roman" w:cs="Times New Roman"/>
          <w:spacing w:val="-1"/>
          <w:sz w:val="26"/>
          <w:szCs w:val="26"/>
          <w:lang w:eastAsia="en-US"/>
        </w:rPr>
        <w:t>Проводится работа по распространению информационных и тематических памяток, листовок по различным направлениям работы для граждан данной целевой группы.</w:t>
      </w:r>
    </w:p>
    <w:p w:rsidR="007A47A8" w:rsidRPr="007A47A8" w:rsidRDefault="007A47A8" w:rsidP="007A47A8">
      <w:pPr>
        <w:spacing w:after="0" w:line="240" w:lineRule="auto"/>
        <w:ind w:firstLine="708"/>
        <w:jc w:val="both"/>
        <w:rPr>
          <w:rFonts w:ascii="Times New Roman" w:eastAsia="Calibri" w:hAnsi="Times New Roman" w:cs="Times New Roman"/>
          <w:spacing w:val="-1"/>
          <w:sz w:val="26"/>
          <w:szCs w:val="26"/>
          <w:lang w:eastAsia="en-US"/>
        </w:rPr>
      </w:pPr>
    </w:p>
    <w:p w:rsidR="007A47A8" w:rsidRPr="007A47A8" w:rsidRDefault="007A47A8" w:rsidP="007A47A8">
      <w:pPr>
        <w:spacing w:after="0" w:line="240" w:lineRule="auto"/>
        <w:ind w:firstLine="900"/>
        <w:jc w:val="both"/>
        <w:rPr>
          <w:rFonts w:ascii="Times New Roman" w:eastAsia="Calibri" w:hAnsi="Times New Roman" w:cs="Times New Roman"/>
          <w:sz w:val="26"/>
          <w:szCs w:val="26"/>
          <w:lang w:eastAsia="en-US"/>
        </w:rPr>
      </w:pPr>
      <w:r w:rsidRPr="007A47A8">
        <w:rPr>
          <w:rFonts w:ascii="Times New Roman" w:eastAsia="Calibri" w:hAnsi="Times New Roman" w:cs="Times New Roman"/>
          <w:sz w:val="26"/>
          <w:szCs w:val="26"/>
          <w:lang w:eastAsia="en-US"/>
        </w:rPr>
        <w:t xml:space="preserve">Казенным учреждением «Агентство социального благополучия </w:t>
      </w:r>
      <w:r w:rsidRPr="007A47A8">
        <w:rPr>
          <w:rFonts w:ascii="Times New Roman" w:eastAsia="Calibri" w:hAnsi="Times New Roman" w:cs="Times New Roman"/>
          <w:sz w:val="26"/>
          <w:szCs w:val="26"/>
          <w:lang w:eastAsia="en-US"/>
        </w:rPr>
        <w:t>населения Югры</w:t>
      </w:r>
      <w:r w:rsidRPr="007A47A8">
        <w:rPr>
          <w:rFonts w:ascii="Times New Roman" w:eastAsia="Calibri" w:hAnsi="Times New Roman" w:cs="Times New Roman"/>
          <w:sz w:val="26"/>
          <w:szCs w:val="26"/>
          <w:lang w:eastAsia="en-US"/>
        </w:rPr>
        <w:t>» инвалидам, семьям с детьми-инвалидами, проживающим в Березовском районе предоставляются следующие меры социальной поддержки:</w:t>
      </w:r>
    </w:p>
    <w:p w:rsidR="007A47A8" w:rsidRPr="007A47A8" w:rsidRDefault="007A47A8" w:rsidP="007A47A8">
      <w:pPr>
        <w:spacing w:after="0" w:line="240" w:lineRule="auto"/>
        <w:ind w:firstLine="708"/>
        <w:jc w:val="both"/>
        <w:rPr>
          <w:rFonts w:ascii="Times New Roman" w:eastAsia="Calibri" w:hAnsi="Times New Roman" w:cs="Times New Roman"/>
          <w:b/>
          <w:sz w:val="26"/>
          <w:szCs w:val="26"/>
          <w:lang w:eastAsia="en-US"/>
        </w:rPr>
      </w:pPr>
      <w:r w:rsidRPr="007A47A8">
        <w:rPr>
          <w:rFonts w:ascii="Times New Roman" w:eastAsia="Calibri" w:hAnsi="Times New Roman" w:cs="Times New Roman"/>
          <w:b/>
          <w:sz w:val="26"/>
          <w:szCs w:val="26"/>
          <w:lang w:eastAsia="en-US"/>
        </w:rPr>
        <w:t xml:space="preserve">- </w:t>
      </w:r>
      <w:r w:rsidRPr="007A47A8">
        <w:rPr>
          <w:rFonts w:ascii="Times New Roman" w:eastAsia="Calibri" w:hAnsi="Times New Roman" w:cs="Times New Roman"/>
          <w:b/>
          <w:sz w:val="26"/>
          <w:szCs w:val="26"/>
          <w:lang w:eastAsia="en-US"/>
        </w:rPr>
        <w:t>компенсация расходов</w:t>
      </w:r>
      <w:r w:rsidRPr="007A47A8">
        <w:rPr>
          <w:rFonts w:ascii="Times New Roman" w:eastAsia="Calibri" w:hAnsi="Times New Roman" w:cs="Times New Roman"/>
          <w:b/>
          <w:sz w:val="26"/>
          <w:szCs w:val="26"/>
          <w:lang w:eastAsia="en-US"/>
        </w:rPr>
        <w:t xml:space="preserve"> на </w:t>
      </w:r>
      <w:r w:rsidRPr="007A47A8">
        <w:rPr>
          <w:rFonts w:ascii="Times New Roman" w:eastAsia="Calibri" w:hAnsi="Times New Roman" w:cs="Times New Roman"/>
          <w:b/>
          <w:sz w:val="26"/>
          <w:szCs w:val="26"/>
          <w:lang w:eastAsia="en-US"/>
        </w:rPr>
        <w:t>оплату жилого</w:t>
      </w:r>
      <w:r w:rsidRPr="007A47A8">
        <w:rPr>
          <w:rFonts w:ascii="Times New Roman" w:eastAsia="Calibri" w:hAnsi="Times New Roman" w:cs="Times New Roman"/>
          <w:b/>
          <w:sz w:val="26"/>
          <w:szCs w:val="26"/>
          <w:lang w:eastAsia="en-US"/>
        </w:rPr>
        <w:t xml:space="preserve"> </w:t>
      </w:r>
      <w:r w:rsidRPr="007A47A8">
        <w:rPr>
          <w:rFonts w:ascii="Times New Roman" w:eastAsia="Calibri" w:hAnsi="Times New Roman" w:cs="Times New Roman"/>
          <w:b/>
          <w:sz w:val="26"/>
          <w:szCs w:val="26"/>
          <w:lang w:eastAsia="en-US"/>
        </w:rPr>
        <w:t>помещения и</w:t>
      </w:r>
      <w:r w:rsidRPr="007A47A8">
        <w:rPr>
          <w:rFonts w:ascii="Times New Roman" w:eastAsia="Calibri" w:hAnsi="Times New Roman" w:cs="Times New Roman"/>
          <w:b/>
          <w:sz w:val="26"/>
          <w:szCs w:val="26"/>
          <w:lang w:eastAsia="en-US"/>
        </w:rPr>
        <w:t xml:space="preserve"> коммунальных услуг, на </w:t>
      </w:r>
      <w:r w:rsidRPr="007A47A8">
        <w:rPr>
          <w:rFonts w:ascii="Times New Roman" w:eastAsia="Calibri" w:hAnsi="Times New Roman" w:cs="Times New Roman"/>
          <w:b/>
          <w:sz w:val="26"/>
          <w:szCs w:val="26"/>
          <w:lang w:eastAsia="en-US"/>
        </w:rPr>
        <w:t>оплату взноса на</w:t>
      </w:r>
      <w:r w:rsidRPr="007A47A8">
        <w:rPr>
          <w:rFonts w:ascii="Times New Roman" w:eastAsia="Calibri" w:hAnsi="Times New Roman" w:cs="Times New Roman"/>
          <w:b/>
          <w:sz w:val="26"/>
          <w:szCs w:val="26"/>
          <w:lang w:eastAsia="en-US"/>
        </w:rPr>
        <w:t xml:space="preserve"> капитальный ремонт в размере 50%.</w:t>
      </w:r>
    </w:p>
    <w:p w:rsidR="007A47A8" w:rsidRPr="007A47A8" w:rsidRDefault="007A47A8" w:rsidP="007A47A8">
      <w:pPr>
        <w:spacing w:after="0" w:line="240" w:lineRule="auto"/>
        <w:ind w:firstLine="708"/>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За 5 месяцев 2025 года компенсация предоставлена 565 гражданам из числа инвалидов и семьям с детьми - инвалидами (в 2024 - 594 чел., 2023 - 608 чел., 2022 – 643 чел.);</w:t>
      </w:r>
    </w:p>
    <w:p w:rsidR="007A47A8" w:rsidRPr="007A47A8" w:rsidRDefault="007A47A8" w:rsidP="007A47A8">
      <w:pPr>
        <w:spacing w:after="0" w:line="240" w:lineRule="auto"/>
        <w:ind w:firstLine="708"/>
        <w:jc w:val="both"/>
        <w:rPr>
          <w:rFonts w:ascii="Times New Roman" w:eastAsia="Calibri" w:hAnsi="Times New Roman" w:cs="Times New Roman"/>
          <w:b/>
          <w:sz w:val="26"/>
          <w:szCs w:val="26"/>
          <w:lang w:eastAsia="en-US"/>
        </w:rPr>
      </w:pPr>
      <w:r w:rsidRPr="007A47A8">
        <w:rPr>
          <w:rFonts w:ascii="Times New Roman" w:eastAsia="Calibri" w:hAnsi="Times New Roman" w:cs="Times New Roman"/>
          <w:b/>
          <w:sz w:val="26"/>
          <w:szCs w:val="26"/>
          <w:lang w:eastAsia="en-US"/>
        </w:rPr>
        <w:t>- ежемесячное социальное пособие на детей-инвалидов.</w:t>
      </w:r>
    </w:p>
    <w:p w:rsidR="007A47A8" w:rsidRPr="007A47A8" w:rsidRDefault="007A47A8" w:rsidP="007A47A8">
      <w:pPr>
        <w:spacing w:after="0" w:line="240" w:lineRule="auto"/>
        <w:ind w:firstLine="708"/>
        <w:jc w:val="both"/>
        <w:rPr>
          <w:rFonts w:ascii="Times New Roman" w:eastAsia="Calibri" w:hAnsi="Times New Roman" w:cs="Times New Roman"/>
          <w:sz w:val="26"/>
          <w:szCs w:val="26"/>
          <w:lang w:eastAsia="en-US"/>
        </w:rPr>
      </w:pPr>
      <w:r w:rsidRPr="007A47A8">
        <w:rPr>
          <w:rFonts w:ascii="Times New Roman" w:eastAsia="Calibri" w:hAnsi="Times New Roman" w:cs="Times New Roman"/>
          <w:sz w:val="26"/>
          <w:szCs w:val="26"/>
        </w:rPr>
        <w:t xml:space="preserve">По состоянию на 28.05.2025 ежемесячное социальное пособие на детей-инвалидов получают родители (законные представители) на 116 чел. (2023 – 129 </w:t>
      </w:r>
      <w:r w:rsidRPr="007A47A8">
        <w:rPr>
          <w:rFonts w:ascii="Times New Roman" w:eastAsia="Calibri" w:hAnsi="Times New Roman" w:cs="Times New Roman"/>
          <w:sz w:val="26"/>
          <w:szCs w:val="26"/>
        </w:rPr>
        <w:t>чел.</w:t>
      </w:r>
      <w:r w:rsidRPr="007A47A8">
        <w:rPr>
          <w:rFonts w:ascii="Times New Roman" w:eastAsia="Calibri" w:hAnsi="Times New Roman" w:cs="Times New Roman"/>
          <w:sz w:val="26"/>
          <w:szCs w:val="26"/>
        </w:rPr>
        <w:t xml:space="preserve">, 2023 - 134 чел., 2022 </w:t>
      </w:r>
      <w:r w:rsidRPr="007A47A8">
        <w:rPr>
          <w:rFonts w:ascii="Times New Roman" w:eastAsia="Calibri" w:hAnsi="Times New Roman" w:cs="Times New Roman"/>
          <w:sz w:val="26"/>
          <w:szCs w:val="26"/>
        </w:rPr>
        <w:t>– 106</w:t>
      </w:r>
      <w:r w:rsidRPr="007A47A8">
        <w:rPr>
          <w:rFonts w:ascii="Times New Roman" w:eastAsia="Calibri" w:hAnsi="Times New Roman" w:cs="Times New Roman"/>
          <w:sz w:val="26"/>
          <w:szCs w:val="26"/>
        </w:rPr>
        <w:t xml:space="preserve"> чел.)</w:t>
      </w:r>
      <w:r w:rsidRPr="007A47A8">
        <w:rPr>
          <w:rFonts w:ascii="Times New Roman" w:eastAsia="Calibri" w:hAnsi="Times New Roman" w:cs="Times New Roman"/>
          <w:sz w:val="26"/>
          <w:szCs w:val="26"/>
          <w:lang w:eastAsia="en-US"/>
        </w:rPr>
        <w:t>;</w:t>
      </w:r>
    </w:p>
    <w:p w:rsidR="007A47A8" w:rsidRPr="007A47A8" w:rsidRDefault="007A47A8" w:rsidP="007A47A8">
      <w:pPr>
        <w:spacing w:after="0" w:line="240" w:lineRule="auto"/>
        <w:ind w:firstLine="708"/>
        <w:jc w:val="both"/>
        <w:rPr>
          <w:rFonts w:ascii="Times New Roman" w:eastAsia="Calibri" w:hAnsi="Times New Roman" w:cs="Times New Roman"/>
          <w:b/>
          <w:sz w:val="26"/>
          <w:szCs w:val="26"/>
          <w:lang w:eastAsia="en-US"/>
        </w:rPr>
      </w:pPr>
      <w:r w:rsidRPr="007A47A8">
        <w:rPr>
          <w:rFonts w:ascii="Times New Roman" w:eastAsia="Calibri" w:hAnsi="Times New Roman" w:cs="Times New Roman"/>
          <w:b/>
          <w:sz w:val="26"/>
          <w:szCs w:val="26"/>
          <w:lang w:eastAsia="en-US"/>
        </w:rPr>
        <w:t>- ежемесячное социальное пособие инвалидам с детства 1, 2 групп.</w:t>
      </w:r>
    </w:p>
    <w:p w:rsidR="007A47A8" w:rsidRPr="007A47A8" w:rsidRDefault="007A47A8" w:rsidP="007A47A8">
      <w:pPr>
        <w:spacing w:after="0" w:line="240" w:lineRule="auto"/>
        <w:ind w:firstLine="708"/>
        <w:jc w:val="both"/>
        <w:rPr>
          <w:rFonts w:ascii="Times New Roman" w:eastAsia="Calibri" w:hAnsi="Times New Roman" w:cs="Times New Roman"/>
          <w:sz w:val="26"/>
          <w:szCs w:val="26"/>
          <w:lang w:eastAsia="en-US"/>
        </w:rPr>
      </w:pPr>
      <w:r w:rsidRPr="007A47A8">
        <w:rPr>
          <w:rFonts w:ascii="Times New Roman" w:eastAsia="Calibri" w:hAnsi="Times New Roman" w:cs="Times New Roman"/>
          <w:sz w:val="26"/>
          <w:szCs w:val="26"/>
        </w:rPr>
        <w:t>По состоянию на 01.06.2025 года 17 человек являются получателями социального пособия (2022 - 18 чел., 2023 -19, 2024 - 17)</w:t>
      </w:r>
      <w:r w:rsidRPr="007A47A8">
        <w:rPr>
          <w:rFonts w:ascii="Times New Roman" w:eastAsia="Calibri" w:hAnsi="Times New Roman" w:cs="Times New Roman"/>
          <w:sz w:val="26"/>
          <w:szCs w:val="26"/>
          <w:lang w:eastAsia="en-US"/>
        </w:rPr>
        <w:t>;</w:t>
      </w:r>
    </w:p>
    <w:p w:rsidR="007A47A8" w:rsidRPr="007A47A8" w:rsidRDefault="007A47A8" w:rsidP="007A47A8">
      <w:pPr>
        <w:spacing w:after="0" w:line="240" w:lineRule="auto"/>
        <w:ind w:firstLine="708"/>
        <w:jc w:val="both"/>
        <w:rPr>
          <w:rFonts w:ascii="Times New Roman" w:eastAsia="Calibri" w:hAnsi="Times New Roman" w:cs="Times New Roman"/>
          <w:b/>
          <w:sz w:val="26"/>
          <w:szCs w:val="26"/>
          <w:lang w:eastAsia="en-US"/>
        </w:rPr>
      </w:pPr>
      <w:r w:rsidRPr="007A47A8">
        <w:rPr>
          <w:rFonts w:ascii="Times New Roman" w:eastAsia="Calibri" w:hAnsi="Times New Roman" w:cs="Times New Roman"/>
          <w:b/>
          <w:sz w:val="26"/>
          <w:szCs w:val="26"/>
          <w:lang w:eastAsia="en-US"/>
        </w:rPr>
        <w:t xml:space="preserve">- </w:t>
      </w:r>
      <w:r w:rsidRPr="007A47A8">
        <w:rPr>
          <w:rFonts w:ascii="Times New Roman" w:eastAsia="Calibri" w:hAnsi="Times New Roman" w:cs="Times New Roman"/>
          <w:b/>
          <w:sz w:val="26"/>
          <w:szCs w:val="26"/>
          <w:lang w:eastAsia="en-US"/>
        </w:rPr>
        <w:t>компенсация затрат</w:t>
      </w:r>
      <w:r w:rsidRPr="007A47A8">
        <w:rPr>
          <w:rFonts w:ascii="Times New Roman" w:eastAsia="Calibri" w:hAnsi="Times New Roman" w:cs="Times New Roman"/>
          <w:b/>
          <w:sz w:val="26"/>
          <w:szCs w:val="26"/>
          <w:lang w:eastAsia="en-US"/>
        </w:rPr>
        <w:t xml:space="preserve"> родителей (законных представителей) на воспитание, обучение и </w:t>
      </w:r>
      <w:r w:rsidRPr="007A47A8">
        <w:rPr>
          <w:rFonts w:ascii="Times New Roman" w:eastAsia="Calibri" w:hAnsi="Times New Roman" w:cs="Times New Roman"/>
          <w:b/>
          <w:sz w:val="26"/>
          <w:szCs w:val="26"/>
          <w:lang w:eastAsia="en-US"/>
        </w:rPr>
        <w:t>образование детей</w:t>
      </w:r>
      <w:r w:rsidRPr="007A47A8">
        <w:rPr>
          <w:rFonts w:ascii="Times New Roman" w:eastAsia="Calibri" w:hAnsi="Times New Roman" w:cs="Times New Roman"/>
          <w:b/>
          <w:sz w:val="26"/>
          <w:szCs w:val="26"/>
          <w:lang w:eastAsia="en-US"/>
        </w:rPr>
        <w:t xml:space="preserve"> инвалидов, в </w:t>
      </w:r>
      <w:proofErr w:type="spellStart"/>
      <w:r w:rsidRPr="007A47A8">
        <w:rPr>
          <w:rFonts w:ascii="Times New Roman" w:eastAsia="Calibri" w:hAnsi="Times New Roman" w:cs="Times New Roman"/>
          <w:b/>
          <w:sz w:val="26"/>
          <w:szCs w:val="26"/>
          <w:lang w:eastAsia="en-US"/>
        </w:rPr>
        <w:t>т.ч</w:t>
      </w:r>
      <w:proofErr w:type="spellEnd"/>
      <w:r w:rsidRPr="007A47A8">
        <w:rPr>
          <w:rFonts w:ascii="Times New Roman" w:eastAsia="Calibri" w:hAnsi="Times New Roman" w:cs="Times New Roman"/>
          <w:b/>
          <w:sz w:val="26"/>
          <w:szCs w:val="26"/>
          <w:lang w:eastAsia="en-US"/>
        </w:rPr>
        <w:t>.:</w:t>
      </w:r>
    </w:p>
    <w:p w:rsidR="007A47A8" w:rsidRPr="007A47A8" w:rsidRDefault="007A47A8" w:rsidP="007A47A8">
      <w:pPr>
        <w:spacing w:after="0" w:line="240" w:lineRule="auto"/>
        <w:ind w:firstLine="900"/>
        <w:jc w:val="both"/>
        <w:rPr>
          <w:rFonts w:ascii="Times New Roman" w:eastAsia="Times New Roman" w:hAnsi="Times New Roman" w:cs="Times New Roman"/>
          <w:i/>
          <w:sz w:val="26"/>
          <w:szCs w:val="26"/>
        </w:rPr>
      </w:pPr>
      <w:r w:rsidRPr="007A47A8">
        <w:rPr>
          <w:rFonts w:ascii="Times New Roman" w:eastAsia="Times New Roman" w:hAnsi="Times New Roman" w:cs="Times New Roman"/>
          <w:sz w:val="26"/>
          <w:szCs w:val="26"/>
        </w:rPr>
        <w:t xml:space="preserve">- </w:t>
      </w:r>
      <w:r w:rsidRPr="007A47A8">
        <w:rPr>
          <w:rFonts w:ascii="Times New Roman" w:eastAsia="Times New Roman" w:hAnsi="Times New Roman" w:cs="Times New Roman"/>
          <w:i/>
          <w:sz w:val="26"/>
          <w:szCs w:val="26"/>
        </w:rPr>
        <w:t xml:space="preserve">Ежемесячная компенсация затрат родителей (законных представителей) на воспитание детей-инвалидов на дому, </w:t>
      </w:r>
    </w:p>
    <w:p w:rsidR="007A47A8" w:rsidRPr="007A47A8" w:rsidRDefault="007A47A8" w:rsidP="007A47A8">
      <w:pPr>
        <w:spacing w:after="0" w:line="240" w:lineRule="auto"/>
        <w:ind w:firstLine="900"/>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В 2025 году ежемесячная компенсация затрат родителей (законных представителей) на воспитание детей-инвалидов на дому в возрасте от 3 до 7 лет не производилась (2022 – на 4 детей, 2023 – на 3 детей, 2024 – на 1 ребенка</w:t>
      </w:r>
      <w:r w:rsidRPr="007A47A8">
        <w:rPr>
          <w:rFonts w:ascii="Times New Roman" w:eastAsia="Times New Roman" w:hAnsi="Times New Roman" w:cs="Times New Roman"/>
          <w:sz w:val="26"/>
          <w:szCs w:val="26"/>
        </w:rPr>
        <w:t>); на</w:t>
      </w:r>
      <w:r w:rsidRPr="007A47A8">
        <w:rPr>
          <w:rFonts w:ascii="Times New Roman" w:eastAsia="Times New Roman" w:hAnsi="Times New Roman" w:cs="Times New Roman"/>
          <w:sz w:val="26"/>
          <w:szCs w:val="26"/>
        </w:rPr>
        <w:t xml:space="preserve"> </w:t>
      </w:r>
      <w:r w:rsidRPr="007A47A8">
        <w:rPr>
          <w:rFonts w:ascii="Times New Roman" w:eastAsia="Times New Roman" w:hAnsi="Times New Roman" w:cs="Times New Roman"/>
          <w:sz w:val="26"/>
          <w:szCs w:val="26"/>
        </w:rPr>
        <w:t>детей в</w:t>
      </w:r>
      <w:r w:rsidRPr="007A47A8">
        <w:rPr>
          <w:rFonts w:ascii="Times New Roman" w:eastAsia="Times New Roman" w:hAnsi="Times New Roman" w:cs="Times New Roman"/>
          <w:sz w:val="26"/>
          <w:szCs w:val="26"/>
        </w:rPr>
        <w:t xml:space="preserve"> возрасте от 7 до 18 лет выплата произведена в 2025 году на 5 детей (в 2022 - на 2 детей, в </w:t>
      </w:r>
      <w:r w:rsidRPr="007A47A8">
        <w:rPr>
          <w:rFonts w:ascii="Times New Roman" w:eastAsia="Times New Roman" w:hAnsi="Times New Roman" w:cs="Times New Roman"/>
          <w:sz w:val="26"/>
          <w:szCs w:val="26"/>
        </w:rPr>
        <w:t>2023 -</w:t>
      </w:r>
      <w:r w:rsidRPr="007A47A8">
        <w:rPr>
          <w:rFonts w:ascii="Times New Roman" w:eastAsia="Times New Roman" w:hAnsi="Times New Roman" w:cs="Times New Roman"/>
          <w:sz w:val="26"/>
          <w:szCs w:val="26"/>
        </w:rPr>
        <w:t xml:space="preserve"> на 5 детей, в 2024 - на 5 детей). </w:t>
      </w:r>
    </w:p>
    <w:p w:rsidR="007A47A8" w:rsidRPr="007A47A8" w:rsidRDefault="007A47A8" w:rsidP="007A47A8">
      <w:pPr>
        <w:spacing w:after="0" w:line="240" w:lineRule="auto"/>
        <w:ind w:firstLine="900"/>
        <w:jc w:val="both"/>
        <w:rPr>
          <w:rFonts w:ascii="Times New Roman" w:eastAsia="Times New Roman" w:hAnsi="Times New Roman" w:cs="Times New Roman"/>
          <w:sz w:val="26"/>
          <w:szCs w:val="26"/>
        </w:rPr>
      </w:pPr>
      <w:r w:rsidRPr="007A47A8">
        <w:rPr>
          <w:rFonts w:ascii="Times New Roman" w:eastAsia="Times New Roman" w:hAnsi="Times New Roman" w:cs="Times New Roman"/>
          <w:i/>
          <w:sz w:val="26"/>
          <w:szCs w:val="26"/>
        </w:rPr>
        <w:t>-  Ежемесячная компенсация затрат родителей (законных представителей) на обучение детей-инвалидов, проживающих в сельских и городских населенных пунктах, получающих образование в форме семейного образования и имеющих ограниченные возможности к обучению.</w:t>
      </w:r>
      <w:r w:rsidRPr="007A47A8">
        <w:rPr>
          <w:rFonts w:ascii="Times New Roman" w:eastAsia="Times New Roman" w:hAnsi="Times New Roman" w:cs="Times New Roman"/>
          <w:sz w:val="26"/>
          <w:szCs w:val="26"/>
        </w:rPr>
        <w:t xml:space="preserve"> </w:t>
      </w:r>
    </w:p>
    <w:p w:rsidR="007A47A8" w:rsidRPr="007A47A8" w:rsidRDefault="007A47A8" w:rsidP="007A47A8">
      <w:pPr>
        <w:spacing w:after="0" w:line="240" w:lineRule="auto"/>
        <w:ind w:firstLine="900"/>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Компенсацию в</w:t>
      </w:r>
      <w:r w:rsidRPr="007A47A8">
        <w:rPr>
          <w:rFonts w:ascii="Times New Roman" w:eastAsia="Times New Roman" w:hAnsi="Times New Roman" w:cs="Times New Roman"/>
          <w:sz w:val="26"/>
          <w:szCs w:val="26"/>
        </w:rPr>
        <w:t xml:space="preserve"> 2025 году получают 8 детей.</w:t>
      </w:r>
    </w:p>
    <w:p w:rsidR="007A47A8" w:rsidRPr="007A47A8" w:rsidRDefault="007A47A8" w:rsidP="007A47A8">
      <w:pPr>
        <w:spacing w:after="0" w:line="240" w:lineRule="auto"/>
        <w:ind w:firstLine="900"/>
        <w:jc w:val="both"/>
        <w:rPr>
          <w:rFonts w:ascii="Times New Roman" w:eastAsia="Times New Roman" w:hAnsi="Times New Roman" w:cs="Times New Roman"/>
          <w:sz w:val="26"/>
          <w:szCs w:val="26"/>
        </w:rPr>
      </w:pPr>
      <w:r w:rsidRPr="007A47A8">
        <w:rPr>
          <w:rFonts w:ascii="Times New Roman" w:eastAsia="Times New Roman" w:hAnsi="Times New Roman" w:cs="Times New Roman"/>
          <w:i/>
          <w:sz w:val="26"/>
          <w:szCs w:val="26"/>
        </w:rPr>
        <w:t>-  Ежегодная компенсация затрат родителей (законных представителей) на оплату услуг переводчиков-</w:t>
      </w:r>
      <w:proofErr w:type="spellStart"/>
      <w:r w:rsidRPr="007A47A8">
        <w:rPr>
          <w:rFonts w:ascii="Times New Roman" w:eastAsia="Times New Roman" w:hAnsi="Times New Roman" w:cs="Times New Roman"/>
          <w:i/>
          <w:sz w:val="26"/>
          <w:szCs w:val="26"/>
        </w:rPr>
        <w:t>дактилологов</w:t>
      </w:r>
      <w:proofErr w:type="spellEnd"/>
      <w:r w:rsidRPr="007A47A8">
        <w:rPr>
          <w:rFonts w:ascii="Times New Roman" w:eastAsia="Times New Roman" w:hAnsi="Times New Roman" w:cs="Times New Roman"/>
          <w:i/>
          <w:sz w:val="26"/>
          <w:szCs w:val="26"/>
        </w:rPr>
        <w:t>.</w:t>
      </w:r>
      <w:r w:rsidRPr="007A47A8">
        <w:rPr>
          <w:rFonts w:ascii="Times New Roman" w:eastAsia="Times New Roman" w:hAnsi="Times New Roman" w:cs="Times New Roman"/>
          <w:sz w:val="26"/>
          <w:szCs w:val="26"/>
        </w:rPr>
        <w:t xml:space="preserve"> </w:t>
      </w:r>
    </w:p>
    <w:p w:rsidR="007A47A8" w:rsidRPr="007A47A8" w:rsidRDefault="007A47A8" w:rsidP="007A47A8">
      <w:pPr>
        <w:spacing w:after="0" w:line="240" w:lineRule="auto"/>
        <w:ind w:firstLine="900"/>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Обращения не поступали;</w:t>
      </w:r>
    </w:p>
    <w:p w:rsidR="007A47A8" w:rsidRPr="007A47A8" w:rsidRDefault="007A47A8" w:rsidP="007A47A8">
      <w:pPr>
        <w:widowControl w:val="0"/>
        <w:autoSpaceDE w:val="0"/>
        <w:autoSpaceDN w:val="0"/>
        <w:spacing w:after="0" w:line="240" w:lineRule="auto"/>
        <w:ind w:firstLine="900"/>
        <w:jc w:val="both"/>
        <w:rPr>
          <w:rFonts w:ascii="Times New Roman" w:eastAsia="Times New Roman" w:hAnsi="Times New Roman" w:cs="Times New Roman"/>
          <w:sz w:val="26"/>
          <w:szCs w:val="26"/>
        </w:rPr>
      </w:pPr>
      <w:r w:rsidRPr="007A47A8">
        <w:rPr>
          <w:rFonts w:ascii="Times New Roman" w:eastAsia="Times New Roman" w:hAnsi="Times New Roman" w:cs="Times New Roman"/>
          <w:i/>
          <w:sz w:val="26"/>
          <w:szCs w:val="26"/>
        </w:rPr>
        <w:t>-  Ежемесячная компенсация затрат родителей (законных представителей) на оплату доступа к сети "Интернет"</w:t>
      </w:r>
      <w:r w:rsidRPr="007A47A8">
        <w:rPr>
          <w:rFonts w:ascii="Times New Roman" w:eastAsia="Times New Roman" w:hAnsi="Times New Roman" w:cs="Times New Roman"/>
          <w:sz w:val="26"/>
          <w:szCs w:val="26"/>
        </w:rPr>
        <w:t xml:space="preserve"> </w:t>
      </w:r>
      <w:r w:rsidRPr="007A47A8">
        <w:rPr>
          <w:rFonts w:ascii="Times New Roman" w:eastAsia="Times New Roman" w:hAnsi="Times New Roman" w:cs="Times New Roman"/>
          <w:i/>
          <w:sz w:val="26"/>
          <w:szCs w:val="26"/>
        </w:rPr>
        <w:t>при получении ребенком-инвалидом образования с использованием дистанционных образовательных технологий и электронного обучения.</w:t>
      </w:r>
      <w:r w:rsidRPr="007A47A8">
        <w:rPr>
          <w:rFonts w:ascii="Times New Roman" w:eastAsia="Times New Roman" w:hAnsi="Times New Roman" w:cs="Times New Roman"/>
          <w:sz w:val="26"/>
          <w:szCs w:val="26"/>
        </w:rPr>
        <w:t xml:space="preserve"> </w:t>
      </w:r>
    </w:p>
    <w:p w:rsidR="007A47A8" w:rsidRPr="007A47A8" w:rsidRDefault="007A47A8" w:rsidP="007A47A8">
      <w:pPr>
        <w:widowControl w:val="0"/>
        <w:autoSpaceDE w:val="0"/>
        <w:autoSpaceDN w:val="0"/>
        <w:spacing w:after="0" w:line="240" w:lineRule="auto"/>
        <w:ind w:left="192" w:firstLine="708"/>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Компенсация в 2025 не предоставлялась </w:t>
      </w:r>
      <w:r w:rsidRPr="007A47A8">
        <w:rPr>
          <w:rFonts w:ascii="Times New Roman" w:eastAsia="Times New Roman" w:hAnsi="Times New Roman" w:cs="Times New Roman"/>
          <w:sz w:val="26"/>
          <w:szCs w:val="26"/>
        </w:rPr>
        <w:t>(в</w:t>
      </w:r>
      <w:r w:rsidRPr="007A47A8">
        <w:rPr>
          <w:rFonts w:ascii="Times New Roman" w:eastAsia="Times New Roman" w:hAnsi="Times New Roman" w:cs="Times New Roman"/>
          <w:sz w:val="26"/>
          <w:szCs w:val="26"/>
        </w:rPr>
        <w:t xml:space="preserve"> 2024 году - 1 семье).</w:t>
      </w:r>
    </w:p>
    <w:p w:rsidR="007A47A8" w:rsidRPr="007A47A8" w:rsidRDefault="007A47A8" w:rsidP="007A47A8">
      <w:pPr>
        <w:spacing w:after="0" w:line="240" w:lineRule="auto"/>
        <w:ind w:firstLine="900"/>
        <w:jc w:val="both"/>
        <w:rPr>
          <w:rFonts w:ascii="Times New Roman" w:eastAsia="Times New Roman" w:hAnsi="Times New Roman" w:cs="Times New Roman"/>
          <w:sz w:val="26"/>
          <w:szCs w:val="26"/>
        </w:rPr>
      </w:pPr>
      <w:r w:rsidRPr="007A47A8">
        <w:rPr>
          <w:rFonts w:ascii="Times New Roman" w:eastAsia="Times New Roman" w:hAnsi="Times New Roman" w:cs="Times New Roman"/>
          <w:i/>
          <w:sz w:val="26"/>
          <w:szCs w:val="26"/>
        </w:rPr>
        <w:t>-  Ежегодная компенсация затрат инвалидов и родителей (законных представителей) детей-инвалидов на приобретение специальных учебных пособий и литературы для обучающихся профессиональных образовательных организаций и образовательных организаций высшего образования</w:t>
      </w:r>
      <w:r w:rsidRPr="007A47A8">
        <w:rPr>
          <w:rFonts w:ascii="Times New Roman" w:eastAsia="Times New Roman" w:hAnsi="Times New Roman" w:cs="Times New Roman"/>
          <w:sz w:val="26"/>
          <w:szCs w:val="26"/>
        </w:rPr>
        <w:t>.</w:t>
      </w:r>
    </w:p>
    <w:p w:rsidR="007A47A8" w:rsidRPr="007A47A8" w:rsidRDefault="007A47A8" w:rsidP="007A47A8">
      <w:pPr>
        <w:spacing w:after="0" w:line="240" w:lineRule="auto"/>
        <w:ind w:firstLine="708"/>
        <w:jc w:val="both"/>
        <w:rPr>
          <w:rFonts w:ascii="Times New Roman" w:eastAsia="Calibri" w:hAnsi="Times New Roman" w:cs="Times New Roman"/>
          <w:sz w:val="26"/>
          <w:szCs w:val="26"/>
          <w:lang w:eastAsia="en-US"/>
        </w:rPr>
      </w:pPr>
      <w:r w:rsidRPr="007A47A8">
        <w:rPr>
          <w:rFonts w:ascii="Times New Roman" w:eastAsia="Calibri" w:hAnsi="Times New Roman" w:cs="Times New Roman"/>
          <w:sz w:val="26"/>
          <w:szCs w:val="26"/>
          <w:lang w:eastAsia="en-US"/>
        </w:rPr>
        <w:t>Обращения не поступали;</w:t>
      </w:r>
    </w:p>
    <w:p w:rsidR="007A47A8" w:rsidRPr="007A47A8" w:rsidRDefault="007A47A8" w:rsidP="007A47A8">
      <w:pPr>
        <w:widowControl w:val="0"/>
        <w:autoSpaceDE w:val="0"/>
        <w:autoSpaceDN w:val="0"/>
        <w:spacing w:after="0" w:line="240" w:lineRule="auto"/>
        <w:ind w:firstLine="708"/>
        <w:jc w:val="both"/>
        <w:rPr>
          <w:rFonts w:ascii="Times New Roman" w:eastAsia="Times New Roman" w:hAnsi="Times New Roman" w:cs="Times New Roman"/>
          <w:b/>
          <w:sz w:val="26"/>
          <w:szCs w:val="26"/>
        </w:rPr>
      </w:pPr>
      <w:r w:rsidRPr="007A47A8">
        <w:rPr>
          <w:rFonts w:ascii="Times New Roman" w:eastAsia="Times New Roman" w:hAnsi="Times New Roman" w:cs="Times New Roman"/>
          <w:b/>
          <w:sz w:val="26"/>
          <w:szCs w:val="26"/>
        </w:rPr>
        <w:lastRenderedPageBreak/>
        <w:t>- компенсация затрат родителей (законных представителей) на оплату проезда ребенка-инвалида к месту обучения</w:t>
      </w:r>
      <w:r w:rsidRPr="007A47A8">
        <w:rPr>
          <w:rFonts w:ascii="Times New Roman" w:eastAsia="Times New Roman" w:hAnsi="Times New Roman" w:cs="Times New Roman"/>
          <w:sz w:val="26"/>
          <w:szCs w:val="26"/>
        </w:rPr>
        <w:t xml:space="preserve"> </w:t>
      </w:r>
      <w:r w:rsidRPr="007A47A8">
        <w:rPr>
          <w:rFonts w:ascii="Times New Roman" w:eastAsia="Times New Roman" w:hAnsi="Times New Roman" w:cs="Times New Roman"/>
          <w:b/>
          <w:sz w:val="26"/>
          <w:szCs w:val="26"/>
        </w:rPr>
        <w:t>по межмуниципальным маршрутам регулярных перевозок в границах Ханты-Мансийского автономного округа - Югры.</w:t>
      </w:r>
    </w:p>
    <w:p w:rsidR="007A47A8" w:rsidRPr="007A47A8" w:rsidRDefault="007A47A8" w:rsidP="007A47A8">
      <w:pPr>
        <w:spacing w:after="0" w:line="240" w:lineRule="auto"/>
        <w:ind w:firstLine="900"/>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По состоянию на 01.06.2025 года заявления на компенсацию не поступали; </w:t>
      </w:r>
    </w:p>
    <w:p w:rsidR="007A47A8" w:rsidRPr="007A47A8" w:rsidRDefault="007A47A8" w:rsidP="007A47A8">
      <w:pPr>
        <w:spacing w:after="0" w:line="240" w:lineRule="auto"/>
        <w:ind w:firstLine="708"/>
        <w:jc w:val="both"/>
        <w:rPr>
          <w:rFonts w:ascii="Times New Roman" w:eastAsia="Calibri" w:hAnsi="Times New Roman" w:cs="Times New Roman"/>
          <w:b/>
          <w:sz w:val="26"/>
          <w:szCs w:val="26"/>
          <w:lang w:eastAsia="en-US"/>
        </w:rPr>
      </w:pPr>
      <w:r w:rsidRPr="007A47A8">
        <w:rPr>
          <w:rFonts w:ascii="Times New Roman" w:eastAsia="Calibri" w:hAnsi="Times New Roman" w:cs="Times New Roman"/>
          <w:b/>
          <w:sz w:val="26"/>
          <w:szCs w:val="26"/>
          <w:lang w:eastAsia="en-US"/>
        </w:rPr>
        <w:t xml:space="preserve">-  </w:t>
      </w:r>
      <w:r w:rsidRPr="007A47A8">
        <w:rPr>
          <w:rFonts w:ascii="Times New Roman" w:eastAsia="Calibri" w:hAnsi="Times New Roman" w:cs="Times New Roman"/>
          <w:b/>
          <w:sz w:val="26"/>
          <w:szCs w:val="26"/>
          <w:lang w:eastAsia="en-US"/>
        </w:rPr>
        <w:t>сертификаты на</w:t>
      </w:r>
      <w:r w:rsidRPr="007A47A8">
        <w:rPr>
          <w:rFonts w:ascii="Times New Roman" w:eastAsia="Calibri" w:hAnsi="Times New Roman" w:cs="Times New Roman"/>
          <w:b/>
          <w:sz w:val="26"/>
          <w:szCs w:val="26"/>
          <w:lang w:eastAsia="en-US"/>
        </w:rPr>
        <w:t xml:space="preserve"> </w:t>
      </w:r>
      <w:r w:rsidRPr="007A47A8">
        <w:rPr>
          <w:rFonts w:ascii="Times New Roman" w:eastAsia="Calibri" w:hAnsi="Times New Roman" w:cs="Times New Roman"/>
          <w:b/>
          <w:sz w:val="26"/>
          <w:szCs w:val="26"/>
          <w:lang w:eastAsia="en-US"/>
        </w:rPr>
        <w:t>приобретение технических</w:t>
      </w:r>
      <w:r w:rsidRPr="007A47A8">
        <w:rPr>
          <w:rFonts w:ascii="Times New Roman" w:eastAsia="Calibri" w:hAnsi="Times New Roman" w:cs="Times New Roman"/>
          <w:b/>
          <w:sz w:val="26"/>
          <w:szCs w:val="26"/>
          <w:lang w:eastAsia="en-US"/>
        </w:rPr>
        <w:t xml:space="preserve"> средств реабилитации и оплату услуг по их ремонту.</w:t>
      </w:r>
    </w:p>
    <w:p w:rsidR="007A47A8" w:rsidRPr="007A47A8" w:rsidRDefault="007A47A8" w:rsidP="007A47A8">
      <w:pPr>
        <w:spacing w:after="0" w:line="240" w:lineRule="auto"/>
        <w:ind w:firstLine="708"/>
        <w:jc w:val="both"/>
        <w:rPr>
          <w:rFonts w:ascii="Times New Roman" w:eastAsia="Times New Roman" w:hAnsi="Times New Roman" w:cs="Times New Roman"/>
          <w:sz w:val="26"/>
          <w:szCs w:val="26"/>
        </w:rPr>
      </w:pPr>
      <w:r w:rsidRPr="007A47A8">
        <w:rPr>
          <w:rFonts w:ascii="Times New Roman" w:eastAsia="Times New Roman" w:hAnsi="Times New Roman" w:cs="Times New Roman"/>
          <w:sz w:val="26"/>
          <w:szCs w:val="26"/>
        </w:rPr>
        <w:t xml:space="preserve">За текущий период 2025 года 3 гражданам выдано 10 сертификатов на приобретение технических средств реабилитации в электронной </w:t>
      </w:r>
      <w:r w:rsidRPr="007A47A8">
        <w:rPr>
          <w:rFonts w:ascii="Times New Roman" w:eastAsia="Times New Roman" w:hAnsi="Times New Roman" w:cs="Times New Roman"/>
          <w:sz w:val="26"/>
          <w:szCs w:val="26"/>
        </w:rPr>
        <w:t>форме (</w:t>
      </w:r>
      <w:r w:rsidRPr="007A47A8">
        <w:rPr>
          <w:rFonts w:ascii="Times New Roman" w:eastAsia="Times New Roman" w:hAnsi="Times New Roman" w:cs="Times New Roman"/>
          <w:sz w:val="26"/>
          <w:szCs w:val="26"/>
        </w:rPr>
        <w:t>2022 год – 6 чел. на сумму 372380 руб., в 2023 году 6 чел. на сумму 532630 рублей, за 2024 год 1 человек на сумму 31610).</w:t>
      </w:r>
    </w:p>
    <w:p w:rsidR="007A47A8" w:rsidRPr="007A47A8" w:rsidRDefault="007A47A8" w:rsidP="007A47A8">
      <w:pPr>
        <w:numPr>
          <w:ilvl w:val="0"/>
          <w:numId w:val="2"/>
        </w:numPr>
        <w:tabs>
          <w:tab w:val="left" w:pos="1134"/>
        </w:tabs>
        <w:spacing w:after="0" w:line="240" w:lineRule="auto"/>
        <w:ind w:left="0" w:firstLine="708"/>
        <w:contextualSpacing/>
        <w:jc w:val="both"/>
        <w:rPr>
          <w:rFonts w:ascii="Times New Roman" w:eastAsia="Calibri" w:hAnsi="Times New Roman" w:cs="Times New Roman"/>
          <w:b/>
          <w:sz w:val="26"/>
          <w:szCs w:val="26"/>
          <w:lang w:eastAsia="en-US"/>
        </w:rPr>
      </w:pPr>
      <w:r w:rsidRPr="007A47A8">
        <w:rPr>
          <w:rFonts w:ascii="Times New Roman" w:eastAsia="Calibri" w:hAnsi="Times New Roman" w:cs="Times New Roman"/>
          <w:b/>
          <w:sz w:val="26"/>
          <w:szCs w:val="26"/>
          <w:lang w:eastAsia="en-US"/>
        </w:rPr>
        <w:t>возмещение расходов по оплате проезда и провоза багажа к месту использования отпуска и обратно 1 раз в 2 года в пределах Российской Федерации пассажирским автомобильным (кроме такси), железнодорожным, водным транспортом инвалидам с детства I и II групп.</w:t>
      </w:r>
    </w:p>
    <w:p w:rsidR="007A47A8" w:rsidRDefault="007A47A8" w:rsidP="007A47A8">
      <w:pPr>
        <w:spacing w:after="0" w:line="240" w:lineRule="auto"/>
        <w:ind w:firstLine="708"/>
        <w:jc w:val="both"/>
        <w:rPr>
          <w:rFonts w:ascii="Times New Roman" w:eastAsia="Calibri" w:hAnsi="Times New Roman" w:cs="Times New Roman"/>
          <w:sz w:val="26"/>
          <w:szCs w:val="26"/>
          <w:lang w:eastAsia="en-US"/>
        </w:rPr>
      </w:pPr>
      <w:r w:rsidRPr="007A47A8">
        <w:rPr>
          <w:rFonts w:ascii="Times New Roman" w:eastAsia="Calibri" w:hAnsi="Times New Roman" w:cs="Times New Roman"/>
          <w:sz w:val="26"/>
          <w:szCs w:val="26"/>
          <w:lang w:eastAsia="en-US"/>
        </w:rPr>
        <w:t xml:space="preserve">В 2024 году данную меру социальной поддержки получили 3 гражданина, в 2025 году обращения не поступали. </w:t>
      </w:r>
    </w:p>
    <w:p w:rsidR="007A47A8" w:rsidRDefault="007A47A8" w:rsidP="007A47A8">
      <w:pPr>
        <w:spacing w:after="0" w:line="240" w:lineRule="auto"/>
        <w:ind w:firstLine="708"/>
        <w:jc w:val="both"/>
        <w:rPr>
          <w:rFonts w:ascii="Times New Roman" w:eastAsia="Calibri" w:hAnsi="Times New Roman" w:cs="Times New Roman"/>
          <w:sz w:val="26"/>
          <w:szCs w:val="26"/>
          <w:lang w:eastAsia="en-US"/>
        </w:rPr>
      </w:pPr>
    </w:p>
    <w:p w:rsidR="007A47A8" w:rsidRPr="007A47A8" w:rsidRDefault="007A47A8" w:rsidP="007A47A8">
      <w:pPr>
        <w:spacing w:after="0" w:line="240" w:lineRule="auto"/>
        <w:ind w:firstLine="708"/>
        <w:jc w:val="right"/>
        <w:rPr>
          <w:rFonts w:ascii="Times New Roman" w:hAnsi="Times New Roman" w:cs="Times New Roman"/>
        </w:rPr>
      </w:pPr>
      <w:r>
        <w:rPr>
          <w:rFonts w:ascii="Times New Roman" w:hAnsi="Times New Roman" w:cs="Times New Roman"/>
        </w:rPr>
        <w:t xml:space="preserve">Приложение </w:t>
      </w:r>
      <w:r>
        <w:rPr>
          <w:rFonts w:ascii="Times New Roman" w:hAnsi="Times New Roman" w:cs="Times New Roman"/>
        </w:rPr>
        <w:t>3</w:t>
      </w:r>
    </w:p>
    <w:p w:rsidR="007A47A8" w:rsidRDefault="007A47A8" w:rsidP="007A47A8">
      <w:pPr>
        <w:spacing w:after="0" w:line="240" w:lineRule="auto"/>
        <w:ind w:firstLine="708"/>
        <w:jc w:val="right"/>
        <w:rPr>
          <w:rFonts w:ascii="Times New Roman" w:hAnsi="Times New Roman" w:cs="Times New Roman"/>
        </w:rPr>
      </w:pPr>
      <w:r w:rsidRPr="007A47A8">
        <w:rPr>
          <w:rFonts w:ascii="Times New Roman" w:hAnsi="Times New Roman" w:cs="Times New Roman"/>
        </w:rPr>
        <w:t xml:space="preserve">к протоколу № 1 от 24.06.2025 г. </w:t>
      </w:r>
    </w:p>
    <w:p w:rsidR="007A47A8" w:rsidRDefault="007A47A8" w:rsidP="007A47A8">
      <w:pPr>
        <w:spacing w:after="0" w:line="240" w:lineRule="auto"/>
        <w:ind w:firstLine="708"/>
        <w:jc w:val="right"/>
        <w:rPr>
          <w:rFonts w:ascii="Times New Roman" w:hAnsi="Times New Roman" w:cs="Times New Roman"/>
        </w:rPr>
      </w:pPr>
    </w:p>
    <w:p w:rsidR="007A47A8" w:rsidRPr="007A47A8" w:rsidRDefault="007A47A8" w:rsidP="007A47A8">
      <w:pPr>
        <w:pStyle w:val="a3"/>
        <w:shd w:val="clear" w:color="auto" w:fill="FFFFFF"/>
        <w:spacing w:before="0" w:beforeAutospacing="0" w:after="0" w:afterAutospacing="0"/>
        <w:jc w:val="center"/>
        <w:rPr>
          <w:b/>
          <w:sz w:val="26"/>
          <w:szCs w:val="26"/>
        </w:rPr>
      </w:pPr>
      <w:r w:rsidRPr="007A47A8">
        <w:rPr>
          <w:b/>
          <w:sz w:val="26"/>
          <w:szCs w:val="26"/>
        </w:rPr>
        <w:t>О мерах, направленных на содействие занятости граждан с ограниченными возможностями здоровья.</w:t>
      </w:r>
    </w:p>
    <w:p w:rsidR="007A47A8" w:rsidRPr="007A47A8" w:rsidRDefault="007A47A8" w:rsidP="007A47A8">
      <w:pPr>
        <w:pStyle w:val="a3"/>
        <w:shd w:val="clear" w:color="auto" w:fill="FFFFFF"/>
        <w:spacing w:before="0" w:beforeAutospacing="0" w:after="0" w:afterAutospacing="0"/>
        <w:jc w:val="center"/>
        <w:rPr>
          <w:b/>
          <w:sz w:val="26"/>
          <w:szCs w:val="26"/>
        </w:rPr>
      </w:pPr>
      <w:r>
        <w:rPr>
          <w:b/>
          <w:sz w:val="26"/>
          <w:szCs w:val="26"/>
        </w:rPr>
        <w:t>(</w:t>
      </w:r>
      <w:r w:rsidRPr="007A47A8">
        <w:rPr>
          <w:b/>
          <w:sz w:val="26"/>
          <w:szCs w:val="26"/>
        </w:rPr>
        <w:t xml:space="preserve">Доклад </w:t>
      </w:r>
      <w:proofErr w:type="spellStart"/>
      <w:r w:rsidRPr="007A47A8">
        <w:rPr>
          <w:b/>
          <w:sz w:val="26"/>
          <w:szCs w:val="26"/>
        </w:rPr>
        <w:t>Ханенков</w:t>
      </w:r>
      <w:r>
        <w:rPr>
          <w:b/>
          <w:sz w:val="26"/>
          <w:szCs w:val="26"/>
        </w:rPr>
        <w:t>ой</w:t>
      </w:r>
      <w:proofErr w:type="spellEnd"/>
      <w:r w:rsidRPr="007A47A8">
        <w:rPr>
          <w:b/>
          <w:sz w:val="26"/>
          <w:szCs w:val="26"/>
        </w:rPr>
        <w:t xml:space="preserve"> Е</w:t>
      </w:r>
      <w:r>
        <w:rPr>
          <w:b/>
          <w:sz w:val="26"/>
          <w:szCs w:val="26"/>
        </w:rPr>
        <w:t>.А.)</w:t>
      </w:r>
    </w:p>
    <w:p w:rsidR="007A47A8" w:rsidRPr="007A47A8" w:rsidRDefault="007A47A8" w:rsidP="007A47A8">
      <w:pPr>
        <w:pStyle w:val="a3"/>
        <w:shd w:val="clear" w:color="auto" w:fill="FFFFFF"/>
        <w:spacing w:before="0" w:beforeAutospacing="0" w:after="0" w:afterAutospacing="0"/>
        <w:jc w:val="both"/>
        <w:rPr>
          <w:sz w:val="26"/>
          <w:szCs w:val="26"/>
        </w:rPr>
      </w:pP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В соответствии с Федеральным законом Российской Федерации от 12.12.2023 г. № 565-ФЗ «О занятости населения в Российской Федерации», административными регламентами, федеральными стандартами, порядками, органами службы занятости населения осуществляется оказание государственных услуг в области содействия населения, определенных законодательством Российской Федерации, а именно:</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Содействие гражданам в поиске подходящей работы;</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Содействие работодателям в подборе необходимых работников;</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Социальная адаптация безработных граждан на рынке труда;</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Психологическая поддержка безработных граждан;</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Организации профессиональной ориентации граждан в целях выбора сферы деятельности;</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Организация профессионального обучения и дополнительного профессионального образования безработных граждан, включая обучение в другой местности;</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 занятости;</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Содействие началу осуществления предпринимательской деятельности безработных граждан;</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Организация сопровождения при содействии занятости инвалидов.</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Содействие занятости граждан с ограниченными возможностями осуществляется в том числе в рамках реализации мероприятий государственной программы Ханты-Мансийского автономного округа – Югры «Поддержка занятости населения» (далее – Программа). К числу основных мероприятий Программы, направленных на содействие занятости граждан с ограниченными возможностями относятся:</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lastRenderedPageBreak/>
        <w:tab/>
        <w:t>- организация временного трудоустройства безработных граждан, испытывающих трудности в поиске работы;</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организация проведения оплачиваемых общественных работ для не занятых трудовой деятельностью и безработных граждан;</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содействие трудоустройству незанятых инвалидов, в том числе инвалидов молодого возраста, на оборудованные (оснащенные) рабочие места;</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содействие в освоении трудовых обязанностей инвалидам, трудоустроенным на оборудованные (оснащенные) рабочие места;</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организация стажировки инвалидов молодого возраста и инвалидов, получивших инвалидность впервые;</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содействие занятости безработных граждан;</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профессиональное обучение и дополнительное профессиональное образование безработных граждан, включая обучение в другой местности;</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Осуществляется организация ярмарок вакансий и учебных рабочих мест.</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Механизм реализации данных мероприятий подразумевает под собой:</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компенсацию затрат работодателей на выплату заработной платы и страховых взносов в размере 21572 руб.;</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субсидирование работодателей, создающих оборудованные рабочие места для трудоустройства инвалидов в размере 100000 рублей на одно рабочее место;</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компенсацию стоимости обучения в рамках установленных лимитов, проезда к месту обучения, проживания и медицинского осмотра (в случае необходимости), в случае направления гражданина на профессиональное обучение;</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xml:space="preserve">- субсидирование в размере 220 00 рублей при организации </w:t>
      </w:r>
      <w:proofErr w:type="spellStart"/>
      <w:r w:rsidRPr="007A47A8">
        <w:rPr>
          <w:sz w:val="26"/>
          <w:szCs w:val="26"/>
        </w:rPr>
        <w:t>самозанятости</w:t>
      </w:r>
      <w:proofErr w:type="spellEnd"/>
      <w:r w:rsidRPr="007A47A8">
        <w:rPr>
          <w:sz w:val="26"/>
          <w:szCs w:val="26"/>
        </w:rPr>
        <w:t>, оформлении индивидуальной предпринимательской деятельности.</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r>
      <w:r w:rsidRPr="007A47A8">
        <w:rPr>
          <w:sz w:val="26"/>
          <w:szCs w:val="26"/>
        </w:rPr>
        <w:tab/>
        <w:t>С начала текущего года, в целях поиска подходящей работы обратилось 15 инвалидов, из них:</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- 6 граждан признаны безработными;</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- 5 граждан сняты с учета в связи с трудоустройством (из них 4 гражданина по направлению центра занятости), 9 граждан отказались от содействия центра занятости населения в поиске подходящей работы.</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xml:space="preserve">В настоящее время на регистрационном учете состоит 8 граждан с инвалидностью, из них 4 граждан проживает на территории </w:t>
      </w:r>
      <w:proofErr w:type="spellStart"/>
      <w:r w:rsidRPr="007A47A8">
        <w:rPr>
          <w:sz w:val="26"/>
          <w:szCs w:val="26"/>
        </w:rPr>
        <w:t>пгт</w:t>
      </w:r>
      <w:proofErr w:type="spellEnd"/>
      <w:r w:rsidRPr="007A47A8">
        <w:rPr>
          <w:sz w:val="26"/>
          <w:szCs w:val="26"/>
        </w:rPr>
        <w:t xml:space="preserve">. Березово, 4 граждан проживают на территории </w:t>
      </w:r>
      <w:proofErr w:type="spellStart"/>
      <w:r w:rsidRPr="007A47A8">
        <w:rPr>
          <w:sz w:val="26"/>
          <w:szCs w:val="26"/>
        </w:rPr>
        <w:t>пгт</w:t>
      </w:r>
      <w:proofErr w:type="spellEnd"/>
      <w:r w:rsidRPr="007A47A8">
        <w:rPr>
          <w:sz w:val="26"/>
          <w:szCs w:val="26"/>
        </w:rPr>
        <w:t>. Игрим.</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xml:space="preserve"> Доля трудоустроенных инвалидов в общей численности инвалидов, обратившихся в органы службы занятости населения по состоянию на 20.05.2025 г. составляет 33,3% (необходимо достижение показателя для МО не ниже 70%).</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К основным проблемам по созданию постоянных и временных рабочих мест для трудоустройства граждан с ограниченными возможностями можно отнести следующее:</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xml:space="preserve">- специфика Березовского района (сложная транспортная схема, преобладание труднодоступных населенных пунктов, ликвидация всех градообразующих предприятий, небольшое количество работодателей в некоторых населенных пунктах, в большинстве населенных пунктов в качестве работодателя выступают только администрации поселений и организации бюджетной сферы, индивидуальные </w:t>
      </w:r>
      <w:r w:rsidRPr="007A47A8">
        <w:rPr>
          <w:sz w:val="26"/>
          <w:szCs w:val="26"/>
        </w:rPr>
        <w:lastRenderedPageBreak/>
        <w:t>предприниматели, осуществляющие свою деятельность, с целью сохранения ИП в основном пытаются работать самостоятельно);</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позиция граждан, которые не желают осуществлять трудовую деятельность или категорически не хотят менять место жительства;</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xml:space="preserve">- небольшое количество вакансий на рынке труда (зарегистрировано 369 вакансий для трудоустройства, из них по рабочим профессиям 231, большая часть вакансий представлены БУ «Березовская районная больница», БУ «Игримская районная больница», Уральское ЛПУ МН ООО «Газпром </w:t>
      </w:r>
      <w:proofErr w:type="spellStart"/>
      <w:r w:rsidRPr="007A47A8">
        <w:rPr>
          <w:sz w:val="26"/>
          <w:szCs w:val="26"/>
        </w:rPr>
        <w:t>трансгаз</w:t>
      </w:r>
      <w:proofErr w:type="spellEnd"/>
      <w:r w:rsidRPr="007A47A8">
        <w:rPr>
          <w:sz w:val="26"/>
          <w:szCs w:val="26"/>
        </w:rPr>
        <w:t xml:space="preserve"> </w:t>
      </w:r>
      <w:proofErr w:type="spellStart"/>
      <w:r w:rsidRPr="007A47A8">
        <w:rPr>
          <w:sz w:val="26"/>
          <w:szCs w:val="26"/>
        </w:rPr>
        <w:t>Югорск</w:t>
      </w:r>
      <w:proofErr w:type="spellEnd"/>
      <w:r w:rsidRPr="007A47A8">
        <w:rPr>
          <w:sz w:val="26"/>
          <w:szCs w:val="26"/>
        </w:rPr>
        <w:t>», АО «</w:t>
      </w:r>
      <w:proofErr w:type="spellStart"/>
      <w:r w:rsidRPr="007A47A8">
        <w:rPr>
          <w:sz w:val="26"/>
          <w:szCs w:val="26"/>
        </w:rPr>
        <w:t>Газстройпроект</w:t>
      </w:r>
      <w:proofErr w:type="spellEnd"/>
      <w:r w:rsidRPr="007A47A8">
        <w:rPr>
          <w:sz w:val="26"/>
          <w:szCs w:val="26"/>
        </w:rPr>
        <w:t>» учреждениями образования. Данные вакансии подразумевают под собой наличие профильного образования;</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несоответствие спроса и предложения на рынке труда (из числа заявленных вакансий – 9 вакансий для трудоустройства инвалидов (</w:t>
      </w:r>
      <w:proofErr w:type="spellStart"/>
      <w:r w:rsidRPr="007A47A8">
        <w:rPr>
          <w:sz w:val="26"/>
          <w:szCs w:val="26"/>
        </w:rPr>
        <w:t>квотрируемые</w:t>
      </w:r>
      <w:proofErr w:type="spellEnd"/>
      <w:r w:rsidRPr="007A47A8">
        <w:rPr>
          <w:sz w:val="26"/>
          <w:szCs w:val="26"/>
        </w:rPr>
        <w:t xml:space="preserve"> рабочие места)). Из них 3 вакансии заявлены в тех населенных пунктах, где нет инвалидов, состоящих на регистрационном учете в центре занятости. Остальные вакансии не подходят гражданам, состоящим на регистрационном учете в силу профессионально квалификационных требований к соискателю, либо находятся в населенном пункте отличном от проживания инвалида, состоящего на учете;</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состояние здоровья граждан (наличие определенных заболеваний);</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нежелание работодателей принимать участие в мероприятиях по созданию постоянных рабочих мест для трудоустройства инвалидов по причине отсутствия собственных средств на выплату заработной платы;</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невыполнение работодателями Березовского района установленной квоты, поскольку квота для приема на работу инвалида считается выполненной только при трудоустройстве на рабочее место инвалида, для которого это рабочее место будет являться основным местном работы, а именно:</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МАОУ «Березовская НОШ», вакансия уборщик производственных и служебных помещений;</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АО «Аэропорт Сургут» вакансия инженер 1 категории службы авиационной безопасности;</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xml:space="preserve">-  МБОУ Игримская СОШ Имени Героя Советского Союза </w:t>
      </w:r>
      <w:proofErr w:type="spellStart"/>
      <w:r w:rsidRPr="007A47A8">
        <w:rPr>
          <w:sz w:val="26"/>
          <w:szCs w:val="26"/>
        </w:rPr>
        <w:t>Собянина</w:t>
      </w:r>
      <w:proofErr w:type="spellEnd"/>
      <w:r w:rsidRPr="007A47A8">
        <w:rPr>
          <w:sz w:val="26"/>
          <w:szCs w:val="26"/>
        </w:rPr>
        <w:t xml:space="preserve"> Г.Е., вакансия учитель;</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БУ «Березовский районный комплексный центр социального обслуживания населения», вакансия оператор стиральных машин;</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ООО «ГК «АЛЬЯНС», вакансия подсобный рабочий;</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МАОУ «</w:t>
      </w:r>
      <w:proofErr w:type="spellStart"/>
      <w:r w:rsidRPr="007A47A8">
        <w:rPr>
          <w:sz w:val="26"/>
          <w:szCs w:val="26"/>
        </w:rPr>
        <w:t>Светловская</w:t>
      </w:r>
      <w:proofErr w:type="spellEnd"/>
      <w:r w:rsidRPr="007A47A8">
        <w:rPr>
          <w:sz w:val="26"/>
          <w:szCs w:val="26"/>
        </w:rPr>
        <w:t xml:space="preserve"> СОШ Имени Соленова Б.А.», вакансия сторож (вахтер);</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МАДОУ детский сад «Снежинка», вакансия рабочий по комплексному обслуживанию и ремонту зданий;</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МБОУ «</w:t>
      </w:r>
      <w:proofErr w:type="spellStart"/>
      <w:r w:rsidRPr="007A47A8">
        <w:rPr>
          <w:sz w:val="26"/>
          <w:szCs w:val="26"/>
        </w:rPr>
        <w:t>Няксимвольская</w:t>
      </w:r>
      <w:proofErr w:type="spellEnd"/>
      <w:r w:rsidRPr="007A47A8">
        <w:rPr>
          <w:sz w:val="26"/>
          <w:szCs w:val="26"/>
        </w:rPr>
        <w:t xml:space="preserve"> СОШ», вакансия педагог дополнительного образования;</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МАОУ «</w:t>
      </w:r>
      <w:proofErr w:type="spellStart"/>
      <w:r w:rsidRPr="007A47A8">
        <w:rPr>
          <w:sz w:val="26"/>
          <w:szCs w:val="26"/>
        </w:rPr>
        <w:t>Ванзетурская</w:t>
      </w:r>
      <w:proofErr w:type="spellEnd"/>
      <w:r w:rsidRPr="007A47A8">
        <w:rPr>
          <w:sz w:val="26"/>
          <w:szCs w:val="26"/>
        </w:rPr>
        <w:t xml:space="preserve"> СОШ», вакансия рабочий по комплексному обслуживанию и ремонту зданий.</w:t>
      </w:r>
    </w:p>
    <w:p w:rsid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xml:space="preserve">Работа по увеличению количества вакансий для граждан с ограниченными возможностями и привлечению работодателей осуществляется на постоянной основе, но необходимо отметить, что с целью снижения напряженности на рынке труда, содействия занятости инвалидов необходимо увеличить численность трудоустроенных инвалидов. </w:t>
      </w:r>
    </w:p>
    <w:p w:rsidR="007A47A8" w:rsidRDefault="007A47A8" w:rsidP="007A47A8">
      <w:pPr>
        <w:pStyle w:val="a3"/>
        <w:shd w:val="clear" w:color="auto" w:fill="FFFFFF"/>
        <w:spacing w:before="0" w:beforeAutospacing="0" w:after="0" w:afterAutospacing="0"/>
        <w:jc w:val="both"/>
        <w:rPr>
          <w:sz w:val="26"/>
          <w:szCs w:val="26"/>
        </w:rPr>
      </w:pPr>
    </w:p>
    <w:p w:rsidR="007A47A8" w:rsidRDefault="007A47A8" w:rsidP="007A47A8">
      <w:pPr>
        <w:spacing w:after="0" w:line="240" w:lineRule="auto"/>
        <w:ind w:firstLine="708"/>
        <w:jc w:val="right"/>
        <w:rPr>
          <w:sz w:val="28"/>
          <w:szCs w:val="28"/>
        </w:rPr>
      </w:pPr>
      <w:r>
        <w:rPr>
          <w:sz w:val="28"/>
          <w:szCs w:val="28"/>
        </w:rPr>
        <w:tab/>
        <w:t xml:space="preserve">   </w:t>
      </w:r>
    </w:p>
    <w:p w:rsidR="007A47A8" w:rsidRDefault="007A47A8" w:rsidP="007A47A8">
      <w:pPr>
        <w:spacing w:after="0" w:line="240" w:lineRule="auto"/>
        <w:ind w:firstLine="708"/>
        <w:jc w:val="right"/>
        <w:rPr>
          <w:sz w:val="28"/>
          <w:szCs w:val="28"/>
        </w:rPr>
      </w:pPr>
    </w:p>
    <w:p w:rsidR="007A47A8" w:rsidRDefault="007A47A8" w:rsidP="007A47A8">
      <w:pPr>
        <w:spacing w:after="0" w:line="240" w:lineRule="auto"/>
        <w:ind w:firstLine="708"/>
        <w:jc w:val="right"/>
        <w:rPr>
          <w:sz w:val="28"/>
          <w:szCs w:val="28"/>
        </w:rPr>
      </w:pPr>
    </w:p>
    <w:p w:rsidR="007A47A8" w:rsidRPr="007A47A8" w:rsidRDefault="007A47A8" w:rsidP="007A47A8">
      <w:pPr>
        <w:spacing w:after="0" w:line="240" w:lineRule="auto"/>
        <w:ind w:firstLine="708"/>
        <w:jc w:val="right"/>
        <w:rPr>
          <w:rFonts w:ascii="Times New Roman" w:hAnsi="Times New Roman" w:cs="Times New Roman"/>
        </w:rPr>
      </w:pPr>
      <w:r>
        <w:rPr>
          <w:rFonts w:ascii="Times New Roman" w:hAnsi="Times New Roman" w:cs="Times New Roman"/>
        </w:rPr>
        <w:lastRenderedPageBreak/>
        <w:t xml:space="preserve">Приложение </w:t>
      </w:r>
      <w:r>
        <w:rPr>
          <w:rFonts w:ascii="Times New Roman" w:hAnsi="Times New Roman" w:cs="Times New Roman"/>
        </w:rPr>
        <w:t>4</w:t>
      </w:r>
    </w:p>
    <w:p w:rsidR="007A47A8" w:rsidRDefault="007A47A8" w:rsidP="007A47A8">
      <w:pPr>
        <w:spacing w:after="0" w:line="240" w:lineRule="auto"/>
        <w:ind w:firstLine="708"/>
        <w:jc w:val="right"/>
        <w:rPr>
          <w:rFonts w:ascii="Times New Roman" w:hAnsi="Times New Roman" w:cs="Times New Roman"/>
        </w:rPr>
      </w:pPr>
      <w:r w:rsidRPr="007A47A8">
        <w:rPr>
          <w:rFonts w:ascii="Times New Roman" w:hAnsi="Times New Roman" w:cs="Times New Roman"/>
        </w:rPr>
        <w:t>к протоколу № 1 от 24.06.2025 г.</w:t>
      </w:r>
    </w:p>
    <w:p w:rsidR="007A47A8" w:rsidRDefault="007A47A8" w:rsidP="007A47A8">
      <w:pPr>
        <w:spacing w:after="0" w:line="240" w:lineRule="auto"/>
        <w:ind w:firstLine="708"/>
        <w:jc w:val="right"/>
        <w:rPr>
          <w:rFonts w:ascii="Times New Roman" w:hAnsi="Times New Roman" w:cs="Times New Roman"/>
        </w:rPr>
      </w:pPr>
    </w:p>
    <w:p w:rsidR="007A47A8" w:rsidRDefault="007A47A8" w:rsidP="007A47A8">
      <w:pPr>
        <w:spacing w:after="0" w:line="240" w:lineRule="auto"/>
        <w:ind w:firstLine="708"/>
        <w:jc w:val="both"/>
        <w:rPr>
          <w:rFonts w:ascii="Times New Roman" w:hAnsi="Times New Roman" w:cs="Times New Roman"/>
        </w:rPr>
      </w:pPr>
    </w:p>
    <w:p w:rsidR="007A47A8" w:rsidRDefault="007A47A8" w:rsidP="007A47A8">
      <w:pPr>
        <w:pStyle w:val="a3"/>
        <w:shd w:val="clear" w:color="auto" w:fill="FFFFFF"/>
        <w:spacing w:before="0" w:beforeAutospacing="0" w:after="0" w:afterAutospacing="0"/>
        <w:jc w:val="center"/>
        <w:rPr>
          <w:b/>
          <w:sz w:val="26"/>
          <w:szCs w:val="26"/>
        </w:rPr>
      </w:pPr>
      <w:r w:rsidRPr="007A47A8">
        <w:rPr>
          <w:b/>
          <w:sz w:val="26"/>
          <w:szCs w:val="26"/>
        </w:rPr>
        <w:t xml:space="preserve">Об исполнении Плана мероприятий («дорожная карта») </w:t>
      </w:r>
    </w:p>
    <w:p w:rsidR="007A47A8" w:rsidRPr="007A47A8" w:rsidRDefault="007A47A8" w:rsidP="007A47A8">
      <w:pPr>
        <w:pStyle w:val="a3"/>
        <w:shd w:val="clear" w:color="auto" w:fill="FFFFFF"/>
        <w:spacing w:before="0" w:beforeAutospacing="0" w:after="0" w:afterAutospacing="0"/>
        <w:jc w:val="center"/>
        <w:rPr>
          <w:b/>
          <w:sz w:val="26"/>
          <w:szCs w:val="26"/>
        </w:rPr>
      </w:pPr>
      <w:r w:rsidRPr="007A47A8">
        <w:rPr>
          <w:b/>
          <w:sz w:val="26"/>
          <w:szCs w:val="26"/>
        </w:rPr>
        <w:t>по повышению доступности для инвалидов объектов и услуг на территории Березовского района за 2024 год</w:t>
      </w:r>
    </w:p>
    <w:p w:rsidR="007A47A8" w:rsidRPr="007A47A8" w:rsidRDefault="007A47A8" w:rsidP="007A47A8">
      <w:pPr>
        <w:pStyle w:val="a3"/>
        <w:shd w:val="clear" w:color="auto" w:fill="FFFFFF"/>
        <w:spacing w:before="0" w:beforeAutospacing="0" w:after="0" w:afterAutospacing="0"/>
        <w:jc w:val="center"/>
        <w:rPr>
          <w:b/>
          <w:sz w:val="26"/>
          <w:szCs w:val="26"/>
        </w:rPr>
      </w:pPr>
      <w:r>
        <w:rPr>
          <w:b/>
          <w:sz w:val="26"/>
          <w:szCs w:val="26"/>
        </w:rPr>
        <w:t>(</w:t>
      </w:r>
      <w:r w:rsidRPr="007A47A8">
        <w:rPr>
          <w:b/>
          <w:sz w:val="26"/>
          <w:szCs w:val="26"/>
        </w:rPr>
        <w:t>Доклад Чечеткин</w:t>
      </w:r>
      <w:r>
        <w:rPr>
          <w:b/>
          <w:sz w:val="26"/>
          <w:szCs w:val="26"/>
        </w:rPr>
        <w:t>ой</w:t>
      </w:r>
      <w:r w:rsidRPr="007A47A8">
        <w:rPr>
          <w:b/>
          <w:sz w:val="26"/>
          <w:szCs w:val="26"/>
        </w:rPr>
        <w:t xml:space="preserve"> И</w:t>
      </w:r>
      <w:r>
        <w:rPr>
          <w:b/>
          <w:sz w:val="26"/>
          <w:szCs w:val="26"/>
        </w:rPr>
        <w:t>.В.)</w:t>
      </w:r>
    </w:p>
    <w:p w:rsidR="007A47A8" w:rsidRPr="007A47A8" w:rsidRDefault="007A47A8" w:rsidP="007A47A8">
      <w:pPr>
        <w:pStyle w:val="a3"/>
        <w:shd w:val="clear" w:color="auto" w:fill="FFFFFF"/>
        <w:spacing w:before="0" w:beforeAutospacing="0" w:after="0" w:afterAutospacing="0"/>
        <w:jc w:val="both"/>
        <w:rPr>
          <w:sz w:val="26"/>
          <w:szCs w:val="26"/>
        </w:rPr>
      </w:pP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Распоряжением администрации Березовского района от 11.11.2015 № 821-р утвержден план мероприятий («дорожная карта») по повышению доступности для инвалидов объектов и услуг на территории Березовского района в приоритетных сферах жизнедеятельности (образования, культуры и спорта) на 2016 – 2020 годы и на период до 2030 года.</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В соответствии с постановлением Правительства Ханты-Мансийского автономного округа – Югры от 27.12.2021 № 596-п в адрес Департамента социального развития Ханты-Мансийского автономного округа – Югры предоставляется мониторинг выполнения «дорожной карты» и сведения для расчета значений показателей доступности для инвалидов объектов и услуг в Березовском районе. На основании собранных данных за 2024 год в Березовском районе доступных объектов:</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социального обслуживания населения – доступно 7 объектов из 7 (100%);</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здравоохранения – доступно 20 объектов из 20 (100%);</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образования – доступно 2 объекта из 22 (9%);</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культуры – доступно 6 объектов из 31 (19,4%);</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труда и занятости населения – доступно 4 объекта из 4 (100%);</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физической культуры и спорта – доступно 2 объекта из 2 (100%);</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ЖКХ – доступно 3 объекта из 4 (75%);</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торговли – доступно 17 объектов и 213 (8%);</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в сфере общественного питания – доступно 2 объекта из 27 (7,4%).</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Таким образом из вышеперечисленных сфер доступно 63 объекта из 330, что составляет 19%.</w:t>
      </w:r>
    </w:p>
    <w:p w:rsidR="007A47A8" w:rsidRPr="007A47A8" w:rsidRDefault="007A47A8" w:rsidP="007A47A8">
      <w:pPr>
        <w:pStyle w:val="a3"/>
        <w:shd w:val="clear" w:color="auto" w:fill="FFFFFF"/>
        <w:spacing w:before="0" w:beforeAutospacing="0" w:after="0" w:afterAutospacing="0"/>
        <w:jc w:val="both"/>
        <w:rPr>
          <w:sz w:val="26"/>
          <w:szCs w:val="26"/>
        </w:rPr>
      </w:pP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Из основных показателей доступности для инвалидов объектов и услуг, можно выделить:</w:t>
      </w:r>
    </w:p>
    <w:p w:rsidR="007A47A8" w:rsidRPr="007A47A8" w:rsidRDefault="007A47A8" w:rsidP="007A47A8">
      <w:pPr>
        <w:pStyle w:val="a3"/>
        <w:shd w:val="clear" w:color="auto" w:fill="FFFFFF"/>
        <w:spacing w:before="0" w:beforeAutospacing="0" w:after="0" w:afterAutospacing="0"/>
        <w:ind w:firstLine="708"/>
        <w:jc w:val="both"/>
        <w:rPr>
          <w:b/>
          <w:sz w:val="26"/>
          <w:szCs w:val="26"/>
        </w:rPr>
      </w:pPr>
      <w:r w:rsidRPr="007A47A8">
        <w:rPr>
          <w:b/>
          <w:sz w:val="26"/>
          <w:szCs w:val="26"/>
        </w:rPr>
        <w:t>1. В сфере культуры.</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В 2024 году из средств местного бюджета на сумму 144 788 руб. приобретены:</w:t>
      </w:r>
    </w:p>
    <w:p w:rsidR="007A47A8" w:rsidRPr="007A47A8" w:rsidRDefault="007A47A8" w:rsidP="007A47A8">
      <w:pPr>
        <w:pStyle w:val="a3"/>
        <w:shd w:val="clear" w:color="auto" w:fill="FFFFFF"/>
        <w:spacing w:before="0" w:beforeAutospacing="0" w:after="0" w:afterAutospacing="0"/>
        <w:jc w:val="both"/>
        <w:rPr>
          <w:sz w:val="26"/>
          <w:szCs w:val="26"/>
        </w:rPr>
      </w:pPr>
      <w:r w:rsidRPr="007A47A8">
        <w:rPr>
          <w:sz w:val="26"/>
          <w:szCs w:val="26"/>
        </w:rPr>
        <w:tab/>
        <w:t>- тактильные таблички для идентификации помещений с использованием рельефно-линейного шрифта, а также рельефно-точечного шрифта Брайля для людей с нарушением зрения в 3 объектах МАУ ДО «Березовская детская школа искусств» (Березово, Игрим, Приполярный);</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 xml:space="preserve">- кресла-коляски для инвалидов в количестве двух единиц и пандусов телескопических в количестве двух единиц для Березовской </w:t>
      </w:r>
      <w:proofErr w:type="spellStart"/>
      <w:r w:rsidRPr="007A47A8">
        <w:rPr>
          <w:sz w:val="26"/>
          <w:szCs w:val="26"/>
        </w:rPr>
        <w:t>межпоселенческой</w:t>
      </w:r>
      <w:proofErr w:type="spellEnd"/>
      <w:r w:rsidRPr="007A47A8">
        <w:rPr>
          <w:sz w:val="26"/>
          <w:szCs w:val="26"/>
        </w:rPr>
        <w:t xml:space="preserve"> центральной районной библиотеки и Березовской центральной детской библиотеки.</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Количество объектов, на которых обеспечиваются условия индивидуальной мобильности инвалидов и возможность для самостоятельного их передвижения по зданию и (при необходимости – по территории объекта) в сфере культуры – 29.</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На 6 объектах имеются адаптированные лифты и поручни, что составило 19,3%.</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На 6 объектах имеются телескопические пандусы, что составило 19,3%.</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На 1 объекте имеется подъемная платформа, что составляет 3,2%.</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На 7 объектах имеются доступные входные группы, что составляет 22,6%.</w:t>
      </w:r>
    </w:p>
    <w:p w:rsidR="007A47A8" w:rsidRPr="007A47A8" w:rsidRDefault="007A47A8" w:rsidP="007A47A8">
      <w:pPr>
        <w:pStyle w:val="a3"/>
        <w:spacing w:before="0" w:beforeAutospacing="0" w:after="0" w:afterAutospacing="0"/>
        <w:ind w:firstLine="709"/>
        <w:jc w:val="both"/>
        <w:rPr>
          <w:sz w:val="26"/>
          <w:szCs w:val="26"/>
          <w:highlight w:val="yellow"/>
        </w:rPr>
      </w:pPr>
      <w:r w:rsidRPr="007A47A8">
        <w:rPr>
          <w:sz w:val="26"/>
          <w:szCs w:val="26"/>
        </w:rPr>
        <w:lastRenderedPageBreak/>
        <w:t>На 1 объекте имеются доступные санитарно-гигиенические помещения, что составило 3,2%.</w:t>
      </w:r>
    </w:p>
    <w:p w:rsidR="007A47A8" w:rsidRPr="007A47A8" w:rsidRDefault="007A47A8" w:rsidP="007A47A8">
      <w:pPr>
        <w:pStyle w:val="a3"/>
        <w:spacing w:before="0" w:beforeAutospacing="0" w:after="0" w:afterAutospacing="0"/>
        <w:ind w:firstLine="709"/>
        <w:jc w:val="both"/>
        <w:rPr>
          <w:sz w:val="26"/>
          <w:szCs w:val="26"/>
        </w:rPr>
      </w:pPr>
      <w:r w:rsidRPr="007A47A8">
        <w:rPr>
          <w:sz w:val="26"/>
          <w:szCs w:val="26"/>
        </w:rPr>
        <w:t>В 7 объектах достаточная ширина дверных проемов в стенах, лестничных маршей, площадок, что составило 22,6%.</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На 6 объектах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что составило 19,3%.</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В 6 учреждениях культуры на шестерых работников административно-распорядительным актом возложено оказание инвалидам помощи при предоставлении им услуг.</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84 инвалидов - пользователей общедоступных (публичных) библиотек.</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436 экземпляров документов библиотечного фонда специальных форматов для инвалидов по зрению, имеющихся в общедоступных библиотеках.</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 xml:space="preserve">1 музей полностью приспособлен для инвалидов в зависимости от стойких расстройств функций организма (зрения, слуха, опорно-двигательного аппарата) (Березовской районный краеведческий музей </w:t>
      </w:r>
      <w:proofErr w:type="spellStart"/>
      <w:r w:rsidRPr="007A47A8">
        <w:rPr>
          <w:sz w:val="26"/>
          <w:szCs w:val="26"/>
        </w:rPr>
        <w:t>пгт</w:t>
      </w:r>
      <w:proofErr w:type="spellEnd"/>
      <w:r w:rsidRPr="007A47A8">
        <w:rPr>
          <w:sz w:val="26"/>
          <w:szCs w:val="26"/>
        </w:rPr>
        <w:t>. Березово).</w:t>
      </w:r>
    </w:p>
    <w:p w:rsidR="007A47A8" w:rsidRPr="007A47A8" w:rsidRDefault="007A47A8" w:rsidP="007A47A8">
      <w:pPr>
        <w:pStyle w:val="a3"/>
        <w:shd w:val="clear" w:color="auto" w:fill="FFFFFF"/>
        <w:spacing w:before="0" w:beforeAutospacing="0" w:after="0" w:afterAutospacing="0"/>
        <w:ind w:firstLine="708"/>
        <w:jc w:val="both"/>
        <w:rPr>
          <w:b/>
          <w:sz w:val="26"/>
          <w:szCs w:val="26"/>
        </w:rPr>
      </w:pPr>
    </w:p>
    <w:p w:rsidR="007A47A8" w:rsidRPr="007A47A8" w:rsidRDefault="007A47A8" w:rsidP="007A47A8">
      <w:pPr>
        <w:pStyle w:val="a3"/>
        <w:shd w:val="clear" w:color="auto" w:fill="FFFFFF"/>
        <w:spacing w:before="0" w:beforeAutospacing="0" w:after="0" w:afterAutospacing="0"/>
        <w:ind w:firstLine="708"/>
        <w:jc w:val="both"/>
        <w:rPr>
          <w:b/>
          <w:sz w:val="26"/>
          <w:szCs w:val="26"/>
        </w:rPr>
      </w:pPr>
      <w:r w:rsidRPr="007A47A8">
        <w:rPr>
          <w:b/>
          <w:sz w:val="26"/>
          <w:szCs w:val="26"/>
        </w:rPr>
        <w:t>2. В сфере образования.</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Количество образовательных объектов, на которых инвалидам предоставляются услуги – 18.</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Количество образовательных услуг, оказываемых инвалидам в сфере образования - 75 ед.</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На 2 объектах из 18 имеются адаптированные лифты и поручни, что составило 11%.</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На 14 объектах из 18 имеются пандусы, что составило 77%.</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На 8 объектах из 18 имеются доступные санитарно-гигиенические помещения, что составило 38%.</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На 11 объектах из 18</w:t>
      </w:r>
      <w:r w:rsidRPr="007A47A8">
        <w:rPr>
          <w:rFonts w:eastAsiaTheme="minorEastAsia"/>
          <w:sz w:val="26"/>
          <w:szCs w:val="26"/>
        </w:rPr>
        <w:t xml:space="preserve"> </w:t>
      </w:r>
      <w:r w:rsidRPr="007A47A8">
        <w:rPr>
          <w:sz w:val="26"/>
          <w:szCs w:val="26"/>
        </w:rPr>
        <w:t>достаточная ширина дверных проемов в стенах, лестничных маршей, площадок, что составило 61%.</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На всех объектах образования обеспечивается сопровождение инвалидов.</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На 15 объектов из 18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что составило 83%.</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В 22 образовательных организаций на 110 работников административно-распорядительным актом возложено оказание инвалидам помощи при предоставлении им услуг, что составляет 100%.</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Всего обучается 35 инвалидов совместно с другими обучающимися (в инклюзивных условиях) в общеобразовательных организациях, что составляет 64%.</w:t>
      </w:r>
    </w:p>
    <w:p w:rsidR="007A47A8" w:rsidRPr="007A47A8" w:rsidRDefault="007A47A8" w:rsidP="007A47A8">
      <w:pPr>
        <w:pStyle w:val="a3"/>
        <w:shd w:val="clear" w:color="auto" w:fill="FFFFFF"/>
        <w:spacing w:before="0" w:beforeAutospacing="0" w:after="0" w:afterAutospacing="0"/>
        <w:ind w:firstLine="708"/>
        <w:jc w:val="both"/>
        <w:rPr>
          <w:sz w:val="26"/>
          <w:szCs w:val="26"/>
        </w:rPr>
      </w:pPr>
      <w:r w:rsidRPr="007A47A8">
        <w:rPr>
          <w:sz w:val="26"/>
          <w:szCs w:val="26"/>
        </w:rPr>
        <w:t>18 инвалидов получают образование на дому, в том числе дистанционно, что составило 33%.</w:t>
      </w:r>
    </w:p>
    <w:p w:rsidR="007A47A8" w:rsidRPr="007A47A8" w:rsidRDefault="007A47A8" w:rsidP="007A47A8">
      <w:pPr>
        <w:pStyle w:val="a3"/>
        <w:shd w:val="clear" w:color="auto" w:fill="FFFFFF"/>
        <w:spacing w:before="0" w:beforeAutospacing="0" w:after="0" w:afterAutospacing="0"/>
        <w:ind w:firstLine="708"/>
        <w:jc w:val="both"/>
        <w:rPr>
          <w:sz w:val="26"/>
          <w:szCs w:val="26"/>
        </w:rPr>
      </w:pPr>
    </w:p>
    <w:p w:rsidR="007A47A8" w:rsidRPr="007A47A8" w:rsidRDefault="007A47A8" w:rsidP="007A47A8">
      <w:pPr>
        <w:pStyle w:val="a3"/>
        <w:shd w:val="clear" w:color="auto" w:fill="FFFFFF"/>
        <w:spacing w:before="0" w:beforeAutospacing="0" w:after="0" w:afterAutospacing="0"/>
        <w:ind w:firstLine="709"/>
        <w:jc w:val="both"/>
        <w:rPr>
          <w:b/>
          <w:sz w:val="26"/>
          <w:szCs w:val="26"/>
        </w:rPr>
      </w:pPr>
      <w:r w:rsidRPr="007A47A8">
        <w:rPr>
          <w:b/>
          <w:sz w:val="26"/>
          <w:szCs w:val="26"/>
        </w:rPr>
        <w:t>3. В сфере спорта.</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На двух объектах (</w:t>
      </w:r>
      <w:proofErr w:type="spellStart"/>
      <w:r w:rsidRPr="007A47A8">
        <w:rPr>
          <w:sz w:val="26"/>
          <w:szCs w:val="26"/>
        </w:rPr>
        <w:t>пгт</w:t>
      </w:r>
      <w:proofErr w:type="spellEnd"/>
      <w:r w:rsidRPr="007A47A8">
        <w:rPr>
          <w:sz w:val="26"/>
          <w:szCs w:val="26"/>
        </w:rPr>
        <w:t xml:space="preserve">. Березово и </w:t>
      </w:r>
      <w:proofErr w:type="spellStart"/>
      <w:r w:rsidRPr="007A47A8">
        <w:rPr>
          <w:sz w:val="26"/>
          <w:szCs w:val="26"/>
        </w:rPr>
        <w:t>пгт</w:t>
      </w:r>
      <w:proofErr w:type="spellEnd"/>
      <w:r w:rsidRPr="007A47A8">
        <w:rPr>
          <w:sz w:val="26"/>
          <w:szCs w:val="26"/>
        </w:rPr>
        <w:t>. Игрим) из 6 имеются и полностью соответствуют требованиям:</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 поручни;</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 пандусы;</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 доступные входные группы;</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  доступные санитарно-гигиенические помещения;</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lastRenderedPageBreak/>
        <w:t>- достаточная ширина дверных проемов в стенах, лестничных маршей, площадок.</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В 5 объектах физической культуры и спорта обеспечено сопровождение инвалидов, имеющих стойкие расстройства функции зрения и самостоятельного передвижения, и оказание им помощи.</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На 5 объектах физической культуры и спорта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Администраторами обоих учреждений оказывается инвалидам помощь при предоставлении им услуг.</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 xml:space="preserve">Доля инвалидов, систематически занимающихся физической культурой и спортом в 2024 году составило 24,8%. Всего занимающихся спортом инвалидов 226 человек. </w:t>
      </w:r>
    </w:p>
    <w:p w:rsidR="007A47A8" w:rsidRPr="007A47A8" w:rsidRDefault="007A47A8" w:rsidP="007A47A8">
      <w:pPr>
        <w:pStyle w:val="a3"/>
        <w:shd w:val="clear" w:color="auto" w:fill="FFFFFF"/>
        <w:spacing w:before="0" w:beforeAutospacing="0" w:after="0" w:afterAutospacing="0"/>
        <w:ind w:firstLine="709"/>
        <w:jc w:val="both"/>
        <w:rPr>
          <w:sz w:val="26"/>
          <w:szCs w:val="26"/>
        </w:rPr>
      </w:pP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Информации о доступности организаций, зданий для маломобильных групп населения Березовского района в сфере культуры, образования и спорта актуализируется ежеквартально в Территориальной информационной системе Ханты-Мансийского автономного округа – Югры (ТИС Югры).</w:t>
      </w:r>
    </w:p>
    <w:p w:rsidR="007A47A8" w:rsidRPr="007A47A8" w:rsidRDefault="007A47A8" w:rsidP="007A47A8">
      <w:pPr>
        <w:pStyle w:val="a3"/>
        <w:shd w:val="clear" w:color="auto" w:fill="FFFFFF"/>
        <w:spacing w:before="0" w:beforeAutospacing="0" w:after="0" w:afterAutospacing="0"/>
        <w:ind w:firstLine="709"/>
        <w:jc w:val="both"/>
        <w:rPr>
          <w:sz w:val="26"/>
          <w:szCs w:val="26"/>
        </w:rPr>
      </w:pPr>
      <w:r w:rsidRPr="007A47A8">
        <w:rPr>
          <w:sz w:val="26"/>
          <w:szCs w:val="26"/>
        </w:rPr>
        <w:t>Таблица повышения значений показателей доступности для инвалидов объектов и услуг на территории Березовского района «дорожной карты» на 2016 – 2020 годы и на период до 2030 года разработана до 2025 года, далее она будет актуализирована, с учетом изменений показателей в приоритетных сферах жизнедеятельности запланированных с 2025 по 2030 гг.</w:t>
      </w:r>
    </w:p>
    <w:p w:rsidR="007A47A8" w:rsidRPr="007A47A8" w:rsidRDefault="007A47A8" w:rsidP="007A47A8">
      <w:pPr>
        <w:pStyle w:val="a3"/>
        <w:shd w:val="clear" w:color="auto" w:fill="FFFFFF"/>
        <w:spacing w:before="0" w:beforeAutospacing="0" w:after="0" w:afterAutospacing="0"/>
        <w:ind w:firstLine="708"/>
        <w:jc w:val="both"/>
        <w:rPr>
          <w:sz w:val="26"/>
          <w:szCs w:val="26"/>
        </w:rPr>
      </w:pPr>
    </w:p>
    <w:p w:rsidR="007A47A8" w:rsidRDefault="007A47A8" w:rsidP="007A47A8">
      <w:pPr>
        <w:pStyle w:val="a3"/>
        <w:shd w:val="clear" w:color="auto" w:fill="FFFFFF"/>
        <w:spacing w:before="0" w:beforeAutospacing="0" w:after="0" w:afterAutospacing="0"/>
        <w:jc w:val="both"/>
        <w:rPr>
          <w:sz w:val="28"/>
          <w:szCs w:val="28"/>
        </w:rPr>
      </w:pPr>
    </w:p>
    <w:p w:rsidR="007A47A8" w:rsidRPr="00E46252" w:rsidRDefault="007A47A8" w:rsidP="007A47A8">
      <w:pPr>
        <w:pStyle w:val="a3"/>
        <w:shd w:val="clear" w:color="auto" w:fill="FFFFFF"/>
        <w:spacing w:before="0" w:beforeAutospacing="0" w:after="0" w:afterAutospacing="0"/>
        <w:jc w:val="both"/>
        <w:rPr>
          <w:sz w:val="28"/>
          <w:szCs w:val="28"/>
        </w:rPr>
      </w:pPr>
      <w:r>
        <w:rPr>
          <w:sz w:val="28"/>
          <w:szCs w:val="28"/>
        </w:rPr>
        <w:tab/>
      </w:r>
    </w:p>
    <w:p w:rsidR="007A47A8" w:rsidRPr="007A47A8" w:rsidRDefault="007A47A8" w:rsidP="007A47A8">
      <w:pPr>
        <w:spacing w:after="0" w:line="240" w:lineRule="auto"/>
        <w:ind w:firstLine="708"/>
        <w:jc w:val="right"/>
        <w:rPr>
          <w:rFonts w:ascii="Times New Roman" w:hAnsi="Times New Roman" w:cs="Times New Roman"/>
          <w:sz w:val="26"/>
          <w:szCs w:val="26"/>
        </w:rPr>
      </w:pPr>
    </w:p>
    <w:sectPr w:rsidR="007A47A8" w:rsidRPr="007A47A8" w:rsidSect="004F14F8">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B3583"/>
    <w:multiLevelType w:val="hybridMultilevel"/>
    <w:tmpl w:val="8DAC9FF6"/>
    <w:lvl w:ilvl="0" w:tplc="7AFCA5FE">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77B36376"/>
    <w:multiLevelType w:val="hybridMultilevel"/>
    <w:tmpl w:val="0754A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165DF8"/>
    <w:rsid w:val="0009508A"/>
    <w:rsid w:val="00097EB5"/>
    <w:rsid w:val="000F5599"/>
    <w:rsid w:val="00100FEE"/>
    <w:rsid w:val="001020BF"/>
    <w:rsid w:val="00111621"/>
    <w:rsid w:val="00143EDD"/>
    <w:rsid w:val="00165DF8"/>
    <w:rsid w:val="001A20E5"/>
    <w:rsid w:val="001A6F9D"/>
    <w:rsid w:val="001D6FD1"/>
    <w:rsid w:val="00251400"/>
    <w:rsid w:val="00262862"/>
    <w:rsid w:val="003118E1"/>
    <w:rsid w:val="0031359A"/>
    <w:rsid w:val="00320E15"/>
    <w:rsid w:val="00336E2D"/>
    <w:rsid w:val="00351657"/>
    <w:rsid w:val="003E1CA0"/>
    <w:rsid w:val="003F7365"/>
    <w:rsid w:val="00405CD9"/>
    <w:rsid w:val="004277D6"/>
    <w:rsid w:val="00437FF0"/>
    <w:rsid w:val="00445F9C"/>
    <w:rsid w:val="004532C8"/>
    <w:rsid w:val="00460AC4"/>
    <w:rsid w:val="00491408"/>
    <w:rsid w:val="00497DA7"/>
    <w:rsid w:val="004B7502"/>
    <w:rsid w:val="004D5AF8"/>
    <w:rsid w:val="004F14F8"/>
    <w:rsid w:val="00570911"/>
    <w:rsid w:val="0058104F"/>
    <w:rsid w:val="005B35A6"/>
    <w:rsid w:val="00676850"/>
    <w:rsid w:val="00732DC7"/>
    <w:rsid w:val="00756DC2"/>
    <w:rsid w:val="007606CE"/>
    <w:rsid w:val="007A0018"/>
    <w:rsid w:val="007A21D9"/>
    <w:rsid w:val="007A47A8"/>
    <w:rsid w:val="007C630F"/>
    <w:rsid w:val="007F3E5A"/>
    <w:rsid w:val="00815ADB"/>
    <w:rsid w:val="00880DDA"/>
    <w:rsid w:val="008D30DE"/>
    <w:rsid w:val="008D4E10"/>
    <w:rsid w:val="008D70FF"/>
    <w:rsid w:val="009872E9"/>
    <w:rsid w:val="009C5E6E"/>
    <w:rsid w:val="009C60FB"/>
    <w:rsid w:val="009D3838"/>
    <w:rsid w:val="009D39CF"/>
    <w:rsid w:val="009F0C44"/>
    <w:rsid w:val="00A56C3A"/>
    <w:rsid w:val="00A62E9A"/>
    <w:rsid w:val="00A654CE"/>
    <w:rsid w:val="00A85BED"/>
    <w:rsid w:val="00AB0D82"/>
    <w:rsid w:val="00B11AB8"/>
    <w:rsid w:val="00B47F85"/>
    <w:rsid w:val="00B9749E"/>
    <w:rsid w:val="00BF3778"/>
    <w:rsid w:val="00C14D36"/>
    <w:rsid w:val="00C709EF"/>
    <w:rsid w:val="00C87D21"/>
    <w:rsid w:val="00C909F0"/>
    <w:rsid w:val="00CC33E3"/>
    <w:rsid w:val="00CE399B"/>
    <w:rsid w:val="00D31192"/>
    <w:rsid w:val="00D838A7"/>
    <w:rsid w:val="00D866EA"/>
    <w:rsid w:val="00DD7391"/>
    <w:rsid w:val="00DF2C8E"/>
    <w:rsid w:val="00E46252"/>
    <w:rsid w:val="00E56050"/>
    <w:rsid w:val="00EC62B0"/>
    <w:rsid w:val="00FB0646"/>
    <w:rsid w:val="00FD6C11"/>
    <w:rsid w:val="00FE4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C4C5CD-50A0-4518-8E80-84A6CC511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7A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65DF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link w:val="a5"/>
    <w:uiPriority w:val="34"/>
    <w:qFormat/>
    <w:rsid w:val="00C14D36"/>
    <w:pPr>
      <w:ind w:left="720"/>
      <w:contextualSpacing/>
    </w:pPr>
  </w:style>
  <w:style w:type="character" w:customStyle="1" w:styleId="a5">
    <w:name w:val="Абзац списка Знак"/>
    <w:link w:val="a4"/>
    <w:uiPriority w:val="34"/>
    <w:locked/>
    <w:rsid w:val="00262862"/>
  </w:style>
  <w:style w:type="paragraph" w:customStyle="1" w:styleId="c7">
    <w:name w:val="c7"/>
    <w:basedOn w:val="a"/>
    <w:rsid w:val="0010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1020BF"/>
  </w:style>
  <w:style w:type="character" w:styleId="a6">
    <w:name w:val="Strong"/>
    <w:basedOn w:val="a0"/>
    <w:uiPriority w:val="22"/>
    <w:qFormat/>
    <w:rsid w:val="008D4E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E5C02-51BE-4C38-950B-E9E9B057C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4697</Words>
  <Characters>26778</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06</dc:creator>
  <cp:lastModifiedBy>Евстигнеева Анна Андреевна</cp:lastModifiedBy>
  <cp:revision>45</cp:revision>
  <cp:lastPrinted>2025-05-29T07:20:00Z</cp:lastPrinted>
  <dcterms:created xsi:type="dcterms:W3CDTF">2025-06-02T07:03:00Z</dcterms:created>
  <dcterms:modified xsi:type="dcterms:W3CDTF">2025-07-01T05:15:00Z</dcterms:modified>
</cp:coreProperties>
</file>