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8A" w:rsidRDefault="00EF428A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93100A">
      <w:pPr>
        <w:pStyle w:val="a3"/>
        <w:ind w:right="-143"/>
        <w:rPr>
          <w:sz w:val="20"/>
        </w:rPr>
      </w:pPr>
    </w:p>
    <w:p w:rsidR="00E943A3" w:rsidRPr="00761331" w:rsidRDefault="00EF428A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672092">
        <w:rPr>
          <w:sz w:val="28"/>
          <w:szCs w:val="28"/>
        </w:rPr>
        <w:t>№ 3</w:t>
      </w:r>
    </w:p>
    <w:p w:rsidR="00672092" w:rsidRDefault="00672092" w:rsidP="0093100A">
      <w:pPr>
        <w:pStyle w:val="a3"/>
        <w:ind w:right="-143"/>
        <w:rPr>
          <w:sz w:val="28"/>
          <w:szCs w:val="28"/>
        </w:rPr>
      </w:pPr>
    </w:p>
    <w:p w:rsidR="00E943A3" w:rsidRPr="00761331" w:rsidRDefault="00672092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93100A">
      <w:pPr>
        <w:pStyle w:val="a3"/>
        <w:ind w:right="-143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</w:p>
    <w:p w:rsidR="00E943A3" w:rsidRPr="00761331" w:rsidRDefault="00E943A3" w:rsidP="0093100A">
      <w:pPr>
        <w:pStyle w:val="a3"/>
        <w:ind w:right="-143"/>
        <w:rPr>
          <w:sz w:val="28"/>
          <w:szCs w:val="28"/>
        </w:rPr>
      </w:pPr>
    </w:p>
    <w:p w:rsidR="00E943A3" w:rsidRDefault="00672092" w:rsidP="00672092">
      <w:pPr>
        <w:pStyle w:val="a3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пгт. Березово                                                                                      02 июля </w:t>
      </w:r>
      <w:r w:rsidR="0091089B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p w:rsidR="00503D9A" w:rsidRDefault="00503D9A" w:rsidP="0093100A">
      <w:pPr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943A3" w:rsidRPr="0091089B" w:rsidRDefault="00E943A3" w:rsidP="0093100A">
      <w:pPr>
        <w:pStyle w:val="a3"/>
        <w:ind w:right="-143"/>
        <w:jc w:val="both"/>
        <w:rPr>
          <w:b w:val="0"/>
          <w:bCs/>
          <w:szCs w:val="24"/>
          <w:highlight w:val="yellow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4449"/>
        <w:gridCol w:w="373"/>
        <w:gridCol w:w="5526"/>
      </w:tblGrid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D420C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района.</w:t>
            </w:r>
          </w:p>
        </w:tc>
      </w:tr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6D420C" w:rsidRDefault="006D62AD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</w:p>
          <w:p w:rsidR="006D62AD" w:rsidRPr="006D420C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Секретарь:</w:t>
            </w:r>
          </w:p>
          <w:p w:rsidR="006D62AD" w:rsidRPr="006D420C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6D420C">
              <w:rPr>
                <w:b w:val="0"/>
                <w:bCs/>
                <w:sz w:val="28"/>
                <w:szCs w:val="28"/>
              </w:rPr>
              <w:t>Хазиева Анна Валерьевна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157EC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ведущий специалист отдела по труду, социальной и молодежной политике администрации Березовского района.</w:t>
            </w:r>
          </w:p>
        </w:tc>
      </w:tr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107FCB" w:rsidRDefault="00672092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  <w:r w:rsidRPr="00107FCB">
              <w:rPr>
                <w:bCs/>
                <w:sz w:val="28"/>
                <w:szCs w:val="28"/>
              </w:rPr>
              <w:t>Члены Координационного совета</w:t>
            </w:r>
            <w:r w:rsidR="006D62AD" w:rsidRPr="00107FCB">
              <w:rPr>
                <w:bCs/>
                <w:sz w:val="28"/>
                <w:szCs w:val="28"/>
              </w:rPr>
              <w:t>:</w:t>
            </w:r>
          </w:p>
          <w:p w:rsidR="006D62AD" w:rsidRPr="00107FCB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107FCB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6D62AD" w:rsidRPr="00107FCB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762" w:rsidRPr="00672092" w:rsidTr="0078680A">
        <w:trPr>
          <w:trHeight w:val="450"/>
        </w:trPr>
        <w:tc>
          <w:tcPr>
            <w:tcW w:w="4449" w:type="dxa"/>
          </w:tcPr>
          <w:p w:rsidR="009E6762" w:rsidRPr="00107FCB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373" w:type="dxa"/>
          </w:tcPr>
          <w:p w:rsidR="009E6762" w:rsidRPr="00107FCB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107FCB" w:rsidRDefault="009E6762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 Совета;</w:t>
            </w:r>
          </w:p>
        </w:tc>
      </w:tr>
      <w:tr w:rsidR="009E6762" w:rsidRPr="00672092" w:rsidTr="0078680A">
        <w:trPr>
          <w:trHeight w:val="450"/>
        </w:trPr>
        <w:tc>
          <w:tcPr>
            <w:tcW w:w="4449" w:type="dxa"/>
          </w:tcPr>
          <w:p w:rsidR="009E6762" w:rsidRPr="00107FCB" w:rsidRDefault="009E6762" w:rsidP="00C91F4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373" w:type="dxa"/>
          </w:tcPr>
          <w:p w:rsidR="009E6762" w:rsidRPr="00107FCB" w:rsidRDefault="009E6762" w:rsidP="00C91F4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107FCB" w:rsidRDefault="009E6762" w:rsidP="00C91F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CB">
              <w:rPr>
                <w:rFonts w:ascii="Times New Roman" w:hAnsi="Times New Roman" w:cs="Times New Roman"/>
                <w:sz w:val="28"/>
                <w:szCs w:val="28"/>
              </w:rPr>
              <w:t>консультант-руководитель группы работы со страхователями по Березовскому району</w:t>
            </w:r>
          </w:p>
          <w:p w:rsidR="009E6762" w:rsidRPr="00107FCB" w:rsidRDefault="009E6762" w:rsidP="00C91F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CB">
              <w:rPr>
                <w:rFonts w:ascii="Times New Roman" w:hAnsi="Times New Roman" w:cs="Times New Roman"/>
                <w:sz w:val="28"/>
                <w:szCs w:val="28"/>
              </w:rPr>
              <w:t>ГУ – РО Фонда социального страхования РФ по ХМАО – Югре;</w:t>
            </w:r>
          </w:p>
        </w:tc>
      </w:tr>
      <w:tr w:rsidR="009E6762" w:rsidRPr="00672092" w:rsidTr="0078680A">
        <w:trPr>
          <w:trHeight w:val="450"/>
        </w:trPr>
        <w:tc>
          <w:tcPr>
            <w:tcW w:w="4449" w:type="dxa"/>
          </w:tcPr>
          <w:p w:rsidR="009E6762" w:rsidRPr="00107FCB" w:rsidRDefault="009E6762" w:rsidP="009E676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73" w:type="dxa"/>
          </w:tcPr>
          <w:p w:rsidR="009E6762" w:rsidRPr="00107FCB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107FCB" w:rsidRDefault="009E6762" w:rsidP="00846C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C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46C91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 Ханты-Мансийского автономного округа – Югры</w:t>
            </w:r>
            <w:r w:rsidRPr="00107FCB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«Березовский центр занятости населения»;</w:t>
            </w:r>
          </w:p>
        </w:tc>
      </w:tr>
      <w:tr w:rsidR="009E6762" w:rsidRPr="00672092" w:rsidTr="0078680A">
        <w:trPr>
          <w:trHeight w:val="450"/>
        </w:trPr>
        <w:tc>
          <w:tcPr>
            <w:tcW w:w="4449" w:type="dxa"/>
          </w:tcPr>
          <w:p w:rsidR="009E6762" w:rsidRPr="00107FCB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373" w:type="dxa"/>
          </w:tcPr>
          <w:p w:rsidR="009E6762" w:rsidRPr="00107FCB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107FCB" w:rsidRDefault="009E6762" w:rsidP="003F404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председатель районной общественной организации Всероссийского общества инвалидов;</w:t>
            </w:r>
          </w:p>
        </w:tc>
      </w:tr>
      <w:tr w:rsidR="0078680A" w:rsidRPr="00672092" w:rsidTr="0078680A">
        <w:trPr>
          <w:trHeight w:val="450"/>
        </w:trPr>
        <w:tc>
          <w:tcPr>
            <w:tcW w:w="4449" w:type="dxa"/>
          </w:tcPr>
          <w:p w:rsidR="0078680A" w:rsidRPr="00107FCB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 xml:space="preserve">Хазиахметова Татьяна Леонидовна </w:t>
            </w:r>
          </w:p>
          <w:p w:rsidR="0078680A" w:rsidRPr="00107FCB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78680A" w:rsidRPr="00107FCB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78680A" w:rsidRPr="00107FCB" w:rsidRDefault="0078680A" w:rsidP="00E8342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E83428">
              <w:rPr>
                <w:rFonts w:ascii="Times New Roman" w:hAnsi="Times New Roman"/>
                <w:sz w:val="28"/>
                <w:szCs w:val="28"/>
              </w:rPr>
              <w:t>ь</w:t>
            </w:r>
            <w:r w:rsidRPr="00107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428">
              <w:rPr>
                <w:rFonts w:ascii="Times New Roman" w:hAnsi="Times New Roman"/>
                <w:sz w:val="28"/>
                <w:szCs w:val="28"/>
              </w:rPr>
              <w:t>К</w:t>
            </w:r>
            <w:r w:rsidRPr="00107FCB">
              <w:rPr>
                <w:rFonts w:ascii="Times New Roman" w:hAnsi="Times New Roman"/>
                <w:sz w:val="28"/>
                <w:szCs w:val="28"/>
              </w:rPr>
              <w:t>омитета культуры и спорта администрации Березовского района;</w:t>
            </w:r>
          </w:p>
        </w:tc>
      </w:tr>
      <w:tr w:rsidR="0078680A" w:rsidRPr="00672092" w:rsidTr="0078680A">
        <w:trPr>
          <w:trHeight w:val="450"/>
        </w:trPr>
        <w:tc>
          <w:tcPr>
            <w:tcW w:w="4449" w:type="dxa"/>
          </w:tcPr>
          <w:p w:rsidR="0078680A" w:rsidRPr="00107FCB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3" w:type="dxa"/>
          </w:tcPr>
          <w:p w:rsidR="0078680A" w:rsidRPr="00107FCB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78680A" w:rsidRPr="00107FCB" w:rsidRDefault="0078680A" w:rsidP="0078680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заведующий отделом по труду, социальной и молодеж</w:t>
            </w:r>
            <w:bookmarkStart w:id="0" w:name="_GoBack"/>
            <w:bookmarkEnd w:id="0"/>
            <w:r w:rsidRPr="00107FCB">
              <w:rPr>
                <w:rFonts w:ascii="Times New Roman" w:hAnsi="Times New Roman"/>
                <w:sz w:val="28"/>
                <w:szCs w:val="28"/>
              </w:rPr>
              <w:t xml:space="preserve">ной политике администрации Березовского района. </w:t>
            </w:r>
          </w:p>
        </w:tc>
      </w:tr>
      <w:tr w:rsidR="00107FCB" w:rsidRPr="00672092" w:rsidTr="0078680A">
        <w:trPr>
          <w:trHeight w:val="450"/>
        </w:trPr>
        <w:tc>
          <w:tcPr>
            <w:tcW w:w="4449" w:type="dxa"/>
          </w:tcPr>
          <w:p w:rsidR="00107FCB" w:rsidRPr="00107FCB" w:rsidRDefault="00107FCB" w:rsidP="0078680A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107FCB">
              <w:rPr>
                <w:rFonts w:ascii="Times New Roman" w:hAnsi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373" w:type="dxa"/>
          </w:tcPr>
          <w:p w:rsidR="00107FCB" w:rsidRPr="00107FCB" w:rsidRDefault="00107FCB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107FCB" w:rsidRPr="00107FCB" w:rsidRDefault="00107FCB" w:rsidP="0078680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FCB" w:rsidRPr="00672092" w:rsidTr="0078680A">
        <w:trPr>
          <w:trHeight w:val="450"/>
        </w:trPr>
        <w:tc>
          <w:tcPr>
            <w:tcW w:w="4449" w:type="dxa"/>
          </w:tcPr>
          <w:p w:rsidR="00107FCB" w:rsidRPr="00107FCB" w:rsidRDefault="00107FCB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Ахунзянова Елена Игнатьевна</w:t>
            </w:r>
          </w:p>
        </w:tc>
        <w:tc>
          <w:tcPr>
            <w:tcW w:w="373" w:type="dxa"/>
          </w:tcPr>
          <w:p w:rsidR="00107FCB" w:rsidRPr="00107FCB" w:rsidRDefault="00107FCB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107FCB" w:rsidRPr="00107FCB" w:rsidRDefault="00E83428" w:rsidP="0078680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К</w:t>
            </w:r>
            <w:r w:rsidR="00107FCB">
              <w:rPr>
                <w:rFonts w:ascii="Times New Roman" w:hAnsi="Times New Roman"/>
                <w:sz w:val="28"/>
                <w:szCs w:val="28"/>
              </w:rPr>
              <w:t xml:space="preserve">омитета по культуре и спорту администрации Березовского района; </w:t>
            </w:r>
          </w:p>
        </w:tc>
      </w:tr>
      <w:tr w:rsidR="003579FE" w:rsidRPr="00672092" w:rsidTr="0078680A">
        <w:trPr>
          <w:trHeight w:val="450"/>
        </w:trPr>
        <w:tc>
          <w:tcPr>
            <w:tcW w:w="4449" w:type="dxa"/>
          </w:tcPr>
          <w:p w:rsidR="003579FE" w:rsidRDefault="003579FE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579FE">
              <w:rPr>
                <w:rFonts w:ascii="Times New Roman" w:hAnsi="Times New Roman"/>
                <w:sz w:val="28"/>
                <w:szCs w:val="28"/>
              </w:rPr>
              <w:t>Бабий Ксения Александровна</w:t>
            </w:r>
          </w:p>
        </w:tc>
        <w:tc>
          <w:tcPr>
            <w:tcW w:w="373" w:type="dxa"/>
          </w:tcPr>
          <w:p w:rsidR="003579FE" w:rsidRDefault="003579FE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3579FE" w:rsidRDefault="003579FE" w:rsidP="0078680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3579FE">
              <w:rPr>
                <w:rFonts w:ascii="Times New Roman" w:hAnsi="Times New Roman"/>
                <w:sz w:val="28"/>
                <w:szCs w:val="28"/>
              </w:rPr>
              <w:t>отделения районной общественной организации Всероссийского общества инвалидов на территории пгт. Игрим;</w:t>
            </w:r>
          </w:p>
        </w:tc>
      </w:tr>
      <w:tr w:rsidR="00107FCB" w:rsidRPr="00672092" w:rsidTr="0078680A">
        <w:trPr>
          <w:trHeight w:val="450"/>
        </w:trPr>
        <w:tc>
          <w:tcPr>
            <w:tcW w:w="4449" w:type="dxa"/>
          </w:tcPr>
          <w:p w:rsidR="00107FCB" w:rsidRDefault="00107FCB" w:rsidP="00107FCB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Бабкина Нина Дмитриевна </w:t>
            </w:r>
          </w:p>
        </w:tc>
        <w:tc>
          <w:tcPr>
            <w:tcW w:w="373" w:type="dxa"/>
          </w:tcPr>
          <w:p w:rsidR="00107FCB" w:rsidRDefault="00107FCB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107FCB" w:rsidRDefault="00107FCB" w:rsidP="0078680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107FCB">
              <w:rPr>
                <w:rFonts w:ascii="Times New Roman" w:hAnsi="Times New Roman"/>
                <w:sz w:val="28"/>
                <w:szCs w:val="28"/>
              </w:rPr>
              <w:t>районной общественной организации Всероссийского общества инвалидов;</w:t>
            </w:r>
          </w:p>
        </w:tc>
      </w:tr>
      <w:tr w:rsidR="003579FE" w:rsidRPr="00672092" w:rsidTr="0078680A">
        <w:trPr>
          <w:trHeight w:val="450"/>
        </w:trPr>
        <w:tc>
          <w:tcPr>
            <w:tcW w:w="4449" w:type="dxa"/>
          </w:tcPr>
          <w:p w:rsidR="003579FE" w:rsidRPr="00107FCB" w:rsidRDefault="003579FE" w:rsidP="003579FE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579FE">
              <w:rPr>
                <w:rFonts w:ascii="Times New Roman" w:hAnsi="Times New Roman"/>
                <w:sz w:val="28"/>
                <w:szCs w:val="28"/>
              </w:rPr>
              <w:t>Боль Жанна Жановна</w:t>
            </w:r>
          </w:p>
        </w:tc>
        <w:tc>
          <w:tcPr>
            <w:tcW w:w="373" w:type="dxa"/>
          </w:tcPr>
          <w:p w:rsidR="003579FE" w:rsidRPr="00107FCB" w:rsidRDefault="003579FE" w:rsidP="003579FE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3579FE" w:rsidRPr="00107FCB" w:rsidRDefault="003579FE" w:rsidP="003579F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FE">
              <w:rPr>
                <w:rFonts w:ascii="Times New Roman" w:hAnsi="Times New Roman"/>
                <w:sz w:val="28"/>
                <w:szCs w:val="28"/>
              </w:rPr>
              <w:t>член отделения районной общественной организации Всероссийского общества инвалидов на территории пгт. Игрим;</w:t>
            </w:r>
          </w:p>
        </w:tc>
      </w:tr>
      <w:tr w:rsidR="003579FE" w:rsidRPr="00672092" w:rsidTr="0078680A">
        <w:trPr>
          <w:trHeight w:val="450"/>
        </w:trPr>
        <w:tc>
          <w:tcPr>
            <w:tcW w:w="4449" w:type="dxa"/>
          </w:tcPr>
          <w:p w:rsidR="003579FE" w:rsidRPr="00107FCB" w:rsidRDefault="003579FE" w:rsidP="003579FE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 xml:space="preserve">Брагина Елена Владимировна </w:t>
            </w:r>
          </w:p>
        </w:tc>
        <w:tc>
          <w:tcPr>
            <w:tcW w:w="373" w:type="dxa"/>
          </w:tcPr>
          <w:p w:rsidR="003579FE" w:rsidRPr="00107FCB" w:rsidRDefault="003579FE" w:rsidP="003579FE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3579FE" w:rsidRPr="00107FCB" w:rsidRDefault="003579FE" w:rsidP="003579F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заведующего отделом жилищных программ администрации Березовского района;</w:t>
            </w:r>
          </w:p>
        </w:tc>
      </w:tr>
      <w:tr w:rsidR="003579FE" w:rsidRPr="00672092" w:rsidTr="0078680A">
        <w:trPr>
          <w:trHeight w:val="450"/>
        </w:trPr>
        <w:tc>
          <w:tcPr>
            <w:tcW w:w="4449" w:type="dxa"/>
          </w:tcPr>
          <w:p w:rsidR="003579FE" w:rsidRPr="00107FCB" w:rsidRDefault="003579FE" w:rsidP="003579FE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Бутков Дмитрий Николаевич</w:t>
            </w:r>
          </w:p>
        </w:tc>
        <w:tc>
          <w:tcPr>
            <w:tcW w:w="373" w:type="dxa"/>
          </w:tcPr>
          <w:p w:rsidR="003579FE" w:rsidRPr="00107FCB" w:rsidRDefault="003579FE" w:rsidP="003579FE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579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3579FE" w:rsidRPr="00107FCB" w:rsidRDefault="003579FE" w:rsidP="003579F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579FE">
              <w:rPr>
                <w:rFonts w:ascii="Times New Roman" w:hAnsi="Times New Roman"/>
                <w:sz w:val="28"/>
                <w:szCs w:val="28"/>
              </w:rPr>
              <w:t xml:space="preserve">едущий специалист - группы работы со страхователями №1 ГУ – РО Фонда социального страхования РФ по ХМАО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579FE">
              <w:rPr>
                <w:rFonts w:ascii="Times New Roman" w:hAnsi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F3BAA" w:rsidRPr="00672092" w:rsidTr="0078680A">
        <w:trPr>
          <w:trHeight w:val="450"/>
        </w:trPr>
        <w:tc>
          <w:tcPr>
            <w:tcW w:w="4449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F3BAA">
              <w:rPr>
                <w:rFonts w:ascii="Times New Roman" w:hAnsi="Times New Roman"/>
                <w:sz w:val="28"/>
                <w:szCs w:val="28"/>
              </w:rPr>
              <w:t>Васильева Ольга Васильевна</w:t>
            </w:r>
          </w:p>
        </w:tc>
        <w:tc>
          <w:tcPr>
            <w:tcW w:w="373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0F3BAA" w:rsidRDefault="000F3BAA" w:rsidP="000F3BA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3579FE">
              <w:rPr>
                <w:rFonts w:ascii="Times New Roman" w:hAnsi="Times New Roman"/>
                <w:sz w:val="28"/>
                <w:szCs w:val="28"/>
              </w:rPr>
              <w:t>отделения районной общественной организации Всероссийского общества инвалидов на территории пгт. Игрим;</w:t>
            </w:r>
          </w:p>
        </w:tc>
      </w:tr>
      <w:tr w:rsidR="000F3BAA" w:rsidRPr="00672092" w:rsidTr="0078680A">
        <w:trPr>
          <w:trHeight w:val="450"/>
        </w:trPr>
        <w:tc>
          <w:tcPr>
            <w:tcW w:w="4449" w:type="dxa"/>
          </w:tcPr>
          <w:p w:rsidR="000F3BAA" w:rsidRPr="00107FCB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Воложанин Виктор Александрович</w:t>
            </w:r>
          </w:p>
        </w:tc>
        <w:tc>
          <w:tcPr>
            <w:tcW w:w="373" w:type="dxa"/>
          </w:tcPr>
          <w:p w:rsidR="000F3BAA" w:rsidRPr="00107FCB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0F3BAA" w:rsidRPr="00107FCB" w:rsidRDefault="000F3BAA" w:rsidP="000F3BA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3579FE">
              <w:rPr>
                <w:rFonts w:ascii="Times New Roman" w:hAnsi="Times New Roman"/>
                <w:sz w:val="28"/>
                <w:szCs w:val="28"/>
              </w:rPr>
              <w:t>районной общественной организации Всероссийского общества инвалидов;</w:t>
            </w:r>
          </w:p>
        </w:tc>
      </w:tr>
      <w:tr w:rsidR="000F3BAA" w:rsidRPr="00672092" w:rsidTr="0078680A">
        <w:trPr>
          <w:trHeight w:val="450"/>
        </w:trPr>
        <w:tc>
          <w:tcPr>
            <w:tcW w:w="4449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F3BAA">
              <w:rPr>
                <w:rFonts w:ascii="Times New Roman" w:hAnsi="Times New Roman"/>
                <w:sz w:val="28"/>
                <w:szCs w:val="28"/>
              </w:rPr>
              <w:t>Вторушин Николай Николаевич</w:t>
            </w:r>
          </w:p>
        </w:tc>
        <w:tc>
          <w:tcPr>
            <w:tcW w:w="373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0F3BAA" w:rsidRDefault="000F3BAA" w:rsidP="000F3BA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3579FE">
              <w:rPr>
                <w:rFonts w:ascii="Times New Roman" w:hAnsi="Times New Roman"/>
                <w:sz w:val="28"/>
                <w:szCs w:val="28"/>
              </w:rPr>
              <w:t>отделения районной общественной организации Всероссийского общества инвалидов на территории пгт. Игрим;</w:t>
            </w:r>
          </w:p>
        </w:tc>
      </w:tr>
      <w:tr w:rsidR="000F3BAA" w:rsidRPr="00672092" w:rsidTr="0078680A">
        <w:trPr>
          <w:trHeight w:val="450"/>
        </w:trPr>
        <w:tc>
          <w:tcPr>
            <w:tcW w:w="4449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F3BAA">
              <w:rPr>
                <w:rFonts w:ascii="Times New Roman" w:hAnsi="Times New Roman"/>
                <w:sz w:val="28"/>
                <w:szCs w:val="28"/>
              </w:rPr>
              <w:t>Долгова Мария Ивановна</w:t>
            </w:r>
          </w:p>
        </w:tc>
        <w:tc>
          <w:tcPr>
            <w:tcW w:w="373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0F3BAA" w:rsidRDefault="000F3BAA" w:rsidP="000F3BA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3579FE">
              <w:rPr>
                <w:rFonts w:ascii="Times New Roman" w:hAnsi="Times New Roman"/>
                <w:sz w:val="28"/>
                <w:szCs w:val="28"/>
              </w:rPr>
              <w:t>отделения районной общественной организации Всероссийского общества инвалидов на территории пгт. Игрим;</w:t>
            </w:r>
          </w:p>
        </w:tc>
      </w:tr>
      <w:tr w:rsidR="000F3BAA" w:rsidRPr="00672092" w:rsidTr="0078680A">
        <w:trPr>
          <w:trHeight w:val="450"/>
        </w:trPr>
        <w:tc>
          <w:tcPr>
            <w:tcW w:w="4449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Иордан Елена Юрьевна</w:t>
            </w:r>
          </w:p>
        </w:tc>
        <w:tc>
          <w:tcPr>
            <w:tcW w:w="373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0F3BAA" w:rsidRDefault="000F3BAA" w:rsidP="000F3BA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FE">
              <w:rPr>
                <w:rFonts w:ascii="Times New Roman" w:hAnsi="Times New Roman"/>
                <w:sz w:val="28"/>
                <w:szCs w:val="28"/>
              </w:rPr>
              <w:t>член районной общественной организации Всероссийского общества инвалидов;</w:t>
            </w:r>
          </w:p>
        </w:tc>
      </w:tr>
      <w:tr w:rsidR="000F3BAA" w:rsidRPr="00672092" w:rsidTr="0078680A">
        <w:trPr>
          <w:trHeight w:val="450"/>
        </w:trPr>
        <w:tc>
          <w:tcPr>
            <w:tcW w:w="4449" w:type="dxa"/>
          </w:tcPr>
          <w:p w:rsidR="000F3BAA" w:rsidRPr="00107FCB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Лельхова Лариса Михайловна</w:t>
            </w:r>
          </w:p>
        </w:tc>
        <w:tc>
          <w:tcPr>
            <w:tcW w:w="373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0F3BAA" w:rsidRDefault="000F3BAA" w:rsidP="000F3BA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районной общественной организации Всероссийского общества инвалидов;</w:t>
            </w:r>
          </w:p>
        </w:tc>
      </w:tr>
      <w:tr w:rsidR="000F3BAA" w:rsidRPr="00672092" w:rsidTr="0078680A">
        <w:trPr>
          <w:trHeight w:val="450"/>
        </w:trPr>
        <w:tc>
          <w:tcPr>
            <w:tcW w:w="4449" w:type="dxa"/>
          </w:tcPr>
          <w:p w:rsidR="000F3BAA" w:rsidRPr="00107FCB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F3BAA">
              <w:rPr>
                <w:rFonts w:ascii="Times New Roman" w:hAnsi="Times New Roman"/>
                <w:sz w:val="28"/>
                <w:szCs w:val="28"/>
              </w:rPr>
              <w:t>Пуховец Светлана Васильевна</w:t>
            </w:r>
          </w:p>
        </w:tc>
        <w:tc>
          <w:tcPr>
            <w:tcW w:w="373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0F3BAA" w:rsidRPr="00600E8B" w:rsidRDefault="000F3BAA" w:rsidP="00600E8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E8B">
              <w:rPr>
                <w:rFonts w:ascii="Times New Roman" w:hAnsi="Times New Roman"/>
                <w:sz w:val="28"/>
                <w:szCs w:val="28"/>
              </w:rPr>
              <w:t>тренер</w:t>
            </w:r>
            <w:r w:rsidR="006D3C4E" w:rsidRPr="00600E8B">
              <w:t xml:space="preserve"> </w:t>
            </w:r>
            <w:r w:rsidR="006D3C4E" w:rsidRPr="00600E8B">
              <w:rPr>
                <w:rFonts w:ascii="Times New Roman" w:hAnsi="Times New Roman"/>
                <w:sz w:val="28"/>
                <w:szCs w:val="28"/>
              </w:rPr>
              <w:t>по адаптивной физической культуре                                                                                                                                                                                                                               Обособленно</w:t>
            </w:r>
            <w:r w:rsidR="00600E8B" w:rsidRPr="00600E8B">
              <w:rPr>
                <w:rFonts w:ascii="Times New Roman" w:hAnsi="Times New Roman"/>
                <w:sz w:val="28"/>
                <w:szCs w:val="28"/>
              </w:rPr>
              <w:t>го</w:t>
            </w:r>
            <w:r w:rsidR="006D3C4E" w:rsidRPr="00600E8B">
              <w:rPr>
                <w:rFonts w:ascii="Times New Roman" w:hAnsi="Times New Roman"/>
                <w:sz w:val="28"/>
                <w:szCs w:val="28"/>
              </w:rPr>
              <w:t xml:space="preserve"> структурно</w:t>
            </w:r>
            <w:r w:rsidR="00600E8B" w:rsidRPr="00600E8B">
              <w:rPr>
                <w:rFonts w:ascii="Times New Roman" w:hAnsi="Times New Roman"/>
                <w:sz w:val="28"/>
                <w:szCs w:val="28"/>
              </w:rPr>
              <w:t>го подразделения спортивного</w:t>
            </w:r>
            <w:r w:rsidR="006D3C4E" w:rsidRPr="00600E8B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  <w:r w:rsidR="00600E8B" w:rsidRPr="00600E8B">
              <w:rPr>
                <w:rFonts w:ascii="Times New Roman" w:hAnsi="Times New Roman"/>
                <w:sz w:val="28"/>
                <w:szCs w:val="28"/>
              </w:rPr>
              <w:t>а</w:t>
            </w:r>
            <w:r w:rsidR="006D3C4E" w:rsidRPr="00600E8B">
              <w:rPr>
                <w:rFonts w:ascii="Times New Roman" w:hAnsi="Times New Roman"/>
                <w:sz w:val="28"/>
                <w:szCs w:val="28"/>
              </w:rPr>
              <w:t xml:space="preserve"> «Олимпиец»</w:t>
            </w:r>
            <w:r w:rsidR="00600E8B" w:rsidRPr="00600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C4E" w:rsidRPr="00600E8B">
              <w:rPr>
                <w:rFonts w:ascii="Times New Roman" w:hAnsi="Times New Roman"/>
                <w:sz w:val="28"/>
                <w:szCs w:val="28"/>
              </w:rPr>
              <w:t>МБУ «СТЦ «Виктория»</w:t>
            </w:r>
            <w:r w:rsidR="00600E8B" w:rsidRPr="00600E8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F3BAA" w:rsidRPr="00672092" w:rsidTr="0078680A">
        <w:trPr>
          <w:trHeight w:val="450"/>
        </w:trPr>
        <w:tc>
          <w:tcPr>
            <w:tcW w:w="4449" w:type="dxa"/>
          </w:tcPr>
          <w:p w:rsidR="000F3BAA" w:rsidRPr="00107FCB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Сергеенко Алина Наильевна </w:t>
            </w:r>
          </w:p>
        </w:tc>
        <w:tc>
          <w:tcPr>
            <w:tcW w:w="373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526" w:type="dxa"/>
          </w:tcPr>
          <w:p w:rsidR="000F3BAA" w:rsidRDefault="000F3BAA" w:rsidP="000F3BA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Центра спортивной подготовки «Виктория»;</w:t>
            </w:r>
          </w:p>
        </w:tc>
      </w:tr>
      <w:tr w:rsidR="000F3BAA" w:rsidRPr="00672092" w:rsidTr="0078680A">
        <w:trPr>
          <w:trHeight w:val="450"/>
        </w:trPr>
        <w:tc>
          <w:tcPr>
            <w:tcW w:w="4449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579FE">
              <w:rPr>
                <w:rFonts w:ascii="Times New Roman" w:hAnsi="Times New Roman"/>
                <w:sz w:val="28"/>
                <w:szCs w:val="28"/>
              </w:rPr>
              <w:t>Тюлькина Галина Титовна</w:t>
            </w:r>
          </w:p>
        </w:tc>
        <w:tc>
          <w:tcPr>
            <w:tcW w:w="373" w:type="dxa"/>
          </w:tcPr>
          <w:p w:rsidR="000F3BAA" w:rsidRDefault="000F3BAA" w:rsidP="000F3BA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0F3BAA" w:rsidRDefault="000F3BAA" w:rsidP="000F3BA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отделения </w:t>
            </w:r>
            <w:r w:rsidRPr="003579FE">
              <w:rPr>
                <w:rFonts w:ascii="Times New Roman" w:hAnsi="Times New Roman"/>
                <w:sz w:val="28"/>
                <w:szCs w:val="28"/>
              </w:rPr>
              <w:t>районной общественной организации Всероссийского общества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пгт. Игрим.</w:t>
            </w:r>
          </w:p>
        </w:tc>
      </w:tr>
    </w:tbl>
    <w:p w:rsidR="00B76F37" w:rsidRPr="00672092" w:rsidRDefault="00B76F37" w:rsidP="0093100A">
      <w:pPr>
        <w:pStyle w:val="a3"/>
        <w:ind w:right="-143"/>
        <w:jc w:val="both"/>
        <w:rPr>
          <w:bCs/>
          <w:sz w:val="28"/>
          <w:szCs w:val="28"/>
          <w:highlight w:val="yellow"/>
        </w:rPr>
      </w:pPr>
    </w:p>
    <w:p w:rsidR="00AB2182" w:rsidRPr="000F3BAA" w:rsidRDefault="00AB2182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  <w:r w:rsidRPr="000F3BAA">
        <w:rPr>
          <w:b w:val="0"/>
          <w:bCs/>
          <w:sz w:val="28"/>
          <w:szCs w:val="28"/>
        </w:rPr>
        <w:t>Повестка дня:</w:t>
      </w:r>
    </w:p>
    <w:p w:rsidR="00AB2182" w:rsidRPr="00672092" w:rsidRDefault="00AB2182" w:rsidP="0093100A">
      <w:pPr>
        <w:pStyle w:val="a3"/>
        <w:ind w:right="-143"/>
        <w:jc w:val="both"/>
        <w:rPr>
          <w:bCs/>
          <w:sz w:val="28"/>
          <w:szCs w:val="28"/>
          <w:highlight w:val="yellow"/>
        </w:rPr>
      </w:pPr>
    </w:p>
    <w:p w:rsidR="0078680A" w:rsidRPr="00846C91" w:rsidRDefault="0078680A" w:rsidP="0078680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BA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F3BAA" w:rsidRPr="000F3BAA">
        <w:rPr>
          <w:rFonts w:ascii="Times New Roman" w:hAnsi="Times New Roman" w:cs="Times New Roman"/>
          <w:b/>
          <w:sz w:val="28"/>
          <w:szCs w:val="28"/>
        </w:rPr>
        <w:t xml:space="preserve">О создании рабочих </w:t>
      </w:r>
      <w:r w:rsidR="000F3BAA" w:rsidRPr="00846C91">
        <w:rPr>
          <w:rFonts w:ascii="Times New Roman" w:hAnsi="Times New Roman" w:cs="Times New Roman"/>
          <w:b/>
          <w:sz w:val="28"/>
          <w:szCs w:val="28"/>
        </w:rPr>
        <w:t xml:space="preserve">мест граждан с ограниченными возможностями здоровья в пгт. Игрим.  </w:t>
      </w:r>
    </w:p>
    <w:p w:rsidR="009E6762" w:rsidRPr="00846C91" w:rsidRDefault="009E6762" w:rsidP="009E676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91">
        <w:rPr>
          <w:rFonts w:ascii="Times New Roman" w:hAnsi="Times New Roman" w:cs="Times New Roman"/>
          <w:b/>
          <w:sz w:val="28"/>
          <w:szCs w:val="28"/>
        </w:rPr>
        <w:t>(</w:t>
      </w:r>
      <w:r w:rsidR="000F3BAA" w:rsidRPr="00846C91">
        <w:rPr>
          <w:rFonts w:ascii="Times New Roman" w:hAnsi="Times New Roman" w:cs="Times New Roman"/>
          <w:b/>
          <w:sz w:val="28"/>
          <w:szCs w:val="28"/>
        </w:rPr>
        <w:t>Козырева С.Г.</w:t>
      </w:r>
      <w:r w:rsidRPr="00846C91">
        <w:rPr>
          <w:rFonts w:ascii="Times New Roman" w:hAnsi="Times New Roman" w:cs="Times New Roman"/>
          <w:b/>
          <w:sz w:val="28"/>
          <w:szCs w:val="28"/>
        </w:rPr>
        <w:t>)</w:t>
      </w:r>
    </w:p>
    <w:p w:rsidR="009E6762" w:rsidRPr="000F3BAA" w:rsidRDefault="009E6762" w:rsidP="009E6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lastRenderedPageBreak/>
        <w:t>По состоянию на 01.01.2018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3BAA">
        <w:rPr>
          <w:rFonts w:ascii="Times New Roman" w:hAnsi="Times New Roman" w:cs="Times New Roman"/>
          <w:sz w:val="28"/>
          <w:szCs w:val="28"/>
        </w:rPr>
        <w:t xml:space="preserve"> на учете состояло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F3BAA">
        <w:rPr>
          <w:rFonts w:ascii="Times New Roman" w:hAnsi="Times New Roman" w:cs="Times New Roman"/>
          <w:sz w:val="28"/>
          <w:szCs w:val="28"/>
        </w:rPr>
        <w:t xml:space="preserve"> 19 человек из числа инвалидов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F3BAA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Игрим – 11человек</w:t>
      </w:r>
      <w:r w:rsidRPr="000F3BAA">
        <w:rPr>
          <w:rFonts w:ascii="Times New Roman" w:hAnsi="Times New Roman" w:cs="Times New Roman"/>
          <w:sz w:val="28"/>
          <w:szCs w:val="28"/>
        </w:rPr>
        <w:t>;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3BAA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0F3BAA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государственной услуги в подборе подходящей работы обратилось </w:t>
      </w:r>
      <w:r>
        <w:rPr>
          <w:rFonts w:ascii="Times New Roman" w:hAnsi="Times New Roman" w:cs="Times New Roman"/>
          <w:sz w:val="28"/>
          <w:szCs w:val="28"/>
        </w:rPr>
        <w:t>22 человека из числа инвалидов, в том числе из пгт. Игрим – 9 человек</w:t>
      </w:r>
      <w:r w:rsidRPr="000F3BAA">
        <w:rPr>
          <w:rFonts w:ascii="Times New Roman" w:hAnsi="Times New Roman" w:cs="Times New Roman"/>
          <w:sz w:val="28"/>
          <w:szCs w:val="28"/>
        </w:rPr>
        <w:t>;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3BAA">
        <w:rPr>
          <w:rFonts w:ascii="Times New Roman" w:hAnsi="Times New Roman" w:cs="Times New Roman"/>
          <w:sz w:val="28"/>
          <w:szCs w:val="28"/>
        </w:rPr>
        <w:t>нято с учета 25 человек (пгт.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AA">
        <w:rPr>
          <w:rFonts w:ascii="Times New Roman" w:hAnsi="Times New Roman" w:cs="Times New Roman"/>
          <w:sz w:val="28"/>
          <w:szCs w:val="28"/>
        </w:rPr>
        <w:t>Игрим – 13 чел.), в том числе в связи с трудоустройством 12 человек (пгт. Игрим – 7 человек).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 xml:space="preserve">По состоянию на 02.07.2018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F3BAA">
        <w:rPr>
          <w:rFonts w:ascii="Times New Roman" w:hAnsi="Times New Roman" w:cs="Times New Roman"/>
          <w:sz w:val="28"/>
          <w:szCs w:val="28"/>
        </w:rPr>
        <w:t>на уче</w:t>
      </w:r>
      <w:r>
        <w:rPr>
          <w:rFonts w:ascii="Times New Roman" w:hAnsi="Times New Roman" w:cs="Times New Roman"/>
          <w:sz w:val="28"/>
          <w:szCs w:val="28"/>
        </w:rPr>
        <w:t xml:space="preserve">те состоит 16 человек из числа </w:t>
      </w:r>
      <w:r w:rsidRPr="000F3BAA">
        <w:rPr>
          <w:rFonts w:ascii="Times New Roman" w:hAnsi="Times New Roman" w:cs="Times New Roman"/>
          <w:sz w:val="28"/>
          <w:szCs w:val="28"/>
        </w:rPr>
        <w:t>инвалидов (пгт. Игрим – 7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0F3B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>Реализуются мероприятия по созданию временных рабочих мест для трудоустройства граждан испытывающих трудности в поисках работы,  которые предусматривают поддержку работодателей, принимающих на работу инвалидов в виде компенсации затрат работодателей на выплату заработной платы с учетом страховых взносов в размере 15909 рублей в месяц на содержание одной штатной единицы, по созданию постоянных рабочих мест для  трудоустройств инвалидов, предусматривается возмещение затрат работодателей на оборудование рабочих мест (в том числе специальных) для данной категории граждан в размере 72 690 рублей, по содействию самозанятости, с последующим получением субсидии в размере 88 200 рублей.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>К основным проблемам по созданию постоянных и временных рабочих мест для трудоустройства инвалидов можно отнести следующее: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BAA">
        <w:rPr>
          <w:rFonts w:ascii="Times New Roman" w:hAnsi="Times New Roman" w:cs="Times New Roman"/>
          <w:sz w:val="28"/>
          <w:szCs w:val="28"/>
        </w:rPr>
        <w:t xml:space="preserve"> небольшое количество временных рабочих мест</w:t>
      </w:r>
      <w:r w:rsidR="0097119A">
        <w:rPr>
          <w:rFonts w:ascii="Times New Roman" w:hAnsi="Times New Roman" w:cs="Times New Roman"/>
          <w:sz w:val="28"/>
          <w:szCs w:val="28"/>
        </w:rPr>
        <w:t>,</w:t>
      </w:r>
      <w:r w:rsidRPr="000F3BAA">
        <w:rPr>
          <w:rFonts w:ascii="Times New Roman" w:hAnsi="Times New Roman" w:cs="Times New Roman"/>
          <w:sz w:val="28"/>
          <w:szCs w:val="28"/>
        </w:rPr>
        <w:t xml:space="preserve"> созданных в рамках программы для трудоустройства инвалидов, что обусловлено двух этапным ростом федерального минимального разме</w:t>
      </w:r>
      <w:r>
        <w:rPr>
          <w:rFonts w:ascii="Times New Roman" w:hAnsi="Times New Roman" w:cs="Times New Roman"/>
          <w:sz w:val="28"/>
          <w:szCs w:val="28"/>
        </w:rPr>
        <w:t xml:space="preserve">ра оплаты труда, и отсутствием </w:t>
      </w:r>
      <w:r w:rsidRPr="000F3BAA">
        <w:rPr>
          <w:rFonts w:ascii="Times New Roman" w:hAnsi="Times New Roman" w:cs="Times New Roman"/>
          <w:sz w:val="28"/>
          <w:szCs w:val="28"/>
        </w:rPr>
        <w:t>дополнительных собственных средств работодателей в части софинансирования на выплату заработной платы;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 xml:space="preserve">- нежелание работодателей Березовского района создавать постоянные рабочие места для трудоустройства инвалидов, несмотря на выделяемую субсидию. 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 xml:space="preserve">В 2018 году была проведена 1 мини-ярмарка, участвовало 7 инвалидов и 3 работодателя. По итогам ярмарки 2 человека трудоустроено. Нужно отметить, что проведение специализированных ярмарок для инвалидов сопряжено с трудностями. Вакансии могут быть в разных поселках, кроме того, имеется ограниченное количество работодателей. 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>Проводятся заседания Клуба «Кадровик» с представителями кадровых служб работодателей Березовского района, индивидуальные встречи   с работодателями с целью информирования и привлечения к созданию рабочих мест для трудоустройства инвалидов.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 xml:space="preserve">Информирование граждан об услугах, которые можно получить в центре занятости населения, осуществляется посредством распространения памяток, при личном обращении в центр занятости населения за получением государственных услуг, на встречах при выезде на перерегистрацию специалистов. 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 xml:space="preserve">Одним из механизмов, обеспечивающим содействие занятости инвалидов, является квотирование рабочих мест.  Контроль за приемом на работу инвалидов в пределах установленной квоты осуществляют органы службы занятости в лице </w:t>
      </w:r>
      <w:r w:rsidRPr="000F3BAA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Департамента труда и занятости по ХМАО-Югре.  В счет установленной квоты инвалид может трудоустроиться самостоятельно либо по направлению Центра занятости населения, с учетом рекомендаций учреждений медико-социальной экспертизы. Работодатель ежемесячно обязан предоставлять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 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>Потребность в работниках в счет квоты для приема на работу инвалидов заявили 7 работодателей, 23 вакансии.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3BAA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3BAA">
        <w:rPr>
          <w:rFonts w:ascii="Times New Roman" w:hAnsi="Times New Roman" w:cs="Times New Roman"/>
          <w:sz w:val="28"/>
          <w:szCs w:val="28"/>
        </w:rPr>
        <w:t>- 1 (дворник).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>МБОУ Игримская СОШ № 1 - 1 (уборщик производственных и служебных помещений).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3BAA">
        <w:rPr>
          <w:rFonts w:ascii="Times New Roman" w:hAnsi="Times New Roman" w:cs="Times New Roman"/>
          <w:sz w:val="28"/>
          <w:szCs w:val="28"/>
        </w:rPr>
        <w:t>Аэропорт Сургут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3BAA">
        <w:rPr>
          <w:rFonts w:ascii="Times New Roman" w:hAnsi="Times New Roman" w:cs="Times New Roman"/>
          <w:sz w:val="28"/>
          <w:szCs w:val="28"/>
        </w:rPr>
        <w:t xml:space="preserve"> Березовский филиал - 1 (оператор стиральных машин).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 xml:space="preserve">Пунгинское ЛПУ МГ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3BAA">
        <w:rPr>
          <w:rFonts w:ascii="Times New Roman" w:hAnsi="Times New Roman" w:cs="Times New Roman"/>
          <w:sz w:val="28"/>
          <w:szCs w:val="28"/>
        </w:rPr>
        <w:t>Газпром трансгаз Югорск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3BAA">
        <w:rPr>
          <w:rFonts w:ascii="Times New Roman" w:hAnsi="Times New Roman" w:cs="Times New Roman"/>
          <w:sz w:val="28"/>
          <w:szCs w:val="28"/>
        </w:rPr>
        <w:t xml:space="preserve"> - 8.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 xml:space="preserve">Сосьвинское ЛПУ МГ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3BAA">
        <w:rPr>
          <w:rFonts w:ascii="Times New Roman" w:hAnsi="Times New Roman" w:cs="Times New Roman"/>
          <w:sz w:val="28"/>
          <w:szCs w:val="28"/>
        </w:rPr>
        <w:t>Газпром трансгаз Югорск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3BAA">
        <w:rPr>
          <w:rFonts w:ascii="Times New Roman" w:hAnsi="Times New Roman" w:cs="Times New Roman"/>
          <w:sz w:val="28"/>
          <w:szCs w:val="28"/>
        </w:rPr>
        <w:t xml:space="preserve"> - 5.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 xml:space="preserve">Уральское ЛПУ МГ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3BAA">
        <w:rPr>
          <w:rFonts w:ascii="Times New Roman" w:hAnsi="Times New Roman" w:cs="Times New Roman"/>
          <w:sz w:val="28"/>
          <w:szCs w:val="28"/>
        </w:rPr>
        <w:t>Газпром трансгаз Югорск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3BAA">
        <w:rPr>
          <w:rFonts w:ascii="Times New Roman" w:hAnsi="Times New Roman" w:cs="Times New Roman"/>
          <w:sz w:val="28"/>
          <w:szCs w:val="28"/>
        </w:rPr>
        <w:t xml:space="preserve"> - 6.</w:t>
      </w:r>
    </w:p>
    <w:p w:rsidR="008D49F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AA">
        <w:rPr>
          <w:rFonts w:ascii="Times New Roman" w:hAnsi="Times New Roman" w:cs="Times New Roman"/>
          <w:sz w:val="28"/>
          <w:szCs w:val="28"/>
        </w:rPr>
        <w:t xml:space="preserve">Филиал 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3BAA">
        <w:rPr>
          <w:rFonts w:ascii="Times New Roman" w:hAnsi="Times New Roman" w:cs="Times New Roman"/>
          <w:sz w:val="28"/>
          <w:szCs w:val="28"/>
        </w:rPr>
        <w:t>Центроспас-Югория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3BAA">
        <w:rPr>
          <w:rFonts w:ascii="Times New Roman" w:hAnsi="Times New Roman" w:cs="Times New Roman"/>
          <w:sz w:val="28"/>
          <w:szCs w:val="28"/>
        </w:rPr>
        <w:t xml:space="preserve"> по Березовскому району - 1 (заведующий складом, с.Саранпауль).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1F42" w:rsidRPr="00846C91" w:rsidRDefault="00C91F42" w:rsidP="008D49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9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46C91" w:rsidRDefault="00C91F42" w:rsidP="009E676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C91">
        <w:rPr>
          <w:rFonts w:ascii="Times New Roman" w:hAnsi="Times New Roman" w:cs="Times New Roman"/>
          <w:sz w:val="28"/>
          <w:szCs w:val="28"/>
        </w:rPr>
        <w:t xml:space="preserve">1.1. </w:t>
      </w:r>
      <w:r w:rsidR="00846C91" w:rsidRPr="00846C91">
        <w:rPr>
          <w:rFonts w:ascii="Times New Roman" w:hAnsi="Times New Roman" w:cs="Times New Roman"/>
          <w:sz w:val="28"/>
          <w:szCs w:val="28"/>
        </w:rPr>
        <w:t>Рекомендовать КУ ХМАО-Югры «Березовский центр занятости населения</w:t>
      </w:r>
      <w:r w:rsidR="00846C91">
        <w:rPr>
          <w:rFonts w:ascii="Times New Roman" w:hAnsi="Times New Roman" w:cs="Times New Roman"/>
          <w:sz w:val="28"/>
          <w:szCs w:val="28"/>
        </w:rPr>
        <w:t>» (Козыревой С.Г.):</w:t>
      </w:r>
    </w:p>
    <w:p w:rsidR="00846C91" w:rsidRDefault="00846C91" w:rsidP="009E676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вопрос о возможности трудоустройства людей с ограниченными возможностями здоровья при общественной организации. </w:t>
      </w:r>
    </w:p>
    <w:p w:rsidR="009E6762" w:rsidRPr="00846C91" w:rsidRDefault="00846C91" w:rsidP="009E676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91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b/>
          <w:sz w:val="28"/>
          <w:szCs w:val="28"/>
        </w:rPr>
        <w:t>31.07</w:t>
      </w:r>
      <w:r w:rsidRPr="00846C91">
        <w:rPr>
          <w:rFonts w:ascii="Times New Roman" w:hAnsi="Times New Roman" w:cs="Times New Roman"/>
          <w:b/>
          <w:sz w:val="28"/>
          <w:szCs w:val="28"/>
        </w:rPr>
        <w:t>.2018 года;</w:t>
      </w:r>
    </w:p>
    <w:p w:rsidR="00846C91" w:rsidRDefault="00846C91" w:rsidP="009E676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C91">
        <w:rPr>
          <w:rFonts w:ascii="Times New Roman" w:hAnsi="Times New Roman" w:cs="Times New Roman"/>
          <w:sz w:val="28"/>
          <w:szCs w:val="28"/>
        </w:rPr>
        <w:t xml:space="preserve">- проинформировать районную общественную организацию Всероссийского общества инвалидов </w:t>
      </w:r>
      <w:r>
        <w:rPr>
          <w:rFonts w:ascii="Times New Roman" w:hAnsi="Times New Roman" w:cs="Times New Roman"/>
          <w:sz w:val="28"/>
          <w:szCs w:val="28"/>
        </w:rPr>
        <w:t xml:space="preserve">(Г.И. Мурзину) о </w:t>
      </w:r>
      <w:r w:rsidRPr="00846C91">
        <w:rPr>
          <w:rFonts w:ascii="Times New Roman" w:hAnsi="Times New Roman" w:cs="Times New Roman"/>
          <w:sz w:val="28"/>
          <w:szCs w:val="28"/>
        </w:rPr>
        <w:t>возможности трудоустройства людей с ограниченными возможностями здоровья при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91" w:rsidRPr="00846C91" w:rsidRDefault="00846C91" w:rsidP="009E676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C91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b/>
          <w:sz w:val="28"/>
          <w:szCs w:val="28"/>
        </w:rPr>
        <w:t>31.07</w:t>
      </w:r>
      <w:r w:rsidRPr="00846C91">
        <w:rPr>
          <w:rFonts w:ascii="Times New Roman" w:hAnsi="Times New Roman" w:cs="Times New Roman"/>
          <w:b/>
          <w:sz w:val="28"/>
          <w:szCs w:val="28"/>
        </w:rPr>
        <w:t>.2018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91F42" w:rsidRPr="00672092" w:rsidRDefault="00C91F42" w:rsidP="00C91F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106" w:rsidRPr="00974106" w:rsidRDefault="00814B9D" w:rsidP="00974106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1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74106" w:rsidRPr="00974106">
        <w:rPr>
          <w:rFonts w:ascii="Times New Roman" w:eastAsia="Times New Roman" w:hAnsi="Times New Roman" w:cs="Times New Roman"/>
          <w:b/>
          <w:sz w:val="28"/>
          <w:szCs w:val="28"/>
        </w:rPr>
        <w:t>О санаторно-курортном лечении инвалидов и обеспечении средствами реабилитации.</w:t>
      </w:r>
    </w:p>
    <w:p w:rsidR="00814B9D" w:rsidRPr="00974106" w:rsidRDefault="00974106" w:rsidP="00974106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06">
        <w:rPr>
          <w:rFonts w:ascii="Times New Roman" w:hAnsi="Times New Roman" w:cs="Times New Roman"/>
          <w:b/>
          <w:sz w:val="28"/>
          <w:szCs w:val="28"/>
        </w:rPr>
        <w:t>(Канева З.Р., Бутков Д.Н.)</w:t>
      </w:r>
    </w:p>
    <w:p w:rsidR="00814B9D" w:rsidRPr="00672092" w:rsidRDefault="00814B9D" w:rsidP="00814B9D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>Фонд социального страхования Российской Федерации, руководствуясь Фед</w:t>
      </w:r>
      <w:r>
        <w:rPr>
          <w:rFonts w:ascii="Times New Roman" w:eastAsia="Times New Roman" w:hAnsi="Times New Roman" w:cs="Times New Roman"/>
          <w:sz w:val="28"/>
          <w:szCs w:val="24"/>
        </w:rPr>
        <w:t>еральным законом от 17.07.1999</w:t>
      </w:r>
      <w:r w:rsidRPr="00974106">
        <w:rPr>
          <w:rFonts w:ascii="Times New Roman" w:eastAsia="Times New Roman" w:hAnsi="Times New Roman" w:cs="Times New Roman"/>
          <w:sz w:val="28"/>
          <w:szCs w:val="24"/>
        </w:rPr>
        <w:t xml:space="preserve"> №178-ФЗ «О государственной социальной помощи», обеспечивает граждан (в том числе детей-инвалидов), имеющих право на получение социальных услуг, при наличии медицинских показаний путевками на санаторно-курортное лечение, осуществляемое в целях профилактики основных заболеваний, и проездом к месту лечения и обратно. </w:t>
      </w: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 xml:space="preserve">Санаторно-курортное лечение осуществляется при наличии медицинских показаний и отсутствии медицинских противопоказаний, которые определяются </w:t>
      </w:r>
      <w:r w:rsidRPr="00974106">
        <w:rPr>
          <w:rFonts w:ascii="Times New Roman" w:eastAsia="Times New Roman" w:hAnsi="Times New Roman" w:cs="Times New Roman"/>
          <w:sz w:val="28"/>
          <w:szCs w:val="24"/>
        </w:rPr>
        <w:lastRenderedPageBreak/>
        <w:t>лечащим врачом по результатам анализа объективного состояния здоровья граждан, в соответствии с перечнем медицинских показаний и медицинских противопоказаний для санаторно-курортного лечения, утвержденным прик</w:t>
      </w:r>
      <w:r>
        <w:rPr>
          <w:rFonts w:ascii="Times New Roman" w:eastAsia="Times New Roman" w:hAnsi="Times New Roman" w:cs="Times New Roman"/>
          <w:sz w:val="28"/>
          <w:szCs w:val="24"/>
        </w:rPr>
        <w:t>азом Минздрава РФ от 05.05.2017</w:t>
      </w:r>
      <w:r w:rsidRPr="00974106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74106">
        <w:rPr>
          <w:rFonts w:ascii="Times New Roman" w:eastAsia="Times New Roman" w:hAnsi="Times New Roman" w:cs="Times New Roman"/>
          <w:sz w:val="28"/>
          <w:szCs w:val="24"/>
        </w:rPr>
        <w:t xml:space="preserve">281н. </w:t>
      </w: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>Обязательства Фонда по обеспечению граждан-получателей социальных услуг   путевками на санаторно - курортное лечение ограничены объемом средств, выделяемых ему из федерального бюджета на соответствующий год, который рассчитывается по методике, утвержденной постановлением Правительства РФ от 26.12.2013 № 1294, исходя из численности граждан, включенных в Федеральный регистр лиц, имеющих право на получение государственной социальной помощи, и норматива финансовых затрат на одного гражданина.</w:t>
      </w: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>На 2018 год утвержден норматив финансовых затрат на 1 человека в части санаторно-курортного лечения в составе набора социальных услуг – 127,9 рублей в месяц (приказ Министерства труда и социа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льной защиты РФ от 02.02.2018 </w:t>
      </w:r>
      <w:r w:rsidRPr="00974106">
        <w:rPr>
          <w:rFonts w:ascii="Times New Roman" w:eastAsia="Times New Roman" w:hAnsi="Times New Roman" w:cs="Times New Roman"/>
          <w:sz w:val="28"/>
          <w:szCs w:val="24"/>
        </w:rPr>
        <w:t>№52н). Установленную сумму норматива по своему выбору гражданин может получать в виде ежемесячной денежной выплаты (ЕДВ) или в виде периодического получения путёвки. Других источников финансирования санаторно-курортного лечения льготных категорий граждан действующим законодательством не предусмотрено.</w:t>
      </w: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>Стоимость одного дня пребывания на лечении в 2018 году утверждена и составляет 1202,6 рублей (приказ Министерства труда и социальн</w:t>
      </w:r>
      <w:r>
        <w:rPr>
          <w:rFonts w:ascii="Times New Roman" w:eastAsia="Times New Roman" w:hAnsi="Times New Roman" w:cs="Times New Roman"/>
          <w:sz w:val="28"/>
          <w:szCs w:val="24"/>
        </w:rPr>
        <w:t>ой защиты РФ №53н от 02.02.2018</w:t>
      </w:r>
      <w:r w:rsidRPr="00974106">
        <w:rPr>
          <w:rFonts w:ascii="Times New Roman" w:eastAsia="Times New Roman" w:hAnsi="Times New Roman" w:cs="Times New Roman"/>
          <w:sz w:val="28"/>
          <w:szCs w:val="24"/>
        </w:rPr>
        <w:t>), соответственно минимальная стоимость путевки на 18 дней составит 21 646,8 рублей. Другими словами, получая на организацию санаторно-курортного лечения одного инвалида 1534,8 рублей в год, региональное отделение должно закупить для него путёвку за 21464,8 рублей, т.е. граждане, сохранившие право на предоставление путевки, получают услуги на суммы, в несколько раз превосходящие средства, которые им назначены в виде гарантированной части ЕДВ (127,9 рублей в месяц). </w:t>
      </w: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>Таким образом, механизм предоставления набора социальных услуг в целом основан на принципе солидарного участия в нем всех соответствующих категорий льготников, вносящих часть ежемесячной денежной выплаты, при условии, что услуги предоставляются небольшому количеству нуждающихся в них граждан. При этом, с целью соблюдения равенства прав распределение путевок гражданам осуществляется в соответствии с очередностью, сформированной по дате подачи заявлений с учетом профиля заболевания, указанного в медицинской справке (определение Констит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уционного Суда РФ от 03.04.2014 </w:t>
      </w:r>
      <w:r w:rsidRPr="00974106">
        <w:rPr>
          <w:rFonts w:ascii="Times New Roman" w:eastAsia="Times New Roman" w:hAnsi="Times New Roman" w:cs="Times New Roman"/>
          <w:sz w:val="28"/>
          <w:szCs w:val="24"/>
        </w:rPr>
        <w:t xml:space="preserve">№686-О). </w:t>
      </w: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>Законодательством не определена кратность предоставления санаторно-курортного лечения: граждане обеспечиваются путевками в пределах средств, выделенных из федерального бюджета, которые региональное отделение ежегодно получает в полном объеме (расчет приведен выше). В соответствии с пунктом 2 статьи 6.3 Федерального закона от 17.07.1999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74106">
        <w:rPr>
          <w:rFonts w:ascii="Times New Roman" w:eastAsia="Times New Roman" w:hAnsi="Times New Roman" w:cs="Times New Roman"/>
          <w:sz w:val="28"/>
          <w:szCs w:val="24"/>
        </w:rPr>
        <w:t xml:space="preserve">№178-ФЗ периодом предоставления гражданам социальных услуг, является календарный год. Указанная норма не гарантирует ежегодное (один раз в год) обеспечение путевкой на санаторно-курортное лечение, не регулирует порядок и не устанавливает сроки предоставления путевок (как в рамках указанного периода, так и за его пределами).  Установление хронологических границ периода предоставления мер социальной </w:t>
      </w:r>
      <w:r w:rsidRPr="00974106">
        <w:rPr>
          <w:rFonts w:ascii="Times New Roman" w:eastAsia="Times New Roman" w:hAnsi="Times New Roman" w:cs="Times New Roman"/>
          <w:sz w:val="28"/>
          <w:szCs w:val="24"/>
        </w:rPr>
        <w:lastRenderedPageBreak/>
        <w:t>поддержки выступает необходимым элементом механизма реализации права граждан на обеспечение санаторно-курортными путевками в период предоставления набора социальных услуг (календарный год).</w:t>
      </w: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>Если гражданин в течение календарного года не был обеспечен путевкой, это не свидетельствует о нарушении его прав, поскольку ему не отказано в предоставлении путевки, а вопрос о ее выделении перенесен согласно очередности, на следующий год.</w:t>
      </w: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 xml:space="preserve">Действующим законодательством для граждан – получателей набора социальных услуг не предусмотрено право выбора курортного региона и периода года для санаторно-курортного лечения, поэтому пожелания граждан в этом отношении учитываются по мере возможности: если предложенные по очереди путевки (заезды в течение года) по уважительным причинам не устраивают льготника, он не исключается из очереди, а ожидает следующих предложений в текущем либо в следующем годах. В противном случае (причина неуважительная) заявка отменяется с 1 января года, следующего за годом отказа по путевке, очередная путевка предоставляется на основании нового заявления. </w:t>
      </w: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>Отбор санаторно-курортных организаций для оказания услуг осуществляется региональным отделением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по итогам открытых торгов, в которых могут принять участие организации, отвечающие требованиям технического задания: наличие лицензии при санаторно-курортном лечении по требуемой нозологии, возможность оказания услуг в соответствии с утвержденными стандартами санаторно-курортной помощи, оснащение и оборудование, достаточное для проведения полного курса санаторно-курортного лечения, фиксированные цены и др.</w:t>
      </w: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 xml:space="preserve">При подготовке технических заданий для конкурентных процедур региональное отделение учитывает рекомендации Министерства здравоохранения, в соответствии с которыми следует направлять в санатории, расположенные в зоне климатического проживания, тех граждан, чье здоровье отягощено сопутствующими заболеваниями или возрастными изменениями, и поездка на отдаленные курорты (адаптация и реадаптация при перемене климатических условий) может ухудшить состояние их здоровья. Кроме того, санаторно-курортные учреждения, будучи самостоятельными хозяйствующими субъектами круглогодичного функционирования, выходят на торги с предложениями путевок для льготников преимущественно в межсезонье и с ограниченным количеством летних заездов, предпочитая продавать их по коммерческим ценам. </w:t>
      </w:r>
    </w:p>
    <w:p w:rsidR="00974106" w:rsidRPr="00974106" w:rsidRDefault="00974106" w:rsidP="003804ED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74106">
        <w:rPr>
          <w:rFonts w:ascii="Times New Roman" w:eastAsia="Times New Roman" w:hAnsi="Times New Roman" w:cs="Times New Roman"/>
          <w:sz w:val="28"/>
          <w:szCs w:val="24"/>
        </w:rPr>
        <w:t>В силу указанных причин большую часть путевок для инвалидов региональное отделение закупает в санатории Тюменской, Омской, Свердловской областей, Пермского края с заездами с марта по декабрь. Но для детей-инвалидов уже в течение нескольких лет путевки приобретаются на морские побережья России с заездами в подавляющей части с мая по октябрь. Учесть период учебного года либо другие обстоятельства при обеспечении путевками детей-инвалидов не всегда возможно.</w:t>
      </w:r>
    </w:p>
    <w:p w:rsidR="00974106" w:rsidRPr="00974106" w:rsidRDefault="00974106" w:rsidP="003804ED">
      <w:pPr>
        <w:tabs>
          <w:tab w:val="left" w:pos="2190"/>
        </w:tabs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          В 2018 году на доведенные ассигнования </w:t>
      </w:r>
      <w:r w:rsidRPr="0097410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федерального бюджета ~ 49,18 млн., региональным отделением по Ханты-Мансийскому автономному округу- Югре заключено 9 контрактов закуплено 1912 путевок</w:t>
      </w:r>
    </w:p>
    <w:p w:rsidR="00974106" w:rsidRPr="00974106" w:rsidRDefault="00974106" w:rsidP="003804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В группу работы со страхователями №1 по Березовскому району   по квоте доведено 13 путевок, в том числе для детей-инвалидов 6 путевок (в санаторий «Аквалоо» Сочи, «Парус» Анапа)</w:t>
      </w:r>
    </w:p>
    <w:p w:rsidR="00974106" w:rsidRPr="00974106" w:rsidRDefault="00974106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Согласно Постановлению Правительства Российской Федерации от 29.12.2004г. № 864, утвердившим правила финансового обеспечения расходов по предоставлению гражданам государственной социальной помощи в виде набора социальных услуг, для следования к месту лечения и обратно граждане вправе воспользоваться: </w:t>
      </w:r>
    </w:p>
    <w:p w:rsidR="00974106" w:rsidRPr="00974106" w:rsidRDefault="00974106" w:rsidP="003804ED">
      <w:pPr>
        <w:numPr>
          <w:ilvl w:val="0"/>
          <w:numId w:val="44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974106" w:rsidRPr="00974106" w:rsidRDefault="00974106" w:rsidP="003804ED">
      <w:pPr>
        <w:numPr>
          <w:ilvl w:val="0"/>
          <w:numId w:val="44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>водным транспортом третьей категории;</w:t>
      </w:r>
    </w:p>
    <w:p w:rsidR="00974106" w:rsidRPr="00974106" w:rsidRDefault="00974106" w:rsidP="003804ED">
      <w:pPr>
        <w:numPr>
          <w:ilvl w:val="0"/>
          <w:numId w:val="44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>автомобильным транспортом общего пользования;</w:t>
      </w:r>
    </w:p>
    <w:p w:rsidR="00974106" w:rsidRPr="00974106" w:rsidRDefault="00974106" w:rsidP="003804ED">
      <w:pPr>
        <w:numPr>
          <w:ilvl w:val="0"/>
          <w:numId w:val="44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транспортом, либо при наличии у инвалида, в том числе ребенка-инвалида, заболевания или травмы спинного мозга. </w:t>
      </w:r>
    </w:p>
    <w:p w:rsidR="00974106" w:rsidRPr="00974106" w:rsidRDefault="00974106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 этом возможность самостоятельного выбора вида транспорта для граждан действующим законодательством </w:t>
      </w:r>
      <w:r w:rsidRPr="0097410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не предусмотрена</w:t>
      </w: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974106" w:rsidRPr="00974106" w:rsidRDefault="00974106" w:rsidP="003804ED">
      <w:pPr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Оплата расходов на проезд граждан к месту лечения и обратно производится транспортным организациям, т.е. перевозка граждан может осуществляться только в рамках </w:t>
      </w:r>
      <w:r w:rsidRPr="003F5C9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заключенных государственных контрактов с перевозчиками</w:t>
      </w: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в том числе и в случае меньшей стоимости по сравнению со стоимостью проезда железнодорожным транспортом </w:t>
      </w:r>
    </w:p>
    <w:p w:rsidR="00974106" w:rsidRPr="00974106" w:rsidRDefault="00974106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сожалению, выплата денежной компенсации гражданам – получателям набора социальных услуг за самостоятельно приобретенные путевки, проездные документы, или неиспользованное право на санаторно-курортное лечение или проезд к месту лечения действующим законодательством не установлена. </w:t>
      </w:r>
    </w:p>
    <w:p w:rsidR="008D49FA" w:rsidRPr="003804ED" w:rsidRDefault="008D49FA" w:rsidP="003804E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22E8" w:rsidRPr="003804ED" w:rsidRDefault="00A322E8" w:rsidP="003804E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E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050D5" w:rsidRPr="003804ED" w:rsidRDefault="00A322E8" w:rsidP="003804E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2.1. </w:t>
      </w:r>
      <w:r w:rsidR="003804ED" w:rsidRPr="003804E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C0F53" w:rsidRPr="00672092" w:rsidRDefault="007C0F53" w:rsidP="003804E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32C3" w:rsidRDefault="001C3291" w:rsidP="003804E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804ED" w:rsidRPr="003804ED">
        <w:rPr>
          <w:rFonts w:ascii="Times New Roman" w:hAnsi="Times New Roman" w:cs="Times New Roman"/>
          <w:b/>
          <w:sz w:val="28"/>
          <w:szCs w:val="28"/>
        </w:rPr>
        <w:t>О порядке и условиях оказания единовременной помощи в экстремальной жизненной ситуации.</w:t>
      </w:r>
    </w:p>
    <w:p w:rsidR="003804ED" w:rsidRDefault="003804ED" w:rsidP="003804ED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(Антоненко И.Л.)</w:t>
      </w:r>
    </w:p>
    <w:p w:rsidR="003804ED" w:rsidRPr="003804ED" w:rsidRDefault="003804ED" w:rsidP="003804ED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>В соответствии с Законом а</w:t>
      </w:r>
      <w:r>
        <w:rPr>
          <w:rFonts w:ascii="Times New Roman" w:eastAsia="Times New Roman" w:hAnsi="Times New Roman" w:cs="Times New Roman"/>
          <w:sz w:val="28"/>
          <w:szCs w:val="24"/>
        </w:rPr>
        <w:t>втономного округа от 24.12.2007</w:t>
      </w:r>
      <w:r w:rsidRPr="003804ED">
        <w:rPr>
          <w:rFonts w:ascii="Times New Roman" w:eastAsia="Times New Roman" w:hAnsi="Times New Roman" w:cs="Times New Roman"/>
          <w:sz w:val="28"/>
          <w:szCs w:val="24"/>
        </w:rPr>
        <w:t xml:space="preserve"> № 197-оз «О государственной социальной помощи и дополнительных мерах со</w:t>
      </w:r>
      <w:r>
        <w:rPr>
          <w:rFonts w:ascii="Times New Roman" w:eastAsia="Times New Roman" w:hAnsi="Times New Roman" w:cs="Times New Roman"/>
          <w:sz w:val="28"/>
          <w:szCs w:val="24"/>
        </w:rPr>
        <w:t>циальной помощи населению Ханты-</w:t>
      </w:r>
      <w:r w:rsidRPr="003804ED">
        <w:rPr>
          <w:rFonts w:ascii="Times New Roman" w:eastAsia="Times New Roman" w:hAnsi="Times New Roman" w:cs="Times New Roman"/>
          <w:sz w:val="28"/>
          <w:szCs w:val="24"/>
        </w:rPr>
        <w:t>Мансийского авто</w:t>
      </w:r>
      <w:r>
        <w:rPr>
          <w:rFonts w:ascii="Times New Roman" w:eastAsia="Times New Roman" w:hAnsi="Times New Roman" w:cs="Times New Roman"/>
          <w:sz w:val="28"/>
          <w:szCs w:val="24"/>
        </w:rPr>
        <w:t>номного округа –</w:t>
      </w:r>
      <w:r w:rsidRPr="003804ED">
        <w:rPr>
          <w:rFonts w:ascii="Times New Roman" w:eastAsia="Times New Roman" w:hAnsi="Times New Roman" w:cs="Times New Roman"/>
          <w:sz w:val="28"/>
          <w:szCs w:val="24"/>
        </w:rPr>
        <w:t xml:space="preserve"> Югры», право на </w:t>
      </w:r>
      <w:r w:rsidRPr="003804ED">
        <w:rPr>
          <w:rFonts w:ascii="Times New Roman" w:eastAsia="Times New Roman" w:hAnsi="Times New Roman" w:cs="Times New Roman"/>
          <w:sz w:val="28"/>
          <w:szCs w:val="24"/>
        </w:rPr>
        <w:lastRenderedPageBreak/>
        <w:t>оказание единовременной помощи имеют граждане, оказавшиеся в экстремальной жизненной ситуации, постоянно проживающие на территории Ханты-Мансийского автономного округа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804ED">
        <w:rPr>
          <w:rFonts w:ascii="Times New Roman" w:eastAsia="Times New Roman" w:hAnsi="Times New Roman" w:cs="Times New Roman"/>
          <w:sz w:val="28"/>
          <w:szCs w:val="24"/>
        </w:rPr>
        <w:t>Югры не менее 10 лет (за исключением граждан, пострадавшим вследствие чрезвычайных ситуаций).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 xml:space="preserve">Экстремальной жизненной ситуацией признается ситуация, объективно нарушающая жизнедеятельность гражданина, возникшая по независящим от него причинам, с которой он не может справиться самостоятельно, используя все имеющиеся в его распоряжении возможности и средства. </w:t>
      </w:r>
    </w:p>
    <w:p w:rsidR="003804ED" w:rsidRPr="003804ED" w:rsidRDefault="003804ED" w:rsidP="00380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>Максимальный размер единовременной помощи при возникновении экстремальной жизненной ситуации составляет 40 000 рублей.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804ED">
        <w:rPr>
          <w:rFonts w:ascii="Times New Roman" w:eastAsia="Times New Roman" w:hAnsi="Times New Roman" w:cs="Times New Roman"/>
          <w:sz w:val="28"/>
          <w:szCs w:val="24"/>
        </w:rPr>
        <w:tab/>
        <w:t>При обращении за оказанием единовременной помощи гражданин предоставляет заявление и перечень документов: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>- документ, удостоверяющий личность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 xml:space="preserve">- справки о доходах всех членов семьи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три </w:t>
      </w:r>
      <w:r w:rsidRPr="003804ED">
        <w:rPr>
          <w:rFonts w:ascii="Times New Roman" w:eastAsia="Times New Roman" w:hAnsi="Times New Roman" w:cs="Times New Roman"/>
          <w:sz w:val="28"/>
          <w:szCs w:val="24"/>
        </w:rPr>
        <w:t>месяца, предшествующие подачи заявления;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>- копия трудовой книжки для неработающих граждан;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 xml:space="preserve"> - документы, подтверждающие трудную жизненную ситуацию.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>Решение об оказании единовременной помощи принимает комиссия при Управлении социальной защиты населения по Березовскому району коллегиально. Каждое заявление рассматривается индивидуально, выявляется экстремальная жизненная ситуация в конкретной семье. Комиссия может вынести два решения: «признать гражданина оказавшимся в экстремальной жизненной ситуации» либо «не признать гражданина оказавшимся в экстремальной жизненной ситуации».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b/>
          <w:sz w:val="28"/>
          <w:szCs w:val="24"/>
        </w:rPr>
        <w:t xml:space="preserve">Основанием для отказа в оказании помощи является: 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>- нецелевое использование ранее выделенной помощи;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>- неполучение (неоформление) мер социальной поддержки;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>- предоставление заявителем неполных и (или) недостоверных сведений;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>- невыполнение мероприятий, предусмотренных программой социальной адаптации;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>- отсутствие права на предоставление дополнительных мер социальной помощи</w:t>
      </w:r>
      <w:r w:rsidR="00A30E6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804ED" w:rsidRPr="003804ED" w:rsidRDefault="003804ED" w:rsidP="003804E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З</w:t>
      </w:r>
      <w:r w:rsidRPr="003804ED">
        <w:rPr>
          <w:rFonts w:ascii="Times New Roman" w:eastAsia="Times New Roman" w:hAnsi="Times New Roman" w:cs="Times New Roman"/>
          <w:bCs/>
          <w:sz w:val="28"/>
          <w:szCs w:val="24"/>
        </w:rPr>
        <w:t xml:space="preserve">аявление установленной формы со всеми необходимыми документами </w:t>
      </w:r>
      <w:r w:rsidRPr="003804ED">
        <w:rPr>
          <w:rFonts w:ascii="Times New Roman" w:eastAsia="Times New Roman" w:hAnsi="Times New Roman" w:cs="Times New Roman"/>
          <w:sz w:val="28"/>
          <w:szCs w:val="24"/>
        </w:rPr>
        <w:t>предоставляются гражданином в МФЦ (многофункциональный центр предоставления государственных и муниципаль</w:t>
      </w:r>
      <w:r w:rsidR="00A30E65">
        <w:rPr>
          <w:rFonts w:ascii="Times New Roman" w:eastAsia="Times New Roman" w:hAnsi="Times New Roman" w:cs="Times New Roman"/>
          <w:sz w:val="28"/>
          <w:szCs w:val="24"/>
        </w:rPr>
        <w:t xml:space="preserve">ных услуг) по месту жительства </w:t>
      </w:r>
      <w:r w:rsidRPr="003804ED">
        <w:rPr>
          <w:rFonts w:ascii="Times New Roman" w:eastAsia="Times New Roman" w:hAnsi="Times New Roman" w:cs="Times New Roman"/>
          <w:sz w:val="28"/>
          <w:szCs w:val="24"/>
        </w:rPr>
        <w:t>или направляются почтовым отправлением в Центр социальных выплат, либо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804ED" w:rsidRPr="003804ED" w:rsidRDefault="003804ED" w:rsidP="0038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>Копии документов, направляемые в адрес «Центра социальных выплат» посредством почтовой связи, должны быть заверены в установленном законодательством порядке - нотариусом, главой местной администрации или специально уполномоченным должностным лицом местного самоуправления, поселения.</w:t>
      </w:r>
    </w:p>
    <w:p w:rsidR="003804ED" w:rsidRPr="003804ED" w:rsidRDefault="003804ED" w:rsidP="00380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3804ED">
        <w:rPr>
          <w:rFonts w:ascii="Times New Roman" w:eastAsia="Times New Roman" w:hAnsi="Times New Roman" w:cs="Times New Roman"/>
          <w:sz w:val="28"/>
          <w:szCs w:val="24"/>
        </w:rPr>
        <w:t xml:space="preserve">Получить консультацию по оказанию единовременной при возникновении экстремальной жизненной ситуацией Вы можете в филиале казенного учреждения </w:t>
      </w:r>
      <w:r w:rsidRPr="003804ED">
        <w:rPr>
          <w:rFonts w:ascii="Times New Roman" w:eastAsia="Times New Roman" w:hAnsi="Times New Roman" w:cs="Times New Roman"/>
          <w:sz w:val="28"/>
          <w:szCs w:val="24"/>
        </w:rPr>
        <w:lastRenderedPageBreak/>
        <w:t>«Центр социальных выплат»: п</w:t>
      </w:r>
      <w:r>
        <w:rPr>
          <w:rFonts w:ascii="Times New Roman" w:eastAsia="Times New Roman" w:hAnsi="Times New Roman" w:cs="Times New Roman"/>
          <w:sz w:val="28"/>
          <w:szCs w:val="24"/>
        </w:rPr>
        <w:t>гт</w:t>
      </w:r>
      <w:r w:rsidRPr="003804ED">
        <w:rPr>
          <w:rFonts w:ascii="Times New Roman" w:eastAsia="Times New Roman" w:hAnsi="Times New Roman" w:cs="Times New Roman"/>
          <w:sz w:val="28"/>
          <w:szCs w:val="24"/>
        </w:rPr>
        <w:t>. Березово, ул. Авиаторов, 20/5, каб. 1, тел. 2-23-64, 2-16-49.</w:t>
      </w:r>
    </w:p>
    <w:p w:rsidR="00B106DD" w:rsidRPr="003804ED" w:rsidRDefault="00B106DD" w:rsidP="002032C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32C3" w:rsidRPr="003804ED" w:rsidRDefault="002032C3" w:rsidP="0048532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E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2471" w:rsidRDefault="002032C3" w:rsidP="0020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3.1. </w:t>
      </w:r>
      <w:r w:rsidR="003804ED" w:rsidRPr="003804E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30E65" w:rsidRPr="003804ED" w:rsidRDefault="00A30E65" w:rsidP="0020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4ED" w:rsidRPr="003804ED" w:rsidRDefault="00B61726" w:rsidP="00380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804ED" w:rsidRPr="003804ED">
        <w:rPr>
          <w:rFonts w:ascii="Times New Roman" w:hAnsi="Times New Roman" w:cs="Times New Roman"/>
          <w:b/>
          <w:sz w:val="28"/>
          <w:szCs w:val="28"/>
        </w:rPr>
        <w:t xml:space="preserve">О развитии адаптивной физической культуры для инвалидов на территории Березовского района. </w:t>
      </w:r>
    </w:p>
    <w:p w:rsidR="005811B8" w:rsidRPr="003804ED" w:rsidRDefault="005811B8" w:rsidP="0038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ED">
        <w:rPr>
          <w:rFonts w:ascii="Times New Roman" w:hAnsi="Times New Roman" w:cs="Times New Roman"/>
          <w:b/>
          <w:sz w:val="28"/>
          <w:szCs w:val="28"/>
        </w:rPr>
        <w:t>(</w:t>
      </w:r>
      <w:r w:rsidR="003804ED" w:rsidRPr="003804ED">
        <w:rPr>
          <w:rFonts w:ascii="Times New Roman" w:hAnsi="Times New Roman" w:cs="Times New Roman"/>
          <w:b/>
          <w:sz w:val="28"/>
          <w:szCs w:val="28"/>
        </w:rPr>
        <w:t>Хазиахметова Т.Л., Сергеенко А.Н., Ахунзянова Е.И.)</w:t>
      </w:r>
    </w:p>
    <w:p w:rsidR="007932D7" w:rsidRPr="003804ED" w:rsidRDefault="007932D7" w:rsidP="0079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«Развитие физической культуры и спорта» до 2020 года в Березовском районе ведется работа по развитию адаптивной физической культуры и спорта в следующих направлениях: 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формирование комплексного подхода к совершенствованию физического воспитания лиц с ограниченными возможностями здоровья;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расширение системы спортивно-массовых мероприятий инвалидов;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обеспечение спортивным оборудованием для занятий адаптивной физической культурой;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 xml:space="preserve">- обеспечение участия в спортивных соревнований различных уровней. 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На территории Березовского района работа по направлению «адаптивная физическая культура и спорт» ведется в 4 учреждениях, из них: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в сфере физической культуры и спорта 2 учреждения (Муниципальное бюджетное учреждение «Спортивно-тренировочный центр «Виктория» (пгт. Березово), Обособленное структурное подразделение спортивный комплекс «Олимпиец» (пгт. Игрим);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в сфере образования 1 учреждение (Казенное образовательное учреждение Ханты-Мансийского автономного округа-Югры «Березовская школа-интернат для обучающихся с ограниченными возможностями здоровья» (пгт. Березово);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в сфере труда и социальной защиты 1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38">
        <w:rPr>
          <w:rFonts w:ascii="Times New Roman" w:hAnsi="Times New Roman" w:cs="Times New Roman"/>
          <w:sz w:val="28"/>
          <w:szCs w:val="28"/>
        </w:rPr>
        <w:t>(Бюджетное учреждение Ханты-Мансийского автономного округа - Югры «Березовский районный центр социальной помощи семье и детям» (пгт. Игрим).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 xml:space="preserve">В 2017 году в Березовском районе 162 человека с ограниченными возможностями здоровья и инвалидов занимаются адаптивной физической культурой и спортом, что составляет 14 % от общего количества людей с ограниченными возможностями здоровья проживающих на территории муниципального образования. По сравнению с 2016 годом наблюдается положительная динамика роста численности занимающихся. 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Согласно статистических данных по форме №1 – ФК «Сведения о физической культуре и спорте» на территории Березовского района развивается более 30 видов спорта. Среди лиц с инвалидностью следующие виды: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дарс;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легкая атлетика;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</w:t>
      </w:r>
      <w:r w:rsidR="00A30E65">
        <w:rPr>
          <w:rFonts w:ascii="Times New Roman" w:hAnsi="Times New Roman" w:cs="Times New Roman"/>
          <w:sz w:val="28"/>
          <w:szCs w:val="28"/>
        </w:rPr>
        <w:t xml:space="preserve"> </w:t>
      </w:r>
      <w:r w:rsidRPr="00F23338">
        <w:rPr>
          <w:rFonts w:ascii="Times New Roman" w:hAnsi="Times New Roman" w:cs="Times New Roman"/>
          <w:sz w:val="28"/>
          <w:szCs w:val="28"/>
        </w:rPr>
        <w:t>лыжные гонки;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</w:t>
      </w:r>
      <w:r w:rsidR="00A30E65">
        <w:rPr>
          <w:rFonts w:ascii="Times New Roman" w:hAnsi="Times New Roman" w:cs="Times New Roman"/>
          <w:sz w:val="28"/>
          <w:szCs w:val="28"/>
        </w:rPr>
        <w:t xml:space="preserve"> </w:t>
      </w:r>
      <w:r w:rsidRPr="00F23338">
        <w:rPr>
          <w:rFonts w:ascii="Times New Roman" w:hAnsi="Times New Roman" w:cs="Times New Roman"/>
          <w:sz w:val="28"/>
          <w:szCs w:val="28"/>
        </w:rPr>
        <w:t>настольный теннис;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</w:t>
      </w:r>
      <w:r w:rsidR="00A30E65">
        <w:rPr>
          <w:rFonts w:ascii="Times New Roman" w:hAnsi="Times New Roman" w:cs="Times New Roman"/>
          <w:sz w:val="28"/>
          <w:szCs w:val="28"/>
        </w:rPr>
        <w:t xml:space="preserve"> </w:t>
      </w:r>
      <w:r w:rsidRPr="00F23338">
        <w:rPr>
          <w:rFonts w:ascii="Times New Roman" w:hAnsi="Times New Roman" w:cs="Times New Roman"/>
          <w:sz w:val="28"/>
          <w:szCs w:val="28"/>
        </w:rPr>
        <w:t>плавание;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30E65">
        <w:rPr>
          <w:rFonts w:ascii="Times New Roman" w:hAnsi="Times New Roman" w:cs="Times New Roman"/>
          <w:sz w:val="28"/>
          <w:szCs w:val="28"/>
        </w:rPr>
        <w:t xml:space="preserve"> </w:t>
      </w:r>
      <w:r w:rsidRPr="00F23338">
        <w:rPr>
          <w:rFonts w:ascii="Times New Roman" w:hAnsi="Times New Roman" w:cs="Times New Roman"/>
          <w:sz w:val="28"/>
          <w:szCs w:val="28"/>
        </w:rPr>
        <w:t>шашки;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</w:t>
      </w:r>
      <w:r w:rsidR="00A30E65">
        <w:rPr>
          <w:rFonts w:ascii="Times New Roman" w:hAnsi="Times New Roman" w:cs="Times New Roman"/>
          <w:sz w:val="28"/>
          <w:szCs w:val="28"/>
        </w:rPr>
        <w:t xml:space="preserve"> </w:t>
      </w:r>
      <w:r w:rsidRPr="00F23338">
        <w:rPr>
          <w:rFonts w:ascii="Times New Roman" w:hAnsi="Times New Roman" w:cs="Times New Roman"/>
          <w:sz w:val="28"/>
          <w:szCs w:val="28"/>
        </w:rPr>
        <w:t>пауэрлифтинг;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</w:t>
      </w:r>
      <w:r w:rsidR="00A30E65">
        <w:rPr>
          <w:rFonts w:ascii="Times New Roman" w:hAnsi="Times New Roman" w:cs="Times New Roman"/>
          <w:sz w:val="28"/>
          <w:szCs w:val="28"/>
        </w:rPr>
        <w:t xml:space="preserve"> </w:t>
      </w:r>
      <w:r w:rsidRPr="00F23338">
        <w:rPr>
          <w:rFonts w:ascii="Times New Roman" w:hAnsi="Times New Roman" w:cs="Times New Roman"/>
          <w:sz w:val="28"/>
          <w:szCs w:val="28"/>
        </w:rPr>
        <w:t>парабанбинтон.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Согласно уставу муниципального бюджетного учреждения «Спортивно-тренировочный центр «Виктория» учреждение решает задачу реабилитации и социальной адаптации средствами физической культуры и спорта инвалидов и лиц с ограниченными возможностями здоровья без ограничения возраста. В структуру обособленного структурного подразделения спортивный комплекс «Олимпиец» входит отделение адаптивного спорта.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Материально-техническое оснащение.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Спортивные сооружения, приспособленные к занятиям инвалидов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Количество приспособленных для занятий инвалидов спортивных сооружений составляет 16 единиц: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плоскостные спортивные сооружения - 2 единицы;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спортивные залы - 8 единиц;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плавательные бассейны – 4 единицы;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крытые спортивные объекты с искусственным льдом -1 единица;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- лыжные базы - 1 единица.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Для перевозки инвалидов к местам проведения тренировок, физкультурно-оздоровительных занятий и обратно используется специализированный транспорт: марка автомобиля Луидор-</w:t>
      </w:r>
      <w:r>
        <w:rPr>
          <w:rFonts w:ascii="Times New Roman" w:hAnsi="Times New Roman" w:cs="Times New Roman"/>
          <w:sz w:val="28"/>
          <w:szCs w:val="28"/>
        </w:rPr>
        <w:t>22387D, государственный номер У275УУ</w:t>
      </w:r>
      <w:r w:rsidRPr="00F23338">
        <w:rPr>
          <w:rFonts w:ascii="Times New Roman" w:hAnsi="Times New Roman" w:cs="Times New Roman"/>
          <w:sz w:val="28"/>
          <w:szCs w:val="28"/>
        </w:rPr>
        <w:t>86, балансосодержатель МБУ «СТЦ «Виктория» ОСП с/к «Олимпиец». Организация перевозок специализированным транспортом лиц с инвалидностью за 2016-2017 год за пределы Березовского района не осуществлялась.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По данным Управления Пенсионного фонда России в Березовском районе, представленным по состоянию на 01 июля 2017 года, численность инвалидов, проживающих в Березовском районе, составляет – 1 027 человек, или 4,42% от всего населения, из них: детей-инвалидов – 121 человек; инвалидов I группы (люди с наиболее тяжелыми нарушениями здоровья) – 177 человек; инвалидов II группы (люди с незначительными нарушениями функционирования организма) – 420 человек; инвалидов III группы (люди имеющие средней тяжести нарушения в работе того или иного органа) – 430 человек.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2017 году составило 14%*. 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В соответствии целевого показателя «Стратегии развития физической культуры и спорта в Российской Федерации на период до 2020 года», который предусматривает увеличение доли инвалидов, систематически занимающихся физической культурой и спортом Березовский район достиг показателя второго этапа (2016-2020 годы).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*согласно отчету о достижении целевых показателей муниципальной Муниципальная программа «Развитие физической культуры, спорта и молодежной политики в Березовском районе» за 2017 год.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lastRenderedPageBreak/>
        <w:t>В январе 2018 года в МБУ «СТЦ «Виктория» на базе ОСП с/к «Олимпиец» (пгт. Игрим) открылось отделение по адаптивной физической культуре и спорту. Планируется открытие секции по Паралимпийскому виду спорта «Бочча».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С целью организации физкультурно-оздоровительной работы по АФК было принято решение о расширении штанного состава – привлечение специалистов. В адрес Центр адаптивного спорта с целью взаимодействия по привлечению выпускников ХМАО – Югры факультета «Адаптивная физическая культура и спорт» было направлено информационное письмо о данной потребности. Центр адаптивного спорта предоставил список студентов факультета «Адаптивная физическая культура и спорт» (Сургутского государственного университета, Сургутского государственного педагогического университета, Югорского государственного университета.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Студенты 4 курса были проинформированы о потребности Березовского района в специалистах сферы АФК. 26 студентам было предложено трудоустройство в должности методист-инструктор, тренер АФК (с предоставлением временного жилья – комната в общежитии). Однако выпускники в трудоустройстве отказались.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(ИПРА) – комплекс оптимальных для инвалида реабилитационных мероприятий, включающий в себя отдельные виды, формы, объёмы,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определённых видов деятельности. ИПРА включают в себя - физкультурно-оздоровительные мероприятия и спорт.</w:t>
      </w:r>
    </w:p>
    <w:p w:rsidR="00F23338" w:rsidRPr="00F23338" w:rsidRDefault="00F23338" w:rsidP="00F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38">
        <w:rPr>
          <w:rFonts w:ascii="Times New Roman" w:hAnsi="Times New Roman" w:cs="Times New Roman"/>
          <w:sz w:val="28"/>
          <w:szCs w:val="28"/>
        </w:rPr>
        <w:t xml:space="preserve">С целью обеспечения граждан возможностей в осуществлении реабилитационных или абилитационных физкультурно-оздоровительных мероприятий и занятий спортом между администрацией Березовского района в лице исполняющего обязанности главы Березовского района, с одной стороны, и Департаментом физической культуры и спорта Ханты-Мансийского автономного округа – Югры в лице директора Департамента, с другой стороны, 26 февраля 2016 года заключено соглашение о взаимодействии сторон.  Сроки действия данного соглашения бессрочные, изменения не вносились. </w:t>
      </w:r>
    </w:p>
    <w:p w:rsidR="00F23338" w:rsidRPr="00F23338" w:rsidRDefault="00F23338" w:rsidP="0079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2046" w:rsidRPr="00F23338" w:rsidRDefault="00F82046" w:rsidP="0079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3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7932D7" w:rsidRPr="00F23338" w:rsidRDefault="007932D7" w:rsidP="00F82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r w:rsidR="00F23338" w:rsidRPr="00F2333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7D6DFD" w:rsidRPr="00672092" w:rsidRDefault="007D6DFD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20A2" w:rsidRDefault="008420A2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D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C77D6" w:rsidRPr="007C77D6">
        <w:rPr>
          <w:rFonts w:ascii="Times New Roman" w:hAnsi="Times New Roman" w:cs="Times New Roman"/>
          <w:b/>
          <w:sz w:val="28"/>
          <w:szCs w:val="28"/>
        </w:rPr>
        <w:t>О предоставлении жилья инвалидам на территории городского поселения Игрим и переселении из районов Крайнего Севера.</w:t>
      </w:r>
    </w:p>
    <w:p w:rsidR="007C77D6" w:rsidRPr="00672092" w:rsidRDefault="007C77D6" w:rsidP="007C77D6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(Брагина Е.В.)</w:t>
      </w:r>
    </w:p>
    <w:p w:rsidR="008420A2" w:rsidRPr="00672092" w:rsidRDefault="008420A2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77D6" w:rsidRPr="007C77D6" w:rsidRDefault="007C77D6" w:rsidP="007C7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7C77D6">
        <w:rPr>
          <w:rFonts w:ascii="Times New Roman" w:eastAsia="Times New Roman" w:hAnsi="Times New Roman" w:cs="Times New Roman"/>
          <w:bCs/>
          <w:sz w:val="28"/>
          <w:szCs w:val="28"/>
        </w:rPr>
        <w:t>риобретение жилья для граждан, проживающих в аварийном жилфонде, состоящим на учете в качестве нуждающихся для получения жилья на условиях социального найма, формирование маневренного и служебного жилфонда осуществляется в рамках муниципальной программой «О</w:t>
      </w:r>
      <w:r w:rsidRPr="007C77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беспечение доступным и </w:t>
      </w:r>
      <w:r w:rsidRPr="007C77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комфортным жильем жителей Березовского района </w:t>
      </w:r>
      <w:r w:rsidRPr="007C77D6">
        <w:rPr>
          <w:rFonts w:ascii="Times New Roman" w:eastAsia="Times New Roman" w:hAnsi="Times New Roman" w:cs="Times New Roman"/>
          <w:bCs/>
          <w:sz w:val="28"/>
          <w:szCs w:val="28"/>
        </w:rPr>
        <w:t>в 2018-2025 годах и на период до 2030 года</w:t>
      </w:r>
      <w:r w:rsidRPr="007C77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утвержденной постановлением администрации Березовского района от 18.12.2013 №1869 </w:t>
      </w:r>
      <w:r w:rsidRPr="007C77D6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муниципальная программа).</w:t>
      </w:r>
    </w:p>
    <w:p w:rsidR="007C77D6" w:rsidRPr="007C77D6" w:rsidRDefault="007C77D6" w:rsidP="007C7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Участникам мероприятия, </w:t>
      </w:r>
      <w:r w:rsidRPr="007C77D6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являющимся собственниками</w:t>
      </w:r>
      <w:r w:rsidRPr="007C77D6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помещений, в аварийных домах может быть предоставлено другое жилое помещение по договору мены либо с ним заключается договор купли-продажи (о выплате выкупной цены). </w:t>
      </w:r>
    </w:p>
    <w:p w:rsidR="007C77D6" w:rsidRPr="007C77D6" w:rsidRDefault="007C77D6" w:rsidP="007C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sz w:val="28"/>
          <w:szCs w:val="28"/>
        </w:rPr>
        <w:t xml:space="preserve">Расселение граждан производится в соответствии с очередностью сноса аварийных домов. </w:t>
      </w:r>
    </w:p>
    <w:p w:rsidR="007C77D6" w:rsidRPr="007C77D6" w:rsidRDefault="007C77D6" w:rsidP="007C77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Участнику мероприятия, проживающему в аварийном доме муниципального жилищного фонда на условиях договора </w:t>
      </w:r>
      <w:r w:rsidRPr="007C7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социального найма</w:t>
      </w:r>
      <w:r w:rsidRPr="007C77D6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предоставляется другое жилое помещение, равнозначное по общей площади и количеству комнат, ранее занимаемому жилому помещению (предоставляет администрация городского поселения Игрим).</w:t>
      </w:r>
    </w:p>
    <w:p w:rsidR="007C77D6" w:rsidRDefault="007C77D6" w:rsidP="007C77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городским поселением Игрим предоставляются жилые помещения гражданам, состоящим на учете </w:t>
      </w:r>
      <w:r w:rsidRPr="007C77D6">
        <w:rPr>
          <w:rFonts w:ascii="Times New Roman" w:eastAsia="Times New Roman" w:hAnsi="Times New Roman" w:cs="Times New Roman"/>
          <w:sz w:val="28"/>
          <w:szCs w:val="28"/>
        </w:rPr>
        <w:t>в качестве нуждающихся для получения жилья на условиях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найма в соответствии с ЖК РФ.</w:t>
      </w:r>
    </w:p>
    <w:p w:rsidR="007C77D6" w:rsidRPr="007C77D6" w:rsidRDefault="007C77D6" w:rsidP="007C77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о</w:t>
      </w:r>
      <w:r w:rsidRPr="007C77D6">
        <w:rPr>
          <w:rFonts w:ascii="Times New Roman" w:eastAsia="Times New Roman" w:hAnsi="Times New Roman" w:cs="Times New Roman"/>
          <w:sz w:val="28"/>
          <w:szCs w:val="28"/>
        </w:rPr>
        <w:t>тделом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жилищных программ администрации Березовского района </w:t>
      </w:r>
      <w:r w:rsidRPr="007C77D6">
        <w:rPr>
          <w:rFonts w:ascii="Times New Roman" w:eastAsia="Times New Roman" w:hAnsi="Times New Roman" w:cs="Times New Roman"/>
          <w:sz w:val="28"/>
          <w:szCs w:val="28"/>
        </w:rPr>
        <w:t>реализуются 2 программы при переселении граждан из районов Крайнего Севера.</w:t>
      </w:r>
    </w:p>
    <w:p w:rsidR="007C77D6" w:rsidRPr="007C77D6" w:rsidRDefault="007C77D6" w:rsidP="007C77D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sz w:val="28"/>
          <w:szCs w:val="28"/>
        </w:rPr>
        <w:t>Порядок и правила предоставления гражданам за счет средств федерального бюджета социальной выплаты для приобретения жилья, право на получение которой удостоверяется государственным жилищным сертификатом (ГЖС) установлены Федеральным Законом от 25.10.2002 № 125-фз «О жилищных субсидиях гражданам, выезжающим из районов Крайнего Севера и приравненных к ним местностей» (далее - Закон) и постановлением Правительства Российской Федерации от 21.03.2006г. №153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основное мероприятие).</w:t>
      </w:r>
    </w:p>
    <w:p w:rsidR="007C77D6" w:rsidRPr="007C77D6" w:rsidRDefault="007C77D6" w:rsidP="00214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sz w:val="28"/>
          <w:szCs w:val="28"/>
        </w:rPr>
        <w:t>В первую очередь жилищные субсидии предоставляются гражданам, признанным инвалидами I и II групп, а также инвалидам с детства, родившимся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местности).</w:t>
      </w:r>
    </w:p>
    <w:p w:rsidR="007C77D6" w:rsidRPr="007C77D6" w:rsidRDefault="007C77D6" w:rsidP="00214B5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sz w:val="28"/>
          <w:szCs w:val="28"/>
        </w:rPr>
        <w:t>Право на получение жилищных субсидий имеют граждане:</w:t>
      </w:r>
    </w:p>
    <w:p w:rsidR="007C77D6" w:rsidRPr="007C77D6" w:rsidRDefault="007C77D6" w:rsidP="00214B5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sz w:val="28"/>
          <w:szCs w:val="28"/>
        </w:rPr>
        <w:t>- прибывшие в районы Крайнего Севера и приравненные к ним местности не позднее 1 января 1992 года;</w:t>
      </w:r>
    </w:p>
    <w:p w:rsidR="007C77D6" w:rsidRPr="007C77D6" w:rsidRDefault="007C77D6" w:rsidP="00214B5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sz w:val="28"/>
          <w:szCs w:val="28"/>
        </w:rPr>
        <w:t>- граждане, имеющие общую продолжительность стажа работы в районах Крайнего Севера и приравненные к ним местностей не менее 15 календарных лет;</w:t>
      </w:r>
    </w:p>
    <w:p w:rsidR="007C77D6" w:rsidRPr="007C77D6" w:rsidRDefault="007C77D6" w:rsidP="00214B5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sz w:val="28"/>
          <w:szCs w:val="28"/>
        </w:rPr>
        <w:t>- граждане, не имеющие жилья в других регионах Российской Федерации;</w:t>
      </w:r>
    </w:p>
    <w:p w:rsidR="007C77D6" w:rsidRPr="007C77D6" w:rsidRDefault="007C77D6" w:rsidP="00214B5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sz w:val="28"/>
          <w:szCs w:val="28"/>
        </w:rPr>
        <w:t>- граждане, не получавшие субсидии на эти цели.</w:t>
      </w:r>
    </w:p>
    <w:p w:rsidR="007C77D6" w:rsidRPr="007C77D6" w:rsidRDefault="007C77D6" w:rsidP="00214B5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Право на получение жилищных субсидий имеют также инвалиды 1 и 2 групп, инвалидность которых наступила вследствие трудового увечья и стаж </w:t>
      </w:r>
      <w:r w:rsidRPr="007C77D6">
        <w:rPr>
          <w:rFonts w:ascii="Times New Roman" w:eastAsia="Times New Roman" w:hAnsi="Times New Roman" w:cs="Times New Roman"/>
          <w:sz w:val="28"/>
          <w:szCs w:val="28"/>
        </w:rPr>
        <w:t xml:space="preserve">работы которых составляет менее 15 календарных лет. </w:t>
      </w:r>
    </w:p>
    <w:p w:rsidR="007C77D6" w:rsidRPr="007C77D6" w:rsidRDefault="007C77D6" w:rsidP="00214B5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D6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7C77D6">
        <w:rPr>
          <w:rFonts w:ascii="Times New Roman" w:eastAsia="Times New Roman" w:hAnsi="Times New Roman" w:cs="Times New Roman"/>
          <w:b/>
          <w:sz w:val="28"/>
          <w:szCs w:val="28"/>
        </w:rPr>
        <w:t>региональная целевая программа</w:t>
      </w:r>
      <w:r w:rsidRPr="007C77D6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части предоставления субсидий гражданам для приобретения жилых помещений в городе Тюмени и населенных пунктах Тюменской области за счет средств государственной программы «Сотрудничество», прием заявлений и соответствующих документов на участие в региональной программе с 11 октября 2013 года до 31 декабря 2013 года приостановлено. В случае возобновления приема заявлений на участие в региональной программе, граждане будут проинформированы.</w:t>
      </w:r>
    </w:p>
    <w:p w:rsidR="007C77D6" w:rsidRPr="007C77D6" w:rsidRDefault="007C77D6" w:rsidP="00214B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04FC" w:rsidRPr="007C77D6" w:rsidRDefault="004904FC" w:rsidP="00214B5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D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2799" w:rsidRPr="007C77D6" w:rsidRDefault="008C3A3F" w:rsidP="008420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7D6">
        <w:rPr>
          <w:rFonts w:ascii="Times New Roman" w:hAnsi="Times New Roman" w:cs="Times New Roman"/>
          <w:sz w:val="28"/>
          <w:szCs w:val="28"/>
        </w:rPr>
        <w:t xml:space="preserve">5.1. </w:t>
      </w:r>
      <w:r w:rsidR="007C77D6" w:rsidRPr="007C77D6">
        <w:rPr>
          <w:rFonts w:ascii="Times New Roman" w:hAnsi="Times New Roman" w:cs="Times New Roman"/>
          <w:sz w:val="28"/>
          <w:szCs w:val="28"/>
        </w:rPr>
        <w:t>Отделу жилищных программ администрации Березовского района</w:t>
      </w:r>
      <w:r w:rsidR="007C77D6">
        <w:rPr>
          <w:rFonts w:ascii="Times New Roman" w:hAnsi="Times New Roman" w:cs="Times New Roman"/>
          <w:sz w:val="28"/>
          <w:szCs w:val="28"/>
        </w:rPr>
        <w:t xml:space="preserve"> принять меры по переселению гражданки Ж.Ж. Боль из фенольного жилья, находящегося по адресу Березовский район, пгт. Игрим, </w:t>
      </w:r>
      <w:r w:rsidR="007C77D6" w:rsidRPr="00A30E65">
        <w:rPr>
          <w:rFonts w:ascii="Times New Roman" w:hAnsi="Times New Roman" w:cs="Times New Roman"/>
          <w:sz w:val="28"/>
          <w:szCs w:val="28"/>
        </w:rPr>
        <w:t>ул. С</w:t>
      </w:r>
      <w:r w:rsidR="009B3288">
        <w:rPr>
          <w:rFonts w:ascii="Times New Roman" w:hAnsi="Times New Roman" w:cs="Times New Roman"/>
          <w:sz w:val="28"/>
          <w:szCs w:val="28"/>
        </w:rPr>
        <w:t xml:space="preserve">портивная, </w:t>
      </w:r>
      <w:r w:rsidR="007C77D6" w:rsidRPr="00A30E65">
        <w:rPr>
          <w:rFonts w:ascii="Times New Roman" w:hAnsi="Times New Roman" w:cs="Times New Roman"/>
          <w:sz w:val="28"/>
          <w:szCs w:val="28"/>
        </w:rPr>
        <w:t>д. 1</w:t>
      </w:r>
      <w:r w:rsidR="009B3288">
        <w:rPr>
          <w:rFonts w:ascii="Times New Roman" w:hAnsi="Times New Roman" w:cs="Times New Roman"/>
          <w:sz w:val="28"/>
          <w:szCs w:val="28"/>
        </w:rPr>
        <w:t>2</w:t>
      </w:r>
      <w:r w:rsidR="007C77D6" w:rsidRPr="00A30E65">
        <w:rPr>
          <w:rFonts w:ascii="Times New Roman" w:hAnsi="Times New Roman" w:cs="Times New Roman"/>
          <w:sz w:val="28"/>
          <w:szCs w:val="28"/>
        </w:rPr>
        <w:t xml:space="preserve">, </w:t>
      </w:r>
      <w:r w:rsidR="009B32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77D6" w:rsidRPr="00A30E65">
        <w:rPr>
          <w:rFonts w:ascii="Times New Roman" w:hAnsi="Times New Roman" w:cs="Times New Roman"/>
          <w:sz w:val="28"/>
          <w:szCs w:val="28"/>
        </w:rPr>
        <w:t>кв. 14</w:t>
      </w:r>
      <w:r w:rsidR="00F23338" w:rsidRPr="00A30E65">
        <w:rPr>
          <w:rFonts w:ascii="Times New Roman" w:hAnsi="Times New Roman" w:cs="Times New Roman"/>
          <w:sz w:val="28"/>
          <w:szCs w:val="28"/>
        </w:rPr>
        <w:t>.</w:t>
      </w:r>
      <w:r w:rsidR="007C77D6">
        <w:rPr>
          <w:rFonts w:ascii="Times New Roman" w:hAnsi="Times New Roman" w:cs="Times New Roman"/>
          <w:sz w:val="28"/>
          <w:szCs w:val="28"/>
        </w:rPr>
        <w:t xml:space="preserve"> </w:t>
      </w:r>
      <w:r w:rsidR="007C77D6" w:rsidRPr="007C7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4FC" w:rsidRPr="00B92799" w:rsidRDefault="00B92799" w:rsidP="008420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D6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7C77D6">
        <w:rPr>
          <w:rFonts w:ascii="Times New Roman" w:hAnsi="Times New Roman" w:cs="Times New Roman"/>
          <w:b/>
          <w:sz w:val="28"/>
          <w:szCs w:val="28"/>
        </w:rPr>
        <w:t>момента переселения</w:t>
      </w:r>
      <w:r w:rsidRPr="007C77D6">
        <w:rPr>
          <w:rFonts w:ascii="Times New Roman" w:hAnsi="Times New Roman" w:cs="Times New Roman"/>
          <w:b/>
          <w:sz w:val="28"/>
          <w:szCs w:val="28"/>
        </w:rPr>
        <w:t>.</w:t>
      </w:r>
      <w:r w:rsidRPr="00B92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0D5" w:rsidRDefault="003050D5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77D6" w:rsidRDefault="007C77D6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D6">
        <w:rPr>
          <w:rFonts w:ascii="Times New Roman" w:hAnsi="Times New Roman" w:cs="Times New Roman"/>
          <w:b/>
          <w:sz w:val="28"/>
          <w:szCs w:val="28"/>
        </w:rPr>
        <w:t>6. О деятельности районной общественной организации Всероссийского общества инвалидов.</w:t>
      </w:r>
    </w:p>
    <w:p w:rsidR="007C77D6" w:rsidRDefault="007C77D6" w:rsidP="007C77D6">
      <w:pPr>
        <w:pStyle w:val="a4"/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(Мурзина Г.И.)</w:t>
      </w:r>
    </w:p>
    <w:p w:rsidR="00DC22C2" w:rsidRDefault="00DC22C2" w:rsidP="007C77D6">
      <w:pPr>
        <w:pStyle w:val="a4"/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C2" w:rsidRDefault="00DC22C2" w:rsidP="00DC22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C2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3F5C91">
        <w:rPr>
          <w:rFonts w:ascii="Times New Roman" w:hAnsi="Times New Roman" w:cs="Times New Roman"/>
          <w:sz w:val="28"/>
          <w:szCs w:val="28"/>
        </w:rPr>
        <w:t>«</w:t>
      </w:r>
      <w:r w:rsidR="003F5C91" w:rsidRPr="003F5C91">
        <w:rPr>
          <w:rFonts w:ascii="Times New Roman" w:hAnsi="Times New Roman" w:cs="Times New Roman"/>
          <w:sz w:val="28"/>
          <w:szCs w:val="28"/>
        </w:rPr>
        <w:t>Серебряные волонтеры Березовского района</w:t>
      </w:r>
      <w:r w:rsidRPr="003F5C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10-11 июля 2018 года на территории пгт. Березово будет проводится обучающий семинар с участием </w:t>
      </w:r>
      <w:r w:rsidR="003F5C91">
        <w:rPr>
          <w:rFonts w:ascii="Times New Roman" w:hAnsi="Times New Roman" w:cs="Times New Roman"/>
          <w:sz w:val="28"/>
          <w:szCs w:val="28"/>
        </w:rPr>
        <w:t>членов районной общественной организации Всероссийского общества инвалидов пгт. Березово, пгт. Игрим, с. Саранпауль, п. Ванзетур</w:t>
      </w:r>
      <w:r w:rsidR="00A30E65"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C91">
        <w:rPr>
          <w:rFonts w:ascii="Times New Roman" w:hAnsi="Times New Roman" w:cs="Times New Roman"/>
          <w:sz w:val="28"/>
          <w:szCs w:val="28"/>
        </w:rPr>
        <w:t xml:space="preserve"> Спикеры семинара </w:t>
      </w:r>
      <w:r w:rsidR="00A30E65">
        <w:rPr>
          <w:rFonts w:ascii="Times New Roman" w:hAnsi="Times New Roman" w:cs="Times New Roman"/>
          <w:sz w:val="28"/>
          <w:szCs w:val="28"/>
        </w:rPr>
        <w:t xml:space="preserve">– председатель Общественной палаты Ханты-Мансийского автономного округа – Югры </w:t>
      </w:r>
      <w:r w:rsidR="003F5C91">
        <w:rPr>
          <w:rFonts w:ascii="Times New Roman" w:hAnsi="Times New Roman" w:cs="Times New Roman"/>
          <w:sz w:val="28"/>
          <w:szCs w:val="28"/>
        </w:rPr>
        <w:t>Ирина Ивановна Максимова,</w:t>
      </w:r>
      <w:r w:rsidR="00A30E65">
        <w:rPr>
          <w:rFonts w:ascii="Times New Roman" w:hAnsi="Times New Roman" w:cs="Times New Roman"/>
          <w:sz w:val="28"/>
          <w:szCs w:val="28"/>
        </w:rPr>
        <w:t xml:space="preserve"> п</w:t>
      </w:r>
      <w:r w:rsidR="009B3288">
        <w:rPr>
          <w:rFonts w:ascii="Times New Roman" w:hAnsi="Times New Roman" w:cs="Times New Roman"/>
          <w:sz w:val="28"/>
          <w:szCs w:val="28"/>
        </w:rPr>
        <w:t xml:space="preserve">редставитель г. Екатеринбурга. </w:t>
      </w:r>
      <w:r w:rsidR="003F5C91">
        <w:rPr>
          <w:rFonts w:ascii="Times New Roman" w:hAnsi="Times New Roman" w:cs="Times New Roman"/>
          <w:sz w:val="28"/>
          <w:szCs w:val="28"/>
        </w:rPr>
        <w:t xml:space="preserve">На средства гранта, полученного на конкурсной основе из средств окружного бюджета приезжим участникам оплачивается проезд и проживание. Оплата питания не предусмотрена. </w:t>
      </w:r>
    </w:p>
    <w:p w:rsidR="00DC22C2" w:rsidRDefault="00DC22C2" w:rsidP="00DC22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2C2" w:rsidRPr="00DC22C2" w:rsidRDefault="00DC22C2" w:rsidP="00DC22C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050D5" w:rsidRDefault="00DC22C2" w:rsidP="00DC22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Рекомендовать отделению районной общественной организации Всероссийского общества инвалидов пгт. Игрим направить </w:t>
      </w:r>
      <w:r w:rsidR="009B3288">
        <w:rPr>
          <w:rFonts w:ascii="Times New Roman" w:hAnsi="Times New Roman" w:cs="Times New Roman"/>
          <w:sz w:val="28"/>
          <w:szCs w:val="28"/>
        </w:rPr>
        <w:t xml:space="preserve">не менее 2-х </w:t>
      </w:r>
      <w:r>
        <w:rPr>
          <w:rFonts w:ascii="Times New Roman" w:hAnsi="Times New Roman" w:cs="Times New Roman"/>
          <w:sz w:val="28"/>
          <w:szCs w:val="28"/>
        </w:rPr>
        <w:t xml:space="preserve">человек для </w:t>
      </w:r>
      <w:r w:rsidR="00214B52">
        <w:rPr>
          <w:rFonts w:ascii="Times New Roman" w:hAnsi="Times New Roman" w:cs="Times New Roman"/>
          <w:sz w:val="28"/>
          <w:szCs w:val="28"/>
        </w:rPr>
        <w:t>участия в обучающем семинаре на тему «</w:t>
      </w:r>
      <w:r w:rsidR="009B3288">
        <w:rPr>
          <w:rFonts w:ascii="Times New Roman" w:hAnsi="Times New Roman" w:cs="Times New Roman"/>
          <w:sz w:val="28"/>
          <w:szCs w:val="28"/>
        </w:rPr>
        <w:t>Серебряные волонтеры Березовского района</w:t>
      </w:r>
      <w:r w:rsidR="00214B52">
        <w:rPr>
          <w:rFonts w:ascii="Times New Roman" w:hAnsi="Times New Roman" w:cs="Times New Roman"/>
          <w:sz w:val="28"/>
          <w:szCs w:val="28"/>
        </w:rPr>
        <w:t>».</w:t>
      </w:r>
    </w:p>
    <w:p w:rsidR="00214B52" w:rsidRPr="00214B52" w:rsidRDefault="00214B52" w:rsidP="00DC22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B52">
        <w:rPr>
          <w:rFonts w:ascii="Times New Roman" w:hAnsi="Times New Roman" w:cs="Times New Roman"/>
          <w:b/>
          <w:sz w:val="28"/>
          <w:szCs w:val="28"/>
        </w:rPr>
        <w:t>Срок: до 10.07.2018 года.</w:t>
      </w:r>
    </w:p>
    <w:p w:rsidR="00C50AEB" w:rsidRDefault="00C50AEB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3338" w:rsidRDefault="00F23338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B61726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Председатель,</w:t>
      </w:r>
      <w:r w:rsidR="0049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CD" w:rsidRPr="00B61726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</w:t>
      </w:r>
      <w:r w:rsidRPr="00B6172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092">
        <w:rPr>
          <w:rFonts w:ascii="Times New Roman" w:hAnsi="Times New Roman" w:cs="Times New Roman"/>
          <w:sz w:val="28"/>
          <w:szCs w:val="28"/>
        </w:rPr>
        <w:t xml:space="preserve">    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</w:t>
      </w:r>
      <w:r w:rsidRPr="00B61726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876FCD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4B4F" w:rsidRPr="0091089B" w:rsidRDefault="00D35753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72092">
        <w:rPr>
          <w:rFonts w:ascii="Times New Roman" w:hAnsi="Times New Roman" w:cs="Times New Roman"/>
          <w:sz w:val="28"/>
          <w:szCs w:val="28"/>
        </w:rPr>
        <w:t xml:space="preserve">     </w:t>
      </w:r>
      <w:r w:rsidRPr="00B61726">
        <w:rPr>
          <w:rFonts w:ascii="Times New Roman" w:hAnsi="Times New Roman" w:cs="Times New Roman"/>
          <w:sz w:val="28"/>
          <w:szCs w:val="28"/>
        </w:rPr>
        <w:t xml:space="preserve">                А.В. Хазиева</w:t>
      </w:r>
    </w:p>
    <w:sectPr w:rsidR="00844B4F" w:rsidRPr="0091089B" w:rsidSect="00F23338">
      <w:headerReference w:type="default" r:id="rId8"/>
      <w:type w:val="continuous"/>
      <w:pgSz w:w="11906" w:h="16838" w:code="9"/>
      <w:pgMar w:top="1134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79" w:rsidRDefault="00E75379" w:rsidP="005C690F">
      <w:pPr>
        <w:spacing w:after="0" w:line="240" w:lineRule="auto"/>
      </w:pPr>
      <w:r>
        <w:separator/>
      </w:r>
    </w:p>
  </w:endnote>
  <w:endnote w:type="continuationSeparator" w:id="0">
    <w:p w:rsidR="00E75379" w:rsidRDefault="00E75379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79" w:rsidRDefault="00E75379" w:rsidP="005C690F">
      <w:pPr>
        <w:spacing w:after="0" w:line="240" w:lineRule="auto"/>
      </w:pPr>
      <w:r>
        <w:separator/>
      </w:r>
    </w:p>
  </w:footnote>
  <w:footnote w:type="continuationSeparator" w:id="0">
    <w:p w:rsidR="00E75379" w:rsidRDefault="00E75379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93585"/>
      <w:docPartObj>
        <w:docPartGallery w:val="Page Numbers (Top of Page)"/>
        <w:docPartUnique/>
      </w:docPartObj>
    </w:sdtPr>
    <w:sdtEndPr/>
    <w:sdtContent>
      <w:p w:rsidR="001C3291" w:rsidRDefault="0072330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291" w:rsidRDefault="001C329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0"/>
    <w:multiLevelType w:val="multilevel"/>
    <w:tmpl w:val="9DC40E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D3494"/>
    <w:multiLevelType w:val="hybridMultilevel"/>
    <w:tmpl w:val="921A97CA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A6707"/>
    <w:multiLevelType w:val="hybridMultilevel"/>
    <w:tmpl w:val="047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D1A"/>
    <w:multiLevelType w:val="hybridMultilevel"/>
    <w:tmpl w:val="24B22762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46ED3E97"/>
    <w:multiLevelType w:val="hybridMultilevel"/>
    <w:tmpl w:val="C9B0172E"/>
    <w:lvl w:ilvl="0" w:tplc="A42E2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B6328"/>
    <w:multiLevelType w:val="hybridMultilevel"/>
    <w:tmpl w:val="6930C07A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708FD"/>
    <w:multiLevelType w:val="hybridMultilevel"/>
    <w:tmpl w:val="7DF23C78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CFF1AFC"/>
    <w:multiLevelType w:val="hybridMultilevel"/>
    <w:tmpl w:val="B4940480"/>
    <w:lvl w:ilvl="0" w:tplc="BB843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22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9">
    <w:nsid w:val="645C64D5"/>
    <w:multiLevelType w:val="multilevel"/>
    <w:tmpl w:val="174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>
    <w:nsid w:val="6A60303E"/>
    <w:multiLevelType w:val="multilevel"/>
    <w:tmpl w:val="B14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B5A3612"/>
    <w:multiLevelType w:val="multilevel"/>
    <w:tmpl w:val="D1240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Theme="minorEastAsia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EastAsia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Theme="minorEastAsia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eastAsiaTheme="minorEastAsia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Theme="minorEastAsia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Theme="minorEastAsia" w:hint="default"/>
        <w:b w:val="0"/>
        <w:sz w:val="28"/>
      </w:rPr>
    </w:lvl>
  </w:abstractNum>
  <w:abstractNum w:abstractNumId="34">
    <w:nsid w:val="6BE74D07"/>
    <w:multiLevelType w:val="hybridMultilevel"/>
    <w:tmpl w:val="7E0E6ABC"/>
    <w:lvl w:ilvl="0" w:tplc="1E1A51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6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9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8"/>
  </w:num>
  <w:num w:numId="6">
    <w:abstractNumId w:val="8"/>
  </w:num>
  <w:num w:numId="7">
    <w:abstractNumId w:val="28"/>
  </w:num>
  <w:num w:numId="8">
    <w:abstractNumId w:val="9"/>
  </w:num>
  <w:num w:numId="9">
    <w:abstractNumId w:val="22"/>
  </w:num>
  <w:num w:numId="10">
    <w:abstractNumId w:val="7"/>
  </w:num>
  <w:num w:numId="11">
    <w:abstractNumId w:val="11"/>
  </w:num>
  <w:num w:numId="12">
    <w:abstractNumId w:val="19"/>
  </w:num>
  <w:num w:numId="13">
    <w:abstractNumId w:val="35"/>
  </w:num>
  <w:num w:numId="14">
    <w:abstractNumId w:val="27"/>
  </w:num>
  <w:num w:numId="15">
    <w:abstractNumId w:val="24"/>
  </w:num>
  <w:num w:numId="16">
    <w:abstractNumId w:val="39"/>
  </w:num>
  <w:num w:numId="17">
    <w:abstractNumId w:val="12"/>
  </w:num>
  <w:num w:numId="18">
    <w:abstractNumId w:val="37"/>
  </w:num>
  <w:num w:numId="19">
    <w:abstractNumId w:val="30"/>
  </w:num>
  <w:num w:numId="20">
    <w:abstractNumId w:val="10"/>
  </w:num>
  <w:num w:numId="21">
    <w:abstractNumId w:val="1"/>
  </w:num>
  <w:num w:numId="22">
    <w:abstractNumId w:val="25"/>
  </w:num>
  <w:num w:numId="23">
    <w:abstractNumId w:val="41"/>
  </w:num>
  <w:num w:numId="24">
    <w:abstractNumId w:val="40"/>
  </w:num>
  <w:num w:numId="25">
    <w:abstractNumId w:val="20"/>
    <w:lvlOverride w:ilvl="0">
      <w:startOverride w:val="1"/>
    </w:lvlOverride>
  </w:num>
  <w:num w:numId="26">
    <w:abstractNumId w:val="23"/>
  </w:num>
  <w:num w:numId="27">
    <w:abstractNumId w:val="16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0"/>
  </w:num>
  <w:num w:numId="34">
    <w:abstractNumId w:val="5"/>
  </w:num>
  <w:num w:numId="35">
    <w:abstractNumId w:val="33"/>
  </w:num>
  <w:num w:numId="36">
    <w:abstractNumId w:val="34"/>
  </w:num>
  <w:num w:numId="37">
    <w:abstractNumId w:val="4"/>
  </w:num>
  <w:num w:numId="38">
    <w:abstractNumId w:val="14"/>
  </w:num>
  <w:num w:numId="39">
    <w:abstractNumId w:val="13"/>
  </w:num>
  <w:num w:numId="40">
    <w:abstractNumId w:val="6"/>
  </w:num>
  <w:num w:numId="41">
    <w:abstractNumId w:val="2"/>
  </w:num>
  <w:num w:numId="42">
    <w:abstractNumId w:val="15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3A3"/>
    <w:rsid w:val="000026B4"/>
    <w:rsid w:val="0001435A"/>
    <w:rsid w:val="0004703A"/>
    <w:rsid w:val="00052423"/>
    <w:rsid w:val="00080223"/>
    <w:rsid w:val="000818DE"/>
    <w:rsid w:val="0009769A"/>
    <w:rsid w:val="000A7479"/>
    <w:rsid w:val="000C1786"/>
    <w:rsid w:val="000D053B"/>
    <w:rsid w:val="000E033A"/>
    <w:rsid w:val="000E0BCF"/>
    <w:rsid w:val="000E1B3C"/>
    <w:rsid w:val="000F3BAA"/>
    <w:rsid w:val="000F5972"/>
    <w:rsid w:val="00100D5C"/>
    <w:rsid w:val="00106A27"/>
    <w:rsid w:val="00107FCB"/>
    <w:rsid w:val="001131BA"/>
    <w:rsid w:val="001178AF"/>
    <w:rsid w:val="00122AC0"/>
    <w:rsid w:val="001278B0"/>
    <w:rsid w:val="001309ED"/>
    <w:rsid w:val="0013194D"/>
    <w:rsid w:val="00140D01"/>
    <w:rsid w:val="001412A7"/>
    <w:rsid w:val="00143858"/>
    <w:rsid w:val="00145E37"/>
    <w:rsid w:val="00151978"/>
    <w:rsid w:val="00152B4D"/>
    <w:rsid w:val="00157EC9"/>
    <w:rsid w:val="001734C9"/>
    <w:rsid w:val="0018386A"/>
    <w:rsid w:val="00186F17"/>
    <w:rsid w:val="001A18CA"/>
    <w:rsid w:val="001A5104"/>
    <w:rsid w:val="001C09BD"/>
    <w:rsid w:val="001C3291"/>
    <w:rsid w:val="001D3AF2"/>
    <w:rsid w:val="001D3E15"/>
    <w:rsid w:val="001D4695"/>
    <w:rsid w:val="001D4A95"/>
    <w:rsid w:val="001E22CD"/>
    <w:rsid w:val="001E63FB"/>
    <w:rsid w:val="001F34FB"/>
    <w:rsid w:val="001F6201"/>
    <w:rsid w:val="00200CAE"/>
    <w:rsid w:val="002032C3"/>
    <w:rsid w:val="00203823"/>
    <w:rsid w:val="00214B52"/>
    <w:rsid w:val="0023419B"/>
    <w:rsid w:val="0023703B"/>
    <w:rsid w:val="00240F83"/>
    <w:rsid w:val="002426B5"/>
    <w:rsid w:val="002562D4"/>
    <w:rsid w:val="0027022D"/>
    <w:rsid w:val="002722A7"/>
    <w:rsid w:val="00272366"/>
    <w:rsid w:val="002839F1"/>
    <w:rsid w:val="00285CE6"/>
    <w:rsid w:val="00291EEA"/>
    <w:rsid w:val="002A383D"/>
    <w:rsid w:val="002A3D4B"/>
    <w:rsid w:val="002A6722"/>
    <w:rsid w:val="002B740C"/>
    <w:rsid w:val="002C2757"/>
    <w:rsid w:val="002C63BF"/>
    <w:rsid w:val="002E2BC2"/>
    <w:rsid w:val="002E31C3"/>
    <w:rsid w:val="002F1B86"/>
    <w:rsid w:val="00300CA1"/>
    <w:rsid w:val="00301EB8"/>
    <w:rsid w:val="00302369"/>
    <w:rsid w:val="003050D5"/>
    <w:rsid w:val="0031225F"/>
    <w:rsid w:val="00315437"/>
    <w:rsid w:val="00322110"/>
    <w:rsid w:val="00345470"/>
    <w:rsid w:val="003579FE"/>
    <w:rsid w:val="00367B34"/>
    <w:rsid w:val="003804ED"/>
    <w:rsid w:val="003900F3"/>
    <w:rsid w:val="00396369"/>
    <w:rsid w:val="00397013"/>
    <w:rsid w:val="003B7D66"/>
    <w:rsid w:val="003E4CE8"/>
    <w:rsid w:val="003E556E"/>
    <w:rsid w:val="003E6FDE"/>
    <w:rsid w:val="003F4042"/>
    <w:rsid w:val="003F43E8"/>
    <w:rsid w:val="003F5C91"/>
    <w:rsid w:val="00423720"/>
    <w:rsid w:val="00423B15"/>
    <w:rsid w:val="00445C5E"/>
    <w:rsid w:val="00450DFB"/>
    <w:rsid w:val="00456DBC"/>
    <w:rsid w:val="00485329"/>
    <w:rsid w:val="00486672"/>
    <w:rsid w:val="004904FC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6A84"/>
    <w:rsid w:val="004D7B60"/>
    <w:rsid w:val="004E2779"/>
    <w:rsid w:val="004E27A4"/>
    <w:rsid w:val="004E4912"/>
    <w:rsid w:val="004E5E29"/>
    <w:rsid w:val="004E71D5"/>
    <w:rsid w:val="004F5611"/>
    <w:rsid w:val="00503D9A"/>
    <w:rsid w:val="0050626F"/>
    <w:rsid w:val="00506D98"/>
    <w:rsid w:val="00514F03"/>
    <w:rsid w:val="00517BE6"/>
    <w:rsid w:val="0052243E"/>
    <w:rsid w:val="005274AE"/>
    <w:rsid w:val="0053354A"/>
    <w:rsid w:val="005369B6"/>
    <w:rsid w:val="005369C6"/>
    <w:rsid w:val="0055097E"/>
    <w:rsid w:val="00554E93"/>
    <w:rsid w:val="005556B6"/>
    <w:rsid w:val="00562E46"/>
    <w:rsid w:val="005811B8"/>
    <w:rsid w:val="00584A07"/>
    <w:rsid w:val="005B11CB"/>
    <w:rsid w:val="005B52B0"/>
    <w:rsid w:val="005C690F"/>
    <w:rsid w:val="005C7330"/>
    <w:rsid w:val="005D6F36"/>
    <w:rsid w:val="005E69CA"/>
    <w:rsid w:val="005E7CA3"/>
    <w:rsid w:val="005F5127"/>
    <w:rsid w:val="00600E8B"/>
    <w:rsid w:val="00602108"/>
    <w:rsid w:val="006205E9"/>
    <w:rsid w:val="00640F99"/>
    <w:rsid w:val="00641ED2"/>
    <w:rsid w:val="00652F08"/>
    <w:rsid w:val="00666927"/>
    <w:rsid w:val="00672092"/>
    <w:rsid w:val="006742F5"/>
    <w:rsid w:val="00676A89"/>
    <w:rsid w:val="00681ED0"/>
    <w:rsid w:val="0069735C"/>
    <w:rsid w:val="006B1EA4"/>
    <w:rsid w:val="006B3859"/>
    <w:rsid w:val="006C6B37"/>
    <w:rsid w:val="006C7420"/>
    <w:rsid w:val="006D29C4"/>
    <w:rsid w:val="006D3C4E"/>
    <w:rsid w:val="006D420C"/>
    <w:rsid w:val="006D62AD"/>
    <w:rsid w:val="006E2A13"/>
    <w:rsid w:val="006F156C"/>
    <w:rsid w:val="006F45EE"/>
    <w:rsid w:val="006F6124"/>
    <w:rsid w:val="0070337C"/>
    <w:rsid w:val="0072330C"/>
    <w:rsid w:val="007323D8"/>
    <w:rsid w:val="0073618E"/>
    <w:rsid w:val="00740D30"/>
    <w:rsid w:val="00761331"/>
    <w:rsid w:val="00770081"/>
    <w:rsid w:val="00772B8D"/>
    <w:rsid w:val="00782471"/>
    <w:rsid w:val="0078680A"/>
    <w:rsid w:val="00791E2C"/>
    <w:rsid w:val="007932D7"/>
    <w:rsid w:val="00794C44"/>
    <w:rsid w:val="007A7482"/>
    <w:rsid w:val="007C0F53"/>
    <w:rsid w:val="007C25C9"/>
    <w:rsid w:val="007C2FB7"/>
    <w:rsid w:val="007C77D6"/>
    <w:rsid w:val="007D61EE"/>
    <w:rsid w:val="007D6DFD"/>
    <w:rsid w:val="007E3A13"/>
    <w:rsid w:val="007E49FD"/>
    <w:rsid w:val="007F66A5"/>
    <w:rsid w:val="00814B9D"/>
    <w:rsid w:val="00814DF9"/>
    <w:rsid w:val="0081516A"/>
    <w:rsid w:val="008327DC"/>
    <w:rsid w:val="0083354F"/>
    <w:rsid w:val="00840B01"/>
    <w:rsid w:val="008420A2"/>
    <w:rsid w:val="00843E64"/>
    <w:rsid w:val="00844B4F"/>
    <w:rsid w:val="00846C91"/>
    <w:rsid w:val="008534A3"/>
    <w:rsid w:val="00876122"/>
    <w:rsid w:val="00876FCD"/>
    <w:rsid w:val="00893120"/>
    <w:rsid w:val="00895746"/>
    <w:rsid w:val="008A1689"/>
    <w:rsid w:val="008A1F25"/>
    <w:rsid w:val="008A6A16"/>
    <w:rsid w:val="008A79BF"/>
    <w:rsid w:val="008B02A3"/>
    <w:rsid w:val="008B351D"/>
    <w:rsid w:val="008C3A3F"/>
    <w:rsid w:val="008D1BC8"/>
    <w:rsid w:val="008D49FA"/>
    <w:rsid w:val="008E0578"/>
    <w:rsid w:val="008E34F2"/>
    <w:rsid w:val="008E380D"/>
    <w:rsid w:val="008F05B7"/>
    <w:rsid w:val="00902C68"/>
    <w:rsid w:val="0091089B"/>
    <w:rsid w:val="00913FB8"/>
    <w:rsid w:val="009145F9"/>
    <w:rsid w:val="00926C2B"/>
    <w:rsid w:val="0093100A"/>
    <w:rsid w:val="00943612"/>
    <w:rsid w:val="0096494F"/>
    <w:rsid w:val="00966626"/>
    <w:rsid w:val="0097119A"/>
    <w:rsid w:val="00974106"/>
    <w:rsid w:val="00982380"/>
    <w:rsid w:val="009907B7"/>
    <w:rsid w:val="00991D58"/>
    <w:rsid w:val="00993102"/>
    <w:rsid w:val="00995410"/>
    <w:rsid w:val="009972D6"/>
    <w:rsid w:val="009A2690"/>
    <w:rsid w:val="009A7045"/>
    <w:rsid w:val="009B3288"/>
    <w:rsid w:val="009C4F29"/>
    <w:rsid w:val="009D4C8D"/>
    <w:rsid w:val="009D4FDE"/>
    <w:rsid w:val="009D7968"/>
    <w:rsid w:val="009E2B63"/>
    <w:rsid w:val="009E2E43"/>
    <w:rsid w:val="009E3DD1"/>
    <w:rsid w:val="009E6762"/>
    <w:rsid w:val="009E7772"/>
    <w:rsid w:val="009F03F2"/>
    <w:rsid w:val="009F4F4B"/>
    <w:rsid w:val="00A018B7"/>
    <w:rsid w:val="00A12A9B"/>
    <w:rsid w:val="00A26178"/>
    <w:rsid w:val="00A30089"/>
    <w:rsid w:val="00A30E65"/>
    <w:rsid w:val="00A322E8"/>
    <w:rsid w:val="00A42DDE"/>
    <w:rsid w:val="00A668EF"/>
    <w:rsid w:val="00A7269E"/>
    <w:rsid w:val="00A74F43"/>
    <w:rsid w:val="00A755F5"/>
    <w:rsid w:val="00A85D8B"/>
    <w:rsid w:val="00A9243F"/>
    <w:rsid w:val="00AA1CC5"/>
    <w:rsid w:val="00AB2182"/>
    <w:rsid w:val="00AD0E4D"/>
    <w:rsid w:val="00AD1267"/>
    <w:rsid w:val="00AE263F"/>
    <w:rsid w:val="00AF5A47"/>
    <w:rsid w:val="00AF6A77"/>
    <w:rsid w:val="00B106DD"/>
    <w:rsid w:val="00B125F9"/>
    <w:rsid w:val="00B16F69"/>
    <w:rsid w:val="00B33D31"/>
    <w:rsid w:val="00B35A29"/>
    <w:rsid w:val="00B35CF5"/>
    <w:rsid w:val="00B3634C"/>
    <w:rsid w:val="00B36633"/>
    <w:rsid w:val="00B4084D"/>
    <w:rsid w:val="00B53483"/>
    <w:rsid w:val="00B61726"/>
    <w:rsid w:val="00B65367"/>
    <w:rsid w:val="00B734D0"/>
    <w:rsid w:val="00B764CF"/>
    <w:rsid w:val="00B76F37"/>
    <w:rsid w:val="00B77C83"/>
    <w:rsid w:val="00B82DBD"/>
    <w:rsid w:val="00B92799"/>
    <w:rsid w:val="00B9283E"/>
    <w:rsid w:val="00B93942"/>
    <w:rsid w:val="00BB1827"/>
    <w:rsid w:val="00BB433C"/>
    <w:rsid w:val="00BE66FE"/>
    <w:rsid w:val="00BF7778"/>
    <w:rsid w:val="00C07068"/>
    <w:rsid w:val="00C22A9E"/>
    <w:rsid w:val="00C31C08"/>
    <w:rsid w:val="00C342A7"/>
    <w:rsid w:val="00C4635C"/>
    <w:rsid w:val="00C50AEB"/>
    <w:rsid w:val="00C50ED2"/>
    <w:rsid w:val="00C767B6"/>
    <w:rsid w:val="00C90BEF"/>
    <w:rsid w:val="00C91F42"/>
    <w:rsid w:val="00CA055F"/>
    <w:rsid w:val="00CA4A0C"/>
    <w:rsid w:val="00CB125B"/>
    <w:rsid w:val="00CD5096"/>
    <w:rsid w:val="00CE216E"/>
    <w:rsid w:val="00CE4DE0"/>
    <w:rsid w:val="00D01A5F"/>
    <w:rsid w:val="00D066E0"/>
    <w:rsid w:val="00D12E1E"/>
    <w:rsid w:val="00D1588C"/>
    <w:rsid w:val="00D16EB6"/>
    <w:rsid w:val="00D34408"/>
    <w:rsid w:val="00D35753"/>
    <w:rsid w:val="00D409E5"/>
    <w:rsid w:val="00D517E6"/>
    <w:rsid w:val="00D55E5A"/>
    <w:rsid w:val="00D60988"/>
    <w:rsid w:val="00D7766B"/>
    <w:rsid w:val="00D95EB5"/>
    <w:rsid w:val="00D97027"/>
    <w:rsid w:val="00DA2B9A"/>
    <w:rsid w:val="00DB16CE"/>
    <w:rsid w:val="00DB307A"/>
    <w:rsid w:val="00DC22C2"/>
    <w:rsid w:val="00DC5FF4"/>
    <w:rsid w:val="00DD4D0D"/>
    <w:rsid w:val="00DE03B8"/>
    <w:rsid w:val="00DF0A33"/>
    <w:rsid w:val="00DF23B2"/>
    <w:rsid w:val="00DF7A5D"/>
    <w:rsid w:val="00E02AB5"/>
    <w:rsid w:val="00E02B41"/>
    <w:rsid w:val="00E0562F"/>
    <w:rsid w:val="00E20F3A"/>
    <w:rsid w:val="00E21522"/>
    <w:rsid w:val="00E23764"/>
    <w:rsid w:val="00E40FF2"/>
    <w:rsid w:val="00E6263B"/>
    <w:rsid w:val="00E73426"/>
    <w:rsid w:val="00E75379"/>
    <w:rsid w:val="00E83428"/>
    <w:rsid w:val="00E943A3"/>
    <w:rsid w:val="00EB14D6"/>
    <w:rsid w:val="00EC511E"/>
    <w:rsid w:val="00EC6624"/>
    <w:rsid w:val="00ED1822"/>
    <w:rsid w:val="00ED6C38"/>
    <w:rsid w:val="00EF428A"/>
    <w:rsid w:val="00EF5932"/>
    <w:rsid w:val="00EF70D9"/>
    <w:rsid w:val="00F00D77"/>
    <w:rsid w:val="00F23338"/>
    <w:rsid w:val="00F245B5"/>
    <w:rsid w:val="00F30A96"/>
    <w:rsid w:val="00F34208"/>
    <w:rsid w:val="00F4323B"/>
    <w:rsid w:val="00F464A5"/>
    <w:rsid w:val="00F52937"/>
    <w:rsid w:val="00F623F3"/>
    <w:rsid w:val="00F63E2C"/>
    <w:rsid w:val="00F72BAA"/>
    <w:rsid w:val="00F7461C"/>
    <w:rsid w:val="00F8071D"/>
    <w:rsid w:val="00F82046"/>
    <w:rsid w:val="00F87799"/>
    <w:rsid w:val="00F902C4"/>
    <w:rsid w:val="00F91380"/>
    <w:rsid w:val="00F918C9"/>
    <w:rsid w:val="00FC4C88"/>
    <w:rsid w:val="00FC6276"/>
    <w:rsid w:val="00FD0D7D"/>
    <w:rsid w:val="00FE31FE"/>
    <w:rsid w:val="00FE484B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F085C-CEB3-47FD-A9CF-35F5CCF7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08"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DEF5-EB0E-4493-9579-EFF46106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13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152</cp:revision>
  <cp:lastPrinted>2018-05-25T06:07:00Z</cp:lastPrinted>
  <dcterms:created xsi:type="dcterms:W3CDTF">2014-03-05T09:50:00Z</dcterms:created>
  <dcterms:modified xsi:type="dcterms:W3CDTF">2018-07-03T12:08:00Z</dcterms:modified>
</cp:coreProperties>
</file>