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1A" w:rsidRPr="008B14E8" w:rsidRDefault="00F27180" w:rsidP="00B705A4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E8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D4244">
        <w:rPr>
          <w:rFonts w:ascii="Times New Roman" w:hAnsi="Times New Roman" w:cs="Times New Roman"/>
          <w:b/>
          <w:sz w:val="28"/>
          <w:szCs w:val="28"/>
        </w:rPr>
        <w:t>5</w:t>
      </w:r>
    </w:p>
    <w:p w:rsidR="00F27180" w:rsidRPr="008B14E8" w:rsidRDefault="00F27180" w:rsidP="000A16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8B14E8" w:rsidRDefault="00F27180" w:rsidP="000A16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F27180" w:rsidRPr="008B14E8" w:rsidRDefault="00F27180" w:rsidP="000A16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Cs/>
          <w:spacing w:val="2"/>
          <w:sz w:val="28"/>
          <w:szCs w:val="28"/>
        </w:rPr>
        <w:t>_____________________________________________________________________</w:t>
      </w:r>
    </w:p>
    <w:p w:rsidR="00F27180" w:rsidRPr="008B14E8" w:rsidRDefault="00F27180" w:rsidP="00AC5860">
      <w:pPr>
        <w:tabs>
          <w:tab w:val="left" w:pos="3360"/>
          <w:tab w:val="left" w:pos="8295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пгт. Березово                      </w:t>
      </w:r>
      <w:r w:rsidR="008273C8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58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2510">
        <w:rPr>
          <w:rFonts w:ascii="Times New Roman" w:hAnsi="Times New Roman" w:cs="Times New Roman"/>
          <w:sz w:val="28"/>
          <w:szCs w:val="28"/>
        </w:rPr>
        <w:t xml:space="preserve"> </w:t>
      </w:r>
      <w:r w:rsidR="00AC5860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>«</w:t>
      </w:r>
      <w:r w:rsidR="00552510">
        <w:rPr>
          <w:rFonts w:ascii="Times New Roman" w:hAnsi="Times New Roman" w:cs="Times New Roman"/>
          <w:sz w:val="28"/>
          <w:szCs w:val="28"/>
        </w:rPr>
        <w:t>23</w:t>
      </w:r>
      <w:r w:rsidR="002C7D43" w:rsidRPr="008B14E8">
        <w:rPr>
          <w:rFonts w:ascii="Times New Roman" w:hAnsi="Times New Roman" w:cs="Times New Roman"/>
          <w:sz w:val="28"/>
          <w:szCs w:val="28"/>
        </w:rPr>
        <w:t>»</w:t>
      </w:r>
      <w:r w:rsidR="008273C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E2518">
        <w:rPr>
          <w:rFonts w:ascii="Times New Roman" w:hAnsi="Times New Roman" w:cs="Times New Roman"/>
          <w:sz w:val="28"/>
          <w:szCs w:val="28"/>
        </w:rPr>
        <w:t xml:space="preserve"> 2020</w:t>
      </w:r>
      <w:r w:rsidR="008273C8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>года</w:t>
      </w:r>
    </w:p>
    <w:p w:rsidR="008B14E8" w:rsidRPr="00B54F96" w:rsidRDefault="008B14E8" w:rsidP="00CF02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180" w:rsidRPr="00B54F96" w:rsidRDefault="00F27180" w:rsidP="00CF02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96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ED7F58" w:rsidRPr="00B54F96" w:rsidRDefault="00ED7F58" w:rsidP="00CF02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5" w:type="dxa"/>
        <w:tblInd w:w="-72" w:type="dxa"/>
        <w:tblLook w:val="0000" w:firstRow="0" w:lastRow="0" w:firstColumn="0" w:lastColumn="0" w:noHBand="0" w:noVBand="0"/>
      </w:tblPr>
      <w:tblGrid>
        <w:gridCol w:w="38"/>
        <w:gridCol w:w="3261"/>
        <w:gridCol w:w="245"/>
        <w:gridCol w:w="943"/>
        <w:gridCol w:w="373"/>
        <w:gridCol w:w="5385"/>
      </w:tblGrid>
      <w:tr w:rsidR="00ED7F58" w:rsidRPr="00B54F96" w:rsidTr="00E12672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B54F96" w:rsidRDefault="007E518E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>Постовалов Павел Петрович</w:t>
            </w:r>
          </w:p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B54F96" w:rsidRDefault="00ED7F58" w:rsidP="00CF02DD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96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3" w:type="dxa"/>
          </w:tcPr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</w:t>
            </w:r>
            <w:r w:rsidR="00FE4D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по труду,</w:t>
            </w:r>
            <w:bookmarkStart w:id="0" w:name="_GoBack"/>
            <w:bookmarkEnd w:id="0"/>
            <w:r w:rsidRPr="00B54F9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 молодежной политике Комитета спорта и молодежной политики администрации Березовского района, секретарь Координационного совета</w:t>
            </w:r>
            <w:r w:rsidR="00032F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B54F96" w:rsidTr="00E12672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B54F96" w:rsidRDefault="00A407A2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373" w:type="dxa"/>
          </w:tcPr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D7F58" w:rsidRPr="00B54F96" w:rsidRDefault="00A9607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E743A" w:rsidRPr="00B54F9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D7F58" w:rsidRPr="00B54F9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B54F96" w:rsidTr="00E12672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73" w:type="dxa"/>
          </w:tcPr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Комитета спорта и молодежной политики адм</w:t>
            </w:r>
            <w:r w:rsidR="00FE4D7E">
              <w:rPr>
                <w:rFonts w:ascii="Times New Roman" w:hAnsi="Times New Roman" w:cs="Times New Roman"/>
                <w:sz w:val="28"/>
                <w:szCs w:val="28"/>
              </w:rPr>
              <w:t>инистрации Березовского района;</w:t>
            </w:r>
          </w:p>
        </w:tc>
      </w:tr>
      <w:tr w:rsidR="00ED7F58" w:rsidRPr="00B54F96" w:rsidTr="00E12672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FE4D7E" w:rsidRPr="00B54F96" w:rsidRDefault="00FE4D7E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B54F96" w:rsidTr="00E12672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>Новицкая Ирина Александровна</w:t>
            </w:r>
          </w:p>
        </w:tc>
        <w:tc>
          <w:tcPr>
            <w:tcW w:w="373" w:type="dxa"/>
          </w:tcPr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администрации Березовского района;</w:t>
            </w:r>
          </w:p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B54F96" w:rsidTr="00E12672">
        <w:trPr>
          <w:gridBefore w:val="1"/>
          <w:wBefore w:w="38" w:type="dxa"/>
          <w:trHeight w:val="141"/>
        </w:trPr>
        <w:tc>
          <w:tcPr>
            <w:tcW w:w="4449" w:type="dxa"/>
            <w:gridSpan w:val="3"/>
          </w:tcPr>
          <w:p w:rsidR="008B14E8" w:rsidRPr="00B54F96" w:rsidRDefault="002E743A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>Николаева Алла Юрьевна</w:t>
            </w:r>
          </w:p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7C" w:rsidRPr="00B54F96" w:rsidRDefault="000E077C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7C" w:rsidRPr="00B54F96" w:rsidRDefault="000E077C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E743A" w:rsidRPr="00B54F9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опеки и попечительства администрации Березовского района;</w:t>
            </w:r>
          </w:p>
          <w:p w:rsidR="00ED7F58" w:rsidRPr="00B54F96" w:rsidRDefault="00ED7F5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77C" w:rsidRPr="00B54F96" w:rsidTr="000E077C">
        <w:tblPrEx>
          <w:tblLook w:val="04A0" w:firstRow="1" w:lastRow="0" w:firstColumn="1" w:lastColumn="0" w:noHBand="0" w:noVBand="1"/>
        </w:tblPrEx>
        <w:tc>
          <w:tcPr>
            <w:tcW w:w="3299" w:type="dxa"/>
            <w:gridSpan w:val="2"/>
            <w:hideMark/>
          </w:tcPr>
          <w:p w:rsidR="00427CA0" w:rsidRPr="00604B9E" w:rsidRDefault="00A9607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9E">
              <w:rPr>
                <w:rFonts w:ascii="Times New Roman" w:hAnsi="Times New Roman" w:cs="Times New Roman"/>
                <w:sz w:val="28"/>
                <w:szCs w:val="28"/>
              </w:rPr>
              <w:t>Плесовских</w:t>
            </w:r>
            <w:r w:rsidR="00604B9E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  <w:p w:rsidR="00604B9E" w:rsidRDefault="00604B9E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B9E" w:rsidRDefault="00604B9E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B9E" w:rsidRDefault="00604B9E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7E" w:rsidRDefault="00FE4D7E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78" w:rsidRDefault="00A9607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9E">
              <w:rPr>
                <w:rFonts w:ascii="Times New Roman" w:hAnsi="Times New Roman" w:cs="Times New Roman"/>
                <w:sz w:val="28"/>
                <w:szCs w:val="28"/>
              </w:rPr>
              <w:t>Андронюк</w:t>
            </w:r>
            <w:r w:rsidR="00D85EE3">
              <w:rPr>
                <w:rFonts w:ascii="Times New Roman" w:hAnsi="Times New Roman" w:cs="Times New Roman"/>
                <w:sz w:val="28"/>
                <w:szCs w:val="28"/>
              </w:rPr>
              <w:t xml:space="preserve"> Лия Федоровна</w:t>
            </w:r>
          </w:p>
          <w:p w:rsidR="00A96078" w:rsidRDefault="00A9607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78" w:rsidRPr="00B54F96" w:rsidRDefault="00A9607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A0" w:rsidRPr="00B54F96" w:rsidRDefault="00427CA0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3E2" w:rsidRDefault="00EB33E2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D1" w:rsidRDefault="00193AD1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Зульфия Рашитовна</w:t>
            </w:r>
          </w:p>
          <w:p w:rsidR="00193AD1" w:rsidRDefault="00193AD1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D1" w:rsidRDefault="00193AD1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D1" w:rsidRDefault="00193AD1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C8" w:rsidRDefault="008273C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3C8" w:rsidRDefault="008273C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AD1" w:rsidRDefault="00B705A4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A4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7118A1" w:rsidRPr="00144C71" w:rsidRDefault="007118A1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CA0" w:rsidRDefault="00A632FA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Паклин Николай Юрьевич</w:t>
            </w:r>
          </w:p>
          <w:p w:rsidR="006136CF" w:rsidRDefault="006136CF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CF" w:rsidRDefault="006136CF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CF" w:rsidRDefault="006136CF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7E" w:rsidRPr="00D85EE3" w:rsidRDefault="0043417E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3"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  <w:r w:rsidR="006136CF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  <w:p w:rsidR="006943F5" w:rsidRDefault="006943F5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3F5" w:rsidRDefault="006943F5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3F5" w:rsidRDefault="006943F5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3F5" w:rsidRDefault="006943F5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7E" w:rsidRPr="00B54F96" w:rsidRDefault="0043417E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3">
              <w:rPr>
                <w:rFonts w:ascii="Times New Roman" w:hAnsi="Times New Roman" w:cs="Times New Roman"/>
                <w:sz w:val="28"/>
                <w:szCs w:val="28"/>
              </w:rPr>
              <w:t>Тихомиров</w:t>
            </w:r>
            <w:r w:rsidR="006943F5">
              <w:rPr>
                <w:rFonts w:ascii="Times New Roman" w:hAnsi="Times New Roman" w:cs="Times New Roman"/>
                <w:sz w:val="28"/>
                <w:szCs w:val="28"/>
              </w:rPr>
              <w:t xml:space="preserve"> Аркадий Николаевич</w:t>
            </w:r>
          </w:p>
          <w:p w:rsidR="00C237F1" w:rsidRDefault="00C237F1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C8" w:rsidRDefault="008273C8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7E" w:rsidRDefault="00FE4D7E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 Александр Александрович</w:t>
            </w:r>
          </w:p>
          <w:p w:rsidR="00FE4D7E" w:rsidRPr="00B54F96" w:rsidRDefault="00FE4D7E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hideMark/>
          </w:tcPr>
          <w:p w:rsidR="000E077C" w:rsidRPr="00B54F96" w:rsidRDefault="000E077C" w:rsidP="00CF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6701" w:type="dxa"/>
            <w:gridSpan w:val="3"/>
          </w:tcPr>
          <w:p w:rsidR="000E077C" w:rsidRPr="00B54F96" w:rsidRDefault="00B705A4" w:rsidP="00CF02DD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77C" w:rsidRPr="00B54F96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FE4D7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E077C" w:rsidRPr="00B54F96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обеспечению деятельности комиссии по делам несовершеннолетних и защите их прав администрации Березовского района</w:t>
            </w:r>
            <w:r w:rsidR="001846A0" w:rsidRPr="00B54F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CA0" w:rsidRDefault="00427CA0" w:rsidP="00CF02DD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E3" w:rsidRDefault="00D85EE3" w:rsidP="00144C71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E3" w:rsidRDefault="00D85EE3" w:rsidP="00144C71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  <w:r w:rsidR="006136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EE3" w:rsidRDefault="00D85EE3" w:rsidP="00144C71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E3" w:rsidRDefault="00D85EE3" w:rsidP="00144C71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E3" w:rsidRDefault="00D85EE3" w:rsidP="00144C71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E3" w:rsidRDefault="00D85EE3" w:rsidP="00144C71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E3" w:rsidRDefault="00193AD1" w:rsidP="00144C71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консультант-руководитель группы работы со страхователями № Государственного учреждения – Регионального </w:t>
            </w:r>
            <w:r w:rsidR="00D85E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</w:p>
          <w:p w:rsidR="00C237F1" w:rsidRPr="00B54F96" w:rsidRDefault="00193AD1" w:rsidP="00D85EE3">
            <w:pPr>
              <w:spacing w:after="0" w:line="240" w:lineRule="auto"/>
              <w:ind w:left="1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Социального страхования Российской Федерации по Ханты-Мансийскому автономному округу – Югре</w:t>
            </w:r>
            <w:r w:rsidR="00D85E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8A1" w:rsidRDefault="007118A1" w:rsidP="00CF02DD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8A1" w:rsidRDefault="007118A1" w:rsidP="00CF02DD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CF" w:rsidRDefault="006136CF" w:rsidP="006136CF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4F96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вопросам миграции ОМВД России по Березовскому район</w:t>
            </w:r>
            <w:r w:rsidR="00FE4D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EE3" w:rsidRDefault="00D85EE3" w:rsidP="00CF02DD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E3" w:rsidRDefault="00D85EE3" w:rsidP="00CF02DD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E3" w:rsidRDefault="006136CF" w:rsidP="00CF02DD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экспертной работе бюджетного учреждения Ханты-Мансийского автономного округа – Югры «Берез</w:t>
            </w:r>
            <w:r w:rsidR="00FE4D7E">
              <w:rPr>
                <w:rFonts w:ascii="Times New Roman" w:hAnsi="Times New Roman" w:cs="Times New Roman"/>
                <w:sz w:val="28"/>
                <w:szCs w:val="28"/>
              </w:rPr>
              <w:t>овская районная больница» (по сог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ласованию);</w:t>
            </w:r>
          </w:p>
          <w:p w:rsidR="00D85EE3" w:rsidRDefault="00D85EE3" w:rsidP="00CF02DD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E3" w:rsidRDefault="006943F5" w:rsidP="00CF02DD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Ханты-Мансийского автономного округа – Югры «Игримская районная больница»</w:t>
            </w:r>
            <w:r w:rsidR="00FE4D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EE3" w:rsidRDefault="00D85EE3" w:rsidP="00CF02DD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7E" w:rsidRPr="00FE4D7E" w:rsidRDefault="00FE4D7E" w:rsidP="00FE4D7E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4D7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4D7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социальной защиты населения по Березовском</w:t>
            </w:r>
            <w:r w:rsidR="0053762A">
              <w:rPr>
                <w:rFonts w:ascii="Times New Roman" w:hAnsi="Times New Roman" w:cs="Times New Roman"/>
                <w:sz w:val="28"/>
                <w:szCs w:val="28"/>
              </w:rPr>
              <w:t>у району.</w:t>
            </w:r>
          </w:p>
          <w:p w:rsidR="000E077C" w:rsidRPr="00B54F96" w:rsidRDefault="000E077C" w:rsidP="00CF02DD">
            <w:pPr>
              <w:spacing w:after="0" w:line="240" w:lineRule="auto"/>
              <w:ind w:left="1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672" w:rsidRPr="00B54F96" w:rsidRDefault="00E12672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E12672" w:rsidRPr="00B54F96" w:rsidRDefault="00E12672" w:rsidP="00144C7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О демографической ситуации в районе</w:t>
      </w:r>
      <w:r w:rsidR="00B705A4">
        <w:rPr>
          <w:rFonts w:ascii="Times New Roman" w:hAnsi="Times New Roman" w:cs="Times New Roman"/>
          <w:sz w:val="28"/>
          <w:szCs w:val="28"/>
        </w:rPr>
        <w:t>.</w:t>
      </w:r>
    </w:p>
    <w:p w:rsidR="00E12672" w:rsidRPr="00B54F96" w:rsidRDefault="00E12672" w:rsidP="00144C7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О количестве зарегистрированных актов гражданского состояния на территории района</w:t>
      </w:r>
      <w:r w:rsidR="00B705A4">
        <w:rPr>
          <w:rFonts w:ascii="Times New Roman" w:hAnsi="Times New Roman" w:cs="Times New Roman"/>
          <w:sz w:val="28"/>
          <w:szCs w:val="28"/>
        </w:rPr>
        <w:t>.</w:t>
      </w:r>
    </w:p>
    <w:p w:rsidR="00E12672" w:rsidRPr="00B54F96" w:rsidRDefault="00E12672" w:rsidP="00144C7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Об исполнении Плана основных мероприятий на 2018-2020 годы, посвященных проведению </w:t>
      </w:r>
      <w:proofErr w:type="gramStart"/>
      <w:r w:rsidRPr="00B54F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4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F9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54F96">
        <w:rPr>
          <w:rFonts w:ascii="Times New Roman" w:hAnsi="Times New Roman" w:cs="Times New Roman"/>
          <w:sz w:val="28"/>
          <w:szCs w:val="28"/>
        </w:rPr>
        <w:t xml:space="preserve"> автономном округе – Югре Десятилетия детства в Российской Федерации  с нарастающим итогом</w:t>
      </w:r>
      <w:r w:rsidR="00B705A4">
        <w:rPr>
          <w:rFonts w:ascii="Times New Roman" w:hAnsi="Times New Roman" w:cs="Times New Roman"/>
          <w:sz w:val="28"/>
          <w:szCs w:val="28"/>
        </w:rPr>
        <w:t>.</w:t>
      </w:r>
    </w:p>
    <w:p w:rsidR="00E12672" w:rsidRPr="00B54F96" w:rsidRDefault="00E12672" w:rsidP="00144C71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О реализации национального проекта «Демография» органами социальной защиты населения на территории Березовского района</w:t>
      </w:r>
    </w:p>
    <w:p w:rsidR="00E12672" w:rsidRPr="00B54F96" w:rsidRDefault="00E12672" w:rsidP="00144C7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О реализации мероприятий, направленных на снижение смертности от новообразований </w:t>
      </w:r>
      <w:proofErr w:type="gramStart"/>
      <w:r w:rsidRPr="00B54F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4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F9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54F96">
        <w:rPr>
          <w:rFonts w:ascii="Times New Roman" w:hAnsi="Times New Roman" w:cs="Times New Roman"/>
          <w:sz w:val="28"/>
          <w:szCs w:val="28"/>
        </w:rPr>
        <w:t xml:space="preserve"> автономном округе – Югре, в том числе от болезней системы кровообращения, на 2015-2020 годы»</w:t>
      </w:r>
    </w:p>
    <w:p w:rsidR="00E12672" w:rsidRPr="00B54F96" w:rsidRDefault="00E12672" w:rsidP="00144C7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О социальном обслуживании семей с детьми на территории Березовского   района</w:t>
      </w:r>
    </w:p>
    <w:p w:rsidR="00E12672" w:rsidRPr="00B54F96" w:rsidRDefault="00E12672" w:rsidP="00144C7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Об исполнении протокольных решений Координационного совета по демографии и семейной политике, координационных и совещательных органов Ханты-Мансийского автономного округа – Югры</w:t>
      </w:r>
    </w:p>
    <w:p w:rsidR="00E12672" w:rsidRPr="00B54F96" w:rsidRDefault="00E12672" w:rsidP="00144C7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Разное</w:t>
      </w:r>
    </w:p>
    <w:p w:rsidR="00E12672" w:rsidRPr="00B54F96" w:rsidRDefault="00E12672" w:rsidP="00CF02D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672" w:rsidRPr="00B54F96" w:rsidRDefault="00E12672" w:rsidP="008273C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96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E12672" w:rsidRPr="00B54F96" w:rsidRDefault="00E12672" w:rsidP="00CF02D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72" w:rsidRPr="00B54F96" w:rsidRDefault="00E12672" w:rsidP="00CF02DD">
      <w:pPr>
        <w:pStyle w:val="a7"/>
        <w:numPr>
          <w:ilvl w:val="0"/>
          <w:numId w:val="20"/>
        </w:numPr>
        <w:pBdr>
          <w:bottom w:val="single" w:sz="12" w:space="1" w:color="auto"/>
        </w:pBd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96">
        <w:rPr>
          <w:rFonts w:ascii="Times New Roman" w:hAnsi="Times New Roman" w:cs="Times New Roman"/>
          <w:b/>
          <w:sz w:val="28"/>
          <w:szCs w:val="28"/>
        </w:rPr>
        <w:t>О демографической ситуации в районе</w:t>
      </w:r>
    </w:p>
    <w:p w:rsidR="00E12672" w:rsidRPr="00B54F96" w:rsidRDefault="00032F5F" w:rsidP="00032F5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(Н.Ю.</w:t>
      </w:r>
      <w:r w:rsidR="002D5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Паклин, И.А. Новицкая)</w:t>
      </w:r>
    </w:p>
    <w:p w:rsidR="00A33453" w:rsidRPr="00B54F96" w:rsidRDefault="00D77891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77891" w:rsidRPr="00B54F96" w:rsidRDefault="00A33453" w:rsidP="00144C71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П</w:t>
      </w:r>
      <w:r w:rsidR="00D77891" w:rsidRPr="00B54F96">
        <w:rPr>
          <w:rFonts w:ascii="Times New Roman" w:hAnsi="Times New Roman" w:cs="Times New Roman"/>
          <w:sz w:val="28"/>
          <w:szCs w:val="28"/>
        </w:rPr>
        <w:t>ринять</w:t>
      </w:r>
      <w:r w:rsidR="002279D0" w:rsidRPr="00B54F96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816F3E" w:rsidRPr="00B54F96">
        <w:rPr>
          <w:rFonts w:ascii="Times New Roman" w:hAnsi="Times New Roman" w:cs="Times New Roman"/>
          <w:sz w:val="28"/>
          <w:szCs w:val="28"/>
        </w:rPr>
        <w:t xml:space="preserve"> к сведению;</w:t>
      </w:r>
    </w:p>
    <w:p w:rsidR="00A33453" w:rsidRPr="00B54F96" w:rsidRDefault="00A33453" w:rsidP="00144C71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Отметить:</w:t>
      </w:r>
    </w:p>
    <w:p w:rsidR="00336A58" w:rsidRPr="00B54F96" w:rsidRDefault="00336A58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F96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01 сентября 2020 года на территории района </w:t>
      </w:r>
      <w:proofErr w:type="gramStart"/>
      <w:r w:rsidRPr="00B54F96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B54F96">
        <w:rPr>
          <w:rFonts w:ascii="Times New Roman" w:hAnsi="Times New Roman" w:cs="Times New Roman"/>
          <w:color w:val="000000"/>
          <w:sz w:val="28"/>
          <w:szCs w:val="28"/>
        </w:rPr>
        <w:t xml:space="preserve"> данных информационных систем состоит на учете по месту жительства – 22</w:t>
      </w:r>
      <w:r w:rsidR="00A96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F96">
        <w:rPr>
          <w:rFonts w:ascii="Times New Roman" w:hAnsi="Times New Roman" w:cs="Times New Roman"/>
          <w:color w:val="000000"/>
          <w:sz w:val="28"/>
          <w:szCs w:val="28"/>
        </w:rPr>
        <w:t>973 человека.</w:t>
      </w:r>
    </w:p>
    <w:p w:rsidR="00336A58" w:rsidRPr="00B54F96" w:rsidRDefault="00336A58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F96">
        <w:rPr>
          <w:rFonts w:ascii="Times New Roman" w:hAnsi="Times New Roman" w:cs="Times New Roman"/>
          <w:color w:val="000000"/>
          <w:sz w:val="28"/>
          <w:szCs w:val="28"/>
        </w:rPr>
        <w:t>- в отчетном периоде зарегистрировано – 1060 человек;</w:t>
      </w:r>
    </w:p>
    <w:p w:rsidR="00336A58" w:rsidRPr="00B54F96" w:rsidRDefault="00336A58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F96">
        <w:rPr>
          <w:rFonts w:ascii="Times New Roman" w:hAnsi="Times New Roman" w:cs="Times New Roman"/>
          <w:color w:val="000000"/>
          <w:sz w:val="28"/>
          <w:szCs w:val="28"/>
        </w:rPr>
        <w:t>- снято – 1198 (по решению суда -11, в связи со смертью-160, по новому месту жительства-1027)</w:t>
      </w:r>
      <w:r w:rsidR="00A960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6DA5" w:rsidRPr="00B54F96" w:rsidRDefault="00336A58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F96">
        <w:rPr>
          <w:rFonts w:ascii="Times New Roman" w:hAnsi="Times New Roman" w:cs="Times New Roman"/>
          <w:color w:val="000000"/>
          <w:sz w:val="28"/>
          <w:szCs w:val="28"/>
        </w:rPr>
        <w:tab/>
        <w:t>Основным причинами снятия с регистрации по месту жительства является переезд на постоянное место жительства в другой субъект Российской Федерации и</w:t>
      </w:r>
      <w:r w:rsidR="00574A3D" w:rsidRPr="00B54F9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со смертью гражданина</w:t>
      </w:r>
      <w:r w:rsidR="00A960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A3D" w:rsidRPr="00B54F96" w:rsidRDefault="00506DA5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74A3D" w:rsidRPr="00B54F96">
        <w:rPr>
          <w:rFonts w:ascii="Times New Roman" w:hAnsi="Times New Roman" w:cs="Times New Roman"/>
          <w:sz w:val="28"/>
          <w:szCs w:val="28"/>
        </w:rPr>
        <w:t xml:space="preserve">о данным отдела записи </w:t>
      </w:r>
      <w:r w:rsidR="00574A3D" w:rsidRPr="00B54F96">
        <w:rPr>
          <w:rFonts w:ascii="Times New Roman" w:hAnsi="Times New Roman" w:cs="Times New Roman"/>
          <w:bCs/>
          <w:sz w:val="28"/>
          <w:szCs w:val="28"/>
        </w:rPr>
        <w:t xml:space="preserve">гражданского состояния  администрации Березовского района </w:t>
      </w:r>
      <w:r w:rsidR="00574A3D" w:rsidRPr="00B54F96">
        <w:rPr>
          <w:rFonts w:ascii="Times New Roman" w:hAnsi="Times New Roman" w:cs="Times New Roman"/>
          <w:sz w:val="28"/>
          <w:szCs w:val="28"/>
        </w:rPr>
        <w:t xml:space="preserve">демографические показатели </w:t>
      </w:r>
      <w:proofErr w:type="gramStart"/>
      <w:r w:rsidR="00574A3D" w:rsidRPr="00B54F96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B54F96">
        <w:rPr>
          <w:rFonts w:ascii="Times New Roman" w:hAnsi="Times New Roman" w:cs="Times New Roman"/>
          <w:sz w:val="28"/>
          <w:szCs w:val="28"/>
        </w:rPr>
        <w:t xml:space="preserve"> по Березовскому району на 01.07.2020 года увеличилось по сравнению с 2019</w:t>
      </w:r>
      <w:r w:rsidR="00574A3D" w:rsidRPr="00B54F96">
        <w:rPr>
          <w:rFonts w:ascii="Times New Roman" w:hAnsi="Times New Roman" w:cs="Times New Roman"/>
          <w:sz w:val="28"/>
          <w:szCs w:val="28"/>
        </w:rPr>
        <w:t xml:space="preserve"> годом. Демографические показатели </w:t>
      </w:r>
      <w:r w:rsidR="00BB173D" w:rsidRPr="00B54F96">
        <w:rPr>
          <w:rFonts w:ascii="Times New Roman" w:hAnsi="Times New Roman" w:cs="Times New Roman"/>
          <w:sz w:val="28"/>
          <w:szCs w:val="28"/>
        </w:rPr>
        <w:t>«количество умерших» уменьшилось</w:t>
      </w:r>
      <w:r w:rsidR="00574A3D" w:rsidRPr="00B54F96">
        <w:rPr>
          <w:rFonts w:ascii="Times New Roman" w:hAnsi="Times New Roman" w:cs="Times New Roman"/>
          <w:sz w:val="28"/>
          <w:szCs w:val="28"/>
        </w:rPr>
        <w:t xml:space="preserve"> по Березовскому району на 01.</w:t>
      </w:r>
      <w:r w:rsidR="00E12672" w:rsidRPr="00B54F96">
        <w:rPr>
          <w:rFonts w:ascii="Times New Roman" w:hAnsi="Times New Roman" w:cs="Times New Roman"/>
          <w:sz w:val="28"/>
          <w:szCs w:val="28"/>
        </w:rPr>
        <w:t>07</w:t>
      </w:r>
      <w:r w:rsidR="00574A3D" w:rsidRPr="00B54F96">
        <w:rPr>
          <w:rFonts w:ascii="Times New Roman" w:hAnsi="Times New Roman" w:cs="Times New Roman"/>
          <w:sz w:val="28"/>
          <w:szCs w:val="28"/>
        </w:rPr>
        <w:t>.20</w:t>
      </w:r>
      <w:r w:rsidR="00E12672" w:rsidRPr="00B54F96">
        <w:rPr>
          <w:rFonts w:ascii="Times New Roman" w:hAnsi="Times New Roman" w:cs="Times New Roman"/>
          <w:sz w:val="28"/>
          <w:szCs w:val="28"/>
        </w:rPr>
        <w:t>20</w:t>
      </w:r>
      <w:r w:rsidR="00574A3D" w:rsidRPr="00B54F96">
        <w:rPr>
          <w:rFonts w:ascii="Times New Roman" w:hAnsi="Times New Roman" w:cs="Times New Roman"/>
          <w:sz w:val="28"/>
          <w:szCs w:val="28"/>
        </w:rPr>
        <w:t xml:space="preserve"> с </w:t>
      </w:r>
      <w:r w:rsidR="00E12672" w:rsidRPr="00B54F96">
        <w:rPr>
          <w:rFonts w:ascii="Times New Roman" w:hAnsi="Times New Roman" w:cs="Times New Roman"/>
          <w:sz w:val="28"/>
          <w:szCs w:val="28"/>
        </w:rPr>
        <w:t>126</w:t>
      </w:r>
      <w:r w:rsidR="00574A3D" w:rsidRPr="00B54F96">
        <w:rPr>
          <w:rFonts w:ascii="Times New Roman" w:hAnsi="Times New Roman" w:cs="Times New Roman"/>
          <w:sz w:val="28"/>
          <w:szCs w:val="28"/>
        </w:rPr>
        <w:t xml:space="preserve"> человека в 201</w:t>
      </w:r>
      <w:r w:rsidR="00E12672" w:rsidRPr="00B54F96">
        <w:rPr>
          <w:rFonts w:ascii="Times New Roman" w:hAnsi="Times New Roman" w:cs="Times New Roman"/>
          <w:sz w:val="28"/>
          <w:szCs w:val="28"/>
        </w:rPr>
        <w:t>9</w:t>
      </w:r>
      <w:r w:rsidR="00574A3D" w:rsidRPr="00B54F96">
        <w:rPr>
          <w:rFonts w:ascii="Times New Roman" w:hAnsi="Times New Roman" w:cs="Times New Roman"/>
          <w:sz w:val="28"/>
          <w:szCs w:val="28"/>
        </w:rPr>
        <w:t xml:space="preserve"> г. до </w:t>
      </w:r>
      <w:r w:rsidR="00E12672" w:rsidRPr="00B54F96">
        <w:rPr>
          <w:rFonts w:ascii="Times New Roman" w:hAnsi="Times New Roman" w:cs="Times New Roman"/>
          <w:sz w:val="28"/>
          <w:szCs w:val="28"/>
        </w:rPr>
        <w:t>116</w:t>
      </w:r>
      <w:r w:rsidR="008273C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74A3D" w:rsidRPr="00B54F96">
        <w:rPr>
          <w:rFonts w:ascii="Times New Roman" w:hAnsi="Times New Roman" w:cs="Times New Roman"/>
          <w:sz w:val="28"/>
          <w:szCs w:val="28"/>
        </w:rPr>
        <w:t xml:space="preserve"> </w:t>
      </w:r>
      <w:r w:rsidR="008273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4A3D" w:rsidRPr="00B54F96">
        <w:rPr>
          <w:rFonts w:ascii="Times New Roman" w:hAnsi="Times New Roman" w:cs="Times New Roman"/>
          <w:sz w:val="28"/>
          <w:szCs w:val="28"/>
        </w:rPr>
        <w:t>в 20</w:t>
      </w:r>
      <w:r w:rsidR="00E12672" w:rsidRPr="00B54F96">
        <w:rPr>
          <w:rFonts w:ascii="Times New Roman" w:hAnsi="Times New Roman" w:cs="Times New Roman"/>
          <w:sz w:val="28"/>
          <w:szCs w:val="28"/>
        </w:rPr>
        <w:t>20</w:t>
      </w:r>
      <w:r w:rsidR="008273C8">
        <w:rPr>
          <w:rFonts w:ascii="Times New Roman" w:hAnsi="Times New Roman" w:cs="Times New Roman"/>
          <w:sz w:val="28"/>
          <w:szCs w:val="28"/>
        </w:rPr>
        <w:t xml:space="preserve"> </w:t>
      </w:r>
      <w:r w:rsidR="00574A3D" w:rsidRPr="00B54F96">
        <w:rPr>
          <w:rFonts w:ascii="Times New Roman" w:hAnsi="Times New Roman" w:cs="Times New Roman"/>
          <w:sz w:val="28"/>
          <w:szCs w:val="28"/>
        </w:rPr>
        <w:t>г.</w:t>
      </w:r>
    </w:p>
    <w:p w:rsidR="00AD6C8F" w:rsidRPr="00B54F96" w:rsidRDefault="00AD6C8F" w:rsidP="00945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F3E" w:rsidRPr="00B54F96" w:rsidRDefault="00816F3E" w:rsidP="00CF02DD">
      <w:pPr>
        <w:pStyle w:val="a7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96">
        <w:rPr>
          <w:rFonts w:ascii="Times New Roman" w:hAnsi="Times New Roman" w:cs="Times New Roman"/>
          <w:b/>
          <w:sz w:val="28"/>
          <w:szCs w:val="28"/>
        </w:rPr>
        <w:t>О количестве зарегистрированных актов гражданского состояния на территории района</w:t>
      </w:r>
    </w:p>
    <w:p w:rsidR="000F4416" w:rsidRPr="00B54F96" w:rsidRDefault="000F4416" w:rsidP="00144C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(И.В. Чечеткина, И.А. Новицкая)</w:t>
      </w:r>
    </w:p>
    <w:p w:rsidR="00991CE1" w:rsidRPr="00B54F96" w:rsidRDefault="00D77891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991CE1" w:rsidRPr="00B54F96" w:rsidRDefault="00991CE1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2.1</w:t>
      </w:r>
      <w:r w:rsidR="00CB796D" w:rsidRPr="00B54F96">
        <w:rPr>
          <w:rFonts w:ascii="Times New Roman" w:hAnsi="Times New Roman" w:cs="Times New Roman"/>
          <w:sz w:val="28"/>
          <w:szCs w:val="28"/>
        </w:rPr>
        <w:t>.</w:t>
      </w:r>
      <w:r w:rsidR="00816F3E" w:rsidRPr="00B54F96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сведению;</w:t>
      </w:r>
    </w:p>
    <w:p w:rsidR="00636118" w:rsidRPr="00B54F96" w:rsidRDefault="00991CE1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2.2. </w:t>
      </w:r>
      <w:r w:rsidR="00816F3E" w:rsidRPr="00B54F96">
        <w:rPr>
          <w:rFonts w:ascii="Times New Roman" w:hAnsi="Times New Roman" w:cs="Times New Roman"/>
          <w:sz w:val="28"/>
          <w:szCs w:val="28"/>
        </w:rPr>
        <w:t>О</w:t>
      </w:r>
      <w:r w:rsidR="00636118" w:rsidRPr="00B54F96">
        <w:rPr>
          <w:rFonts w:ascii="Times New Roman" w:hAnsi="Times New Roman" w:cs="Times New Roman"/>
          <w:sz w:val="28"/>
          <w:szCs w:val="28"/>
        </w:rPr>
        <w:t>тметить:</w:t>
      </w:r>
    </w:p>
    <w:p w:rsidR="00816F3E" w:rsidRPr="00B54F96" w:rsidRDefault="00CB796D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16F3E" w:rsidRPr="00B54F96">
        <w:rPr>
          <w:rFonts w:ascii="Times New Roman" w:hAnsi="Times New Roman" w:cs="Times New Roman"/>
          <w:sz w:val="28"/>
          <w:szCs w:val="28"/>
        </w:rPr>
        <w:t>оличество актов гражданского состояния, зарегистрированных на территории района</w:t>
      </w:r>
      <w:r w:rsidR="00737909" w:rsidRPr="00B54F96">
        <w:rPr>
          <w:rFonts w:ascii="Times New Roman" w:hAnsi="Times New Roman" w:cs="Times New Roman"/>
          <w:sz w:val="28"/>
          <w:szCs w:val="28"/>
        </w:rPr>
        <w:t xml:space="preserve"> за 1 полугодие 2020 года</w:t>
      </w:r>
      <w:r w:rsidR="00816F3E" w:rsidRPr="00B54F96">
        <w:rPr>
          <w:rFonts w:ascii="Times New Roman" w:hAnsi="Times New Roman" w:cs="Times New Roman"/>
          <w:sz w:val="28"/>
          <w:szCs w:val="28"/>
        </w:rPr>
        <w:t>:</w:t>
      </w:r>
    </w:p>
    <w:p w:rsidR="00816F3E" w:rsidRPr="00B54F96" w:rsidRDefault="00816F3E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737909" w:rsidRPr="00B54F96">
        <w:rPr>
          <w:rFonts w:ascii="Times New Roman" w:hAnsi="Times New Roman" w:cs="Times New Roman"/>
          <w:sz w:val="28"/>
          <w:szCs w:val="28"/>
        </w:rPr>
        <w:t>325</w:t>
      </w:r>
      <w:r w:rsidRPr="00B54F96">
        <w:rPr>
          <w:rFonts w:ascii="Times New Roman" w:hAnsi="Times New Roman" w:cs="Times New Roman"/>
          <w:sz w:val="28"/>
          <w:szCs w:val="28"/>
        </w:rPr>
        <w:t>, из них:</w:t>
      </w:r>
    </w:p>
    <w:p w:rsidR="00816F3E" w:rsidRPr="00B54F96" w:rsidRDefault="00737909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Рождений 110</w:t>
      </w:r>
    </w:p>
    <w:p w:rsidR="00816F3E" w:rsidRPr="00B54F96" w:rsidRDefault="00737909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Смертей – 116</w:t>
      </w:r>
    </w:p>
    <w:p w:rsidR="00816F3E" w:rsidRPr="00B54F96" w:rsidRDefault="00737909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Браков – 53</w:t>
      </w:r>
    </w:p>
    <w:p w:rsidR="00816F3E" w:rsidRPr="00B54F96" w:rsidRDefault="00737909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Разводов – 40</w:t>
      </w:r>
    </w:p>
    <w:p w:rsidR="00816F3E" w:rsidRPr="00B54F96" w:rsidRDefault="00737909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Установлений отцовства – 26</w:t>
      </w:r>
    </w:p>
    <w:p w:rsidR="00816F3E" w:rsidRPr="00B54F96" w:rsidRDefault="00737909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Усыновлений - 3</w:t>
      </w:r>
    </w:p>
    <w:p w:rsidR="00816F3E" w:rsidRPr="00B54F96" w:rsidRDefault="00737909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Перемены имени - 4</w:t>
      </w:r>
    </w:p>
    <w:p w:rsidR="00B057D3" w:rsidRPr="00B54F96" w:rsidRDefault="00B057D3" w:rsidP="00144C71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F3E" w:rsidRPr="00B54F96" w:rsidRDefault="00816F3E" w:rsidP="00CF02DD">
      <w:pPr>
        <w:pStyle w:val="a7"/>
        <w:numPr>
          <w:ilvl w:val="0"/>
          <w:numId w:val="7"/>
        </w:numPr>
        <w:pBdr>
          <w:bottom w:val="single" w:sz="12" w:space="1" w:color="auto"/>
        </w:pBdr>
        <w:tabs>
          <w:tab w:val="left" w:pos="296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96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основных мероприятий на 2018-2020 годы, посвященных проведению </w:t>
      </w:r>
      <w:proofErr w:type="gramStart"/>
      <w:r w:rsidRPr="00B54F9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54F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4F96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B54F96">
        <w:rPr>
          <w:rFonts w:ascii="Times New Roman" w:hAnsi="Times New Roman" w:cs="Times New Roman"/>
          <w:b/>
          <w:sz w:val="28"/>
          <w:szCs w:val="28"/>
        </w:rPr>
        <w:t xml:space="preserve"> автономном округе – Югре Десятилетия детства в Российской Федерации</w:t>
      </w:r>
      <w:r w:rsidR="00C10F37" w:rsidRPr="00B54F96">
        <w:rPr>
          <w:rFonts w:ascii="Times New Roman" w:hAnsi="Times New Roman" w:cs="Times New Roman"/>
          <w:b/>
          <w:sz w:val="28"/>
          <w:szCs w:val="28"/>
        </w:rPr>
        <w:t xml:space="preserve"> с нарастающим итогом</w:t>
      </w:r>
    </w:p>
    <w:p w:rsidR="000F4416" w:rsidRPr="00B54F96" w:rsidRDefault="000F4416" w:rsidP="00144C7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(</w:t>
      </w:r>
      <w:r w:rsidR="00C10F37" w:rsidRPr="00B54F96">
        <w:rPr>
          <w:rFonts w:ascii="Times New Roman" w:hAnsi="Times New Roman" w:cs="Times New Roman"/>
          <w:sz w:val="28"/>
          <w:szCs w:val="28"/>
        </w:rPr>
        <w:t>члены совета</w:t>
      </w:r>
      <w:r w:rsidRPr="00B54F96">
        <w:rPr>
          <w:rFonts w:ascii="Times New Roman" w:hAnsi="Times New Roman" w:cs="Times New Roman"/>
          <w:sz w:val="28"/>
          <w:szCs w:val="28"/>
        </w:rPr>
        <w:t>)</w:t>
      </w:r>
    </w:p>
    <w:p w:rsidR="00816F3E" w:rsidRPr="00B54F96" w:rsidRDefault="00816F3E" w:rsidP="00CF02DD">
      <w:pPr>
        <w:pStyle w:val="a7"/>
        <w:tabs>
          <w:tab w:val="left" w:pos="29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3980" w:rsidRPr="00B54F96" w:rsidRDefault="002279D0" w:rsidP="00144C71">
      <w:pPr>
        <w:pStyle w:val="a7"/>
        <w:tabs>
          <w:tab w:val="left" w:pos="296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Решили:</w:t>
      </w:r>
    </w:p>
    <w:p w:rsidR="002279D0" w:rsidRPr="00B54F96" w:rsidRDefault="006E3980" w:rsidP="00144C71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Принять информацию к сведению;</w:t>
      </w:r>
    </w:p>
    <w:p w:rsidR="004E6A14" w:rsidRPr="00B54F96" w:rsidRDefault="00914637" w:rsidP="00144C71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О</w:t>
      </w:r>
      <w:r w:rsidR="004E6A14" w:rsidRPr="00B54F96">
        <w:rPr>
          <w:rFonts w:ascii="Times New Roman" w:hAnsi="Times New Roman" w:cs="Times New Roman"/>
          <w:sz w:val="28"/>
          <w:szCs w:val="28"/>
        </w:rPr>
        <w:t>тметить:</w:t>
      </w:r>
    </w:p>
    <w:p w:rsidR="005C0E50" w:rsidRPr="00B54F96" w:rsidRDefault="005C0E50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Комитетом спорта и молодежной политики администрации Березовского района во исполнение пункта 5.1.2 </w:t>
      </w:r>
      <w:r w:rsidRPr="00B54F96">
        <w:rPr>
          <w:rFonts w:ascii="Times New Roman" w:hAnsi="Times New Roman" w:cs="Times New Roman"/>
          <w:sz w:val="28"/>
          <w:szCs w:val="28"/>
        </w:rPr>
        <w:tab/>
        <w:t xml:space="preserve">«Реализация Концепции «Шахматное образование» с октября 2012 года на базе спортивной школы  «Виктория» проводится тренировочные мероприятия по шахматам. </w:t>
      </w:r>
      <w:r w:rsidRPr="00DB1C00">
        <w:rPr>
          <w:rFonts w:ascii="Times New Roman" w:hAnsi="Times New Roman" w:cs="Times New Roman"/>
          <w:sz w:val="28"/>
          <w:szCs w:val="28"/>
        </w:rPr>
        <w:t xml:space="preserve">На сегодняшний день функционируют 3 </w:t>
      </w:r>
      <w:proofErr w:type="gramStart"/>
      <w:r w:rsidRPr="00DB1C00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DB1C00">
        <w:rPr>
          <w:rFonts w:ascii="Times New Roman" w:hAnsi="Times New Roman" w:cs="Times New Roman"/>
          <w:sz w:val="28"/>
          <w:szCs w:val="28"/>
        </w:rPr>
        <w:t xml:space="preserve"> в которых занимаются 33 ребенка</w:t>
      </w:r>
      <w:r w:rsidR="00DB1C00">
        <w:rPr>
          <w:rFonts w:ascii="Times New Roman" w:hAnsi="Times New Roman" w:cs="Times New Roman"/>
          <w:sz w:val="28"/>
          <w:szCs w:val="28"/>
        </w:rPr>
        <w:t>.</w:t>
      </w:r>
      <w:r w:rsidRPr="00DB1C00">
        <w:rPr>
          <w:rFonts w:ascii="Times New Roman" w:hAnsi="Times New Roman" w:cs="Times New Roman"/>
          <w:sz w:val="28"/>
          <w:szCs w:val="28"/>
        </w:rPr>
        <w:t xml:space="preserve"> </w:t>
      </w:r>
      <w:r w:rsidR="00DB1C00">
        <w:rPr>
          <w:rFonts w:ascii="Times New Roman" w:hAnsi="Times New Roman" w:cs="Times New Roman"/>
          <w:sz w:val="28"/>
          <w:szCs w:val="28"/>
        </w:rPr>
        <w:t>В</w:t>
      </w:r>
      <w:r w:rsidRPr="00DB1C00">
        <w:rPr>
          <w:rFonts w:ascii="Times New Roman" w:hAnsi="Times New Roman" w:cs="Times New Roman"/>
          <w:sz w:val="28"/>
          <w:szCs w:val="28"/>
        </w:rPr>
        <w:t xml:space="preserve"> соответствии с заключенным договором с МБДОУ Д/с «Малышок» на базе этого детского сада 2 раза в неделю</w:t>
      </w:r>
      <w:r w:rsidR="00DB1C00">
        <w:rPr>
          <w:rFonts w:ascii="Times New Roman" w:hAnsi="Times New Roman" w:cs="Times New Roman"/>
          <w:sz w:val="28"/>
          <w:szCs w:val="28"/>
        </w:rPr>
        <w:t>,</w:t>
      </w:r>
      <w:r w:rsidRPr="00DB1C00">
        <w:rPr>
          <w:rFonts w:ascii="Times New Roman" w:hAnsi="Times New Roman" w:cs="Times New Roman"/>
          <w:sz w:val="28"/>
          <w:szCs w:val="28"/>
        </w:rPr>
        <w:t xml:space="preserve"> в средней и подготовит</w:t>
      </w:r>
      <w:r w:rsidR="00DB1C00">
        <w:rPr>
          <w:rFonts w:ascii="Times New Roman" w:hAnsi="Times New Roman" w:cs="Times New Roman"/>
          <w:sz w:val="28"/>
          <w:szCs w:val="28"/>
        </w:rPr>
        <w:t>ельной группе проводится занятие</w:t>
      </w:r>
      <w:r w:rsidRPr="00DB1C00">
        <w:rPr>
          <w:rFonts w:ascii="Times New Roman" w:hAnsi="Times New Roman" w:cs="Times New Roman"/>
          <w:sz w:val="28"/>
          <w:szCs w:val="28"/>
        </w:rPr>
        <w:t xml:space="preserve"> </w:t>
      </w:r>
      <w:r w:rsidR="00144C71" w:rsidRPr="00DB1C00">
        <w:rPr>
          <w:rFonts w:ascii="Times New Roman" w:hAnsi="Times New Roman" w:cs="Times New Roman"/>
          <w:sz w:val="28"/>
          <w:szCs w:val="28"/>
        </w:rPr>
        <w:t>по шахматам (47 воспитанников).</w:t>
      </w:r>
    </w:p>
    <w:p w:rsidR="005C0E50" w:rsidRPr="00B54F96" w:rsidRDefault="005C0E50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Муниципальные учреждения спорта Березовского района предоставляют услуги несовершеннолетним на бесплатной основе.</w:t>
      </w:r>
    </w:p>
    <w:p w:rsidR="005C0E50" w:rsidRPr="00B54F96" w:rsidRDefault="005C0E50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Открытие клубов в районе не целесообразно.</w:t>
      </w:r>
    </w:p>
    <w:p w:rsidR="00914637" w:rsidRPr="00B54F96" w:rsidRDefault="005C0E50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Во исполнение пункта 8.3.</w:t>
      </w:r>
      <w:r w:rsidR="00A96078">
        <w:rPr>
          <w:rFonts w:ascii="Times New Roman" w:hAnsi="Times New Roman" w:cs="Times New Roman"/>
          <w:sz w:val="28"/>
          <w:szCs w:val="28"/>
        </w:rPr>
        <w:t xml:space="preserve"> </w:t>
      </w:r>
      <w:r w:rsidRPr="00B54F96">
        <w:rPr>
          <w:rFonts w:ascii="Times New Roman" w:hAnsi="Times New Roman" w:cs="Times New Roman"/>
          <w:sz w:val="28"/>
          <w:szCs w:val="28"/>
        </w:rPr>
        <w:t>«Профилактическая акция «Научись плавать» в детских оздоровительных лагерях, с привитием навыков безопасного поведения на водных объектах в каникулярный период</w:t>
      </w:r>
      <w:r w:rsidR="004652A5" w:rsidRPr="00B54F96">
        <w:rPr>
          <w:rFonts w:ascii="Times New Roman" w:hAnsi="Times New Roman" w:cs="Times New Roman"/>
          <w:sz w:val="28"/>
          <w:szCs w:val="28"/>
        </w:rPr>
        <w:t>»</w:t>
      </w:r>
      <w:r w:rsidR="00DB7B5E">
        <w:rPr>
          <w:rFonts w:ascii="Times New Roman" w:hAnsi="Times New Roman" w:cs="Times New Roman"/>
          <w:sz w:val="28"/>
          <w:szCs w:val="28"/>
        </w:rPr>
        <w:t xml:space="preserve"> в</w:t>
      </w:r>
      <w:r w:rsidRPr="00B54F96">
        <w:rPr>
          <w:rFonts w:ascii="Times New Roman" w:hAnsi="Times New Roman" w:cs="Times New Roman"/>
          <w:sz w:val="28"/>
          <w:szCs w:val="28"/>
        </w:rPr>
        <w:t xml:space="preserve"> текущем году не представилось возможности организовать на базе лагерей с дневным</w:t>
      </w:r>
      <w:r w:rsidR="004652A5" w:rsidRPr="00B54F96">
        <w:rPr>
          <w:rFonts w:ascii="Times New Roman" w:hAnsi="Times New Roman" w:cs="Times New Roman"/>
          <w:sz w:val="28"/>
          <w:szCs w:val="28"/>
        </w:rPr>
        <w:t xml:space="preserve"> пребыванием детей данную акцию, в связи с пандемией. У</w:t>
      </w:r>
      <w:r w:rsidR="00023D50" w:rsidRPr="00B54F96">
        <w:rPr>
          <w:rFonts w:ascii="Times New Roman" w:hAnsi="Times New Roman" w:cs="Times New Roman"/>
          <w:sz w:val="28"/>
          <w:szCs w:val="28"/>
        </w:rPr>
        <w:t>чреждениями</w:t>
      </w:r>
      <w:r w:rsidRPr="00B54F96">
        <w:rPr>
          <w:rFonts w:ascii="Times New Roman" w:hAnsi="Times New Roman" w:cs="Times New Roman"/>
          <w:sz w:val="28"/>
          <w:szCs w:val="28"/>
        </w:rPr>
        <w:t xml:space="preserve"> спорта активно использовались </w:t>
      </w:r>
      <w:r w:rsidR="00983B60" w:rsidRPr="00B54F96">
        <w:rPr>
          <w:rFonts w:ascii="Times New Roman" w:hAnsi="Times New Roman" w:cs="Times New Roman"/>
          <w:sz w:val="28"/>
          <w:szCs w:val="28"/>
        </w:rPr>
        <w:t>ме</w:t>
      </w:r>
      <w:r w:rsidR="00023D50" w:rsidRPr="00B54F96">
        <w:rPr>
          <w:rFonts w:ascii="Times New Roman" w:hAnsi="Times New Roman" w:cs="Times New Roman"/>
          <w:sz w:val="28"/>
          <w:szCs w:val="28"/>
        </w:rPr>
        <w:t>с</w:t>
      </w:r>
      <w:r w:rsidR="00983B60" w:rsidRPr="00B54F96">
        <w:rPr>
          <w:rFonts w:ascii="Times New Roman" w:hAnsi="Times New Roman" w:cs="Times New Roman"/>
          <w:sz w:val="28"/>
          <w:szCs w:val="28"/>
        </w:rPr>
        <w:t>с</w:t>
      </w:r>
      <w:r w:rsidR="00023D50" w:rsidRPr="00B54F96">
        <w:rPr>
          <w:rFonts w:ascii="Times New Roman" w:hAnsi="Times New Roman" w:cs="Times New Roman"/>
          <w:sz w:val="28"/>
          <w:szCs w:val="28"/>
        </w:rPr>
        <w:t>енджеры, где предоставлялась пошаговая инструкция  о безопасности на воде.</w:t>
      </w:r>
    </w:p>
    <w:p w:rsidR="00914637" w:rsidRPr="00B54F96" w:rsidRDefault="00914637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Комитетом культуры администрации Березовского района</w:t>
      </w:r>
      <w:r w:rsidR="005E4670" w:rsidRPr="00B54F96">
        <w:rPr>
          <w:rFonts w:ascii="Times New Roman" w:hAnsi="Times New Roman" w:cs="Times New Roman"/>
          <w:sz w:val="28"/>
          <w:szCs w:val="28"/>
        </w:rPr>
        <w:t xml:space="preserve"> во исполнение Плана основных мероприятий на 2018-2020 годы, посвященных проведению </w:t>
      </w:r>
      <w:proofErr w:type="gramStart"/>
      <w:r w:rsidR="005E4670" w:rsidRPr="00B54F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4670" w:rsidRPr="00B54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670" w:rsidRPr="00B54F9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5E4670" w:rsidRPr="00B54F96">
        <w:rPr>
          <w:rFonts w:ascii="Times New Roman" w:hAnsi="Times New Roman" w:cs="Times New Roman"/>
          <w:sz w:val="28"/>
          <w:szCs w:val="28"/>
        </w:rPr>
        <w:t xml:space="preserve"> автономном округе – Югре Десятилетия детства в Российской Федерации с нарастающим итогом были проведены следующие мероприятия:</w:t>
      </w:r>
    </w:p>
    <w:p w:rsidR="002A0311" w:rsidRPr="00B54F96" w:rsidRDefault="005E4670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-</w:t>
      </w:r>
      <w:r w:rsidR="00983B60" w:rsidRPr="00B54F96">
        <w:rPr>
          <w:rFonts w:ascii="Times New Roman" w:hAnsi="Times New Roman" w:cs="Times New Roman"/>
          <w:sz w:val="28"/>
          <w:szCs w:val="28"/>
        </w:rPr>
        <w:t xml:space="preserve"> В</w:t>
      </w:r>
      <w:r w:rsidRPr="00B54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B60" w:rsidRPr="00B54F96">
        <w:rPr>
          <w:rFonts w:ascii="Times New Roman" w:hAnsi="Times New Roman" w:cs="Times New Roman"/>
          <w:sz w:val="28"/>
          <w:szCs w:val="28"/>
        </w:rPr>
        <w:t>МАУ «Березовском районном краеведческом музее»</w:t>
      </w:r>
      <w:r w:rsidRPr="00B54F96">
        <w:rPr>
          <w:rFonts w:ascii="Times New Roman" w:hAnsi="Times New Roman" w:cs="Times New Roman"/>
          <w:sz w:val="28"/>
          <w:szCs w:val="28"/>
        </w:rPr>
        <w:t xml:space="preserve"> 28 февраля 2020 года организован фольклорно-обрядовый праздник «Масленичный разгуляй»</w:t>
      </w:r>
      <w:r w:rsidR="0018185B" w:rsidRPr="00B54F96">
        <w:rPr>
          <w:rFonts w:ascii="Times New Roman" w:hAnsi="Times New Roman" w:cs="Times New Roman"/>
          <w:sz w:val="28"/>
          <w:szCs w:val="28"/>
        </w:rPr>
        <w:t xml:space="preserve">, 5 марта 2020 г. проведена музейная гостиная «Букет чарующих улыбок», приуроченная к празднованию Международного женского  дня. </w:t>
      </w:r>
      <w:proofErr w:type="gramStart"/>
      <w:r w:rsidR="0018185B" w:rsidRPr="00B54F96">
        <w:rPr>
          <w:rFonts w:ascii="Times New Roman" w:hAnsi="Times New Roman" w:cs="Times New Roman"/>
          <w:sz w:val="28"/>
          <w:szCs w:val="28"/>
        </w:rPr>
        <w:t>В ходе мероприятия открыта выставка «Чудные фантазии». 15 апреля 2020 г. на официальном сайте учреждения опубликовано видео-презентация в режиме онлайн «История самовара»,</w:t>
      </w:r>
      <w:r w:rsidR="0018185B" w:rsidRPr="00B54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85B" w:rsidRPr="00B54F96">
        <w:rPr>
          <w:rFonts w:ascii="Times New Roman" w:hAnsi="Times New Roman" w:cs="Times New Roman"/>
          <w:sz w:val="28"/>
          <w:szCs w:val="28"/>
        </w:rPr>
        <w:t>08 июля 2020 на официальном сайте учреждения, в социальных сетях опубликован в</w:t>
      </w:r>
      <w:r w:rsidR="00983B60" w:rsidRPr="00B54F96">
        <w:rPr>
          <w:rFonts w:ascii="Times New Roman" w:hAnsi="Times New Roman" w:cs="Times New Roman"/>
          <w:sz w:val="28"/>
          <w:szCs w:val="28"/>
        </w:rPr>
        <w:t xml:space="preserve">идеоролик «Пётр и </w:t>
      </w:r>
      <w:proofErr w:type="spellStart"/>
      <w:r w:rsidR="00983B60" w:rsidRPr="00B54F96">
        <w:rPr>
          <w:rFonts w:ascii="Times New Roman" w:hAnsi="Times New Roman" w:cs="Times New Roman"/>
          <w:sz w:val="28"/>
          <w:szCs w:val="28"/>
        </w:rPr>
        <w:t>Феврони</w:t>
      </w:r>
      <w:r w:rsidR="0018185B" w:rsidRPr="00B54F9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8185B" w:rsidRPr="00B54F96">
        <w:rPr>
          <w:rFonts w:ascii="Times New Roman" w:hAnsi="Times New Roman" w:cs="Times New Roman"/>
          <w:sz w:val="28"/>
          <w:szCs w:val="28"/>
        </w:rPr>
        <w:t xml:space="preserve"> – образец любви»  посвящен к Всероссийскому дню семьи, любви и верности, 17 июля 2020 на официальном сайте учреждения, в социальных сетях опубликована презентация «В</w:t>
      </w:r>
      <w:proofErr w:type="gramEnd"/>
      <w:r w:rsidR="0018185B" w:rsidRPr="00B54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85B" w:rsidRPr="00B54F96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="0018185B" w:rsidRPr="00B54F96">
        <w:rPr>
          <w:rFonts w:ascii="Times New Roman" w:hAnsi="Times New Roman" w:cs="Times New Roman"/>
          <w:sz w:val="28"/>
          <w:szCs w:val="28"/>
        </w:rPr>
        <w:t xml:space="preserve"> нет милей и краше традиций и преданий наших»</w:t>
      </w:r>
      <w:r w:rsidR="002A0311" w:rsidRPr="00B54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FEA" w:rsidRPr="00B54F96" w:rsidRDefault="007D1FEA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25 апреля 2020 года Березовская центральная детская библиотека МБУ «БМЦРБ»  очередной раз стала участником Всероссийской акции «</w:t>
      </w:r>
      <w:proofErr w:type="spellStart"/>
      <w:r w:rsidRPr="00B54F96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B54F96">
        <w:rPr>
          <w:rFonts w:ascii="Times New Roman" w:hAnsi="Times New Roman" w:cs="Times New Roman"/>
          <w:sz w:val="28"/>
          <w:szCs w:val="28"/>
        </w:rPr>
        <w:t xml:space="preserve"> – 2020. Память нашей Победы». В этот раз мероприятие проходило в дистанционной форме.</w:t>
      </w:r>
    </w:p>
    <w:p w:rsidR="002A0311" w:rsidRPr="00B54F96" w:rsidRDefault="00144C71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A0311" w:rsidRPr="00B54F96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2A0311" w:rsidRPr="00B54F96">
        <w:rPr>
          <w:rFonts w:ascii="Times New Roman" w:hAnsi="Times New Roman" w:cs="Times New Roman"/>
          <w:sz w:val="28"/>
          <w:szCs w:val="28"/>
        </w:rPr>
        <w:t>Саранпаульском</w:t>
      </w:r>
      <w:proofErr w:type="spellEnd"/>
      <w:r w:rsidR="002A0311" w:rsidRPr="00B54F96">
        <w:rPr>
          <w:rFonts w:ascii="Times New Roman" w:hAnsi="Times New Roman" w:cs="Times New Roman"/>
          <w:sz w:val="28"/>
          <w:szCs w:val="28"/>
        </w:rPr>
        <w:t xml:space="preserve"> краеведческом музее» в дистанционном режиме прошли следующие мероприятия:</w:t>
      </w:r>
    </w:p>
    <w:p w:rsidR="00CB796D" w:rsidRPr="00B54F96" w:rsidRDefault="002A0311" w:rsidP="00144C7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- с 07 апреля по 11 апреля Викторина «Знаешь ли ты родной край?», 28 апреля Мастер – класс по плетению украшения из бисера, 18 мая Мастер - класс </w:t>
      </w:r>
      <w:r w:rsidRPr="00B54F96">
        <w:rPr>
          <w:rFonts w:ascii="Times New Roman" w:hAnsi="Times New Roman" w:cs="Times New Roman"/>
          <w:sz w:val="28"/>
          <w:szCs w:val="28"/>
        </w:rPr>
        <w:lastRenderedPageBreak/>
        <w:t>по изготовлению ложки из природного материала</w:t>
      </w:r>
      <w:r w:rsidR="00CB796D" w:rsidRPr="00B54F96">
        <w:rPr>
          <w:rFonts w:ascii="Times New Roman" w:hAnsi="Times New Roman" w:cs="Times New Roman"/>
          <w:sz w:val="28"/>
          <w:szCs w:val="28"/>
        </w:rPr>
        <w:t xml:space="preserve">. В период с июля – сентябрь </w:t>
      </w:r>
      <w:proofErr w:type="gramStart"/>
      <w:r w:rsidR="00CB796D" w:rsidRPr="00B54F96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="00CB796D" w:rsidRPr="00B54F96">
        <w:rPr>
          <w:rFonts w:ascii="Times New Roman" w:hAnsi="Times New Roman" w:cs="Times New Roman"/>
          <w:sz w:val="28"/>
          <w:szCs w:val="28"/>
        </w:rPr>
        <w:t xml:space="preserve"> следующие онлайн-мероприятия: Мастер-класс «Ткань по ткани». </w:t>
      </w:r>
    </w:p>
    <w:p w:rsidR="00C73D05" w:rsidRPr="00B54F96" w:rsidRDefault="00CB796D" w:rsidP="00144C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Викторина «Экспонаты и загадки»,</w:t>
      </w:r>
      <w:r w:rsidR="00302538">
        <w:rPr>
          <w:rFonts w:ascii="Times New Roman" w:hAnsi="Times New Roman" w:cs="Times New Roman"/>
          <w:sz w:val="28"/>
          <w:szCs w:val="28"/>
        </w:rPr>
        <w:t xml:space="preserve"> </w:t>
      </w:r>
      <w:r w:rsidRPr="00B54F96">
        <w:rPr>
          <w:rFonts w:ascii="Times New Roman" w:hAnsi="Times New Roman" w:cs="Times New Roman"/>
          <w:sz w:val="28"/>
          <w:szCs w:val="28"/>
        </w:rPr>
        <w:t xml:space="preserve">проект «Урок истории Школы», фотовыставка «Обряды моих предков», </w:t>
      </w:r>
      <w:r w:rsidRPr="00B54F96">
        <w:rPr>
          <w:rFonts w:ascii="Times New Roman" w:eastAsia="Calibri" w:hAnsi="Times New Roman" w:cs="Times New Roman"/>
          <w:sz w:val="28"/>
          <w:szCs w:val="28"/>
        </w:rPr>
        <w:t>история личного дела: С любовью к детям.</w:t>
      </w:r>
    </w:p>
    <w:p w:rsidR="00C73D05" w:rsidRPr="00B54F96" w:rsidRDefault="00C73D05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F96">
        <w:rPr>
          <w:rFonts w:ascii="Times New Roman" w:hAnsi="Times New Roman" w:cs="Times New Roman"/>
          <w:sz w:val="28"/>
          <w:szCs w:val="28"/>
        </w:rPr>
        <w:t>На текущий период 2020 года отделом по обеспечению деятельности комиссии по делам несовершеннолетних и защите их прав администрации Березовского района (далее по тексту – отдел по обеспечению деятельности муниципальной комиссии) осуществлялось создание и распространение информационных материалов о правах несовершеннолетних, адаптированных для детей, родителей, учителей, специалистов, работающих с детьми в виде буклетов, брошюр, памяток, информационных листов.</w:t>
      </w:r>
      <w:proofErr w:type="gramEnd"/>
      <w:r w:rsidRPr="00B54F96">
        <w:rPr>
          <w:rFonts w:ascii="Times New Roman" w:hAnsi="Times New Roman" w:cs="Times New Roman"/>
          <w:sz w:val="28"/>
          <w:szCs w:val="28"/>
        </w:rPr>
        <w:t xml:space="preserve"> Изготовлены и распространены буклеты по правовой тематике, профилактике жестокого обращения с детьми,  административной и уголовной ответственности, безопасного поведения несовершеннолетних, профилактика употребления психотропных и наркотических веществ, пропаганда семейных ценностей и распространение информации о работе Детского телефона доверия.</w:t>
      </w:r>
    </w:p>
    <w:p w:rsidR="00C73D05" w:rsidRPr="00B54F96" w:rsidRDefault="00C73D05" w:rsidP="0014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F96">
        <w:rPr>
          <w:rFonts w:ascii="Times New Roman" w:hAnsi="Times New Roman" w:cs="Times New Roman"/>
          <w:sz w:val="28"/>
          <w:szCs w:val="28"/>
        </w:rPr>
        <w:t>Все информационные материалы размещены на официальном веб-сайте администрации Березовского района в разделе: доклады, статьи, публикации муниципальной комиссии; в социальных сетях:</w:t>
      </w:r>
      <w:proofErr w:type="gramEnd"/>
      <w:r w:rsidRPr="00B54F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4F9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54F9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54F96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B54F96">
        <w:rPr>
          <w:rFonts w:ascii="Times New Roman" w:hAnsi="Times New Roman" w:cs="Times New Roman"/>
          <w:sz w:val="28"/>
          <w:szCs w:val="28"/>
        </w:rPr>
        <w:t>».</w:t>
      </w:r>
    </w:p>
    <w:p w:rsidR="0071510D" w:rsidRPr="00B54F96" w:rsidRDefault="0071510D" w:rsidP="00144C7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96">
        <w:rPr>
          <w:rFonts w:ascii="Times New Roman" w:hAnsi="Times New Roman" w:cs="Times New Roman"/>
          <w:sz w:val="28"/>
          <w:szCs w:val="28"/>
        </w:rPr>
        <w:t>Издан приказ Комитета образования № 83-од от 20.03.2018 года «</w:t>
      </w:r>
      <w:r w:rsidRPr="00B5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основных мероприятий на 2018-2020 годы, посвященных проведению Десятилетия детства в сфере образования Березовского района». Согласно данному приказу мероприятия исполняются в полном объеме в соответствии с указанными сроками. </w:t>
      </w:r>
    </w:p>
    <w:p w:rsidR="002A0311" w:rsidRPr="009455BB" w:rsidRDefault="002A0311" w:rsidP="0094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2F" w:rsidRPr="00B54F96" w:rsidRDefault="00C10F37" w:rsidP="009455BB">
      <w:pPr>
        <w:pStyle w:val="a7"/>
        <w:numPr>
          <w:ilvl w:val="0"/>
          <w:numId w:val="7"/>
        </w:numPr>
        <w:pBdr>
          <w:bottom w:val="single" w:sz="4" w:space="1" w:color="auto"/>
        </w:pBd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B54F96">
        <w:rPr>
          <w:rFonts w:ascii="Times New Roman" w:hAnsi="Times New Roman" w:cs="Times New Roman"/>
          <w:b/>
          <w:sz w:val="28"/>
          <w:szCs w:val="28"/>
        </w:rPr>
        <w:t>О реализации национального проекта «Демография» органами социальной</w:t>
      </w:r>
      <w:r w:rsidR="008E2BF4" w:rsidRPr="00B54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F96">
        <w:rPr>
          <w:rFonts w:ascii="Times New Roman" w:hAnsi="Times New Roman" w:cs="Times New Roman"/>
          <w:b/>
          <w:sz w:val="28"/>
          <w:szCs w:val="28"/>
        </w:rPr>
        <w:t>защи</w:t>
      </w:r>
      <w:r w:rsidR="004E292F" w:rsidRPr="00B54F96">
        <w:rPr>
          <w:rFonts w:ascii="Times New Roman" w:hAnsi="Times New Roman" w:cs="Times New Roman"/>
          <w:b/>
          <w:sz w:val="28"/>
          <w:szCs w:val="28"/>
        </w:rPr>
        <w:t>ты населения Березовского района</w:t>
      </w:r>
    </w:p>
    <w:p w:rsidR="00AE1797" w:rsidRPr="00B54F96" w:rsidRDefault="000F4416" w:rsidP="00144C71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B54F96">
        <w:rPr>
          <w:rFonts w:ascii="Times New Roman" w:hAnsi="Times New Roman" w:cs="Times New Roman"/>
          <w:sz w:val="28"/>
          <w:szCs w:val="28"/>
        </w:rPr>
        <w:t>(</w:t>
      </w:r>
      <w:r w:rsidR="00C10F37" w:rsidRPr="00B54F96">
        <w:rPr>
          <w:rFonts w:ascii="Times New Roman" w:hAnsi="Times New Roman" w:cs="Times New Roman"/>
          <w:sz w:val="28"/>
          <w:szCs w:val="28"/>
        </w:rPr>
        <w:t>И.Л. Антоненко</w:t>
      </w:r>
      <w:r w:rsidRPr="00B54F96">
        <w:rPr>
          <w:rFonts w:ascii="Times New Roman" w:hAnsi="Times New Roman" w:cs="Times New Roman"/>
          <w:sz w:val="28"/>
          <w:szCs w:val="28"/>
        </w:rPr>
        <w:t>)</w:t>
      </w:r>
    </w:p>
    <w:p w:rsidR="00E37808" w:rsidRPr="00B54F96" w:rsidRDefault="00E37808" w:rsidP="008273C8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37808" w:rsidRPr="00B54F96" w:rsidRDefault="00E37808" w:rsidP="008273C8">
      <w:pPr>
        <w:pStyle w:val="a7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Информацию принять к сведению;</w:t>
      </w:r>
    </w:p>
    <w:p w:rsidR="00E37808" w:rsidRPr="00B54F96" w:rsidRDefault="00E37808" w:rsidP="008273C8">
      <w:pPr>
        <w:pStyle w:val="a7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Отметить:</w:t>
      </w:r>
    </w:p>
    <w:p w:rsidR="00A1038C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Органы социальной защиты населения Ханты-Мансийского автономного округа – Югры реализуют два региональных проекта национального проекта «Демография». </w:t>
      </w:r>
    </w:p>
    <w:p w:rsidR="00A1038C" w:rsidRPr="008273C8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C8">
        <w:rPr>
          <w:rFonts w:ascii="Times New Roman" w:hAnsi="Times New Roman" w:cs="Times New Roman"/>
          <w:b/>
          <w:sz w:val="28"/>
          <w:szCs w:val="28"/>
        </w:rPr>
        <w:t>«</w:t>
      </w:r>
      <w:r w:rsidRPr="008273C8">
        <w:rPr>
          <w:rFonts w:ascii="Times New Roman" w:hAnsi="Times New Roman" w:cs="Times New Roman"/>
          <w:sz w:val="28"/>
          <w:szCs w:val="28"/>
        </w:rPr>
        <w:t>Финансовая поддержка семей при рождении детей</w:t>
      </w:r>
      <w:r w:rsidRPr="008273C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1038C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В рамках реализации проекта предоставляются следующие меры социальной поддержки:</w:t>
      </w:r>
    </w:p>
    <w:p w:rsidR="00E37808" w:rsidRPr="008273C8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3C8">
        <w:rPr>
          <w:rFonts w:ascii="Times New Roman" w:hAnsi="Times New Roman" w:cs="Times New Roman"/>
          <w:sz w:val="28"/>
          <w:szCs w:val="28"/>
        </w:rPr>
        <w:t>1.Ежемесячная выплата в связи с рождением (усыновлением) первого ребенка.</w:t>
      </w:r>
    </w:p>
    <w:p w:rsidR="00A1038C" w:rsidRPr="008273C8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3C8">
        <w:rPr>
          <w:rFonts w:ascii="Times New Roman" w:hAnsi="Times New Roman" w:cs="Times New Roman"/>
          <w:sz w:val="28"/>
          <w:szCs w:val="28"/>
        </w:rPr>
        <w:t xml:space="preserve">2.Ежемесячная денежная выплата в случае рождения третьего ребенка или последующих детей до достижения ребенком возраста 3 лет. </w:t>
      </w:r>
    </w:p>
    <w:p w:rsidR="00A1038C" w:rsidRPr="008273C8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3C8">
        <w:rPr>
          <w:rFonts w:ascii="Times New Roman" w:hAnsi="Times New Roman" w:cs="Times New Roman"/>
          <w:sz w:val="28"/>
          <w:szCs w:val="28"/>
        </w:rPr>
        <w:t xml:space="preserve">3.Югорский семейный капитал. </w:t>
      </w:r>
    </w:p>
    <w:p w:rsidR="00A1038C" w:rsidRPr="008273C8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3C8">
        <w:rPr>
          <w:rFonts w:ascii="Times New Roman" w:hAnsi="Times New Roman" w:cs="Times New Roman"/>
          <w:sz w:val="28"/>
          <w:szCs w:val="28"/>
        </w:rPr>
        <w:t xml:space="preserve">4.Подарок «Расту в Югре». </w:t>
      </w:r>
    </w:p>
    <w:p w:rsidR="00A1038C" w:rsidRPr="008273C8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3C8">
        <w:rPr>
          <w:rFonts w:ascii="Times New Roman" w:hAnsi="Times New Roman" w:cs="Times New Roman"/>
          <w:sz w:val="28"/>
          <w:szCs w:val="28"/>
        </w:rPr>
        <w:lastRenderedPageBreak/>
        <w:t>5.Ежемесячная денежная выплата в виде ежемесячного детского пособия на детей с 3 до 7 лет (включительно).</w:t>
      </w:r>
    </w:p>
    <w:p w:rsidR="00A1038C" w:rsidRPr="008273C8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3C8">
        <w:rPr>
          <w:rFonts w:ascii="Times New Roman" w:hAnsi="Times New Roman" w:cs="Times New Roman"/>
          <w:sz w:val="28"/>
          <w:szCs w:val="28"/>
        </w:rPr>
        <w:t xml:space="preserve">6. Дополнительные, демографически ориентированные меры социальной поддержки для многодетных семей: </w:t>
      </w:r>
    </w:p>
    <w:p w:rsidR="00B50E83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-ежемесячная денежная выплата на проезд детям из многодетных семей</w:t>
      </w:r>
      <w:r w:rsidR="00B50E83" w:rsidRPr="00B54F96">
        <w:rPr>
          <w:rFonts w:ascii="Times New Roman" w:hAnsi="Times New Roman" w:cs="Times New Roman"/>
          <w:sz w:val="28"/>
          <w:szCs w:val="28"/>
        </w:rPr>
        <w:t>.</w:t>
      </w:r>
      <w:r w:rsidRPr="00B54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E83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-компенсация расходов на оплату коммунальных услуг. </w:t>
      </w:r>
    </w:p>
    <w:p w:rsidR="00A1038C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-единовременное пособие для подготовки ребенка (детей) из многодетн</w:t>
      </w:r>
      <w:r w:rsidR="00B50E83" w:rsidRPr="00B54F96">
        <w:rPr>
          <w:rFonts w:ascii="Times New Roman" w:hAnsi="Times New Roman" w:cs="Times New Roman"/>
          <w:sz w:val="28"/>
          <w:szCs w:val="28"/>
        </w:rPr>
        <w:t>ы</w:t>
      </w:r>
      <w:r w:rsidR="00DB564F">
        <w:rPr>
          <w:rFonts w:ascii="Times New Roman" w:hAnsi="Times New Roman" w:cs="Times New Roman"/>
          <w:sz w:val="28"/>
          <w:szCs w:val="28"/>
        </w:rPr>
        <w:t>х семей к началу учебного года.</w:t>
      </w:r>
    </w:p>
    <w:p w:rsidR="00A1038C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Системная поддержка и повышения качества жизни граждан старшего поколения «Старшее поколение»</w:t>
      </w:r>
      <w:r w:rsidR="008273C8">
        <w:rPr>
          <w:rFonts w:ascii="Times New Roman" w:hAnsi="Times New Roman" w:cs="Times New Roman"/>
          <w:sz w:val="28"/>
          <w:szCs w:val="28"/>
        </w:rPr>
        <w:t>.</w:t>
      </w:r>
    </w:p>
    <w:p w:rsidR="00A1038C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1.</w:t>
      </w:r>
      <w:r w:rsidR="008273C8">
        <w:rPr>
          <w:rFonts w:ascii="Times New Roman" w:hAnsi="Times New Roman" w:cs="Times New Roman"/>
          <w:sz w:val="28"/>
          <w:szCs w:val="28"/>
        </w:rPr>
        <w:t xml:space="preserve"> </w:t>
      </w:r>
      <w:r w:rsidRPr="00B54F96">
        <w:rPr>
          <w:rFonts w:ascii="Times New Roman" w:hAnsi="Times New Roman" w:cs="Times New Roman"/>
          <w:sz w:val="28"/>
          <w:szCs w:val="28"/>
        </w:rPr>
        <w:t>Мероприятия, направленные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жизни:</w:t>
      </w:r>
    </w:p>
    <w:p w:rsidR="0095770E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- на базе БУ ХМАО – Югры «Березовский районный комплексный центр социального обслуживания населения» (далее – Комплексный центр) организованы занятия физической культуро</w:t>
      </w:r>
      <w:r w:rsidR="008273C8">
        <w:rPr>
          <w:rFonts w:ascii="Times New Roman" w:hAnsi="Times New Roman" w:cs="Times New Roman"/>
          <w:sz w:val="28"/>
          <w:szCs w:val="28"/>
        </w:rPr>
        <w:t>й для граждан пожилого возраста;</w:t>
      </w:r>
    </w:p>
    <w:p w:rsidR="0095770E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- на базе Комплексного центра развивается добровольческая (волонтерская) деятельность в интер</w:t>
      </w:r>
      <w:r w:rsidR="008273C8">
        <w:rPr>
          <w:rFonts w:ascii="Times New Roman" w:hAnsi="Times New Roman" w:cs="Times New Roman"/>
          <w:sz w:val="28"/>
          <w:szCs w:val="28"/>
        </w:rPr>
        <w:t>есах граждан старшего поколения;</w:t>
      </w:r>
    </w:p>
    <w:p w:rsidR="0095770E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-внедрена инновационная технология социального обслуживания - «Дворовый социальн</w:t>
      </w:r>
      <w:r w:rsidR="008273C8">
        <w:rPr>
          <w:rFonts w:ascii="Times New Roman" w:hAnsi="Times New Roman" w:cs="Times New Roman"/>
          <w:sz w:val="28"/>
          <w:szCs w:val="28"/>
        </w:rPr>
        <w:t>ый менеджмент для граждан «55+»;</w:t>
      </w:r>
    </w:p>
    <w:p w:rsidR="0095770E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- осуществляется повышение уровня финансовой, правовой и информационной грамотности граждан пожилого возраста, активизации их собственного ресурсного потенциала в рамках проекта </w:t>
      </w:r>
      <w:r w:rsidR="008273C8">
        <w:rPr>
          <w:rFonts w:ascii="Times New Roman" w:hAnsi="Times New Roman" w:cs="Times New Roman"/>
          <w:sz w:val="28"/>
          <w:szCs w:val="28"/>
        </w:rPr>
        <w:t>«Университет третьего возраста».</w:t>
      </w:r>
    </w:p>
    <w:p w:rsidR="00A1038C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2. Создание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ухода:</w:t>
      </w:r>
    </w:p>
    <w:p w:rsidR="0095770E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- выявление граждан, нуждающихся в предоставлении социальных и</w:t>
      </w:r>
      <w:r w:rsidR="008273C8">
        <w:rPr>
          <w:rFonts w:ascii="Times New Roman" w:hAnsi="Times New Roman" w:cs="Times New Roman"/>
          <w:sz w:val="28"/>
          <w:szCs w:val="28"/>
        </w:rPr>
        <w:t xml:space="preserve"> медицинских услуг;</w:t>
      </w:r>
    </w:p>
    <w:p w:rsidR="00A1038C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- при организации социального обслуживания применяются </w:t>
      </w:r>
      <w:proofErr w:type="spellStart"/>
      <w:r w:rsidR="008273C8">
        <w:rPr>
          <w:rFonts w:ascii="Times New Roman" w:hAnsi="Times New Roman" w:cs="Times New Roman"/>
          <w:sz w:val="28"/>
          <w:szCs w:val="28"/>
        </w:rPr>
        <w:t>стационарозамещающие</w:t>
      </w:r>
      <w:proofErr w:type="spellEnd"/>
      <w:r w:rsidR="008273C8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95770E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-</w:t>
      </w:r>
      <w:r w:rsidR="008273C8">
        <w:rPr>
          <w:rFonts w:ascii="Times New Roman" w:hAnsi="Times New Roman" w:cs="Times New Roman"/>
          <w:sz w:val="28"/>
          <w:szCs w:val="28"/>
        </w:rPr>
        <w:t xml:space="preserve"> на базе Комплексного центра в</w:t>
      </w:r>
      <w:r w:rsidRPr="00B54F96">
        <w:rPr>
          <w:rFonts w:ascii="Times New Roman" w:hAnsi="Times New Roman" w:cs="Times New Roman"/>
          <w:sz w:val="28"/>
          <w:szCs w:val="28"/>
        </w:rPr>
        <w:t xml:space="preserve"> отделении социальной реабилитации для инвалидов с психическими расстройствами предоставляются социальные услуги в условиях круглосуточного пребывания по путевочной </w:t>
      </w:r>
      <w:r w:rsidR="00296EE5" w:rsidRPr="00B54F96">
        <w:rPr>
          <w:rFonts w:ascii="Times New Roman" w:hAnsi="Times New Roman" w:cs="Times New Roman"/>
          <w:sz w:val="28"/>
          <w:szCs w:val="28"/>
        </w:rPr>
        <w:t>системе</w:t>
      </w:r>
      <w:r w:rsidR="008273C8">
        <w:rPr>
          <w:rFonts w:ascii="Times New Roman" w:hAnsi="Times New Roman" w:cs="Times New Roman"/>
          <w:sz w:val="28"/>
          <w:szCs w:val="28"/>
        </w:rPr>
        <w:t>;</w:t>
      </w:r>
    </w:p>
    <w:p w:rsidR="0095770E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- к оказанию услуг в сфере социального обслуживания для граждан старшего поколения привлечены негосударственные поставщики социальных услуг: услуги предоставляются как государственным учреждением, так и индивидуальными предпринимателями, автоном</w:t>
      </w:r>
      <w:r w:rsidR="008273C8">
        <w:rPr>
          <w:rFonts w:ascii="Times New Roman" w:hAnsi="Times New Roman" w:cs="Times New Roman"/>
          <w:sz w:val="28"/>
          <w:szCs w:val="28"/>
        </w:rPr>
        <w:t>ной некоммерческой организацией;</w:t>
      </w:r>
    </w:p>
    <w:p w:rsidR="00E12672" w:rsidRPr="00B54F96" w:rsidRDefault="00A1038C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- в рамках нацпроекта для Комплексного центра приобретен специализированный автомобиль (ГАЗ – 2705, 8-местный, оснащенный специальным подъемным оборудованием) для доставки граждан старше 65 лет из сельских населенных пунктов в медицинские организации для проведения </w:t>
      </w:r>
      <w:proofErr w:type="spellStart"/>
      <w:r w:rsidRPr="00B54F96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B54F96">
        <w:rPr>
          <w:rFonts w:ascii="Times New Roman" w:hAnsi="Times New Roman" w:cs="Times New Roman"/>
          <w:sz w:val="28"/>
          <w:szCs w:val="28"/>
        </w:rPr>
        <w:t xml:space="preserve"> и диспансеризации. Со</w:t>
      </w:r>
      <w:r w:rsidR="00A74019" w:rsidRPr="00B54F96">
        <w:rPr>
          <w:rFonts w:ascii="Times New Roman" w:hAnsi="Times New Roman" w:cs="Times New Roman"/>
          <w:sz w:val="28"/>
          <w:szCs w:val="28"/>
        </w:rPr>
        <w:t xml:space="preserve">здана «Мобильная бригада 65+». </w:t>
      </w:r>
    </w:p>
    <w:p w:rsidR="00D14102" w:rsidRPr="00B54F96" w:rsidRDefault="00D14102" w:rsidP="008273C8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4102" w:rsidRPr="00B54F96" w:rsidRDefault="00143F82" w:rsidP="008273C8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="00862A46" w:rsidRPr="00B54F96">
        <w:rPr>
          <w:rFonts w:ascii="Times New Roman" w:hAnsi="Times New Roman" w:cs="Times New Roman"/>
          <w:b/>
          <w:sz w:val="28"/>
          <w:szCs w:val="28"/>
        </w:rPr>
        <w:t>О</w:t>
      </w:r>
      <w:r w:rsidR="008D59FC" w:rsidRPr="00B54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37" w:rsidRPr="00B54F96">
        <w:rPr>
          <w:rFonts w:ascii="Times New Roman" w:hAnsi="Times New Roman" w:cs="Times New Roman"/>
          <w:b/>
          <w:sz w:val="28"/>
          <w:szCs w:val="28"/>
        </w:rPr>
        <w:t>реализации мероприятий</w:t>
      </w:r>
      <w:r w:rsidR="00561342" w:rsidRPr="00B54F96">
        <w:rPr>
          <w:rFonts w:ascii="Times New Roman" w:hAnsi="Times New Roman" w:cs="Times New Roman"/>
          <w:b/>
          <w:sz w:val="28"/>
          <w:szCs w:val="28"/>
        </w:rPr>
        <w:t>,</w:t>
      </w:r>
      <w:r w:rsidR="00C10F37" w:rsidRPr="00B54F96">
        <w:rPr>
          <w:rFonts w:ascii="Times New Roman" w:hAnsi="Times New Roman" w:cs="Times New Roman"/>
          <w:b/>
          <w:sz w:val="28"/>
          <w:szCs w:val="28"/>
        </w:rPr>
        <w:t xml:space="preserve"> направленных на</w:t>
      </w:r>
      <w:r w:rsidR="00561342" w:rsidRPr="00B54F96">
        <w:rPr>
          <w:rFonts w:ascii="Times New Roman" w:hAnsi="Times New Roman" w:cs="Times New Roman"/>
          <w:b/>
          <w:sz w:val="28"/>
          <w:szCs w:val="28"/>
        </w:rPr>
        <w:t xml:space="preserve"> снижение смертности от новообразований </w:t>
      </w:r>
      <w:proofErr w:type="gramStart"/>
      <w:r w:rsidR="00561342" w:rsidRPr="00B54F9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61342" w:rsidRPr="00B54F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1342" w:rsidRPr="00B54F96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="00561342" w:rsidRPr="00B54F96">
        <w:rPr>
          <w:rFonts w:ascii="Times New Roman" w:hAnsi="Times New Roman" w:cs="Times New Roman"/>
          <w:b/>
          <w:sz w:val="28"/>
          <w:szCs w:val="28"/>
        </w:rPr>
        <w:t xml:space="preserve"> автономном округе – Югре, в том числе от болезней системы кровообращения, на 2015-2020 годы</w:t>
      </w:r>
    </w:p>
    <w:p w:rsidR="00A74019" w:rsidRPr="00B54F96" w:rsidRDefault="000F4416" w:rsidP="0002796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(</w:t>
      </w:r>
      <w:r w:rsidR="00561342" w:rsidRPr="00B54F96">
        <w:rPr>
          <w:rFonts w:ascii="Times New Roman" w:hAnsi="Times New Roman" w:cs="Times New Roman"/>
          <w:sz w:val="28"/>
          <w:szCs w:val="28"/>
        </w:rPr>
        <w:t>В.В.</w:t>
      </w:r>
      <w:r w:rsidR="00E04F7E">
        <w:rPr>
          <w:rFonts w:ascii="Times New Roman" w:hAnsi="Times New Roman" w:cs="Times New Roman"/>
          <w:sz w:val="28"/>
          <w:szCs w:val="28"/>
        </w:rPr>
        <w:t xml:space="preserve"> </w:t>
      </w:r>
      <w:r w:rsidR="00561342" w:rsidRPr="00B54F96">
        <w:rPr>
          <w:rFonts w:ascii="Times New Roman" w:hAnsi="Times New Roman" w:cs="Times New Roman"/>
          <w:sz w:val="28"/>
          <w:szCs w:val="28"/>
        </w:rPr>
        <w:t>Баранова, А.Н.</w:t>
      </w:r>
      <w:r w:rsidR="00E04F7E">
        <w:rPr>
          <w:rFonts w:ascii="Times New Roman" w:hAnsi="Times New Roman" w:cs="Times New Roman"/>
          <w:sz w:val="28"/>
          <w:szCs w:val="28"/>
        </w:rPr>
        <w:t xml:space="preserve"> </w:t>
      </w:r>
      <w:r w:rsidR="00561342" w:rsidRPr="00B54F96">
        <w:rPr>
          <w:rFonts w:ascii="Times New Roman" w:hAnsi="Times New Roman" w:cs="Times New Roman"/>
          <w:sz w:val="28"/>
          <w:szCs w:val="28"/>
        </w:rPr>
        <w:t>Тихомиров</w:t>
      </w:r>
      <w:r w:rsidR="004E6A14" w:rsidRPr="00B54F96">
        <w:rPr>
          <w:rFonts w:ascii="Times New Roman" w:hAnsi="Times New Roman" w:cs="Times New Roman"/>
          <w:sz w:val="28"/>
          <w:szCs w:val="28"/>
        </w:rPr>
        <w:t>)</w:t>
      </w:r>
    </w:p>
    <w:p w:rsidR="00862A46" w:rsidRPr="00B54F96" w:rsidRDefault="00862A46" w:rsidP="008273C8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74019" w:rsidRPr="00B54F96" w:rsidRDefault="00A74019" w:rsidP="008273C8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5.1. Информацию принять к сведению;</w:t>
      </w:r>
    </w:p>
    <w:p w:rsidR="004E6A14" w:rsidRPr="00B54F96" w:rsidRDefault="00A74019" w:rsidP="008273C8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5.2. </w:t>
      </w:r>
      <w:r w:rsidR="004E6A14" w:rsidRPr="00B54F96">
        <w:rPr>
          <w:rFonts w:ascii="Times New Roman" w:hAnsi="Times New Roman" w:cs="Times New Roman"/>
          <w:sz w:val="28"/>
          <w:szCs w:val="28"/>
        </w:rPr>
        <w:t>Отметить:</w:t>
      </w:r>
    </w:p>
    <w:p w:rsidR="00D4149E" w:rsidRPr="00B54F96" w:rsidRDefault="00D4149E" w:rsidP="008273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В рамах достижения целей реализации региональной составляющей Национального проекта «Здравоохранение» и «Демография» в зоне обслуживания БУ «Игримская районная больница проводятся мероприятия:</w:t>
      </w:r>
    </w:p>
    <w:p w:rsidR="00D4149E" w:rsidRPr="00B54F96" w:rsidRDefault="00D4149E" w:rsidP="008273C8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По оптимизации работы медицинских подразделений, оказывающих первичную медико-санитарную помощь. </w:t>
      </w:r>
    </w:p>
    <w:p w:rsidR="00D4149E" w:rsidRPr="00B54F96" w:rsidRDefault="00D4149E" w:rsidP="008273C8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Обеспечение оптимальной доступности первичной медико-санитарной помощи.</w:t>
      </w:r>
      <w:r w:rsidR="00F02B10" w:rsidRPr="00B54F96">
        <w:rPr>
          <w:rFonts w:ascii="Times New Roman" w:hAnsi="Times New Roman" w:cs="Times New Roman"/>
          <w:sz w:val="28"/>
          <w:szCs w:val="28"/>
        </w:rPr>
        <w:t xml:space="preserve"> </w:t>
      </w:r>
      <w:r w:rsidRPr="00B54F96">
        <w:rPr>
          <w:rFonts w:ascii="Times New Roman" w:hAnsi="Times New Roman" w:cs="Times New Roman"/>
          <w:sz w:val="28"/>
          <w:szCs w:val="28"/>
        </w:rPr>
        <w:t>Обеспечение систематического (ежемесячно, ежеквартально) выезда врачебных бригад</w:t>
      </w:r>
      <w:r w:rsidR="00F02B10" w:rsidRPr="00B54F96">
        <w:rPr>
          <w:rFonts w:ascii="Times New Roman" w:hAnsi="Times New Roman" w:cs="Times New Roman"/>
          <w:sz w:val="28"/>
          <w:szCs w:val="28"/>
        </w:rPr>
        <w:t xml:space="preserve"> в отдаленные населенные пункты</w:t>
      </w:r>
      <w:r w:rsidRPr="00B54F96">
        <w:rPr>
          <w:rFonts w:ascii="Times New Roman" w:hAnsi="Times New Roman" w:cs="Times New Roman"/>
          <w:sz w:val="28"/>
          <w:szCs w:val="28"/>
        </w:rPr>
        <w:t>.</w:t>
      </w:r>
    </w:p>
    <w:p w:rsidR="00D4149E" w:rsidRPr="00B54F96" w:rsidRDefault="00D4149E" w:rsidP="008273C8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Обеспечение охвата всех граждан профилактическими медицинскими осмотрами не реже одного раза в год; </w:t>
      </w:r>
    </w:p>
    <w:p w:rsidR="00D4149E" w:rsidRPr="00B54F96" w:rsidRDefault="00D4149E" w:rsidP="008273C8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Повышение качества диспансеризации населения в поликлинике и во врачебных амбулаториях.</w:t>
      </w:r>
    </w:p>
    <w:p w:rsidR="00F02B10" w:rsidRPr="00B54F96" w:rsidRDefault="00D4149E" w:rsidP="008273C8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Обеспечение ранней диагностики заболеваний, своевременное и качественное оказание всех установленных форм медицинской помощи</w:t>
      </w:r>
      <w:r w:rsidR="00F02B10" w:rsidRPr="00B54F96">
        <w:rPr>
          <w:rFonts w:ascii="Times New Roman" w:hAnsi="Times New Roman" w:cs="Times New Roman"/>
          <w:sz w:val="28"/>
          <w:szCs w:val="28"/>
        </w:rPr>
        <w:t>.</w:t>
      </w:r>
      <w:r w:rsidRPr="00B54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10" w:rsidRPr="00B54F96" w:rsidRDefault="00D4149E" w:rsidP="008273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Совершенствование мероприятий по вакцинации определенных групп населения против актуальных инфекционных заболеваний</w:t>
      </w:r>
      <w:r w:rsidR="00F02B10" w:rsidRPr="00B54F96">
        <w:rPr>
          <w:rFonts w:ascii="Times New Roman" w:hAnsi="Times New Roman" w:cs="Times New Roman"/>
          <w:sz w:val="28"/>
          <w:szCs w:val="28"/>
        </w:rPr>
        <w:t>.</w:t>
      </w:r>
      <w:r w:rsidRPr="00B54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10" w:rsidRPr="00B54F96" w:rsidRDefault="00D4149E" w:rsidP="008273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Проведение мероприятий по повышению санитарной культуры населения путем активной пропаганды через средства массовой информации</w:t>
      </w:r>
      <w:r w:rsidR="00F02B10" w:rsidRPr="00B54F96">
        <w:rPr>
          <w:rFonts w:ascii="Times New Roman" w:hAnsi="Times New Roman" w:cs="Times New Roman"/>
          <w:sz w:val="28"/>
          <w:szCs w:val="28"/>
        </w:rPr>
        <w:t>.</w:t>
      </w:r>
      <w:r w:rsidRPr="00B54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49E" w:rsidRPr="00B54F96" w:rsidRDefault="00D4149E" w:rsidP="008273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8273C8">
        <w:rPr>
          <w:rFonts w:ascii="Times New Roman" w:hAnsi="Times New Roman" w:cs="Times New Roman"/>
          <w:sz w:val="28"/>
          <w:szCs w:val="28"/>
        </w:rPr>
        <w:t>системы защиты прав пациентов.</w:t>
      </w:r>
    </w:p>
    <w:p w:rsidR="00862A46" w:rsidRPr="008273C8" w:rsidRDefault="00F02B10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3C8">
        <w:rPr>
          <w:rFonts w:ascii="Times New Roman" w:hAnsi="Times New Roman" w:cs="Times New Roman"/>
          <w:sz w:val="28"/>
          <w:szCs w:val="28"/>
        </w:rPr>
        <w:t xml:space="preserve">Снижение инвалидности и </w:t>
      </w:r>
      <w:r w:rsidR="00D4149E" w:rsidRPr="008273C8">
        <w:rPr>
          <w:rFonts w:ascii="Times New Roman" w:hAnsi="Times New Roman" w:cs="Times New Roman"/>
          <w:sz w:val="28"/>
          <w:szCs w:val="28"/>
        </w:rPr>
        <w:t>смертности населения от заболеваний, повышение качество их жизни.</w:t>
      </w:r>
    </w:p>
    <w:p w:rsidR="003B235A" w:rsidRPr="00B54F96" w:rsidRDefault="003B235A" w:rsidP="008273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В результате проводимых мероприятий за 8 месяцев 2020 года по БУ «Березовская районная больница»:</w:t>
      </w:r>
    </w:p>
    <w:p w:rsidR="003B235A" w:rsidRPr="00B54F96" w:rsidRDefault="003B235A" w:rsidP="008273C8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 Показатель смертности от злокачественных новообразований на 100 000 населения составил-61, в </w:t>
      </w:r>
      <w:proofErr w:type="spellStart"/>
      <w:r w:rsidRPr="00B54F96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Pr="00B54F96">
        <w:rPr>
          <w:rFonts w:ascii="Times New Roman" w:hAnsi="Times New Roman" w:cs="Times New Roman"/>
          <w:sz w:val="28"/>
          <w:szCs w:val="28"/>
        </w:rPr>
        <w:t>. числах- 8 человек, (АППГ- 15 человек).  Целевой показатель на 2020 год, установленный Департаментом здравоохранения Ханты-Мансийского автономного округ</w:t>
      </w:r>
      <w:proofErr w:type="gramStart"/>
      <w:r w:rsidRPr="00B54F9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54F96">
        <w:rPr>
          <w:rFonts w:ascii="Times New Roman" w:hAnsi="Times New Roman" w:cs="Times New Roman"/>
          <w:sz w:val="28"/>
          <w:szCs w:val="28"/>
        </w:rPr>
        <w:t xml:space="preserve"> Югры в рамках реализации мероприятий регионального проекта на территории Ханты-Мансийского автономного округа- Югры – 175,4. </w:t>
      </w:r>
    </w:p>
    <w:p w:rsidR="003B235A" w:rsidRPr="00B54F96" w:rsidRDefault="003B235A" w:rsidP="008273C8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Показатель смертности от болезней системы кровообращения на 100 000 населения составил - 228,8, в </w:t>
      </w:r>
      <w:proofErr w:type="spellStart"/>
      <w:r w:rsidRPr="00B54F96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Pr="00B54F96">
        <w:rPr>
          <w:rFonts w:ascii="Times New Roman" w:hAnsi="Times New Roman" w:cs="Times New Roman"/>
          <w:sz w:val="28"/>
          <w:szCs w:val="28"/>
        </w:rPr>
        <w:t>. числах- 30 человек, (АППГ- 32 человека).          Целевой показатель на 2020 год, установленный Департаментом здравоохранения Ханты-Мансийского автономного округ</w:t>
      </w:r>
      <w:proofErr w:type="gramStart"/>
      <w:r w:rsidRPr="00B54F9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54F96">
        <w:rPr>
          <w:rFonts w:ascii="Times New Roman" w:hAnsi="Times New Roman" w:cs="Times New Roman"/>
          <w:sz w:val="28"/>
          <w:szCs w:val="28"/>
        </w:rPr>
        <w:t xml:space="preserve"> Югры в рамках реализации мероприятий регионального проекта на территории Ханты-Мансийского автономного округа- Югры – 343,2. </w:t>
      </w:r>
    </w:p>
    <w:p w:rsidR="003B235A" w:rsidRPr="00B54F96" w:rsidRDefault="003B235A" w:rsidP="008273C8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Снижение смертности от острого нарушения мозгового кровообращения на 50 %: за 8 месяцев 2020 года умерло </w:t>
      </w:r>
      <w:proofErr w:type="spellStart"/>
      <w:r w:rsidRPr="00B54F96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Pr="00B54F96">
        <w:rPr>
          <w:rFonts w:ascii="Times New Roman" w:hAnsi="Times New Roman" w:cs="Times New Roman"/>
          <w:sz w:val="28"/>
          <w:szCs w:val="28"/>
        </w:rPr>
        <w:t>. число- 2 человека, АППГ- 4 человека.</w:t>
      </w:r>
    </w:p>
    <w:p w:rsidR="00143F82" w:rsidRDefault="003B235A" w:rsidP="008273C8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Смертность от острого инфаркта миокарда сохраняется на у</w:t>
      </w:r>
      <w:r w:rsidR="009455BB">
        <w:rPr>
          <w:rFonts w:ascii="Times New Roman" w:hAnsi="Times New Roman" w:cs="Times New Roman"/>
          <w:sz w:val="28"/>
          <w:szCs w:val="28"/>
        </w:rPr>
        <w:t>ровне прошлого года- 1 человек.</w:t>
      </w:r>
    </w:p>
    <w:p w:rsidR="009455BB" w:rsidRPr="009455BB" w:rsidRDefault="009455BB" w:rsidP="008273C8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73C8" w:rsidRDefault="00143F82" w:rsidP="008273C8">
      <w:pPr>
        <w:pStyle w:val="a7"/>
        <w:pBdr>
          <w:bottom w:val="single" w:sz="12" w:space="1" w:color="auto"/>
        </w:pBd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4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561342" w:rsidRPr="00B54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социальном обслуживании семей с детьми на т</w:t>
      </w:r>
      <w:r w:rsidR="00827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ерритории</w:t>
      </w:r>
    </w:p>
    <w:p w:rsidR="00D6727A" w:rsidRPr="00B54F96" w:rsidRDefault="008273C8" w:rsidP="008273C8">
      <w:pPr>
        <w:pStyle w:val="a7"/>
        <w:pBdr>
          <w:bottom w:val="single" w:sz="12" w:space="1" w:color="auto"/>
        </w:pBd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Березовского </w:t>
      </w:r>
      <w:r w:rsidR="00737909" w:rsidRPr="00B54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</w:t>
      </w:r>
    </w:p>
    <w:p w:rsidR="00D6727A" w:rsidRPr="00B54F96" w:rsidRDefault="00BC34F2" w:rsidP="008273C8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F96">
        <w:rPr>
          <w:rFonts w:ascii="Times New Roman" w:hAnsi="Times New Roman" w:cs="Times New Roman"/>
          <w:color w:val="000000" w:themeColor="text1"/>
          <w:sz w:val="28"/>
          <w:szCs w:val="28"/>
        </w:rPr>
        <w:t>(И.Л. Антоненко)</w:t>
      </w:r>
    </w:p>
    <w:p w:rsidR="00D6727A" w:rsidRPr="00B54F96" w:rsidRDefault="00D6727A" w:rsidP="008273C8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16897" w:rsidRPr="00B54F96" w:rsidRDefault="003B235A" w:rsidP="008273C8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6.1. </w:t>
      </w:r>
      <w:r w:rsidR="00716897" w:rsidRPr="00B54F96">
        <w:rPr>
          <w:rFonts w:ascii="Times New Roman" w:hAnsi="Times New Roman" w:cs="Times New Roman"/>
          <w:sz w:val="28"/>
          <w:szCs w:val="28"/>
        </w:rPr>
        <w:t>Информацию принять к сведению;</w:t>
      </w:r>
    </w:p>
    <w:p w:rsidR="00D6727A" w:rsidRPr="00B54F96" w:rsidRDefault="003B235A" w:rsidP="008273C8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6.2. </w:t>
      </w:r>
      <w:r w:rsidR="00D6727A" w:rsidRPr="00B54F96">
        <w:rPr>
          <w:rFonts w:ascii="Times New Roman" w:hAnsi="Times New Roman" w:cs="Times New Roman"/>
          <w:sz w:val="28"/>
          <w:szCs w:val="28"/>
        </w:rPr>
        <w:t>Отметить:</w:t>
      </w:r>
    </w:p>
    <w:p w:rsidR="00012BD1" w:rsidRPr="00B54F96" w:rsidRDefault="00012BD1" w:rsidP="00827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 социального сопровождения в первом полугодии 2020 года предостав</w:t>
      </w:r>
      <w:r w:rsidR="008273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социальные услуги 1140 человек.</w:t>
      </w:r>
      <w:r w:rsidRPr="00B5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консультационных, юридических услуг, работы по выявлению нуждающихся в социальном обслуживании, специалисты отделения совместно с гражданами разрабатывают программы социальной адаптации для выхода из трудной жизненной ситуации, осуществляют работу по заключению и выполнению социальных контрактов. На базе отделения работает «Мобильная социальная служба».</w:t>
      </w:r>
    </w:p>
    <w:p w:rsidR="00012BD1" w:rsidRPr="00B54F96" w:rsidRDefault="00012BD1" w:rsidP="00827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Березово и с. Саранпауль на базе отделений социальной реабилитации и абилитации имеются секторы дневного пребывания для детей-инвалидов. В первом полугодии 2020 года услуги получили 39 детей-инвалидов.</w:t>
      </w:r>
    </w:p>
    <w:p w:rsidR="00012BD1" w:rsidRPr="00B54F96" w:rsidRDefault="00012BD1" w:rsidP="00827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безе Комплексного центра социальное обслуживание семей с детьми организовано с учетом полного охвата нуждающихся в получении социальных услуг с учетом адресности и доступности.</w:t>
      </w:r>
    </w:p>
    <w:p w:rsidR="00037EC3" w:rsidRPr="00B54F96" w:rsidRDefault="003B235A" w:rsidP="00A079A5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909" w:rsidRPr="00B54F96" w:rsidRDefault="00444D06" w:rsidP="008273C8">
      <w:pPr>
        <w:pStyle w:val="a7"/>
        <w:pBdr>
          <w:bottom w:val="single" w:sz="12" w:space="1" w:color="auto"/>
        </w:pBd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96">
        <w:rPr>
          <w:rFonts w:ascii="Times New Roman" w:hAnsi="Times New Roman" w:cs="Times New Roman"/>
          <w:b/>
          <w:sz w:val="28"/>
          <w:szCs w:val="28"/>
        </w:rPr>
        <w:t>7.</w:t>
      </w:r>
      <w:r w:rsidR="00BC34F2" w:rsidRPr="00B54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F96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Координационного совета по демографии и семейной политике, координационных и совещательных органов Ханты-Мансийского автономного округа – Югры</w:t>
      </w:r>
    </w:p>
    <w:p w:rsidR="00BC3DEE" w:rsidRPr="00B54F96" w:rsidRDefault="00143F82" w:rsidP="008273C8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(секретарь Координационного совета, члены совета)</w:t>
      </w:r>
    </w:p>
    <w:p w:rsidR="00D77297" w:rsidRPr="00B54F96" w:rsidRDefault="00D77297" w:rsidP="00DB564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Решили:</w:t>
      </w:r>
    </w:p>
    <w:p w:rsidR="00BC34F2" w:rsidRPr="00B54F96" w:rsidRDefault="00BC34F2" w:rsidP="00DB564F">
      <w:pPr>
        <w:pStyle w:val="a7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Принять информацию к сведению;</w:t>
      </w:r>
    </w:p>
    <w:p w:rsidR="00D77297" w:rsidRPr="00B54F96" w:rsidRDefault="00EE284F" w:rsidP="00DB564F">
      <w:pPr>
        <w:pStyle w:val="a7"/>
        <w:numPr>
          <w:ilvl w:val="1"/>
          <w:numId w:val="19"/>
        </w:numPr>
        <w:tabs>
          <w:tab w:val="left" w:pos="-2694"/>
          <w:tab w:val="left" w:pos="-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F96">
        <w:rPr>
          <w:rFonts w:ascii="Times New Roman" w:hAnsi="Times New Roman" w:cs="Times New Roman"/>
          <w:sz w:val="28"/>
          <w:szCs w:val="28"/>
        </w:rPr>
        <w:t>Считать исполненными и снять</w:t>
      </w:r>
      <w:proofErr w:type="gramEnd"/>
      <w:r w:rsidRPr="00B54F96">
        <w:rPr>
          <w:rFonts w:ascii="Times New Roman" w:hAnsi="Times New Roman" w:cs="Times New Roman"/>
          <w:sz w:val="28"/>
          <w:szCs w:val="28"/>
        </w:rPr>
        <w:t xml:space="preserve"> с контроля пункты:</w:t>
      </w:r>
    </w:p>
    <w:p w:rsidR="00570F5D" w:rsidRPr="00B54F96" w:rsidRDefault="008F566C" w:rsidP="00A96078">
      <w:pPr>
        <w:tabs>
          <w:tab w:val="left" w:pos="-2694"/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пункт 3.3</w:t>
      </w:r>
      <w:r w:rsidR="008273C8">
        <w:rPr>
          <w:rFonts w:ascii="Times New Roman" w:hAnsi="Times New Roman" w:cs="Times New Roman"/>
          <w:sz w:val="28"/>
          <w:szCs w:val="28"/>
        </w:rPr>
        <w:t>.</w:t>
      </w:r>
      <w:r w:rsidR="004460F6" w:rsidRPr="00B54F96">
        <w:rPr>
          <w:rFonts w:ascii="Times New Roman" w:hAnsi="Times New Roman" w:cs="Times New Roman"/>
          <w:sz w:val="28"/>
          <w:szCs w:val="28"/>
        </w:rPr>
        <w:t xml:space="preserve"> </w:t>
      </w:r>
      <w:r w:rsidR="008273C8">
        <w:rPr>
          <w:rFonts w:ascii="Times New Roman" w:hAnsi="Times New Roman" w:cs="Times New Roman"/>
          <w:sz w:val="28"/>
          <w:szCs w:val="28"/>
        </w:rPr>
        <w:t>П</w:t>
      </w:r>
      <w:r w:rsidR="00CF02DD" w:rsidRPr="00B54F96">
        <w:rPr>
          <w:rFonts w:ascii="Times New Roman" w:hAnsi="Times New Roman" w:cs="Times New Roman"/>
          <w:sz w:val="28"/>
          <w:szCs w:val="28"/>
        </w:rPr>
        <w:t>ротокол</w:t>
      </w:r>
      <w:r w:rsidR="00CF02DD">
        <w:rPr>
          <w:rFonts w:ascii="Times New Roman" w:hAnsi="Times New Roman" w:cs="Times New Roman"/>
          <w:sz w:val="28"/>
          <w:szCs w:val="28"/>
        </w:rPr>
        <w:t>а</w:t>
      </w:r>
      <w:r w:rsidR="00CF02DD" w:rsidRPr="00B54F96">
        <w:rPr>
          <w:rFonts w:ascii="Times New Roman" w:hAnsi="Times New Roman" w:cs="Times New Roman"/>
          <w:sz w:val="28"/>
          <w:szCs w:val="28"/>
        </w:rPr>
        <w:t xml:space="preserve"> № 6 </w:t>
      </w:r>
      <w:r w:rsidR="004460F6" w:rsidRPr="00B54F96">
        <w:rPr>
          <w:rFonts w:ascii="Times New Roman" w:hAnsi="Times New Roman" w:cs="Times New Roman"/>
          <w:sz w:val="28"/>
          <w:szCs w:val="28"/>
        </w:rPr>
        <w:t>от 10 декабря 2019 года.</w:t>
      </w:r>
    </w:p>
    <w:p w:rsidR="001F14CD" w:rsidRDefault="0071687F" w:rsidP="00A9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078">
        <w:rPr>
          <w:rFonts w:ascii="Times New Roman" w:hAnsi="Times New Roman" w:cs="Times New Roman"/>
          <w:sz w:val="28"/>
          <w:szCs w:val="28"/>
        </w:rPr>
        <w:t>пункт</w:t>
      </w:r>
      <w:r w:rsidR="008273C8" w:rsidRPr="00A96078">
        <w:rPr>
          <w:rFonts w:ascii="Times New Roman" w:hAnsi="Times New Roman" w:cs="Times New Roman"/>
          <w:sz w:val="28"/>
          <w:szCs w:val="28"/>
        </w:rPr>
        <w:t xml:space="preserve"> 1.2.2.</w:t>
      </w:r>
      <w:r w:rsidR="008F566C" w:rsidRPr="00A96078">
        <w:rPr>
          <w:rFonts w:ascii="Times New Roman" w:hAnsi="Times New Roman" w:cs="Times New Roman"/>
          <w:sz w:val="28"/>
          <w:szCs w:val="28"/>
        </w:rPr>
        <w:t xml:space="preserve"> </w:t>
      </w:r>
      <w:r w:rsidR="00CF02DD" w:rsidRPr="00A96078">
        <w:rPr>
          <w:rFonts w:ascii="Times New Roman" w:hAnsi="Times New Roman" w:cs="Times New Roman"/>
          <w:sz w:val="28"/>
          <w:szCs w:val="28"/>
        </w:rPr>
        <w:t xml:space="preserve">Протокола № 2 </w:t>
      </w:r>
      <w:r w:rsidR="008F566C" w:rsidRPr="00A96078">
        <w:rPr>
          <w:rFonts w:ascii="Times New Roman" w:hAnsi="Times New Roman" w:cs="Times New Roman"/>
          <w:sz w:val="28"/>
          <w:szCs w:val="28"/>
        </w:rPr>
        <w:t>от 12 марта 2020 года.</w:t>
      </w:r>
    </w:p>
    <w:p w:rsidR="00570F5D" w:rsidRPr="00A96078" w:rsidRDefault="00AF6549" w:rsidP="00A9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70F5D" w:rsidRPr="00A96078">
        <w:rPr>
          <w:rFonts w:ascii="Times New Roman" w:hAnsi="Times New Roman" w:cs="Times New Roman"/>
          <w:sz w:val="28"/>
          <w:szCs w:val="28"/>
        </w:rPr>
        <w:t xml:space="preserve">ункт </w:t>
      </w:r>
      <w:r w:rsidR="00CF3D42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End"/>
      <w:r w:rsidR="00570F5D">
        <w:rPr>
          <w:rFonts w:ascii="Times New Roman" w:hAnsi="Times New Roman" w:cs="Times New Roman"/>
          <w:sz w:val="28"/>
          <w:szCs w:val="28"/>
        </w:rPr>
        <w:t>Протокола № 3</w:t>
      </w:r>
      <w:r w:rsidR="00570F5D" w:rsidRPr="00A96078">
        <w:rPr>
          <w:rFonts w:ascii="Times New Roman" w:hAnsi="Times New Roman" w:cs="Times New Roman"/>
          <w:sz w:val="28"/>
          <w:szCs w:val="28"/>
        </w:rPr>
        <w:t xml:space="preserve"> от </w:t>
      </w:r>
      <w:r w:rsidR="00570F5D">
        <w:rPr>
          <w:rFonts w:ascii="Times New Roman" w:hAnsi="Times New Roman" w:cs="Times New Roman"/>
          <w:sz w:val="28"/>
          <w:szCs w:val="28"/>
        </w:rPr>
        <w:t>17 апреля</w:t>
      </w:r>
      <w:r w:rsidR="00570F5D" w:rsidRPr="00A9607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444D06" w:rsidRPr="00B54F96" w:rsidRDefault="00444D06" w:rsidP="00DB564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585" w:rsidRPr="001F1225" w:rsidRDefault="001F1225" w:rsidP="001F1225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F1225">
        <w:rPr>
          <w:rFonts w:ascii="Times New Roman" w:hAnsi="Times New Roman" w:cs="Times New Roman"/>
          <w:b/>
          <w:sz w:val="28"/>
          <w:szCs w:val="28"/>
        </w:rPr>
        <w:t>8.</w:t>
      </w:r>
      <w:r w:rsidR="00A14128" w:rsidRPr="001F1225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A96078" w:rsidRPr="0080597C" w:rsidRDefault="00302538" w:rsidP="0080597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079A5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A079A5" w:rsidRPr="00A079A5">
        <w:rPr>
          <w:rFonts w:ascii="Times New Roman" w:hAnsi="Times New Roman" w:cs="Times New Roman"/>
          <w:b/>
          <w:bCs/>
          <w:sz w:val="28"/>
          <w:szCs w:val="28"/>
        </w:rPr>
        <w:t>заседания Координационного совета Березовского района по демографии и семейной политике</w:t>
      </w:r>
    </w:p>
    <w:p w:rsidR="00A14128" w:rsidRPr="00B54F96" w:rsidRDefault="001A455D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96">
        <w:rPr>
          <w:rFonts w:ascii="Times New Roman" w:hAnsi="Times New Roman" w:cs="Times New Roman"/>
          <w:sz w:val="28"/>
          <w:szCs w:val="28"/>
        </w:rPr>
        <w:t>Решили:</w:t>
      </w:r>
    </w:p>
    <w:p w:rsidR="001A455D" w:rsidRPr="009455BB" w:rsidRDefault="009455BB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302538">
        <w:rPr>
          <w:rFonts w:ascii="Times New Roman" w:hAnsi="Times New Roman" w:cs="Times New Roman"/>
          <w:sz w:val="28"/>
          <w:szCs w:val="28"/>
        </w:rPr>
        <w:t xml:space="preserve">. </w:t>
      </w:r>
      <w:r w:rsidR="001A455D" w:rsidRPr="009455BB">
        <w:rPr>
          <w:rFonts w:ascii="Times New Roman" w:hAnsi="Times New Roman" w:cs="Times New Roman"/>
          <w:sz w:val="28"/>
          <w:szCs w:val="28"/>
        </w:rPr>
        <w:t>Принять информацию к сведению;</w:t>
      </w:r>
    </w:p>
    <w:p w:rsidR="00A14128" w:rsidRPr="009455BB" w:rsidRDefault="009455BB" w:rsidP="00827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</w:t>
      </w:r>
      <w:r w:rsidR="00302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078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1F14CD" w:rsidRPr="009455BB">
        <w:rPr>
          <w:rFonts w:ascii="Times New Roman" w:hAnsi="Times New Roman" w:cs="Times New Roman"/>
          <w:bCs/>
          <w:sz w:val="28"/>
          <w:szCs w:val="28"/>
        </w:rPr>
        <w:t>аседания Координационного совета Березовского района</w:t>
      </w:r>
      <w:r w:rsidR="0034273F" w:rsidRPr="00945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4CD" w:rsidRPr="009455BB">
        <w:rPr>
          <w:rFonts w:ascii="Times New Roman" w:hAnsi="Times New Roman" w:cs="Times New Roman"/>
          <w:bCs/>
          <w:sz w:val="28"/>
          <w:szCs w:val="28"/>
        </w:rPr>
        <w:t>по демографии и семейной политике</w:t>
      </w:r>
      <w:r w:rsidR="001A455D" w:rsidRPr="00945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7146" w:rsidRPr="009455BB">
        <w:rPr>
          <w:rFonts w:ascii="Times New Roman" w:hAnsi="Times New Roman" w:cs="Times New Roman"/>
          <w:bCs/>
          <w:sz w:val="28"/>
          <w:szCs w:val="28"/>
        </w:rPr>
        <w:t xml:space="preserve">проводить </w:t>
      </w:r>
      <w:r w:rsidR="00C237F1" w:rsidRPr="009455BB">
        <w:rPr>
          <w:rFonts w:ascii="Times New Roman" w:hAnsi="Times New Roman" w:cs="Times New Roman"/>
          <w:bCs/>
          <w:sz w:val="28"/>
          <w:szCs w:val="28"/>
        </w:rPr>
        <w:t xml:space="preserve">во второй декаде месяца </w:t>
      </w:r>
      <w:r w:rsidR="00A96078">
        <w:rPr>
          <w:rFonts w:ascii="Times New Roman" w:hAnsi="Times New Roman" w:cs="Times New Roman"/>
          <w:bCs/>
          <w:sz w:val="28"/>
          <w:szCs w:val="28"/>
        </w:rPr>
        <w:t>следующего за отчетным периодом, начиная с января 2021 года.</w:t>
      </w:r>
    </w:p>
    <w:p w:rsidR="00A14128" w:rsidRDefault="00A14128" w:rsidP="00A14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05E" w:rsidRDefault="003D30B3" w:rsidP="000A16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совета                                           </w:t>
      </w:r>
      <w:r w:rsidR="00191085" w:rsidRPr="008B14E8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>И.В.</w:t>
      </w:r>
      <w:r w:rsidR="008D16DE" w:rsidRPr="008B14E8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 xml:space="preserve">Чечеткина </w:t>
      </w:r>
    </w:p>
    <w:p w:rsidR="0080597C" w:rsidRDefault="0080597C" w:rsidP="000A1629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FA" w:rsidRPr="008B14E8" w:rsidRDefault="00A87DCA" w:rsidP="000A1629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С</w:t>
      </w:r>
      <w:r w:rsidR="0045505E" w:rsidRPr="008B14E8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                </w:t>
      </w:r>
      <w:r w:rsidR="000D45D5" w:rsidRPr="008B14E8">
        <w:rPr>
          <w:rFonts w:ascii="Times New Roman" w:hAnsi="Times New Roman" w:cs="Times New Roman"/>
          <w:sz w:val="28"/>
          <w:szCs w:val="28"/>
        </w:rPr>
        <w:t xml:space="preserve">   </w:t>
      </w:r>
      <w:r w:rsidR="0045505E" w:rsidRPr="008B14E8">
        <w:rPr>
          <w:rFonts w:ascii="Times New Roman" w:hAnsi="Times New Roman" w:cs="Times New Roman"/>
          <w:sz w:val="28"/>
          <w:szCs w:val="28"/>
        </w:rPr>
        <w:t xml:space="preserve">        </w:t>
      </w:r>
      <w:r w:rsidR="006A2BF1">
        <w:rPr>
          <w:rFonts w:ascii="Times New Roman" w:hAnsi="Times New Roman" w:cs="Times New Roman"/>
          <w:sz w:val="28"/>
          <w:szCs w:val="28"/>
        </w:rPr>
        <w:t>П.П. Постовалов</w:t>
      </w:r>
    </w:p>
    <w:sectPr w:rsidR="00CE6BFA" w:rsidRPr="008B14E8" w:rsidSect="008D59F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4E" w:rsidRDefault="00E83A4E" w:rsidP="00F27180">
      <w:pPr>
        <w:spacing w:after="0" w:line="240" w:lineRule="auto"/>
      </w:pPr>
      <w:r>
        <w:separator/>
      </w:r>
    </w:p>
  </w:endnote>
  <w:endnote w:type="continuationSeparator" w:id="0">
    <w:p w:rsidR="00E83A4E" w:rsidRDefault="00E83A4E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4E" w:rsidRDefault="00E83A4E" w:rsidP="00F27180">
      <w:pPr>
        <w:spacing w:after="0" w:line="240" w:lineRule="auto"/>
      </w:pPr>
      <w:r>
        <w:separator/>
      </w:r>
    </w:p>
  </w:footnote>
  <w:footnote w:type="continuationSeparator" w:id="0">
    <w:p w:rsidR="00E83A4E" w:rsidRDefault="00E83A4E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31"/>
    <w:multiLevelType w:val="multilevel"/>
    <w:tmpl w:val="C6AA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10964"/>
    <w:multiLevelType w:val="multilevel"/>
    <w:tmpl w:val="F528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3E29F7"/>
    <w:multiLevelType w:val="multilevel"/>
    <w:tmpl w:val="C5CCC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4B6C2B"/>
    <w:multiLevelType w:val="multilevel"/>
    <w:tmpl w:val="9E662D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F77B69"/>
    <w:multiLevelType w:val="multilevel"/>
    <w:tmpl w:val="8690EA4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0A76FB3"/>
    <w:multiLevelType w:val="hybridMultilevel"/>
    <w:tmpl w:val="CCFA0F24"/>
    <w:lvl w:ilvl="0" w:tplc="503C6FA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4D6615A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7CA6"/>
    <w:multiLevelType w:val="hybridMultilevel"/>
    <w:tmpl w:val="4A52BC6C"/>
    <w:lvl w:ilvl="0" w:tplc="373E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97231"/>
    <w:multiLevelType w:val="multilevel"/>
    <w:tmpl w:val="48CC449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05D2371"/>
    <w:multiLevelType w:val="hybridMultilevel"/>
    <w:tmpl w:val="A1803CB2"/>
    <w:lvl w:ilvl="0" w:tplc="F012A1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5EA2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54B5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7A93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5E01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5E8E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E606B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73E4C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A3678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33F61E2A"/>
    <w:multiLevelType w:val="hybridMultilevel"/>
    <w:tmpl w:val="998C0D9C"/>
    <w:lvl w:ilvl="0" w:tplc="661CB05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826A4F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E25C4"/>
    <w:multiLevelType w:val="hybridMultilevel"/>
    <w:tmpl w:val="0A76A6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C59B7"/>
    <w:multiLevelType w:val="multilevel"/>
    <w:tmpl w:val="CE122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33746EE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32203"/>
    <w:multiLevelType w:val="multilevel"/>
    <w:tmpl w:val="E9B8F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D2F28F2"/>
    <w:multiLevelType w:val="multilevel"/>
    <w:tmpl w:val="F1EC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F70467"/>
    <w:multiLevelType w:val="multilevel"/>
    <w:tmpl w:val="9F562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2ED623C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326FA"/>
    <w:multiLevelType w:val="multilevel"/>
    <w:tmpl w:val="1BEEEB82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9082647"/>
    <w:multiLevelType w:val="hybridMultilevel"/>
    <w:tmpl w:val="0FC69DD4"/>
    <w:lvl w:ilvl="0" w:tplc="14263D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E3C67"/>
    <w:multiLevelType w:val="hybridMultilevel"/>
    <w:tmpl w:val="7BFA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D66E3"/>
    <w:multiLevelType w:val="hybridMultilevel"/>
    <w:tmpl w:val="01A46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2"/>
  </w:num>
  <w:num w:numId="9">
    <w:abstractNumId w:val="4"/>
  </w:num>
  <w:num w:numId="10">
    <w:abstractNumId w:val="2"/>
  </w:num>
  <w:num w:numId="11">
    <w:abstractNumId w:val="18"/>
  </w:num>
  <w:num w:numId="12">
    <w:abstractNumId w:val="6"/>
  </w:num>
  <w:num w:numId="13">
    <w:abstractNumId w:val="14"/>
  </w:num>
  <w:num w:numId="14">
    <w:abstractNumId w:val="11"/>
  </w:num>
  <w:num w:numId="15">
    <w:abstractNumId w:val="12"/>
  </w:num>
  <w:num w:numId="16">
    <w:abstractNumId w:val="8"/>
  </w:num>
  <w:num w:numId="17">
    <w:abstractNumId w:val="15"/>
  </w:num>
  <w:num w:numId="18">
    <w:abstractNumId w:val="3"/>
  </w:num>
  <w:num w:numId="19">
    <w:abstractNumId w:val="19"/>
  </w:num>
  <w:num w:numId="20">
    <w:abstractNumId w:val="21"/>
  </w:num>
  <w:num w:numId="21">
    <w:abstractNumId w:val="10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12BD1"/>
    <w:rsid w:val="00022084"/>
    <w:rsid w:val="00023D50"/>
    <w:rsid w:val="0002640C"/>
    <w:rsid w:val="0002796D"/>
    <w:rsid w:val="00032F5F"/>
    <w:rsid w:val="00037EC3"/>
    <w:rsid w:val="00041F9B"/>
    <w:rsid w:val="00052C2D"/>
    <w:rsid w:val="000573BA"/>
    <w:rsid w:val="000744E9"/>
    <w:rsid w:val="00081946"/>
    <w:rsid w:val="000820BC"/>
    <w:rsid w:val="000849DE"/>
    <w:rsid w:val="000A1629"/>
    <w:rsid w:val="000A1698"/>
    <w:rsid w:val="000B0BF1"/>
    <w:rsid w:val="000C2904"/>
    <w:rsid w:val="000C66C6"/>
    <w:rsid w:val="000D45D5"/>
    <w:rsid w:val="000E077C"/>
    <w:rsid w:val="000E7AA0"/>
    <w:rsid w:val="000F4416"/>
    <w:rsid w:val="00103582"/>
    <w:rsid w:val="001317A8"/>
    <w:rsid w:val="00143F82"/>
    <w:rsid w:val="00144C71"/>
    <w:rsid w:val="00146654"/>
    <w:rsid w:val="001517BC"/>
    <w:rsid w:val="00165D1C"/>
    <w:rsid w:val="00177146"/>
    <w:rsid w:val="0018185B"/>
    <w:rsid w:val="001846A0"/>
    <w:rsid w:val="00191085"/>
    <w:rsid w:val="00193AD1"/>
    <w:rsid w:val="001A455D"/>
    <w:rsid w:val="001A76D8"/>
    <w:rsid w:val="001B2FE9"/>
    <w:rsid w:val="001C0F39"/>
    <w:rsid w:val="001C20F3"/>
    <w:rsid w:val="001C7A6C"/>
    <w:rsid w:val="001D2717"/>
    <w:rsid w:val="001D385F"/>
    <w:rsid w:val="001F1225"/>
    <w:rsid w:val="001F14CD"/>
    <w:rsid w:val="001F36AC"/>
    <w:rsid w:val="00210D6B"/>
    <w:rsid w:val="00215080"/>
    <w:rsid w:val="00221F87"/>
    <w:rsid w:val="00226F74"/>
    <w:rsid w:val="002279D0"/>
    <w:rsid w:val="00241B1D"/>
    <w:rsid w:val="00265C66"/>
    <w:rsid w:val="00275082"/>
    <w:rsid w:val="00282A31"/>
    <w:rsid w:val="0029461A"/>
    <w:rsid w:val="00296EE5"/>
    <w:rsid w:val="002A0311"/>
    <w:rsid w:val="002B3F56"/>
    <w:rsid w:val="002C7D43"/>
    <w:rsid w:val="002D2CBD"/>
    <w:rsid w:val="002D5DFE"/>
    <w:rsid w:val="002E743A"/>
    <w:rsid w:val="002F06FE"/>
    <w:rsid w:val="002F0B9A"/>
    <w:rsid w:val="00302538"/>
    <w:rsid w:val="00336A58"/>
    <w:rsid w:val="0034017F"/>
    <w:rsid w:val="0034273F"/>
    <w:rsid w:val="00361585"/>
    <w:rsid w:val="0036209C"/>
    <w:rsid w:val="00364E29"/>
    <w:rsid w:val="0039520C"/>
    <w:rsid w:val="003A591A"/>
    <w:rsid w:val="003B0A6F"/>
    <w:rsid w:val="003B235A"/>
    <w:rsid w:val="003D06D6"/>
    <w:rsid w:val="003D30B3"/>
    <w:rsid w:val="003D32DC"/>
    <w:rsid w:val="003D5184"/>
    <w:rsid w:val="003D7A8C"/>
    <w:rsid w:val="003E6465"/>
    <w:rsid w:val="003E738B"/>
    <w:rsid w:val="003F164F"/>
    <w:rsid w:val="00426355"/>
    <w:rsid w:val="0042742A"/>
    <w:rsid w:val="00427CA0"/>
    <w:rsid w:val="00427F3E"/>
    <w:rsid w:val="0043417E"/>
    <w:rsid w:val="00442650"/>
    <w:rsid w:val="00444D06"/>
    <w:rsid w:val="004460F6"/>
    <w:rsid w:val="0045505E"/>
    <w:rsid w:val="004652A5"/>
    <w:rsid w:val="00470ED7"/>
    <w:rsid w:val="00474E1B"/>
    <w:rsid w:val="004828A6"/>
    <w:rsid w:val="00487A9E"/>
    <w:rsid w:val="00490E98"/>
    <w:rsid w:val="004A76ED"/>
    <w:rsid w:val="004C0B28"/>
    <w:rsid w:val="004C6E84"/>
    <w:rsid w:val="004E292F"/>
    <w:rsid w:val="004E6A14"/>
    <w:rsid w:val="004E706F"/>
    <w:rsid w:val="00506AA6"/>
    <w:rsid w:val="00506DA5"/>
    <w:rsid w:val="00515BC1"/>
    <w:rsid w:val="0052655F"/>
    <w:rsid w:val="0053762A"/>
    <w:rsid w:val="0054283C"/>
    <w:rsid w:val="00543C08"/>
    <w:rsid w:val="005511C0"/>
    <w:rsid w:val="00552510"/>
    <w:rsid w:val="005546C0"/>
    <w:rsid w:val="00560708"/>
    <w:rsid w:val="00561342"/>
    <w:rsid w:val="00563455"/>
    <w:rsid w:val="00570F5D"/>
    <w:rsid w:val="00574A3D"/>
    <w:rsid w:val="00586D4B"/>
    <w:rsid w:val="00597164"/>
    <w:rsid w:val="005B07AD"/>
    <w:rsid w:val="005B66CC"/>
    <w:rsid w:val="005C0E50"/>
    <w:rsid w:val="005D31C1"/>
    <w:rsid w:val="005D34AB"/>
    <w:rsid w:val="005D5CED"/>
    <w:rsid w:val="005E4670"/>
    <w:rsid w:val="005F30BD"/>
    <w:rsid w:val="005F6B2A"/>
    <w:rsid w:val="00604B9E"/>
    <w:rsid w:val="006136CF"/>
    <w:rsid w:val="0063157C"/>
    <w:rsid w:val="00636118"/>
    <w:rsid w:val="00655671"/>
    <w:rsid w:val="00655FA2"/>
    <w:rsid w:val="00656407"/>
    <w:rsid w:val="00675A21"/>
    <w:rsid w:val="0067615F"/>
    <w:rsid w:val="00692808"/>
    <w:rsid w:val="006943F5"/>
    <w:rsid w:val="006A2BF1"/>
    <w:rsid w:val="006A5D48"/>
    <w:rsid w:val="006E252D"/>
    <w:rsid w:val="006E3980"/>
    <w:rsid w:val="006F6E81"/>
    <w:rsid w:val="006F7473"/>
    <w:rsid w:val="00703F59"/>
    <w:rsid w:val="007052D3"/>
    <w:rsid w:val="007118A1"/>
    <w:rsid w:val="0071510D"/>
    <w:rsid w:val="0071687F"/>
    <w:rsid w:val="00716897"/>
    <w:rsid w:val="00727487"/>
    <w:rsid w:val="00737909"/>
    <w:rsid w:val="00756B41"/>
    <w:rsid w:val="0076361B"/>
    <w:rsid w:val="007774FC"/>
    <w:rsid w:val="00782A00"/>
    <w:rsid w:val="007D1FEA"/>
    <w:rsid w:val="007D7C28"/>
    <w:rsid w:val="007E2518"/>
    <w:rsid w:val="007E518E"/>
    <w:rsid w:val="0080597C"/>
    <w:rsid w:val="00807C98"/>
    <w:rsid w:val="0081486D"/>
    <w:rsid w:val="00816F3E"/>
    <w:rsid w:val="008266CE"/>
    <w:rsid w:val="008273C8"/>
    <w:rsid w:val="00827D4F"/>
    <w:rsid w:val="00830C73"/>
    <w:rsid w:val="00852EF1"/>
    <w:rsid w:val="00862A46"/>
    <w:rsid w:val="008808CF"/>
    <w:rsid w:val="008848F5"/>
    <w:rsid w:val="008A0221"/>
    <w:rsid w:val="008A6FC3"/>
    <w:rsid w:val="008B14E8"/>
    <w:rsid w:val="008B3F6C"/>
    <w:rsid w:val="008C20F2"/>
    <w:rsid w:val="008D16DE"/>
    <w:rsid w:val="008D4244"/>
    <w:rsid w:val="008D59FC"/>
    <w:rsid w:val="008E2BF4"/>
    <w:rsid w:val="008F566C"/>
    <w:rsid w:val="00901796"/>
    <w:rsid w:val="00914637"/>
    <w:rsid w:val="00924D0D"/>
    <w:rsid w:val="0092592A"/>
    <w:rsid w:val="009455BB"/>
    <w:rsid w:val="00946189"/>
    <w:rsid w:val="00955F95"/>
    <w:rsid w:val="0095770E"/>
    <w:rsid w:val="009615A6"/>
    <w:rsid w:val="0096305C"/>
    <w:rsid w:val="00983B60"/>
    <w:rsid w:val="00991CE1"/>
    <w:rsid w:val="009B0AD1"/>
    <w:rsid w:val="009B7D8D"/>
    <w:rsid w:val="009C13E4"/>
    <w:rsid w:val="009C4365"/>
    <w:rsid w:val="009F2AC0"/>
    <w:rsid w:val="009F6220"/>
    <w:rsid w:val="009F7335"/>
    <w:rsid w:val="00A079A5"/>
    <w:rsid w:val="00A1038C"/>
    <w:rsid w:val="00A14128"/>
    <w:rsid w:val="00A33453"/>
    <w:rsid w:val="00A3565E"/>
    <w:rsid w:val="00A3761B"/>
    <w:rsid w:val="00A407A2"/>
    <w:rsid w:val="00A41A43"/>
    <w:rsid w:val="00A52F8A"/>
    <w:rsid w:val="00A632FA"/>
    <w:rsid w:val="00A6785B"/>
    <w:rsid w:val="00A74019"/>
    <w:rsid w:val="00A87DCA"/>
    <w:rsid w:val="00A930DD"/>
    <w:rsid w:val="00A96078"/>
    <w:rsid w:val="00A96817"/>
    <w:rsid w:val="00AA0719"/>
    <w:rsid w:val="00AB3D35"/>
    <w:rsid w:val="00AC2BF7"/>
    <w:rsid w:val="00AC35BC"/>
    <w:rsid w:val="00AC5860"/>
    <w:rsid w:val="00AD6C8F"/>
    <w:rsid w:val="00AE1797"/>
    <w:rsid w:val="00AF6549"/>
    <w:rsid w:val="00B00AD4"/>
    <w:rsid w:val="00B02CA2"/>
    <w:rsid w:val="00B0471B"/>
    <w:rsid w:val="00B057D3"/>
    <w:rsid w:val="00B0696E"/>
    <w:rsid w:val="00B14B06"/>
    <w:rsid w:val="00B22FF8"/>
    <w:rsid w:val="00B271DF"/>
    <w:rsid w:val="00B3416D"/>
    <w:rsid w:val="00B41A0E"/>
    <w:rsid w:val="00B50E83"/>
    <w:rsid w:val="00B54F96"/>
    <w:rsid w:val="00B705A4"/>
    <w:rsid w:val="00B9566A"/>
    <w:rsid w:val="00B97F66"/>
    <w:rsid w:val="00BB173D"/>
    <w:rsid w:val="00BB2F45"/>
    <w:rsid w:val="00BC2813"/>
    <w:rsid w:val="00BC34F2"/>
    <w:rsid w:val="00BC3DEE"/>
    <w:rsid w:val="00BC47AA"/>
    <w:rsid w:val="00BC5CD6"/>
    <w:rsid w:val="00C00663"/>
    <w:rsid w:val="00C06488"/>
    <w:rsid w:val="00C10F37"/>
    <w:rsid w:val="00C237F1"/>
    <w:rsid w:val="00C5268B"/>
    <w:rsid w:val="00C642E4"/>
    <w:rsid w:val="00C73D05"/>
    <w:rsid w:val="00C83EFD"/>
    <w:rsid w:val="00C844FF"/>
    <w:rsid w:val="00CA7025"/>
    <w:rsid w:val="00CB72FE"/>
    <w:rsid w:val="00CB796D"/>
    <w:rsid w:val="00CC6421"/>
    <w:rsid w:val="00CE48DB"/>
    <w:rsid w:val="00CE6BFA"/>
    <w:rsid w:val="00CF02DD"/>
    <w:rsid w:val="00CF16ED"/>
    <w:rsid w:val="00CF3D42"/>
    <w:rsid w:val="00D14102"/>
    <w:rsid w:val="00D3323A"/>
    <w:rsid w:val="00D40ABA"/>
    <w:rsid w:val="00D4149E"/>
    <w:rsid w:val="00D4709B"/>
    <w:rsid w:val="00D5762A"/>
    <w:rsid w:val="00D608EE"/>
    <w:rsid w:val="00D6579F"/>
    <w:rsid w:val="00D65861"/>
    <w:rsid w:val="00D6727A"/>
    <w:rsid w:val="00D77297"/>
    <w:rsid w:val="00D77891"/>
    <w:rsid w:val="00D85EE3"/>
    <w:rsid w:val="00D874DB"/>
    <w:rsid w:val="00D9114E"/>
    <w:rsid w:val="00DB1C00"/>
    <w:rsid w:val="00DB1E2C"/>
    <w:rsid w:val="00DB564F"/>
    <w:rsid w:val="00DB7B5E"/>
    <w:rsid w:val="00DC2FAE"/>
    <w:rsid w:val="00DF0950"/>
    <w:rsid w:val="00DF737A"/>
    <w:rsid w:val="00E04F7E"/>
    <w:rsid w:val="00E12672"/>
    <w:rsid w:val="00E30B15"/>
    <w:rsid w:val="00E3594E"/>
    <w:rsid w:val="00E37808"/>
    <w:rsid w:val="00E43C0F"/>
    <w:rsid w:val="00E55C33"/>
    <w:rsid w:val="00E62E45"/>
    <w:rsid w:val="00E67B57"/>
    <w:rsid w:val="00E83A4E"/>
    <w:rsid w:val="00E94900"/>
    <w:rsid w:val="00EB33E2"/>
    <w:rsid w:val="00EB4ACE"/>
    <w:rsid w:val="00EC65E8"/>
    <w:rsid w:val="00ED7F58"/>
    <w:rsid w:val="00EE00CE"/>
    <w:rsid w:val="00EE284F"/>
    <w:rsid w:val="00EE6125"/>
    <w:rsid w:val="00EF015C"/>
    <w:rsid w:val="00EF3CA2"/>
    <w:rsid w:val="00F02B10"/>
    <w:rsid w:val="00F036E6"/>
    <w:rsid w:val="00F14732"/>
    <w:rsid w:val="00F22DA4"/>
    <w:rsid w:val="00F26D72"/>
    <w:rsid w:val="00F27180"/>
    <w:rsid w:val="00F36839"/>
    <w:rsid w:val="00F410C2"/>
    <w:rsid w:val="00F671ED"/>
    <w:rsid w:val="00F76E6C"/>
    <w:rsid w:val="00F957C2"/>
    <w:rsid w:val="00FB25D5"/>
    <w:rsid w:val="00FB3071"/>
    <w:rsid w:val="00FE1C95"/>
    <w:rsid w:val="00FE37F2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CD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CD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3A7D-35F9-402E-A87F-971E007B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8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97</cp:revision>
  <cp:lastPrinted>2020-10-02T09:53:00Z</cp:lastPrinted>
  <dcterms:created xsi:type="dcterms:W3CDTF">2019-10-15T11:16:00Z</dcterms:created>
  <dcterms:modified xsi:type="dcterms:W3CDTF">2020-10-02T10:27:00Z</dcterms:modified>
</cp:coreProperties>
</file>