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5019FA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F37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A54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D71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75B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45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5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45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37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45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F379C">
        <w:rPr>
          <w:rFonts w:ascii="Times New Roman" w:hAnsi="Times New Roman" w:cs="Times New Roman"/>
          <w:b/>
          <w:sz w:val="28"/>
          <w:szCs w:val="28"/>
        </w:rPr>
        <w:t>6</w:t>
      </w:r>
    </w:p>
    <w:p w:rsidR="00505979" w:rsidRPr="00480BC5" w:rsidRDefault="00505979" w:rsidP="0050597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F35D71">
        <w:rPr>
          <w:rFonts w:ascii="Times New Roman" w:hAnsi="Times New Roman" w:cs="Times New Roman"/>
          <w:b/>
          <w:sz w:val="28"/>
          <w:szCs w:val="28"/>
        </w:rPr>
        <w:t>4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389">
        <w:rPr>
          <w:rFonts w:ascii="Times New Roman" w:hAnsi="Times New Roman" w:cs="Times New Roman"/>
          <w:b/>
          <w:sz w:val="28"/>
          <w:szCs w:val="28"/>
        </w:rPr>
        <w:t>00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Pr="00505979" w:rsidRDefault="00505979" w:rsidP="00505979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5389">
        <w:rPr>
          <w:rFonts w:ascii="Times New Roman" w:hAnsi="Times New Roman" w:cs="Times New Roman"/>
          <w:sz w:val="28"/>
          <w:szCs w:val="28"/>
        </w:rPr>
        <w:t>п</w:t>
      </w:r>
      <w:r w:rsidR="00051DAC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375389">
        <w:rPr>
          <w:rFonts w:ascii="Times New Roman" w:hAnsi="Times New Roman" w:cs="Times New Roman"/>
          <w:sz w:val="28"/>
          <w:szCs w:val="28"/>
        </w:rPr>
        <w:t>.</w:t>
      </w:r>
      <w:r w:rsidR="00EF379C">
        <w:rPr>
          <w:rFonts w:ascii="Times New Roman" w:hAnsi="Times New Roman" w:cs="Times New Roman"/>
          <w:sz w:val="28"/>
          <w:szCs w:val="28"/>
        </w:rPr>
        <w:t xml:space="preserve"> </w:t>
      </w:r>
      <w:r w:rsidR="00375389">
        <w:rPr>
          <w:rFonts w:ascii="Times New Roman" w:hAnsi="Times New Roman" w:cs="Times New Roman"/>
          <w:sz w:val="28"/>
          <w:szCs w:val="28"/>
        </w:rPr>
        <w:t>Березово, ул.</w:t>
      </w:r>
      <w:r w:rsidR="00EF379C">
        <w:rPr>
          <w:rFonts w:ascii="Times New Roman" w:hAnsi="Times New Roman" w:cs="Times New Roman"/>
          <w:sz w:val="28"/>
          <w:szCs w:val="28"/>
        </w:rPr>
        <w:t xml:space="preserve"> </w:t>
      </w:r>
      <w:r w:rsidR="00375389">
        <w:rPr>
          <w:rFonts w:ascii="Times New Roman" w:hAnsi="Times New Roman" w:cs="Times New Roman"/>
          <w:sz w:val="28"/>
          <w:szCs w:val="28"/>
        </w:rPr>
        <w:t xml:space="preserve">Астраханцева, 54, </w:t>
      </w:r>
      <w:proofErr w:type="spellStart"/>
      <w:r w:rsidR="003753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75389">
        <w:rPr>
          <w:rFonts w:ascii="Times New Roman" w:hAnsi="Times New Roman" w:cs="Times New Roman"/>
          <w:sz w:val="28"/>
          <w:szCs w:val="28"/>
        </w:rPr>
        <w:t>. №</w:t>
      </w:r>
      <w:r w:rsidRPr="00505979">
        <w:rPr>
          <w:rFonts w:ascii="Times New Roman" w:hAnsi="Times New Roman" w:cs="Times New Roman"/>
          <w:sz w:val="28"/>
          <w:szCs w:val="28"/>
        </w:rPr>
        <w:t xml:space="preserve"> </w:t>
      </w:r>
      <w:r w:rsidR="00375389">
        <w:rPr>
          <w:rFonts w:ascii="Times New Roman" w:hAnsi="Times New Roman" w:cs="Times New Roman"/>
          <w:sz w:val="28"/>
          <w:szCs w:val="28"/>
        </w:rPr>
        <w:t>212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16"/>
      </w:tblGrid>
      <w:tr w:rsidR="00505979" w:rsidRPr="00505979" w:rsidTr="005C633B">
        <w:trPr>
          <w:trHeight w:val="698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341" w:type="dxa"/>
              <w:tblBorders>
                <w:top w:val="single" w:sz="4" w:space="0" w:color="FFFFFF"/>
                <w:left w:val="single" w:sz="4" w:space="0" w:color="FFFFFF"/>
                <w:insideH w:val="single" w:sz="4" w:space="0" w:color="FFFFFF"/>
              </w:tblBorders>
              <w:tblLook w:val="04A0"/>
            </w:tblPr>
            <w:tblGrid>
              <w:gridCol w:w="3606"/>
              <w:gridCol w:w="108"/>
              <w:gridCol w:w="6283"/>
              <w:gridCol w:w="344"/>
            </w:tblGrid>
            <w:tr w:rsidR="000E75B3" w:rsidRPr="00505979" w:rsidTr="005C633B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</w:tcPr>
                <w:p w:rsidR="000E75B3" w:rsidRPr="00505979" w:rsidRDefault="000E75B3" w:rsidP="00877495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6391" w:type="dxa"/>
                  <w:gridSpan w:val="2"/>
                </w:tcPr>
                <w:p w:rsidR="000E75B3" w:rsidRPr="00505979" w:rsidRDefault="000E75B3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5979" w:rsidRPr="00505979" w:rsidTr="005C633B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</w:tcPr>
                <w:p w:rsidR="00505979" w:rsidRPr="00505979" w:rsidRDefault="00EF379C" w:rsidP="00877495">
                  <w:pPr>
                    <w:tabs>
                      <w:tab w:val="left" w:pos="6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Чечеткина Ирина Викторовна</w:t>
                  </w:r>
                </w:p>
              </w:tc>
              <w:tc>
                <w:tcPr>
                  <w:tcW w:w="6391" w:type="dxa"/>
                  <w:gridSpan w:val="2"/>
                </w:tcPr>
                <w:p w:rsidR="00505979" w:rsidRPr="00505979" w:rsidRDefault="00EF379C" w:rsidP="00A545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Березовского района, </w:t>
                  </w:r>
                  <w:r w:rsidR="000E75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0E75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комиссии;</w:t>
                  </w:r>
                </w:p>
              </w:tc>
            </w:tr>
            <w:tr w:rsidR="00505979" w:rsidRPr="00505979" w:rsidTr="005C633B">
              <w:trPr>
                <w:trHeight w:val="476"/>
              </w:trPr>
              <w:tc>
                <w:tcPr>
                  <w:tcW w:w="10341" w:type="dxa"/>
                  <w:gridSpan w:val="4"/>
                </w:tcPr>
                <w:p w:rsidR="00505979" w:rsidRPr="00505979" w:rsidRDefault="00505979" w:rsidP="00877495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10"/>
                    <w:gridCol w:w="6379"/>
                  </w:tblGrid>
                  <w:tr w:rsidR="00505979" w:rsidRPr="00505979" w:rsidTr="00D644CF">
                    <w:trPr>
                      <w:trHeight w:val="654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EF379C" w:rsidP="00505979">
                        <w:pPr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Хазиева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Анна Валерьевна 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0E75B3">
                        <w:pPr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ведущий специалист отдела по </w:t>
                        </w:r>
                        <w:r w:rsidR="000E7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труду, </w:t>
                        </w:r>
                        <w:proofErr w:type="gramStart"/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социал</w:t>
                        </w:r>
                        <w:r w:rsidR="000E7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ьной</w:t>
                        </w:r>
                        <w:proofErr w:type="gramEnd"/>
                        <w:r w:rsidR="000E7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</w:t>
                        </w: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молодежной политике администрации Березовского района</w:t>
                        </w:r>
                        <w:r w:rsidR="000E7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505979" w:rsidRPr="00505979" w:rsidRDefault="00505979" w:rsidP="0087749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Присутствовали:</w:t>
                  </w:r>
                </w:p>
              </w:tc>
            </w:tr>
            <w:tr w:rsidR="00505979" w:rsidRPr="00505979" w:rsidTr="005C633B">
              <w:trPr>
                <w:gridAfter w:val="1"/>
                <w:wAfter w:w="344" w:type="dxa"/>
                <w:trHeight w:val="557"/>
              </w:trPr>
              <w:tc>
                <w:tcPr>
                  <w:tcW w:w="3714" w:type="dxa"/>
                  <w:gridSpan w:val="2"/>
                </w:tcPr>
                <w:p w:rsidR="00EF379C" w:rsidRDefault="008B0B2F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/>
                  </w:pPr>
                  <w:proofErr w:type="spellStart"/>
                  <w:r>
                    <w:t>Миндибаев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Загидула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Миндулович</w:t>
                  </w:r>
                  <w:proofErr w:type="spellEnd"/>
                </w:p>
                <w:p w:rsidR="008B0B2F" w:rsidRDefault="008B0B2F" w:rsidP="008B0B2F">
                  <w:pPr>
                    <w:pStyle w:val="a3"/>
                    <w:suppressAutoHyphens/>
                    <w:ind w:left="392"/>
                  </w:pPr>
                </w:p>
                <w:p w:rsidR="00505979" w:rsidRDefault="00A07E85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/>
                  </w:pPr>
                  <w:proofErr w:type="spellStart"/>
                  <w:r>
                    <w:t>Хазиахметова</w:t>
                  </w:r>
                  <w:proofErr w:type="spellEnd"/>
                  <w:r>
                    <w:t xml:space="preserve"> Татьяна Леонидовна</w:t>
                  </w:r>
                </w:p>
                <w:p w:rsidR="00D254EA" w:rsidRDefault="0084454C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392"/>
                  </w:pPr>
                  <w:proofErr w:type="spellStart"/>
                  <w:r>
                    <w:t>Хватова</w:t>
                  </w:r>
                  <w:proofErr w:type="spellEnd"/>
                  <w:r>
                    <w:t xml:space="preserve"> Оксана Владимировна</w:t>
                  </w:r>
                </w:p>
                <w:p w:rsidR="006D1A91" w:rsidRDefault="0084454C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r>
                    <w:t>Прожога Наталья Валерьевн</w:t>
                  </w:r>
                  <w:r w:rsidR="00375389">
                    <w:t>а</w:t>
                  </w:r>
                </w:p>
                <w:p w:rsidR="00463C3F" w:rsidRDefault="00414683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proofErr w:type="spellStart"/>
                  <w:r>
                    <w:t>Райхман</w:t>
                  </w:r>
                  <w:proofErr w:type="spellEnd"/>
                  <w:r>
                    <w:t xml:space="preserve"> Анатолий Ефимович</w:t>
                  </w:r>
                </w:p>
                <w:p w:rsidR="00904D21" w:rsidRDefault="00904D21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r>
                    <w:t xml:space="preserve">Поленов Николай Александрович </w:t>
                  </w:r>
                </w:p>
                <w:p w:rsidR="00463C3F" w:rsidRDefault="00463C3F" w:rsidP="00463C3F">
                  <w:pPr>
                    <w:suppressAutoHyphens/>
                    <w:spacing w:after="0"/>
                  </w:pPr>
                </w:p>
                <w:p w:rsidR="00707CE6" w:rsidRDefault="00707CE6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proofErr w:type="spellStart"/>
                  <w:r>
                    <w:t>Хизбуллина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Минзифа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Искандаровна</w:t>
                  </w:r>
                  <w:proofErr w:type="spellEnd"/>
                </w:p>
                <w:p w:rsidR="000E75B3" w:rsidRDefault="000E75B3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proofErr w:type="spellStart"/>
                  <w:r>
                    <w:t>Шехирева</w:t>
                  </w:r>
                  <w:proofErr w:type="spellEnd"/>
                  <w:r>
                    <w:t xml:space="preserve"> Светлана Михайловна</w:t>
                  </w:r>
                </w:p>
                <w:p w:rsidR="000E75B3" w:rsidRDefault="000E75B3" w:rsidP="000E75B3">
                  <w:pPr>
                    <w:pStyle w:val="a3"/>
                  </w:pPr>
                </w:p>
                <w:p w:rsidR="005C633B" w:rsidRDefault="005C633B" w:rsidP="005C633B">
                  <w:pPr>
                    <w:pStyle w:val="a3"/>
                  </w:pPr>
                </w:p>
                <w:p w:rsidR="005C633B" w:rsidRDefault="005C633B" w:rsidP="005C633B">
                  <w:pPr>
                    <w:pStyle w:val="a3"/>
                  </w:pPr>
                </w:p>
                <w:p w:rsidR="000E75B3" w:rsidRPr="00375389" w:rsidRDefault="000E75B3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r>
                    <w:t>Гришина Элеонора Анатольевна</w:t>
                  </w:r>
                </w:p>
              </w:tc>
              <w:tc>
                <w:tcPr>
                  <w:tcW w:w="6283" w:type="dxa"/>
                </w:tcPr>
                <w:p w:rsidR="00EF379C" w:rsidRDefault="008B0B2F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начальника территориального отдела Управления </w:t>
                  </w:r>
                  <w:proofErr w:type="spellStart"/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Березовском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району, заместитель председателя комиссии;</w:t>
                  </w:r>
                </w:p>
                <w:p w:rsidR="00A07E85" w:rsidRDefault="00A07E85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комитета по культуре и </w:t>
                  </w:r>
                  <w:r w:rsidR="000E75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Березовского района;</w:t>
                  </w:r>
                </w:p>
                <w:p w:rsidR="00D254EA" w:rsidRDefault="0084454C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по </w:t>
                  </w:r>
                  <w:r w:rsidR="000E75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труду,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политике; </w:t>
                  </w:r>
                </w:p>
                <w:p w:rsidR="0084454C" w:rsidRDefault="000E75B3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r w:rsidR="000F28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8445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омитета образования администрации Березовского района;</w:t>
                  </w:r>
                </w:p>
                <w:p w:rsidR="00505979" w:rsidRDefault="000E75B3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</w:t>
                  </w:r>
                  <w:r w:rsidR="004146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врач</w:t>
                  </w:r>
                  <w:r w:rsidR="00463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 ХМАО-Югры «Березовская районная больница»;</w:t>
                  </w:r>
                </w:p>
                <w:p w:rsidR="00904D21" w:rsidRDefault="000E75B3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аведующий отделом по гражданской защите населения, транспорту и связи администрации Березовского района;</w:t>
                  </w:r>
                </w:p>
                <w:p w:rsidR="000E75B3" w:rsidRDefault="000E75B3" w:rsidP="000E75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707C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лавный врач КУ ХМАО-Югры «Березовский противотуберкулезный диспансер»</w:t>
                  </w:r>
                </w:p>
                <w:p w:rsidR="000E75B3" w:rsidRPr="005C633B" w:rsidRDefault="000E75B3" w:rsidP="005C6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6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Общественного совета при ад</w:t>
                  </w:r>
                  <w:r w:rsidR="005C633B" w:rsidRPr="005C6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министрации Березовского района по реализации государственной политики в социальной сфере на территории Березовского района.</w:t>
                  </w:r>
                </w:p>
                <w:p w:rsidR="00EF379C" w:rsidRPr="00505979" w:rsidRDefault="000E75B3" w:rsidP="000E75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Березовского отдела государственного ветеринарного надзора Ветеринарной службы – Ханты-Мансийского автономного округа – Югры, главный государственный ветеринарный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инспектор района.</w:t>
                  </w:r>
                </w:p>
              </w:tc>
            </w:tr>
          </w:tbl>
          <w:p w:rsidR="00505979" w:rsidRPr="00505979" w:rsidRDefault="00505979" w:rsidP="00463C3F">
            <w:pPr>
              <w:tabs>
                <w:tab w:val="left" w:pos="60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C1" w:rsidRPr="005019FA" w:rsidRDefault="00700441" w:rsidP="00480BC5">
      <w:pPr>
        <w:pStyle w:val="a3"/>
        <w:numPr>
          <w:ilvl w:val="0"/>
          <w:numId w:val="18"/>
        </w:numPr>
        <w:spacing w:after="240"/>
        <w:ind w:left="426" w:hanging="426"/>
        <w:jc w:val="both"/>
        <w:rPr>
          <w:b/>
          <w:color w:val="auto"/>
        </w:rPr>
      </w:pPr>
      <w:r w:rsidRPr="005019FA">
        <w:rPr>
          <w:b/>
          <w:color w:val="auto"/>
        </w:rPr>
        <w:lastRenderedPageBreak/>
        <w:t>О</w:t>
      </w:r>
      <w:r w:rsidR="000E75B3" w:rsidRPr="005019FA">
        <w:rPr>
          <w:b/>
          <w:color w:val="auto"/>
        </w:rPr>
        <w:t xml:space="preserve">б утверждении Перечня объектов, подлежащих </w:t>
      </w:r>
      <w:r w:rsidR="005019FA" w:rsidRPr="005019FA">
        <w:rPr>
          <w:b/>
          <w:color w:val="auto"/>
        </w:rPr>
        <w:t>дезинсекции и дератизации</w:t>
      </w:r>
      <w:r w:rsidR="000E75B3" w:rsidRPr="005019FA">
        <w:rPr>
          <w:b/>
          <w:color w:val="auto"/>
        </w:rPr>
        <w:t xml:space="preserve"> в 2017 году на территории</w:t>
      </w:r>
      <w:r w:rsidR="005019FA" w:rsidRPr="005019FA">
        <w:rPr>
          <w:b/>
          <w:color w:val="auto"/>
        </w:rPr>
        <w:t xml:space="preserve"> муниципального образования</w:t>
      </w:r>
      <w:r w:rsidR="000E75B3" w:rsidRPr="005019FA">
        <w:rPr>
          <w:b/>
          <w:color w:val="auto"/>
        </w:rPr>
        <w:t xml:space="preserve"> Березовск</w:t>
      </w:r>
      <w:r w:rsidR="005019FA" w:rsidRPr="005019FA">
        <w:rPr>
          <w:b/>
          <w:color w:val="auto"/>
        </w:rPr>
        <w:t>ий район</w:t>
      </w:r>
      <w:r w:rsidR="000E75B3" w:rsidRPr="005019FA">
        <w:rPr>
          <w:b/>
          <w:color w:val="auto"/>
        </w:rPr>
        <w:t>.</w:t>
      </w:r>
      <w:r w:rsidRPr="005019FA">
        <w:rPr>
          <w:b/>
          <w:color w:val="auto"/>
        </w:rPr>
        <w:t xml:space="preserve"> </w:t>
      </w:r>
    </w:p>
    <w:p w:rsidR="00124187" w:rsidRDefault="00124187" w:rsidP="00D644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418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644CF" w:rsidRPr="00C55915" w:rsidRDefault="000E75B3" w:rsidP="00C55915">
      <w:pPr>
        <w:pStyle w:val="a3"/>
        <w:numPr>
          <w:ilvl w:val="0"/>
          <w:numId w:val="22"/>
        </w:numPr>
        <w:ind w:left="0" w:firstLine="709"/>
        <w:jc w:val="both"/>
      </w:pPr>
      <w:r>
        <w:t xml:space="preserve">Утвердить перечень </w:t>
      </w:r>
      <w:r w:rsidR="005019FA" w:rsidRPr="005019FA">
        <w:rPr>
          <w:color w:val="auto"/>
        </w:rPr>
        <w:t>объектов, подлежащих дезинсекции и дератизации в 2017 году на территории муниципального образования Березовский район</w:t>
      </w:r>
      <w:r w:rsidR="005019FA" w:rsidRPr="00EF379C">
        <w:rPr>
          <w:color w:val="FF0000"/>
        </w:rPr>
        <w:t xml:space="preserve"> </w:t>
      </w:r>
      <w:r w:rsidRPr="005019FA">
        <w:rPr>
          <w:color w:val="auto"/>
        </w:rPr>
        <w:t>согласно приложению к протоколу</w:t>
      </w:r>
      <w:r>
        <w:t xml:space="preserve"> заседания санитарно-</w:t>
      </w:r>
      <w:r w:rsidRPr="00C55915">
        <w:t xml:space="preserve">противоэпидемической комиссии. </w:t>
      </w:r>
    </w:p>
    <w:p w:rsidR="00543DC0" w:rsidRDefault="00543DC0" w:rsidP="00543DC0">
      <w:pPr>
        <w:pStyle w:val="a3"/>
        <w:numPr>
          <w:ilvl w:val="0"/>
          <w:numId w:val="22"/>
        </w:numPr>
        <w:ind w:left="0" w:firstLine="709"/>
        <w:jc w:val="both"/>
      </w:pPr>
      <w:r>
        <w:t xml:space="preserve">Рекомендовать </w:t>
      </w:r>
      <w:r w:rsidR="00F54FB4">
        <w:t xml:space="preserve">заместителю главы Березовского района                                 </w:t>
      </w:r>
      <w:r>
        <w:t xml:space="preserve">С.Г. </w:t>
      </w:r>
      <w:proofErr w:type="spellStart"/>
      <w:r>
        <w:t>Антоненкову</w:t>
      </w:r>
      <w:proofErr w:type="spellEnd"/>
      <w:r>
        <w:t>:</w:t>
      </w:r>
    </w:p>
    <w:p w:rsidR="00EF2C9E" w:rsidRDefault="00EF2C9E" w:rsidP="00543DC0">
      <w:pPr>
        <w:pStyle w:val="a3"/>
        <w:numPr>
          <w:ilvl w:val="1"/>
          <w:numId w:val="22"/>
        </w:numPr>
        <w:ind w:left="0" w:firstLine="709"/>
        <w:jc w:val="both"/>
      </w:pPr>
      <w:proofErr w:type="gramStart"/>
      <w:r>
        <w:t>О</w:t>
      </w:r>
      <w:r w:rsidRPr="00C55915">
        <w:t xml:space="preserve">пределить уполномоченным органом Управление по </w:t>
      </w:r>
      <w:proofErr w:type="spellStart"/>
      <w:r w:rsidRPr="00C55915">
        <w:t>жили</w:t>
      </w:r>
      <w:r>
        <w:t>щ</w:t>
      </w:r>
      <w:r w:rsidRPr="00C55915">
        <w:t>но</w:t>
      </w:r>
      <w:proofErr w:type="spellEnd"/>
      <w:r>
        <w:t>–</w:t>
      </w:r>
      <w:r w:rsidRPr="00C55915">
        <w:t>коммунальному хозяйству</w:t>
      </w:r>
      <w:r>
        <w:t xml:space="preserve"> администрации Березовского района (А.В. Яковлева) по реализации государственных полномочий, переданных в</w:t>
      </w:r>
      <w:r w:rsidR="00C55915" w:rsidRPr="00C55915">
        <w:t xml:space="preserve"> соответствии с Законом Ханты-Мансийского автономного округа – Югры от 23 декабря 2016 года № 102-оз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</w:t>
      </w:r>
      <w:r>
        <w:t>.</w:t>
      </w:r>
      <w:proofErr w:type="gramEnd"/>
    </w:p>
    <w:p w:rsidR="00543DC0" w:rsidRDefault="00543DC0" w:rsidP="00543DC0">
      <w:pPr>
        <w:pStyle w:val="a3"/>
        <w:ind w:left="0" w:firstLine="709"/>
        <w:jc w:val="both"/>
      </w:pPr>
      <w:r>
        <w:t>2.2</w:t>
      </w:r>
      <w:r w:rsidR="00EF2C9E">
        <w:t xml:space="preserve">. </w:t>
      </w:r>
      <w:proofErr w:type="gramStart"/>
      <w:r w:rsidR="00EF2C9E">
        <w:t xml:space="preserve">Поручить </w:t>
      </w:r>
      <w:r w:rsidR="00EF2C9E" w:rsidRPr="00C55915">
        <w:t>Управлени</w:t>
      </w:r>
      <w:r w:rsidR="00EF2C9E">
        <w:t>ю</w:t>
      </w:r>
      <w:r w:rsidR="00EF2C9E" w:rsidRPr="00C55915">
        <w:t xml:space="preserve"> по </w:t>
      </w:r>
      <w:proofErr w:type="spellStart"/>
      <w:r w:rsidR="00EF2C9E" w:rsidRPr="00C55915">
        <w:t>жили</w:t>
      </w:r>
      <w:r w:rsidR="00EF2C9E">
        <w:t>щ</w:t>
      </w:r>
      <w:r w:rsidR="00EF2C9E" w:rsidRPr="00C55915">
        <w:t>но</w:t>
      </w:r>
      <w:proofErr w:type="spellEnd"/>
      <w:r w:rsidR="00EF2C9E">
        <w:t>–</w:t>
      </w:r>
      <w:r w:rsidR="00EF2C9E" w:rsidRPr="00C55915">
        <w:t>коммунальному хозяйству</w:t>
      </w:r>
      <w:r w:rsidR="00EF2C9E">
        <w:t xml:space="preserve"> администрации Березовского района (А.В. Яковлеву) подготовить проект постановления </w:t>
      </w:r>
      <w:r>
        <w:t xml:space="preserve">об определении </w:t>
      </w:r>
      <w:r w:rsidRPr="00C55915">
        <w:t xml:space="preserve">уполномоченным органом Управление по </w:t>
      </w:r>
      <w:proofErr w:type="spellStart"/>
      <w:r w:rsidRPr="00C55915">
        <w:t>жили</w:t>
      </w:r>
      <w:r>
        <w:t>щ</w:t>
      </w:r>
      <w:r w:rsidRPr="00C55915">
        <w:t>но</w:t>
      </w:r>
      <w:proofErr w:type="spellEnd"/>
      <w:r>
        <w:t>–</w:t>
      </w:r>
      <w:r w:rsidRPr="00C55915">
        <w:t>коммунальному хозяйству</w:t>
      </w:r>
      <w:r>
        <w:t xml:space="preserve"> администрации Березовского района</w:t>
      </w:r>
      <w:r w:rsidR="00EF2C9E">
        <w:t xml:space="preserve"> </w:t>
      </w:r>
      <w:r>
        <w:t>по реализации государственных полномочий, переданных в</w:t>
      </w:r>
      <w:r w:rsidRPr="00C55915">
        <w:t xml:space="preserve"> соответствии с Законом Ханты-Мансийского автономного округа – Югры от 23 декабря 2016 года № 102-оз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организации</w:t>
      </w:r>
      <w:proofErr w:type="gramEnd"/>
      <w:r w:rsidRPr="00C55915">
        <w:t xml:space="preserve"> осуществления мероприятий по проведению дезинсекции и дератизации </w:t>
      </w:r>
      <w:proofErr w:type="gramStart"/>
      <w:r w:rsidRPr="00C55915">
        <w:t>в</w:t>
      </w:r>
      <w:proofErr w:type="gramEnd"/>
      <w:r w:rsidRPr="00C55915">
        <w:t xml:space="preserve"> </w:t>
      </w:r>
      <w:proofErr w:type="gramStart"/>
      <w:r w:rsidRPr="00C55915">
        <w:t>Ханты-Мансийском</w:t>
      </w:r>
      <w:proofErr w:type="gramEnd"/>
      <w:r w:rsidRPr="00C55915">
        <w:t xml:space="preserve"> автономном округе – Югре»</w:t>
      </w:r>
      <w:r>
        <w:t>.</w:t>
      </w:r>
    </w:p>
    <w:p w:rsidR="00C55915" w:rsidRPr="00C55915" w:rsidRDefault="00C55915" w:rsidP="00EF2C9E">
      <w:pPr>
        <w:pStyle w:val="a3"/>
        <w:ind w:left="0" w:firstLine="709"/>
        <w:jc w:val="both"/>
      </w:pPr>
    </w:p>
    <w:p w:rsidR="00C55915" w:rsidRPr="00C55915" w:rsidRDefault="00C55915" w:rsidP="00EF2C9E">
      <w:pPr>
        <w:spacing w:after="0" w:line="240" w:lineRule="auto"/>
        <w:ind w:firstLine="709"/>
        <w:jc w:val="both"/>
      </w:pPr>
    </w:p>
    <w:p w:rsidR="00904D21" w:rsidRPr="00124187" w:rsidRDefault="00904D21" w:rsidP="00124187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87" w:rsidRDefault="00EF379C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80BC5">
        <w:rPr>
          <w:rFonts w:ascii="Times New Roman" w:hAnsi="Times New Roman" w:cs="Times New Roman"/>
          <w:sz w:val="28"/>
          <w:szCs w:val="28"/>
        </w:rPr>
        <w:t xml:space="preserve"> СПЭК                                                 </w:t>
      </w:r>
      <w:r w:rsidR="000E75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B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И.В. Чечеткина</w:t>
      </w:r>
      <w:r w:rsidR="00480BC5">
        <w:rPr>
          <w:rFonts w:ascii="Times New Roman" w:hAnsi="Times New Roman" w:cs="Times New Roman"/>
          <w:sz w:val="28"/>
          <w:szCs w:val="28"/>
        </w:rPr>
        <w:t xml:space="preserve">   </w:t>
      </w:r>
      <w:r w:rsidR="0073267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0BC5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671" w:rsidRDefault="00732671" w:rsidP="00011ECD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0BC5" w:rsidRPr="00124187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                                    </w:t>
      </w:r>
      <w:r w:rsidR="007326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79C">
        <w:rPr>
          <w:rFonts w:ascii="Times New Roman" w:hAnsi="Times New Roman" w:cs="Times New Roman"/>
          <w:sz w:val="28"/>
          <w:szCs w:val="28"/>
        </w:rPr>
        <w:t xml:space="preserve">   А.В. </w:t>
      </w:r>
      <w:proofErr w:type="spellStart"/>
      <w:r w:rsidR="00EF379C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</w:p>
    <w:bookmarkEnd w:id="0"/>
    <w:p w:rsidR="00A96464" w:rsidRDefault="00A96464" w:rsidP="00A96464">
      <w:pPr>
        <w:pStyle w:val="a3"/>
        <w:tabs>
          <w:tab w:val="num" w:pos="426"/>
        </w:tabs>
        <w:ind w:left="709"/>
        <w:jc w:val="both"/>
        <w:rPr>
          <w:sz w:val="24"/>
          <w:szCs w:val="24"/>
        </w:rPr>
      </w:pPr>
    </w:p>
    <w:p w:rsidR="003D2BCF" w:rsidRPr="00490C0F" w:rsidRDefault="003D2BCF" w:rsidP="00A96464">
      <w:pPr>
        <w:tabs>
          <w:tab w:val="left" w:pos="0"/>
        </w:tabs>
        <w:contextualSpacing/>
        <w:jc w:val="both"/>
      </w:pPr>
    </w:p>
    <w:sectPr w:rsidR="003D2BCF" w:rsidRPr="00490C0F" w:rsidSect="005C633B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8490428"/>
    <w:multiLevelType w:val="multilevel"/>
    <w:tmpl w:val="33D4C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6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8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0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1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3F6E2025"/>
    <w:multiLevelType w:val="multilevel"/>
    <w:tmpl w:val="BC0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9923943"/>
    <w:multiLevelType w:val="hybridMultilevel"/>
    <w:tmpl w:val="9968D08E"/>
    <w:lvl w:ilvl="0" w:tplc="8E9C9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20"/>
  </w:num>
  <w:num w:numId="5">
    <w:abstractNumId w:val="16"/>
  </w:num>
  <w:num w:numId="6">
    <w:abstractNumId w:val="8"/>
  </w:num>
  <w:num w:numId="7">
    <w:abstractNumId w:val="4"/>
  </w:num>
  <w:num w:numId="8">
    <w:abstractNumId w:val="18"/>
  </w:num>
  <w:num w:numId="9">
    <w:abstractNumId w:val="11"/>
  </w:num>
  <w:num w:numId="10">
    <w:abstractNumId w:val="1"/>
  </w:num>
  <w:num w:numId="11">
    <w:abstractNumId w:val="3"/>
  </w:num>
  <w:num w:numId="12">
    <w:abstractNumId w:val="12"/>
  </w:num>
  <w:num w:numId="13">
    <w:abstractNumId w:val="21"/>
  </w:num>
  <w:num w:numId="14">
    <w:abstractNumId w:val="9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  <w:num w:numId="19">
    <w:abstractNumId w:val="10"/>
  </w:num>
  <w:num w:numId="20">
    <w:abstractNumId w:val="15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11ECD"/>
    <w:rsid w:val="00036E30"/>
    <w:rsid w:val="00051DAC"/>
    <w:rsid w:val="000E75B3"/>
    <w:rsid w:val="000F282D"/>
    <w:rsid w:val="00124187"/>
    <w:rsid w:val="001D4C93"/>
    <w:rsid w:val="001D7264"/>
    <w:rsid w:val="001E6EC1"/>
    <w:rsid w:val="00233093"/>
    <w:rsid w:val="00267024"/>
    <w:rsid w:val="00275F87"/>
    <w:rsid w:val="002A17CE"/>
    <w:rsid w:val="00311D6C"/>
    <w:rsid w:val="00374D05"/>
    <w:rsid w:val="00375389"/>
    <w:rsid w:val="0038456E"/>
    <w:rsid w:val="003D2BCF"/>
    <w:rsid w:val="003D364A"/>
    <w:rsid w:val="003E0431"/>
    <w:rsid w:val="003E4BC3"/>
    <w:rsid w:val="00414683"/>
    <w:rsid w:val="00437981"/>
    <w:rsid w:val="00461B4B"/>
    <w:rsid w:val="00463C3F"/>
    <w:rsid w:val="00480BC5"/>
    <w:rsid w:val="00490C0F"/>
    <w:rsid w:val="00494100"/>
    <w:rsid w:val="004B2D14"/>
    <w:rsid w:val="004B5C66"/>
    <w:rsid w:val="004C7092"/>
    <w:rsid w:val="004E245D"/>
    <w:rsid w:val="005019FA"/>
    <w:rsid w:val="00505979"/>
    <w:rsid w:val="005315B2"/>
    <w:rsid w:val="00532EC0"/>
    <w:rsid w:val="00543DC0"/>
    <w:rsid w:val="00546CE3"/>
    <w:rsid w:val="005661D3"/>
    <w:rsid w:val="005669F7"/>
    <w:rsid w:val="005C633B"/>
    <w:rsid w:val="00600838"/>
    <w:rsid w:val="00617B6E"/>
    <w:rsid w:val="00656783"/>
    <w:rsid w:val="006A055F"/>
    <w:rsid w:val="006D1A91"/>
    <w:rsid w:val="00700441"/>
    <w:rsid w:val="00707CE6"/>
    <w:rsid w:val="00732671"/>
    <w:rsid w:val="00757CAB"/>
    <w:rsid w:val="007E53A3"/>
    <w:rsid w:val="007F0C84"/>
    <w:rsid w:val="00800688"/>
    <w:rsid w:val="0084454C"/>
    <w:rsid w:val="008717BB"/>
    <w:rsid w:val="00885D32"/>
    <w:rsid w:val="00897396"/>
    <w:rsid w:val="008B0B2F"/>
    <w:rsid w:val="008C71CE"/>
    <w:rsid w:val="008D44EE"/>
    <w:rsid w:val="00904D21"/>
    <w:rsid w:val="009171A0"/>
    <w:rsid w:val="00937105"/>
    <w:rsid w:val="0099428D"/>
    <w:rsid w:val="009E1FD3"/>
    <w:rsid w:val="00A0377D"/>
    <w:rsid w:val="00A06482"/>
    <w:rsid w:val="00A07E85"/>
    <w:rsid w:val="00A45B78"/>
    <w:rsid w:val="00A54515"/>
    <w:rsid w:val="00A90F78"/>
    <w:rsid w:val="00A96464"/>
    <w:rsid w:val="00A96C0C"/>
    <w:rsid w:val="00B01437"/>
    <w:rsid w:val="00B77DEA"/>
    <w:rsid w:val="00BB583B"/>
    <w:rsid w:val="00C15E40"/>
    <w:rsid w:val="00C55915"/>
    <w:rsid w:val="00C91442"/>
    <w:rsid w:val="00D04107"/>
    <w:rsid w:val="00D05D2E"/>
    <w:rsid w:val="00D254EA"/>
    <w:rsid w:val="00D502B0"/>
    <w:rsid w:val="00D644CF"/>
    <w:rsid w:val="00D77911"/>
    <w:rsid w:val="00D85A09"/>
    <w:rsid w:val="00D85CC2"/>
    <w:rsid w:val="00E11910"/>
    <w:rsid w:val="00E33AF3"/>
    <w:rsid w:val="00E6454B"/>
    <w:rsid w:val="00E70F2A"/>
    <w:rsid w:val="00EF2C9E"/>
    <w:rsid w:val="00EF379C"/>
    <w:rsid w:val="00F35D71"/>
    <w:rsid w:val="00F54FB4"/>
    <w:rsid w:val="00F6333D"/>
    <w:rsid w:val="00FB305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C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70044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700441"/>
    <w:pPr>
      <w:shd w:val="clear" w:color="auto" w:fill="FFFFFF"/>
      <w:spacing w:before="180" w:after="0" w:line="250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35</cp:revision>
  <cp:lastPrinted>2017-05-11T04:31:00Z</cp:lastPrinted>
  <dcterms:created xsi:type="dcterms:W3CDTF">2016-01-27T03:27:00Z</dcterms:created>
  <dcterms:modified xsi:type="dcterms:W3CDTF">2017-05-11T12:30:00Z</dcterms:modified>
</cp:coreProperties>
</file>