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624C89">
        <w:rPr>
          <w:b/>
          <w:bCs/>
          <w:sz w:val="28"/>
          <w:szCs w:val="28"/>
        </w:rPr>
        <w:t>4</w:t>
      </w:r>
    </w:p>
    <w:p w:rsidR="0047572B" w:rsidRPr="000544C7" w:rsidRDefault="00AD27AF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E57450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624C89">
        <w:rPr>
          <w:b/>
          <w:sz w:val="28"/>
          <w:szCs w:val="28"/>
        </w:rPr>
        <w:t>31</w:t>
      </w:r>
      <w:r w:rsidR="00022D4F">
        <w:rPr>
          <w:b/>
          <w:sz w:val="28"/>
          <w:szCs w:val="28"/>
        </w:rPr>
        <w:t xml:space="preserve"> января</w:t>
      </w:r>
      <w:r w:rsidRPr="000544C7">
        <w:rPr>
          <w:b/>
          <w:sz w:val="28"/>
          <w:szCs w:val="28"/>
        </w:rPr>
        <w:t xml:space="preserve"> 20</w:t>
      </w:r>
      <w:r w:rsidR="00022D4F">
        <w:rPr>
          <w:b/>
          <w:sz w:val="28"/>
          <w:szCs w:val="28"/>
        </w:rPr>
        <w:t>22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0544C7" w:rsidTr="007B08EF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7B08EF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0544C7" w:rsidRDefault="008D3961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8D3961" w:rsidP="008D396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D3961">
              <w:rPr>
                <w:sz w:val="28"/>
                <w:szCs w:val="28"/>
              </w:rPr>
              <w:t>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  <w:r w:rsidRPr="008D3961">
              <w:rPr>
                <w:sz w:val="28"/>
                <w:szCs w:val="28"/>
              </w:rPr>
              <w:t xml:space="preserve"> </w:t>
            </w:r>
          </w:p>
        </w:tc>
      </w:tr>
      <w:tr w:rsidR="0047572B" w:rsidRPr="000544C7" w:rsidTr="007B08EF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6" w:type="dxa"/>
            <w:shd w:val="clear" w:color="auto" w:fill="auto"/>
          </w:tcPr>
          <w:p w:rsidR="0047572B" w:rsidRPr="000A781B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7B08EF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0544C7" w:rsidRDefault="00DD2EB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94792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</w:t>
            </w:r>
            <w:r w:rsidR="00DD2EB2" w:rsidRPr="000544C7">
              <w:rPr>
                <w:sz w:val="28"/>
                <w:szCs w:val="28"/>
              </w:rPr>
              <w:t>едущий специалист отдела по т</w:t>
            </w:r>
            <w:r w:rsidRPr="000544C7">
              <w:rPr>
                <w:sz w:val="28"/>
                <w:szCs w:val="28"/>
              </w:rPr>
              <w:t>р</w:t>
            </w:r>
            <w:r w:rsidR="00DD2EB2" w:rsidRPr="000544C7">
              <w:rPr>
                <w:sz w:val="28"/>
                <w:szCs w:val="28"/>
              </w:rPr>
              <w:t>уду социальной и молодежной политики</w:t>
            </w:r>
            <w:r w:rsidR="0047572B" w:rsidRPr="000544C7">
              <w:rPr>
                <w:sz w:val="28"/>
                <w:szCs w:val="28"/>
              </w:rPr>
              <w:t xml:space="preserve"> </w:t>
            </w:r>
            <w:r w:rsidR="003744A0" w:rsidRPr="000544C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0544C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0544C7" w:rsidTr="007B08EF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0A781B" w:rsidRDefault="00B36644" w:rsidP="00E57450">
            <w:pPr>
              <w:spacing w:line="276" w:lineRule="auto"/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3D4944" w:rsidRDefault="003D4944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156496" w:rsidRPr="000544C7" w:rsidRDefault="00156496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3D4944" w:rsidRPr="007B08EF" w:rsidRDefault="003D4944" w:rsidP="007B08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E3381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0544C7">
              <w:rPr>
                <w:sz w:val="28"/>
                <w:szCs w:val="28"/>
              </w:rPr>
              <w:t>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AD0640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F07DE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0544C7" w:rsidRDefault="005B204A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Дейнеко Вячеслав Алексеевич </w:t>
            </w:r>
          </w:p>
        </w:tc>
        <w:tc>
          <w:tcPr>
            <w:tcW w:w="896" w:type="dxa"/>
            <w:shd w:val="clear" w:color="auto" w:fill="auto"/>
          </w:tcPr>
          <w:p w:rsidR="00CF07DE" w:rsidRPr="000544C7" w:rsidRDefault="00CF07DE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CF07DE" w:rsidRDefault="00022D4F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F07DE" w:rsidRPr="000544C7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947922" w:rsidP="00E57450">
            <w:pPr>
              <w:spacing w:line="276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0544C7" w:rsidRDefault="00372F07" w:rsidP="00E574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п</w:t>
            </w:r>
            <w:r w:rsidR="003D4944" w:rsidRPr="000544C7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E574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72EF6" w:rsidRDefault="00AD0640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0A781B" w:rsidRDefault="00156496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0C26FF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Семенович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0C26FF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  <w:r w:rsidR="00AD0640" w:rsidRPr="000544C7">
              <w:rPr>
                <w:sz w:val="28"/>
                <w:szCs w:val="28"/>
              </w:rPr>
              <w:t xml:space="preserve">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947922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Гагарин Василий Васильевич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AD064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</w:t>
            </w:r>
            <w:r w:rsidR="00947922" w:rsidRPr="000544C7">
              <w:rPr>
                <w:sz w:val="28"/>
                <w:szCs w:val="28"/>
              </w:rPr>
              <w:t>ий</w:t>
            </w:r>
            <w:r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5B204A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D73B12" w:rsidRDefault="001C64D9" w:rsidP="00750517">
            <w:pPr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750517" w:rsidRDefault="00750517" w:rsidP="007505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BE6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E53BE6" w:rsidRDefault="00E53BE6" w:rsidP="00750517">
            <w:pPr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16"/>
                <w:szCs w:val="16"/>
                <w:lang w:val="ru"/>
              </w:rPr>
            </w:pPr>
          </w:p>
          <w:p w:rsidR="00156496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156496" w:rsidRPr="00750517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  <w:lang w:val="ru"/>
              </w:rPr>
              <w:t>Приглашенные:</w:t>
            </w:r>
            <w:r w:rsidRPr="000544C7">
              <w:rPr>
                <w:sz w:val="28"/>
                <w:szCs w:val="28"/>
              </w:rPr>
              <w:t xml:space="preserve"> </w:t>
            </w:r>
          </w:p>
          <w:p w:rsidR="000544C7" w:rsidRPr="007B08EF" w:rsidRDefault="000544C7" w:rsidP="00750517">
            <w:pPr>
              <w:jc w:val="both"/>
              <w:rPr>
                <w:sz w:val="16"/>
                <w:szCs w:val="16"/>
              </w:rPr>
            </w:pPr>
          </w:p>
          <w:p w:rsidR="000544C7" w:rsidRP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E53BE6" w:rsidRPr="000544C7" w:rsidRDefault="00E53BE6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Default="00E53BE6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53BE6" w:rsidRDefault="00E53BE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156496" w:rsidRDefault="0015649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0544C7" w:rsidRP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6E2B78" w:rsidRDefault="006E2B78" w:rsidP="007B08EF">
      <w:pPr>
        <w:tabs>
          <w:tab w:val="left" w:pos="993"/>
        </w:tabs>
        <w:rPr>
          <w:b/>
          <w:sz w:val="28"/>
          <w:szCs w:val="28"/>
          <w:lang w:val="ru"/>
        </w:rPr>
      </w:pPr>
      <w:bookmarkStart w:id="0" w:name="bookmark7"/>
    </w:p>
    <w:p w:rsidR="00BF517A" w:rsidRDefault="00BF517A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Повестка дня:</w:t>
      </w:r>
      <w:bookmarkEnd w:id="0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6E2B78" w:rsidRPr="007B08EF" w:rsidRDefault="00E82979" w:rsidP="007B08EF">
      <w:pPr>
        <w:pStyle w:val="a5"/>
        <w:numPr>
          <w:ilvl w:val="0"/>
          <w:numId w:val="26"/>
        </w:numPr>
        <w:tabs>
          <w:tab w:val="left" w:pos="-4962"/>
        </w:tabs>
        <w:spacing w:line="360" w:lineRule="auto"/>
        <w:rPr>
          <w:lang w:val="ru"/>
        </w:rPr>
      </w:pPr>
      <w:r w:rsidRPr="007B08EF">
        <w:rPr>
          <w:lang w:val="ru"/>
        </w:rPr>
        <w:t>О заболеваемости гриппом и ОРВИ на территории Березовского района.</w:t>
      </w:r>
    </w:p>
    <w:p w:rsidR="00E72BCE" w:rsidRPr="00E72BCE" w:rsidRDefault="00E72BCE" w:rsidP="000A781B">
      <w:pPr>
        <w:tabs>
          <w:tab w:val="left" w:pos="993"/>
        </w:tabs>
        <w:spacing w:line="360" w:lineRule="auto"/>
        <w:jc w:val="center"/>
        <w:rPr>
          <w:b/>
          <w:sz w:val="16"/>
          <w:szCs w:val="16"/>
          <w:lang w:val="ru"/>
        </w:rPr>
      </w:pPr>
    </w:p>
    <w:p w:rsidR="00156496" w:rsidRPr="0042618D" w:rsidRDefault="00AD27AF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t>Ход заседания:</w:t>
      </w:r>
    </w:p>
    <w:p w:rsidR="000F0B22" w:rsidRPr="00E82979" w:rsidRDefault="00E82979" w:rsidP="00E82979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both"/>
        <w:rPr>
          <w:lang w:val="ru"/>
        </w:rPr>
      </w:pPr>
      <w:r>
        <w:rPr>
          <w:color w:val="auto"/>
          <w:lang w:val="ru"/>
        </w:rPr>
        <w:t>1.</w:t>
      </w:r>
      <w:r w:rsidRPr="00E82979">
        <w:rPr>
          <w:lang w:val="ru"/>
        </w:rPr>
        <w:t xml:space="preserve"> </w:t>
      </w:r>
      <w:r w:rsidRPr="009B7B8D">
        <w:rPr>
          <w:lang w:val="ru"/>
        </w:rPr>
        <w:t xml:space="preserve">О </w:t>
      </w:r>
      <w:r>
        <w:rPr>
          <w:lang w:val="ru"/>
        </w:rPr>
        <w:t>заболеваемости гриппом и ОРВИ на территории Березовского района</w:t>
      </w:r>
      <w:r w:rsidR="00FD4E3B" w:rsidRPr="00E82979">
        <w:rPr>
          <w:lang w:val="ru"/>
        </w:rPr>
        <w:t>.</w:t>
      </w:r>
    </w:p>
    <w:p w:rsidR="00FD4E3B" w:rsidRDefault="00AF7385" w:rsidP="00E82979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804F0D">
        <w:rPr>
          <w:b/>
          <w:lang w:val="ru"/>
        </w:rPr>
        <w:t>(</w:t>
      </w:r>
      <w:r w:rsidR="004A3628">
        <w:rPr>
          <w:b/>
          <w:lang w:val="ru"/>
        </w:rPr>
        <w:t>Миндибаев З.М.</w:t>
      </w:r>
      <w:r w:rsidR="00A71F21">
        <w:rPr>
          <w:b/>
          <w:lang w:val="ru"/>
        </w:rPr>
        <w:t>,</w:t>
      </w:r>
      <w:r w:rsidR="00BF517A" w:rsidRPr="00BF517A">
        <w:rPr>
          <w:b/>
        </w:rPr>
        <w:t xml:space="preserve"> </w:t>
      </w:r>
      <w:r w:rsidR="00624C89">
        <w:rPr>
          <w:b/>
          <w:lang w:val="ru"/>
        </w:rPr>
        <w:t>Андронюк Л.Ф</w:t>
      </w:r>
      <w:r w:rsidR="00B96959">
        <w:rPr>
          <w:b/>
          <w:lang w:val="ru"/>
        </w:rPr>
        <w:t>, Чупров Д.С.</w:t>
      </w:r>
      <w:r w:rsidR="00A71F21">
        <w:rPr>
          <w:b/>
          <w:lang w:val="ru"/>
        </w:rPr>
        <w:t>)</w:t>
      </w:r>
    </w:p>
    <w:p w:rsidR="00644A02" w:rsidRPr="00644A02" w:rsidRDefault="00644A02" w:rsidP="00644A02">
      <w:pPr>
        <w:pStyle w:val="a5"/>
        <w:tabs>
          <w:tab w:val="left" w:pos="-4536"/>
        </w:tabs>
        <w:spacing w:line="360" w:lineRule="auto"/>
        <w:ind w:left="0"/>
        <w:jc w:val="both"/>
        <w:rPr>
          <w:lang w:val="ru"/>
        </w:rPr>
      </w:pPr>
      <w:r>
        <w:rPr>
          <w:lang w:val="ru"/>
        </w:rPr>
        <w:tab/>
      </w:r>
      <w:r w:rsidRPr="00644A02">
        <w:rPr>
          <w:lang w:val="ru"/>
        </w:rPr>
        <w:t>По информации медицинских учреждений Березовского района на 31 января 2022 год</w:t>
      </w:r>
      <w:r>
        <w:rPr>
          <w:lang w:val="ru"/>
        </w:rPr>
        <w:t xml:space="preserve"> количество заболевших ОРВИ составляет: </w:t>
      </w:r>
    </w:p>
    <w:tbl>
      <w:tblPr>
        <w:tblStyle w:val="af1"/>
        <w:tblW w:w="9741" w:type="dxa"/>
        <w:tblInd w:w="108" w:type="dxa"/>
        <w:tblLook w:val="04A0" w:firstRow="1" w:lastRow="0" w:firstColumn="1" w:lastColumn="0" w:noHBand="0" w:noVBand="1"/>
      </w:tblPr>
      <w:tblGrid>
        <w:gridCol w:w="498"/>
        <w:gridCol w:w="3886"/>
        <w:gridCol w:w="1487"/>
        <w:gridCol w:w="1950"/>
        <w:gridCol w:w="1920"/>
      </w:tblGrid>
      <w:tr w:rsidR="00644A02" w:rsidRPr="00644A02" w:rsidTr="00B96959">
        <w:trPr>
          <w:trHeight w:val="480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b/>
                <w:sz w:val="28"/>
                <w:szCs w:val="28"/>
                <w:lang w:eastAsia="en-US"/>
              </w:rPr>
              <w:t>Название учреждения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b/>
                <w:sz w:val="28"/>
                <w:szCs w:val="28"/>
                <w:lang w:eastAsia="en-US"/>
              </w:rPr>
              <w:t>Период за неделю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2" w:rsidRPr="00644A02" w:rsidRDefault="00644A02" w:rsidP="00644A0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b/>
                <w:sz w:val="28"/>
                <w:szCs w:val="28"/>
                <w:lang w:eastAsia="en-US"/>
              </w:rPr>
              <w:t>Количество заболевших</w:t>
            </w:r>
          </w:p>
          <w:p w:rsidR="00644A02" w:rsidRPr="00644A02" w:rsidRDefault="00644A02" w:rsidP="00644A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44A02" w:rsidRPr="00644A02" w:rsidTr="00B96959">
        <w:trPr>
          <w:trHeight w:val="480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2" w:rsidRPr="00644A02" w:rsidRDefault="00644A02" w:rsidP="00644A0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2" w:rsidRPr="00644A02" w:rsidRDefault="00644A02" w:rsidP="00644A0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02" w:rsidRPr="00644A02" w:rsidRDefault="00644A02" w:rsidP="00644A0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b/>
                <w:sz w:val="28"/>
                <w:szCs w:val="28"/>
                <w:lang w:eastAsia="en-US"/>
              </w:rPr>
              <w:t>взрослых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b/>
                <w:sz w:val="28"/>
                <w:szCs w:val="28"/>
                <w:lang w:eastAsia="en-US"/>
              </w:rPr>
              <w:t>детей</w:t>
            </w:r>
          </w:p>
        </w:tc>
      </w:tr>
      <w:tr w:rsidR="00644A02" w:rsidRPr="00644A02" w:rsidTr="00B96959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с 24.01. -31.01.2022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91 (было 30)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165 (было 77)</w:t>
            </w:r>
          </w:p>
        </w:tc>
      </w:tr>
      <w:tr w:rsidR="00644A02" w:rsidRPr="00644A02" w:rsidTr="00B96959">
        <w:trPr>
          <w:trHeight w:val="141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«Игримская районная больница»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с 24.01. -31.01.2022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644A02">
              <w:rPr>
                <w:rFonts w:eastAsia="Calibri"/>
                <w:sz w:val="28"/>
                <w:szCs w:val="28"/>
                <w:lang w:eastAsia="en-US"/>
              </w:rPr>
              <w:t xml:space="preserve"> 66(было 21)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644A02">
              <w:rPr>
                <w:rFonts w:eastAsia="Calibri"/>
                <w:sz w:val="28"/>
                <w:szCs w:val="28"/>
                <w:lang w:eastAsia="en-US"/>
              </w:rPr>
              <w:t>151</w:t>
            </w:r>
          </w:p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 xml:space="preserve"> (было 158)</w:t>
            </w:r>
          </w:p>
        </w:tc>
      </w:tr>
      <w:tr w:rsidR="00644A02" w:rsidRPr="00644A02" w:rsidTr="00B96959">
        <w:trPr>
          <w:trHeight w:val="403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644A02">
              <w:rPr>
                <w:rFonts w:eastAsia="Calibri"/>
                <w:sz w:val="28"/>
                <w:szCs w:val="28"/>
                <w:lang w:eastAsia="en-US"/>
              </w:rPr>
              <w:t xml:space="preserve">112 </w:t>
            </w:r>
          </w:p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(было 51)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644A02">
              <w:rPr>
                <w:rFonts w:eastAsia="Calibri"/>
                <w:sz w:val="28"/>
                <w:szCs w:val="28"/>
                <w:lang w:eastAsia="en-US"/>
              </w:rPr>
              <w:t>323</w:t>
            </w:r>
          </w:p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(было 235)</w:t>
            </w:r>
          </w:p>
        </w:tc>
      </w:tr>
      <w:tr w:rsidR="00644A02" w:rsidRPr="00644A02" w:rsidTr="00B96959">
        <w:trPr>
          <w:trHeight w:val="403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44A02" w:rsidRPr="00644A02" w:rsidRDefault="00644A02" w:rsidP="00644A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02" w:rsidRPr="00644A02" w:rsidRDefault="00644A02" w:rsidP="00644A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4A02" w:rsidRPr="00644A02" w:rsidRDefault="00644A02" w:rsidP="00644A0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4A02">
              <w:rPr>
                <w:rFonts w:eastAsia="Calibri"/>
                <w:sz w:val="28"/>
                <w:szCs w:val="28"/>
                <w:lang w:eastAsia="en-US"/>
              </w:rPr>
              <w:t xml:space="preserve"> 435 (было 286)</w:t>
            </w:r>
          </w:p>
        </w:tc>
      </w:tr>
    </w:tbl>
    <w:p w:rsidR="00624C89" w:rsidRDefault="00624C89" w:rsidP="00644A02">
      <w:pPr>
        <w:pStyle w:val="a5"/>
        <w:tabs>
          <w:tab w:val="left" w:pos="-4536"/>
        </w:tabs>
        <w:spacing w:line="360" w:lineRule="auto"/>
        <w:ind w:left="0"/>
        <w:rPr>
          <w:b/>
          <w:lang w:val="ru"/>
        </w:rPr>
      </w:pPr>
    </w:p>
    <w:p w:rsidR="00A04917" w:rsidRPr="00B96959" w:rsidRDefault="00A04917" w:rsidP="00A04917">
      <w:pPr>
        <w:pStyle w:val="a5"/>
        <w:tabs>
          <w:tab w:val="left" w:pos="-4536"/>
        </w:tabs>
        <w:spacing w:line="360" w:lineRule="auto"/>
        <w:ind w:left="0"/>
        <w:jc w:val="both"/>
        <w:rPr>
          <w:b/>
          <w:color w:val="auto"/>
        </w:rPr>
      </w:pPr>
      <w:r>
        <w:tab/>
      </w:r>
      <w:r w:rsidRPr="00B96959">
        <w:rPr>
          <w:color w:val="auto"/>
        </w:rPr>
        <w:t>По информации Комитета образования</w:t>
      </w:r>
      <w:r w:rsidR="00B96959" w:rsidRPr="00B96959">
        <w:rPr>
          <w:color w:val="auto"/>
        </w:rPr>
        <w:t xml:space="preserve">, Комитета культуры администрации Березовского района </w:t>
      </w:r>
      <w:r w:rsidRPr="00B96959">
        <w:rPr>
          <w:color w:val="auto"/>
        </w:rPr>
        <w:t>возросло количество заболевших детей и сотрудников с диагнозом ОР</w:t>
      </w:r>
      <w:r w:rsidR="00B96959" w:rsidRPr="00B96959">
        <w:rPr>
          <w:color w:val="auto"/>
        </w:rPr>
        <w:t>ВИ в образовательных учреждениях, а также в учреждениях дополнительного образования Березовского района.</w:t>
      </w:r>
    </w:p>
    <w:p w:rsidR="008B44A1" w:rsidRPr="000A781B" w:rsidRDefault="00E82979" w:rsidP="000A781B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496">
        <w:rPr>
          <w:color w:val="000000"/>
          <w:sz w:val="28"/>
          <w:szCs w:val="28"/>
        </w:rPr>
        <w:t>В</w:t>
      </w:r>
      <w:r w:rsidR="00AD5026">
        <w:rPr>
          <w:color w:val="000000"/>
          <w:sz w:val="28"/>
          <w:szCs w:val="28"/>
        </w:rPr>
        <w:t xml:space="preserve"> виду не стабильной эпидемиологической обстановки, а также в</w:t>
      </w:r>
      <w:r w:rsidRPr="00156496">
        <w:rPr>
          <w:color w:val="000000"/>
          <w:sz w:val="28"/>
          <w:szCs w:val="28"/>
        </w:rPr>
        <w:t xml:space="preserve"> целях минимизации последствий эпидемического распространения гриппа и ОРВИ н</w:t>
      </w:r>
      <w:r w:rsidR="00B96959">
        <w:rPr>
          <w:color w:val="000000"/>
          <w:sz w:val="28"/>
          <w:szCs w:val="28"/>
        </w:rPr>
        <w:t>а территории района</w:t>
      </w:r>
      <w:r w:rsidRPr="00156496">
        <w:rPr>
          <w:color w:val="000000"/>
          <w:sz w:val="28"/>
          <w:szCs w:val="28"/>
        </w:rPr>
        <w:t xml:space="preserve">, а также </w:t>
      </w:r>
      <w:r w:rsidRPr="00156496">
        <w:rPr>
          <w:sz w:val="28"/>
          <w:szCs w:val="28"/>
        </w:rPr>
        <w:t>в</w:t>
      </w:r>
      <w:r w:rsidR="004A3628" w:rsidRPr="00156496">
        <w:rPr>
          <w:sz w:val="28"/>
          <w:szCs w:val="28"/>
        </w:rPr>
        <w:t xml:space="preserve"> связи, с превышением порога заболеваемости, более 20%, ОРВИ обучающихся (воспитанников) </w:t>
      </w:r>
      <w:r w:rsidR="00644A02">
        <w:rPr>
          <w:sz w:val="28"/>
          <w:szCs w:val="28"/>
        </w:rPr>
        <w:t>в образовательных учреждениях</w:t>
      </w:r>
    </w:p>
    <w:p w:rsidR="00BF517A" w:rsidRDefault="00BF517A" w:rsidP="00A0491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A04917" w:rsidRDefault="00A04917" w:rsidP="00A0491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544C7">
        <w:rPr>
          <w:rFonts w:eastAsia="Calibri"/>
          <w:b/>
          <w:sz w:val="28"/>
          <w:szCs w:val="28"/>
        </w:rPr>
        <w:t>РЕШИЛИ:</w:t>
      </w:r>
    </w:p>
    <w:p w:rsidR="007E71F5" w:rsidRPr="00907298" w:rsidRDefault="00841588" w:rsidP="00907298">
      <w:pPr>
        <w:pStyle w:val="a5"/>
        <w:numPr>
          <w:ilvl w:val="1"/>
          <w:numId w:val="23"/>
        </w:numPr>
        <w:spacing w:line="360" w:lineRule="auto"/>
        <w:ind w:left="0" w:firstLine="556"/>
        <w:jc w:val="both"/>
        <w:rPr>
          <w:b/>
        </w:rPr>
      </w:pPr>
      <w:r w:rsidRPr="00DF7D48">
        <w:rPr>
          <w:b/>
        </w:rPr>
        <w:t>Комитету образования администрации Березовского района (Андронюк Л.Ф)</w:t>
      </w:r>
      <w:r w:rsidR="00907298">
        <w:rPr>
          <w:b/>
        </w:rPr>
        <w:t>,</w:t>
      </w:r>
      <w:r w:rsidR="00907298" w:rsidRPr="00907298">
        <w:rPr>
          <w:b/>
        </w:rPr>
        <w:t xml:space="preserve"> </w:t>
      </w:r>
      <w:r w:rsidR="00907298" w:rsidRPr="00156496">
        <w:rPr>
          <w:b/>
        </w:rPr>
        <w:t>Комитету культуры ад</w:t>
      </w:r>
      <w:r w:rsidR="00907298">
        <w:rPr>
          <w:b/>
        </w:rPr>
        <w:t xml:space="preserve">министрации Березовского района </w:t>
      </w:r>
      <w:r w:rsidR="00907298" w:rsidRPr="00907298">
        <w:rPr>
          <w:b/>
        </w:rPr>
        <w:t>(Чупрову Д.С.):</w:t>
      </w:r>
    </w:p>
    <w:p w:rsidR="007E71F5" w:rsidRDefault="007E71F5" w:rsidP="007E71F5">
      <w:pPr>
        <w:pStyle w:val="a5"/>
        <w:numPr>
          <w:ilvl w:val="2"/>
          <w:numId w:val="23"/>
        </w:numPr>
        <w:spacing w:line="360" w:lineRule="auto"/>
        <w:ind w:left="0" w:firstLine="568"/>
        <w:jc w:val="both"/>
      </w:pPr>
      <w:r w:rsidRPr="007E71F5">
        <w:t>Принять меры</w:t>
      </w:r>
      <w:r>
        <w:t xml:space="preserve"> </w:t>
      </w:r>
      <w:r w:rsidRPr="00B96959">
        <w:rPr>
          <w:b/>
          <w:color w:val="auto"/>
        </w:rPr>
        <w:t>с 01.02.2022 г. - 07.02.2022</w:t>
      </w:r>
      <w:r w:rsidR="00E72BCE">
        <w:rPr>
          <w:b/>
          <w:color w:val="auto"/>
        </w:rPr>
        <w:t xml:space="preserve"> </w:t>
      </w:r>
      <w:r w:rsidRPr="00B96959">
        <w:rPr>
          <w:b/>
          <w:color w:val="auto"/>
        </w:rPr>
        <w:t>г.</w:t>
      </w:r>
      <w:r>
        <w:t xml:space="preserve"> </w:t>
      </w:r>
      <w:r w:rsidR="00E72BCE" w:rsidRPr="00E72BCE">
        <w:rPr>
          <w:b/>
        </w:rPr>
        <w:t>включительно</w:t>
      </w:r>
      <w:r w:rsidRPr="007E71F5">
        <w:t xml:space="preserve"> </w:t>
      </w:r>
      <w:r>
        <w:t>по</w:t>
      </w:r>
      <w:r w:rsidRPr="004A3628">
        <w:t xml:space="preserve"> приостановлению учебного процесса в образовательных учреждениях и перевести учебный процесс на дистанционный режим в следующих учреждениях: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 w:rsidRPr="001E2E5E">
        <w:rPr>
          <w:rFonts w:eastAsia="Calibri"/>
          <w:sz w:val="28"/>
          <w:szCs w:val="28"/>
        </w:rPr>
        <w:t>Муниципальное автономное общеобразовательное учреждение Березовская начальная общеобразовательная школа</w:t>
      </w:r>
      <w:r>
        <w:rPr>
          <w:rFonts w:eastAsia="Calibri"/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eastAsia="Calibri"/>
          <w:sz w:val="28"/>
          <w:szCs w:val="28"/>
        </w:rPr>
        <w:t>- Муниципальное бюджетное общеобразовательное учреждение «Березовская средняя общеобразовательная школа»</w:t>
      </w:r>
      <w:r>
        <w:rPr>
          <w:rFonts w:eastAsia="Calibri"/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rFonts w:eastAsia="Calibri"/>
          <w:sz w:val="28"/>
          <w:szCs w:val="28"/>
        </w:rPr>
        <w:t xml:space="preserve">- </w:t>
      </w:r>
      <w:r w:rsidRPr="001E2E5E">
        <w:rPr>
          <w:sz w:val="28"/>
          <w:szCs w:val="28"/>
        </w:rPr>
        <w:t>Муниципальное бюджетное общеобразовательное учреждение «Ванзетурская средняя общеобразовательная школа»</w:t>
      </w:r>
      <w:r>
        <w:rPr>
          <w:sz w:val="28"/>
          <w:szCs w:val="28"/>
        </w:rPr>
        <w:t>;</w:t>
      </w:r>
      <w:r w:rsidRPr="001E2E5E">
        <w:rPr>
          <w:sz w:val="28"/>
          <w:szCs w:val="28"/>
        </w:rPr>
        <w:t xml:space="preserve"> 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eastAsia="Calibri"/>
          <w:sz w:val="28"/>
          <w:szCs w:val="28"/>
        </w:rPr>
        <w:t>- Муниципальное бюджетное общеобразовательное учреждение Игримская средняя общеобразовательная школа № 1</w:t>
      </w:r>
      <w:r>
        <w:rPr>
          <w:rFonts w:eastAsia="Calibri"/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eastAsia="Calibri"/>
          <w:sz w:val="28"/>
          <w:szCs w:val="28"/>
        </w:rPr>
        <w:t xml:space="preserve">- Муниципальное бюджетное общеобразовательное учреждение Игримская средняя общеобразовательная школа имени Героя Советского Союза </w:t>
      </w:r>
      <w:r>
        <w:rPr>
          <w:rFonts w:eastAsia="Calibri"/>
          <w:sz w:val="28"/>
          <w:szCs w:val="28"/>
        </w:rPr>
        <w:t xml:space="preserve">                 </w:t>
      </w:r>
      <w:r w:rsidRPr="001E2E5E">
        <w:rPr>
          <w:rFonts w:eastAsia="Calibri"/>
          <w:sz w:val="28"/>
          <w:szCs w:val="28"/>
        </w:rPr>
        <w:t>Г.Е. Собянина</w:t>
      </w:r>
      <w:r>
        <w:rPr>
          <w:rFonts w:eastAsia="Calibri"/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sz w:val="28"/>
          <w:szCs w:val="28"/>
        </w:rPr>
        <w:t>- Муниципальное автономное общеобразовательное учреждение «Няксимвольская средняя общеобразовательная школа»</w:t>
      </w:r>
      <w:r>
        <w:rPr>
          <w:sz w:val="28"/>
          <w:szCs w:val="28"/>
        </w:rPr>
        <w:t>;</w:t>
      </w:r>
      <w:r w:rsidRPr="001E2E5E">
        <w:rPr>
          <w:sz w:val="28"/>
          <w:szCs w:val="28"/>
        </w:rPr>
        <w:t xml:space="preserve"> 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 w:rsidRPr="001E2E5E">
        <w:rPr>
          <w:rFonts w:eastAsia="Calibri"/>
          <w:sz w:val="28"/>
          <w:szCs w:val="28"/>
        </w:rPr>
        <w:t>Муниципальное бюджетное общеобразовательное учреждение Приполярная средняя общеобразовательная школа</w:t>
      </w:r>
      <w:r>
        <w:rPr>
          <w:rFonts w:eastAsia="Calibri"/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rFonts w:eastAsia="Calibri"/>
          <w:sz w:val="28"/>
          <w:szCs w:val="28"/>
        </w:rPr>
        <w:t xml:space="preserve">- </w:t>
      </w:r>
      <w:r w:rsidRPr="001E2E5E">
        <w:rPr>
          <w:sz w:val="28"/>
          <w:szCs w:val="28"/>
        </w:rPr>
        <w:t>Муниципальное бюджетное общеобразовательное учреждение «Саранпаульская средняя общеобразовательная школа»</w:t>
      </w:r>
      <w:r>
        <w:rPr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 w:rsidRPr="001E2E5E">
        <w:rPr>
          <w:rFonts w:eastAsia="Calibri"/>
          <w:sz w:val="28"/>
          <w:szCs w:val="28"/>
        </w:rPr>
        <w:t>Муниципальное бюджетное общеобразовательное учреждение Светловская средняя общеобразовательная школа имени Б.А. Соленова</w:t>
      </w:r>
      <w:r>
        <w:rPr>
          <w:rFonts w:eastAsia="Calibri"/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rFonts w:eastAsia="Calibri"/>
          <w:sz w:val="28"/>
          <w:szCs w:val="28"/>
        </w:rPr>
        <w:t xml:space="preserve">- </w:t>
      </w:r>
      <w:r w:rsidRPr="001E2E5E">
        <w:rPr>
          <w:sz w:val="28"/>
          <w:szCs w:val="28"/>
        </w:rPr>
        <w:t>Муниципальное бюджетное общеобразова</w:t>
      </w:r>
      <w:r w:rsidR="005F17F9">
        <w:rPr>
          <w:sz w:val="28"/>
          <w:szCs w:val="28"/>
        </w:rPr>
        <w:t xml:space="preserve">тельное учреждение Сосьвинская </w:t>
      </w:r>
      <w:r w:rsidRPr="001E2E5E">
        <w:rPr>
          <w:sz w:val="28"/>
          <w:szCs w:val="28"/>
        </w:rPr>
        <w:t>средняя общеобразовательная школа</w:t>
      </w:r>
      <w:r w:rsidR="005F17F9">
        <w:rPr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 w:rsidRPr="001E2E5E">
        <w:rPr>
          <w:rFonts w:eastAsia="Calibri"/>
          <w:sz w:val="28"/>
          <w:szCs w:val="28"/>
        </w:rPr>
        <w:t>Муниципальное автономное общеобразовательное учреждение Тегинская средняя общеобразовательная школа</w:t>
      </w:r>
      <w:r w:rsidR="005F17F9">
        <w:rPr>
          <w:rFonts w:eastAsia="Calibri"/>
          <w:sz w:val="28"/>
          <w:szCs w:val="28"/>
        </w:rPr>
        <w:t>;</w:t>
      </w:r>
    </w:p>
    <w:p w:rsidR="00B96959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eastAsia="Calibri"/>
          <w:sz w:val="28"/>
          <w:szCs w:val="28"/>
        </w:rPr>
        <w:t>- Муниципальное бюджетное общеобразовательное учреждение Хулимсунтская средняя общеобразовательная школа</w:t>
      </w:r>
      <w:r w:rsidR="005F17F9">
        <w:rPr>
          <w:rFonts w:eastAsia="Calibri"/>
          <w:sz w:val="28"/>
          <w:szCs w:val="28"/>
        </w:rPr>
        <w:t>;</w:t>
      </w:r>
    </w:p>
    <w:p w:rsidR="00B96959" w:rsidRDefault="00B96959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sz w:val="28"/>
          <w:szCs w:val="28"/>
        </w:rPr>
        <w:t>- детский сад «Капелька» структурное подразделение муниципального бюджетного общеобразовательного учреждения «Ванзетурская средняя общеобразовательная школа»</w:t>
      </w:r>
      <w:r w:rsidR="005F17F9">
        <w:rPr>
          <w:sz w:val="28"/>
          <w:szCs w:val="28"/>
        </w:rPr>
        <w:t>;</w:t>
      </w:r>
    </w:p>
    <w:p w:rsidR="00B96959" w:rsidRDefault="00B96959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1E2E5E">
        <w:rPr>
          <w:sz w:val="28"/>
          <w:szCs w:val="28"/>
        </w:rPr>
        <w:t>етский сад Северяночка» структурное подразделение муниципального автономного общеобразовательного учреждения «Няксимвольская средняя общеобразовательная школа»</w:t>
      </w:r>
      <w:r w:rsidR="005F17F9">
        <w:rPr>
          <w:sz w:val="28"/>
          <w:szCs w:val="28"/>
        </w:rPr>
        <w:t>;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eastAsia="Calibri"/>
          <w:sz w:val="28"/>
          <w:szCs w:val="28"/>
        </w:rPr>
        <w:t xml:space="preserve">- </w:t>
      </w:r>
      <w:r w:rsidRPr="001E2E5E">
        <w:rPr>
          <w:sz w:val="28"/>
          <w:szCs w:val="28"/>
        </w:rPr>
        <w:t xml:space="preserve">детский сад «Ветерок» структурное подразделение муниципального бюджетного общеобразовательного учреждения </w:t>
      </w:r>
      <w:r w:rsidRPr="001E2E5E">
        <w:rPr>
          <w:rFonts w:eastAsia="Calibri"/>
          <w:sz w:val="28"/>
          <w:szCs w:val="28"/>
        </w:rPr>
        <w:t>Светловская средняя общеобразовательная школа имени Б.А. Соленова</w:t>
      </w:r>
      <w:r w:rsidR="005F17F9">
        <w:rPr>
          <w:rFonts w:eastAsia="Calibri"/>
          <w:sz w:val="28"/>
          <w:szCs w:val="28"/>
        </w:rPr>
        <w:t>;</w:t>
      </w:r>
    </w:p>
    <w:p w:rsidR="00B96959" w:rsidRPr="001E2E5E" w:rsidRDefault="005F17F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Муниципальное автономное </w:t>
      </w:r>
      <w:r w:rsidR="00B96959" w:rsidRPr="001E2E5E">
        <w:rPr>
          <w:rFonts w:eastAsia="Calibri"/>
          <w:sz w:val="28"/>
          <w:szCs w:val="28"/>
        </w:rPr>
        <w:t>дошкольное образовательное учреждение детский сад «Снежинка»</w:t>
      </w:r>
      <w:r w:rsidR="00E16E78">
        <w:rPr>
          <w:rFonts w:eastAsia="Calibri"/>
          <w:sz w:val="28"/>
          <w:szCs w:val="28"/>
        </w:rPr>
        <w:t>.</w:t>
      </w:r>
    </w:p>
    <w:p w:rsidR="007E71F5" w:rsidRPr="007E71F5" w:rsidRDefault="007E71F5" w:rsidP="005F17F9">
      <w:pPr>
        <w:spacing w:line="360" w:lineRule="auto"/>
        <w:jc w:val="both"/>
      </w:pPr>
    </w:p>
    <w:p w:rsidR="00681AF8" w:rsidRDefault="00907298" w:rsidP="00681AF8">
      <w:pPr>
        <w:spacing w:line="360" w:lineRule="auto"/>
        <w:ind w:firstLine="568"/>
        <w:jc w:val="both"/>
        <w:rPr>
          <w:sz w:val="28"/>
          <w:szCs w:val="28"/>
        </w:rPr>
      </w:pPr>
      <w:r w:rsidRPr="00907298">
        <w:rPr>
          <w:sz w:val="28"/>
          <w:szCs w:val="28"/>
        </w:rPr>
        <w:t xml:space="preserve">1.1.2. </w:t>
      </w:r>
      <w:r w:rsidRPr="00907298">
        <w:rPr>
          <w:sz w:val="28"/>
          <w:szCs w:val="28"/>
        </w:rPr>
        <w:tab/>
        <w:t xml:space="preserve">Перевести учебный процесс </w:t>
      </w:r>
      <w:r w:rsidRPr="005F17F9">
        <w:rPr>
          <w:b/>
          <w:sz w:val="28"/>
          <w:szCs w:val="28"/>
        </w:rPr>
        <w:t>с 01.02.2022 г. - 07.02.2022</w:t>
      </w:r>
      <w:r w:rsidR="00E72BCE">
        <w:rPr>
          <w:b/>
          <w:sz w:val="28"/>
          <w:szCs w:val="28"/>
        </w:rPr>
        <w:t xml:space="preserve"> </w:t>
      </w:r>
      <w:r w:rsidRPr="005F17F9">
        <w:rPr>
          <w:b/>
          <w:sz w:val="28"/>
          <w:szCs w:val="28"/>
        </w:rPr>
        <w:t>г</w:t>
      </w:r>
      <w:r w:rsidR="00E72BCE">
        <w:rPr>
          <w:b/>
          <w:sz w:val="28"/>
          <w:szCs w:val="28"/>
        </w:rPr>
        <w:t xml:space="preserve">. включительно </w:t>
      </w:r>
      <w:r w:rsidRPr="00907298">
        <w:rPr>
          <w:sz w:val="28"/>
          <w:szCs w:val="28"/>
        </w:rPr>
        <w:t xml:space="preserve">на дистанционный режим работы следующих учреждениях </w:t>
      </w:r>
      <w:r w:rsidRPr="005906EE">
        <w:rPr>
          <w:b/>
          <w:sz w:val="28"/>
          <w:szCs w:val="28"/>
        </w:rPr>
        <w:t>дополнительного</w:t>
      </w:r>
      <w:r w:rsidRPr="00907298">
        <w:rPr>
          <w:sz w:val="28"/>
          <w:szCs w:val="28"/>
        </w:rPr>
        <w:t xml:space="preserve"> образования:</w:t>
      </w:r>
    </w:p>
    <w:p w:rsidR="00681AF8" w:rsidRPr="00156496" w:rsidRDefault="00681AF8" w:rsidP="00681AF8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6496">
        <w:rPr>
          <w:sz w:val="28"/>
          <w:szCs w:val="28"/>
        </w:rPr>
        <w:t xml:space="preserve"> Муниципальное автономное учреждение дополнительного образования «Березовская школа искусств»;</w:t>
      </w:r>
    </w:p>
    <w:p w:rsidR="00681AF8" w:rsidRPr="00156496" w:rsidRDefault="00681AF8" w:rsidP="00681AF8">
      <w:pPr>
        <w:spacing w:line="360" w:lineRule="auto"/>
        <w:ind w:firstLine="568"/>
        <w:jc w:val="both"/>
        <w:rPr>
          <w:sz w:val="28"/>
          <w:szCs w:val="28"/>
        </w:rPr>
      </w:pPr>
      <w:r w:rsidRPr="00156496">
        <w:rPr>
          <w:sz w:val="28"/>
          <w:szCs w:val="28"/>
        </w:rPr>
        <w:t>- Игримское отделение муниципального автономного учреждения дополнительного образования «Березовская школа искусств»;</w:t>
      </w:r>
    </w:p>
    <w:p w:rsidR="00681AF8" w:rsidRPr="00907298" w:rsidRDefault="00681AF8" w:rsidP="00681AF8">
      <w:pPr>
        <w:spacing w:line="360" w:lineRule="auto"/>
        <w:ind w:firstLine="568"/>
        <w:jc w:val="both"/>
        <w:rPr>
          <w:sz w:val="28"/>
          <w:szCs w:val="28"/>
        </w:rPr>
      </w:pPr>
      <w:r w:rsidRPr="00156496">
        <w:rPr>
          <w:sz w:val="28"/>
          <w:szCs w:val="28"/>
        </w:rPr>
        <w:t>- Приполярненское отделение муниципального автономного учреждения дополнительного образования «Березовская школа искусств»;</w:t>
      </w:r>
    </w:p>
    <w:p w:rsidR="005F17F9" w:rsidRPr="001E2E5E" w:rsidRDefault="005F17F9" w:rsidP="00681AF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- </w:t>
      </w:r>
      <w:r w:rsidRPr="001E2E5E">
        <w:rPr>
          <w:rFonts w:eastAsia="Calibri"/>
          <w:sz w:val="28"/>
          <w:szCs w:val="28"/>
        </w:rPr>
        <w:t>Муниципальное бюджетное учреждение дополнительного образования «Игримский Центр творчества»</w:t>
      </w:r>
      <w:r>
        <w:rPr>
          <w:rFonts w:eastAsia="Calibri"/>
          <w:sz w:val="28"/>
          <w:szCs w:val="28"/>
        </w:rPr>
        <w:t>;</w:t>
      </w:r>
    </w:p>
    <w:p w:rsidR="005F17F9" w:rsidRPr="001E2E5E" w:rsidRDefault="00E16E78" w:rsidP="00681AF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F17F9" w:rsidRPr="001E2E5E">
        <w:rPr>
          <w:rFonts w:eastAsia="Calibri"/>
          <w:sz w:val="28"/>
          <w:szCs w:val="28"/>
        </w:rPr>
        <w:t>Муниципальное бюджетное образовательное учреждение дополнительного образования Центр творчества «Мастер»</w:t>
      </w:r>
      <w:r w:rsidR="005F17F9">
        <w:rPr>
          <w:rFonts w:eastAsia="Calibri"/>
          <w:sz w:val="28"/>
          <w:szCs w:val="28"/>
        </w:rPr>
        <w:t>;</w:t>
      </w:r>
    </w:p>
    <w:p w:rsidR="005F17F9" w:rsidRDefault="005F17F9" w:rsidP="00681AF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eastAsia="Calibri"/>
          <w:sz w:val="28"/>
          <w:szCs w:val="28"/>
        </w:rPr>
        <w:t>- Муниципальное автономное учреждение дополнительного образования «Центр «Поиск»</w:t>
      </w:r>
      <w:r>
        <w:rPr>
          <w:rFonts w:eastAsia="Calibri"/>
          <w:sz w:val="28"/>
          <w:szCs w:val="28"/>
        </w:rPr>
        <w:t>;</w:t>
      </w:r>
    </w:p>
    <w:p w:rsidR="00681AF8" w:rsidRDefault="00681AF8" w:rsidP="00681AF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Хулимсунтское отделение муниципального автономного учреждения дополнительного образования «Березовская школа искусств»;</w:t>
      </w:r>
    </w:p>
    <w:p w:rsidR="00681AF8" w:rsidRDefault="00681AF8" w:rsidP="00681AF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81AF8">
        <w:rPr>
          <w:rFonts w:eastAsia="Calibri"/>
          <w:sz w:val="28"/>
          <w:szCs w:val="28"/>
        </w:rPr>
        <w:t>Саранпаул</w:t>
      </w:r>
      <w:r>
        <w:rPr>
          <w:rFonts w:eastAsia="Calibri"/>
          <w:sz w:val="28"/>
          <w:szCs w:val="28"/>
        </w:rPr>
        <w:t xml:space="preserve">ьское национальное отделение муниципального автономного учреждения </w:t>
      </w:r>
      <w:r w:rsidR="00E16E78">
        <w:rPr>
          <w:rFonts w:eastAsia="Calibri"/>
          <w:sz w:val="28"/>
          <w:szCs w:val="28"/>
        </w:rPr>
        <w:t>дополнительного образования</w:t>
      </w:r>
      <w:r>
        <w:rPr>
          <w:rFonts w:eastAsia="Calibri"/>
          <w:sz w:val="28"/>
          <w:szCs w:val="28"/>
        </w:rPr>
        <w:t xml:space="preserve"> «Березовская школа искусств»;</w:t>
      </w:r>
    </w:p>
    <w:p w:rsidR="007E71F5" w:rsidRPr="00E16E78" w:rsidRDefault="00E16E78" w:rsidP="00E16E7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Светловское отделение муниципального автономного учреждения дополнительного образования</w:t>
      </w:r>
      <w:r w:rsidR="00681AF8" w:rsidRPr="00681AF8">
        <w:rPr>
          <w:rFonts w:eastAsia="Calibri"/>
          <w:sz w:val="28"/>
          <w:szCs w:val="28"/>
        </w:rPr>
        <w:t xml:space="preserve"> «Березовская школа искусств»</w:t>
      </w:r>
      <w:r>
        <w:rPr>
          <w:rFonts w:eastAsia="Calibri"/>
          <w:sz w:val="28"/>
          <w:szCs w:val="28"/>
        </w:rPr>
        <w:t>.</w:t>
      </w:r>
    </w:p>
    <w:p w:rsidR="007E71F5" w:rsidRDefault="007E71F5" w:rsidP="007E71F5">
      <w:pPr>
        <w:spacing w:line="360" w:lineRule="auto"/>
        <w:ind w:firstLine="568"/>
        <w:jc w:val="both"/>
      </w:pPr>
    </w:p>
    <w:p w:rsidR="00FE25A9" w:rsidRDefault="00A04917" w:rsidP="00A94604">
      <w:pPr>
        <w:spacing w:line="360" w:lineRule="auto"/>
        <w:ind w:firstLine="568"/>
        <w:jc w:val="both"/>
        <w:rPr>
          <w:sz w:val="28"/>
          <w:szCs w:val="28"/>
        </w:rPr>
      </w:pPr>
      <w:r w:rsidRPr="00C951C6">
        <w:rPr>
          <w:b/>
          <w:sz w:val="28"/>
          <w:szCs w:val="28"/>
        </w:rPr>
        <w:t>Срок: до 07.02.2022 года включительно.</w:t>
      </w:r>
      <w:r w:rsidR="00C951C6" w:rsidRPr="00C951C6">
        <w:rPr>
          <w:sz w:val="28"/>
          <w:szCs w:val="28"/>
        </w:rPr>
        <w:t xml:space="preserve"> </w:t>
      </w:r>
    </w:p>
    <w:p w:rsidR="00A94604" w:rsidRDefault="00A94604" w:rsidP="00A94604">
      <w:pPr>
        <w:spacing w:line="360" w:lineRule="auto"/>
        <w:ind w:firstLine="568"/>
        <w:jc w:val="both"/>
        <w:rPr>
          <w:sz w:val="28"/>
          <w:szCs w:val="28"/>
        </w:rPr>
      </w:pPr>
    </w:p>
    <w:p w:rsidR="00A94604" w:rsidRPr="00A94604" w:rsidRDefault="00A94604" w:rsidP="00A94604">
      <w:pPr>
        <w:spacing w:line="360" w:lineRule="auto"/>
        <w:ind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1.2</w:t>
      </w:r>
      <w:r w:rsidRPr="00A94604">
        <w:rPr>
          <w:sz w:val="28"/>
          <w:szCs w:val="28"/>
        </w:rPr>
        <w:t>.</w:t>
      </w:r>
      <w:r w:rsidRPr="00A94604">
        <w:rPr>
          <w:sz w:val="28"/>
          <w:szCs w:val="28"/>
        </w:rPr>
        <w:tab/>
      </w:r>
      <w:r w:rsidRPr="00A94604">
        <w:rPr>
          <w:b/>
          <w:sz w:val="28"/>
          <w:szCs w:val="28"/>
        </w:rPr>
        <w:t>Директору Бюджетного учреждения профессионального образования Ханты-Мансийского автономного округа – Югры «Игримский политехнический колледж» (Гейстониной Л.Г.):</w:t>
      </w:r>
    </w:p>
    <w:p w:rsidR="00A94604" w:rsidRDefault="00A94604" w:rsidP="00A94604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</w:t>
      </w:r>
      <w:r w:rsidRPr="00A94604">
        <w:rPr>
          <w:sz w:val="28"/>
          <w:szCs w:val="28"/>
        </w:rPr>
        <w:t xml:space="preserve">.1. Принять меры </w:t>
      </w:r>
      <w:r w:rsidRPr="005F17F9">
        <w:rPr>
          <w:b/>
          <w:sz w:val="28"/>
          <w:szCs w:val="28"/>
        </w:rPr>
        <w:t>с 01.02.2022 г. - 07.02.2022</w:t>
      </w:r>
      <w:r w:rsidR="00E72BCE">
        <w:rPr>
          <w:b/>
          <w:sz w:val="28"/>
          <w:szCs w:val="28"/>
        </w:rPr>
        <w:t xml:space="preserve"> </w:t>
      </w:r>
      <w:r w:rsidRPr="005F17F9">
        <w:rPr>
          <w:b/>
          <w:sz w:val="28"/>
          <w:szCs w:val="28"/>
        </w:rPr>
        <w:t>г</w:t>
      </w:r>
      <w:r w:rsidR="00E72BCE">
        <w:rPr>
          <w:b/>
          <w:sz w:val="28"/>
          <w:szCs w:val="28"/>
        </w:rPr>
        <w:t xml:space="preserve">. включительно </w:t>
      </w:r>
      <w:bookmarkStart w:id="1" w:name="_GoBack"/>
      <w:bookmarkEnd w:id="1"/>
      <w:r w:rsidRPr="00A94604">
        <w:rPr>
          <w:sz w:val="28"/>
          <w:szCs w:val="28"/>
        </w:rPr>
        <w:t xml:space="preserve">по приостановлению учебного процесса и перевести учебный процесс в Бюджетном учреждении профессионального </w:t>
      </w:r>
      <w:r w:rsidR="009860CD">
        <w:rPr>
          <w:sz w:val="28"/>
          <w:szCs w:val="28"/>
        </w:rPr>
        <w:t xml:space="preserve">образования </w:t>
      </w:r>
      <w:r w:rsidRPr="00A94604">
        <w:rPr>
          <w:sz w:val="28"/>
          <w:szCs w:val="28"/>
        </w:rPr>
        <w:t>Ханты-Мансийского автономного округа – Югры «Игримский политехнический колледж» на дистанционный режим с применением электронных об</w:t>
      </w:r>
      <w:r>
        <w:rPr>
          <w:sz w:val="28"/>
          <w:szCs w:val="28"/>
        </w:rPr>
        <w:t>разовательных ресурсов.</w:t>
      </w:r>
    </w:p>
    <w:p w:rsidR="005F17F9" w:rsidRPr="00A94604" w:rsidRDefault="005F17F9" w:rsidP="00A94604">
      <w:pPr>
        <w:spacing w:line="360" w:lineRule="auto"/>
        <w:ind w:firstLine="568"/>
        <w:jc w:val="both"/>
        <w:rPr>
          <w:sz w:val="28"/>
          <w:szCs w:val="28"/>
        </w:rPr>
      </w:pPr>
    </w:p>
    <w:p w:rsidR="00A94604" w:rsidRDefault="00A94604" w:rsidP="00A94604">
      <w:pPr>
        <w:spacing w:line="360" w:lineRule="auto"/>
        <w:ind w:firstLine="568"/>
        <w:jc w:val="both"/>
        <w:rPr>
          <w:sz w:val="28"/>
          <w:szCs w:val="28"/>
        </w:rPr>
      </w:pPr>
      <w:r w:rsidRPr="00C951C6">
        <w:rPr>
          <w:b/>
          <w:sz w:val="28"/>
          <w:szCs w:val="28"/>
        </w:rPr>
        <w:t>Срок: до 07.02.2022 года включительно.</w:t>
      </w:r>
      <w:r w:rsidRPr="00C951C6">
        <w:rPr>
          <w:sz w:val="28"/>
          <w:szCs w:val="28"/>
        </w:rPr>
        <w:t xml:space="preserve"> </w:t>
      </w:r>
    </w:p>
    <w:p w:rsidR="0034243A" w:rsidRPr="0034243A" w:rsidRDefault="0034243A" w:rsidP="0034243A">
      <w:pPr>
        <w:spacing w:line="360" w:lineRule="auto"/>
        <w:jc w:val="both"/>
        <w:rPr>
          <w:rFonts w:eastAsia="Calibri"/>
          <w:b/>
        </w:rPr>
      </w:pPr>
    </w:p>
    <w:p w:rsidR="00E16E78" w:rsidRPr="00E16E78" w:rsidRDefault="0034243A" w:rsidP="00E16E78">
      <w:pPr>
        <w:pStyle w:val="a5"/>
        <w:numPr>
          <w:ilvl w:val="1"/>
          <w:numId w:val="28"/>
        </w:numPr>
        <w:spacing w:line="360" w:lineRule="auto"/>
        <w:ind w:left="0" w:firstLine="426"/>
        <w:jc w:val="both"/>
        <w:rPr>
          <w:rFonts w:eastAsia="Calibri"/>
          <w:b/>
        </w:rPr>
      </w:pPr>
      <w:r w:rsidRPr="0034243A">
        <w:rPr>
          <w:b/>
        </w:rPr>
        <w:t xml:space="preserve"> </w:t>
      </w:r>
      <w:r w:rsidR="00E72BCE" w:rsidRPr="0034243A">
        <w:rPr>
          <w:b/>
        </w:rPr>
        <w:t>Комитету спорта и молодежной политики администрации Березовского района (Дейнеко В.А.)</w:t>
      </w:r>
      <w:r w:rsidR="00E72BCE">
        <w:rPr>
          <w:b/>
        </w:rPr>
        <w:t>, г</w:t>
      </w:r>
      <w:r w:rsidRPr="0034243A">
        <w:rPr>
          <w:b/>
        </w:rPr>
        <w:t>лавам городских и сельски</w:t>
      </w:r>
      <w:r w:rsidR="00E72BCE">
        <w:rPr>
          <w:b/>
        </w:rPr>
        <w:t>х поселений Березовского района</w:t>
      </w:r>
      <w:r w:rsidRPr="0034243A">
        <w:rPr>
          <w:b/>
        </w:rPr>
        <w:t>:</w:t>
      </w:r>
    </w:p>
    <w:p w:rsidR="00FE25A9" w:rsidRPr="009860CD" w:rsidRDefault="00206D86" w:rsidP="00206D86">
      <w:pPr>
        <w:pStyle w:val="a5"/>
        <w:numPr>
          <w:ilvl w:val="2"/>
          <w:numId w:val="28"/>
        </w:numPr>
        <w:tabs>
          <w:tab w:val="left" w:pos="710"/>
        </w:tabs>
        <w:spacing w:line="360" w:lineRule="auto"/>
        <w:ind w:left="0" w:firstLine="568"/>
        <w:jc w:val="both"/>
      </w:pPr>
      <w:r w:rsidRPr="00206D86">
        <w:t xml:space="preserve"> </w:t>
      </w:r>
      <w:r w:rsidR="000C26FF">
        <w:t>П</w:t>
      </w:r>
      <w:r w:rsidR="00FE25A9" w:rsidRPr="00206D86">
        <w:t>риостановить тр</w:t>
      </w:r>
      <w:r w:rsidR="000C26FF">
        <w:t xml:space="preserve">енировочные процессы в </w:t>
      </w:r>
      <w:r w:rsidR="00FE25A9" w:rsidRPr="00206D86">
        <w:t>учреждениях</w:t>
      </w:r>
      <w:r w:rsidR="000C26FF">
        <w:t xml:space="preserve"> </w:t>
      </w:r>
      <w:r w:rsidR="000C26FF" w:rsidRPr="000C26FF">
        <w:t>физической культуры и спорта</w:t>
      </w:r>
      <w:r w:rsidR="000C26FF">
        <w:t>, о</w:t>
      </w:r>
      <w:r w:rsidR="000C26FF" w:rsidRPr="00206D86">
        <w:t>тменить в вышеуказанных населенных пунктах проведение в подведомственных учреждениях</w:t>
      </w:r>
      <w:r w:rsidR="000C26FF">
        <w:t xml:space="preserve"> физической культуры и спорта спортивных </w:t>
      </w:r>
      <w:r w:rsidR="000C26FF" w:rsidRPr="00206D86">
        <w:t>мероприятий</w:t>
      </w:r>
      <w:r w:rsidR="000C26FF">
        <w:t>.</w:t>
      </w:r>
    </w:p>
    <w:p w:rsidR="009860CD" w:rsidRDefault="009860CD" w:rsidP="00E16E78">
      <w:pPr>
        <w:spacing w:line="360" w:lineRule="auto"/>
        <w:ind w:firstLine="568"/>
        <w:jc w:val="both"/>
        <w:rPr>
          <w:sz w:val="28"/>
          <w:szCs w:val="28"/>
        </w:rPr>
      </w:pPr>
      <w:r w:rsidRPr="00C951C6">
        <w:rPr>
          <w:b/>
          <w:sz w:val="28"/>
          <w:szCs w:val="28"/>
        </w:rPr>
        <w:t>Срок: до 07.02.2022 года включительно.</w:t>
      </w:r>
      <w:r w:rsidRPr="00C951C6">
        <w:rPr>
          <w:sz w:val="28"/>
          <w:szCs w:val="28"/>
        </w:rPr>
        <w:t xml:space="preserve"> </w:t>
      </w:r>
    </w:p>
    <w:p w:rsidR="000A781B" w:rsidRPr="00B96959" w:rsidRDefault="000A781B" w:rsidP="00B96959">
      <w:pPr>
        <w:tabs>
          <w:tab w:val="left" w:pos="710"/>
        </w:tabs>
        <w:spacing w:line="360" w:lineRule="auto"/>
        <w:jc w:val="both"/>
        <w:rPr>
          <w:sz w:val="28"/>
          <w:szCs w:val="28"/>
        </w:rPr>
      </w:pPr>
    </w:p>
    <w:p w:rsidR="0042618D" w:rsidRPr="00156496" w:rsidRDefault="0042618D" w:rsidP="00156496">
      <w:pPr>
        <w:spacing w:line="360" w:lineRule="auto"/>
        <w:jc w:val="both"/>
        <w:rPr>
          <w:b/>
          <w:sz w:val="28"/>
          <w:szCs w:val="28"/>
        </w:rPr>
      </w:pPr>
    </w:p>
    <w:p w:rsidR="0042618D" w:rsidRPr="00156496" w:rsidRDefault="008D3961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>Заместитель Председателя</w:t>
      </w:r>
      <w:r w:rsidR="0047572B" w:rsidRPr="00156496">
        <w:rPr>
          <w:sz w:val="28"/>
          <w:szCs w:val="28"/>
        </w:rPr>
        <w:t xml:space="preserve"> СПЭК                                            </w:t>
      </w:r>
      <w:r w:rsidRPr="00156496">
        <w:rPr>
          <w:sz w:val="28"/>
          <w:szCs w:val="28"/>
        </w:rPr>
        <w:t xml:space="preserve">     </w:t>
      </w:r>
      <w:r w:rsidR="00AF7385" w:rsidRPr="00156496">
        <w:rPr>
          <w:sz w:val="28"/>
          <w:szCs w:val="28"/>
        </w:rPr>
        <w:t xml:space="preserve">   </w:t>
      </w:r>
      <w:r w:rsidRPr="00156496">
        <w:rPr>
          <w:sz w:val="28"/>
          <w:szCs w:val="28"/>
        </w:rPr>
        <w:t xml:space="preserve">   </w:t>
      </w:r>
      <w:r w:rsidR="00B36644" w:rsidRPr="00156496">
        <w:rPr>
          <w:sz w:val="28"/>
          <w:szCs w:val="28"/>
        </w:rPr>
        <w:t xml:space="preserve"> </w:t>
      </w:r>
      <w:r w:rsidRPr="00156496">
        <w:rPr>
          <w:sz w:val="28"/>
          <w:szCs w:val="28"/>
        </w:rPr>
        <w:t>З.М. Миндибаев</w:t>
      </w:r>
    </w:p>
    <w:p w:rsidR="0042618D" w:rsidRDefault="0042618D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E72BCE" w:rsidRPr="00156496" w:rsidRDefault="00E72BCE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156496" w:rsidRDefault="0047572B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156496">
        <w:rPr>
          <w:sz w:val="28"/>
          <w:szCs w:val="28"/>
        </w:rPr>
        <w:t xml:space="preserve">        </w:t>
      </w:r>
      <w:r w:rsidR="00AF7385" w:rsidRPr="00156496">
        <w:rPr>
          <w:sz w:val="28"/>
          <w:szCs w:val="28"/>
        </w:rPr>
        <w:t xml:space="preserve">    </w:t>
      </w:r>
      <w:r w:rsidR="00B36644" w:rsidRPr="00156496">
        <w:rPr>
          <w:sz w:val="28"/>
          <w:szCs w:val="28"/>
        </w:rPr>
        <w:t xml:space="preserve">        </w:t>
      </w:r>
      <w:r w:rsidR="00DD2EB2" w:rsidRPr="00156496">
        <w:rPr>
          <w:sz w:val="28"/>
          <w:szCs w:val="28"/>
        </w:rPr>
        <w:t xml:space="preserve"> К.Е. Каблуденко</w:t>
      </w:r>
    </w:p>
    <w:sectPr w:rsidR="00833627" w:rsidRPr="00156496" w:rsidSect="000544C7">
      <w:footerReference w:type="even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9D" w:rsidRDefault="00E62B9D">
      <w:r>
        <w:separator/>
      </w:r>
    </w:p>
  </w:endnote>
  <w:endnote w:type="continuationSeparator" w:id="0">
    <w:p w:rsidR="00E62B9D" w:rsidRDefault="00E6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D2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91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9D" w:rsidRDefault="00E62B9D">
      <w:r>
        <w:separator/>
      </w:r>
    </w:p>
  </w:footnote>
  <w:footnote w:type="continuationSeparator" w:id="0">
    <w:p w:rsidR="00E62B9D" w:rsidRDefault="00E6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8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3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4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26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25"/>
  </w:num>
  <w:num w:numId="12">
    <w:abstractNumId w:val="17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24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9"/>
  </w:num>
  <w:num w:numId="23">
    <w:abstractNumId w:val="23"/>
  </w:num>
  <w:num w:numId="24">
    <w:abstractNumId w:val="14"/>
  </w:num>
  <w:num w:numId="25">
    <w:abstractNumId w:val="6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C26FF"/>
    <w:rsid w:val="000C47DB"/>
    <w:rsid w:val="000C6531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74CAF"/>
    <w:rsid w:val="00175FAD"/>
    <w:rsid w:val="00176FEA"/>
    <w:rsid w:val="00177900"/>
    <w:rsid w:val="00183389"/>
    <w:rsid w:val="001860D2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4243A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3628"/>
    <w:rsid w:val="004A5E11"/>
    <w:rsid w:val="004B526D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36AB2"/>
    <w:rsid w:val="005414A6"/>
    <w:rsid w:val="00544A88"/>
    <w:rsid w:val="00545A07"/>
    <w:rsid w:val="00557F91"/>
    <w:rsid w:val="005675CF"/>
    <w:rsid w:val="00572767"/>
    <w:rsid w:val="005906EE"/>
    <w:rsid w:val="00590C4E"/>
    <w:rsid w:val="005A3488"/>
    <w:rsid w:val="005B0CE2"/>
    <w:rsid w:val="005B204A"/>
    <w:rsid w:val="005B6501"/>
    <w:rsid w:val="005D2BBD"/>
    <w:rsid w:val="005E145D"/>
    <w:rsid w:val="005F17F9"/>
    <w:rsid w:val="006113F7"/>
    <w:rsid w:val="00624C89"/>
    <w:rsid w:val="00631E1B"/>
    <w:rsid w:val="00640EF5"/>
    <w:rsid w:val="00644A02"/>
    <w:rsid w:val="006555BD"/>
    <w:rsid w:val="00671F10"/>
    <w:rsid w:val="00681AF8"/>
    <w:rsid w:val="00685C31"/>
    <w:rsid w:val="00685C44"/>
    <w:rsid w:val="006951E5"/>
    <w:rsid w:val="006A70A3"/>
    <w:rsid w:val="006C1679"/>
    <w:rsid w:val="006E2B78"/>
    <w:rsid w:val="006E4FC0"/>
    <w:rsid w:val="00707D10"/>
    <w:rsid w:val="00707FD8"/>
    <w:rsid w:val="00710600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85232"/>
    <w:rsid w:val="00791C48"/>
    <w:rsid w:val="0079592C"/>
    <w:rsid w:val="007A7484"/>
    <w:rsid w:val="007B08EF"/>
    <w:rsid w:val="007B0C56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6C7"/>
    <w:rsid w:val="00833627"/>
    <w:rsid w:val="00841588"/>
    <w:rsid w:val="0084621B"/>
    <w:rsid w:val="00851878"/>
    <w:rsid w:val="00854775"/>
    <w:rsid w:val="00870809"/>
    <w:rsid w:val="008808CF"/>
    <w:rsid w:val="00891857"/>
    <w:rsid w:val="008927F4"/>
    <w:rsid w:val="008B44A1"/>
    <w:rsid w:val="008C0C52"/>
    <w:rsid w:val="008D3961"/>
    <w:rsid w:val="008E3748"/>
    <w:rsid w:val="008E6CF4"/>
    <w:rsid w:val="00901416"/>
    <w:rsid w:val="00902B85"/>
    <w:rsid w:val="00907298"/>
    <w:rsid w:val="00914C84"/>
    <w:rsid w:val="00922115"/>
    <w:rsid w:val="00947922"/>
    <w:rsid w:val="00951C04"/>
    <w:rsid w:val="00954B4A"/>
    <w:rsid w:val="00956D8B"/>
    <w:rsid w:val="00973227"/>
    <w:rsid w:val="00983C2B"/>
    <w:rsid w:val="009860CD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04917"/>
    <w:rsid w:val="00A11A2F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1F21"/>
    <w:rsid w:val="00A766B3"/>
    <w:rsid w:val="00A94604"/>
    <w:rsid w:val="00AB1528"/>
    <w:rsid w:val="00AC60AE"/>
    <w:rsid w:val="00AD0640"/>
    <w:rsid w:val="00AD0BB7"/>
    <w:rsid w:val="00AD27AF"/>
    <w:rsid w:val="00AD5026"/>
    <w:rsid w:val="00AE07D9"/>
    <w:rsid w:val="00AE5800"/>
    <w:rsid w:val="00AF1DE2"/>
    <w:rsid w:val="00AF7385"/>
    <w:rsid w:val="00B232FA"/>
    <w:rsid w:val="00B23D74"/>
    <w:rsid w:val="00B33569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B96959"/>
    <w:rsid w:val="00BF517A"/>
    <w:rsid w:val="00C00D8F"/>
    <w:rsid w:val="00C162A4"/>
    <w:rsid w:val="00C276A8"/>
    <w:rsid w:val="00C5140D"/>
    <w:rsid w:val="00C951C6"/>
    <w:rsid w:val="00CA5495"/>
    <w:rsid w:val="00CD2ABF"/>
    <w:rsid w:val="00CF07DE"/>
    <w:rsid w:val="00D07BD6"/>
    <w:rsid w:val="00D20C70"/>
    <w:rsid w:val="00D24073"/>
    <w:rsid w:val="00D24D29"/>
    <w:rsid w:val="00D62AA7"/>
    <w:rsid w:val="00D66ECB"/>
    <w:rsid w:val="00D73B12"/>
    <w:rsid w:val="00D8244E"/>
    <w:rsid w:val="00D850E9"/>
    <w:rsid w:val="00D91BE4"/>
    <w:rsid w:val="00DD0B4C"/>
    <w:rsid w:val="00DD2EB2"/>
    <w:rsid w:val="00DD7785"/>
    <w:rsid w:val="00DE0F61"/>
    <w:rsid w:val="00DE14AC"/>
    <w:rsid w:val="00DF7D48"/>
    <w:rsid w:val="00E02DCC"/>
    <w:rsid w:val="00E12A27"/>
    <w:rsid w:val="00E16E78"/>
    <w:rsid w:val="00E50D21"/>
    <w:rsid w:val="00E53BE6"/>
    <w:rsid w:val="00E5534B"/>
    <w:rsid w:val="00E57450"/>
    <w:rsid w:val="00E608E1"/>
    <w:rsid w:val="00E61F74"/>
    <w:rsid w:val="00E62B9D"/>
    <w:rsid w:val="00E62D12"/>
    <w:rsid w:val="00E72BCE"/>
    <w:rsid w:val="00E72EF6"/>
    <w:rsid w:val="00E75D62"/>
    <w:rsid w:val="00E763FF"/>
    <w:rsid w:val="00E82979"/>
    <w:rsid w:val="00EB2FAB"/>
    <w:rsid w:val="00EB311D"/>
    <w:rsid w:val="00ED1458"/>
    <w:rsid w:val="00ED30F7"/>
    <w:rsid w:val="00EF0057"/>
    <w:rsid w:val="00EF647C"/>
    <w:rsid w:val="00F06C34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97C525-93BB-4382-8951-C51C15EC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390A-9648-437F-B355-17D4140E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2021-12-22T11:08:00Z</cp:lastPrinted>
  <dcterms:created xsi:type="dcterms:W3CDTF">2019-03-12T03:39:00Z</dcterms:created>
  <dcterms:modified xsi:type="dcterms:W3CDTF">2022-01-31T11:58:00Z</dcterms:modified>
</cp:coreProperties>
</file>