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969" w:rsidRDefault="00EB2969" w:rsidP="00EB2969">
      <w:pPr>
        <w:shd w:val="clear" w:color="auto" w:fill="FFFFFF"/>
        <w:ind w:left="206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ДОКЛАД</w:t>
      </w:r>
    </w:p>
    <w:p w:rsidR="00EB2969" w:rsidRDefault="00EB2969" w:rsidP="00EB2969">
      <w:pPr>
        <w:shd w:val="clear" w:color="auto" w:fill="FFFFFF"/>
        <w:ind w:left="20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транспорта, Антитеррористической </w:t>
      </w:r>
      <w:proofErr w:type="gramStart"/>
      <w:r>
        <w:rPr>
          <w:sz w:val="28"/>
          <w:szCs w:val="28"/>
        </w:rPr>
        <w:t>комиссии  Березовского</w:t>
      </w:r>
      <w:proofErr w:type="gramEnd"/>
      <w:r>
        <w:rPr>
          <w:sz w:val="28"/>
          <w:szCs w:val="28"/>
        </w:rPr>
        <w:t xml:space="preserve"> района</w:t>
      </w:r>
      <w:r w:rsidR="00E80B1F">
        <w:rPr>
          <w:sz w:val="28"/>
          <w:szCs w:val="28"/>
        </w:rPr>
        <w:t xml:space="preserve"> о проделанной работе за 20</w:t>
      </w:r>
      <w:r w:rsidR="00A10743">
        <w:rPr>
          <w:sz w:val="28"/>
          <w:szCs w:val="28"/>
        </w:rPr>
        <w:t>2</w:t>
      </w:r>
      <w:r w:rsidR="002C28DC">
        <w:rPr>
          <w:sz w:val="28"/>
          <w:szCs w:val="28"/>
        </w:rPr>
        <w:t>5</w:t>
      </w:r>
      <w:r w:rsidR="00E80B1F">
        <w:rPr>
          <w:sz w:val="28"/>
          <w:szCs w:val="28"/>
        </w:rPr>
        <w:t xml:space="preserve"> год.</w:t>
      </w:r>
    </w:p>
    <w:p w:rsidR="00E80B1F" w:rsidRDefault="00E80B1F" w:rsidP="00EB2969">
      <w:pPr>
        <w:shd w:val="clear" w:color="auto" w:fill="FFFFFF"/>
        <w:ind w:left="206" w:firstLine="709"/>
        <w:jc w:val="center"/>
        <w:rPr>
          <w:sz w:val="28"/>
          <w:szCs w:val="28"/>
        </w:rPr>
      </w:pPr>
    </w:p>
    <w:p w:rsidR="00E80B1F" w:rsidRDefault="00E80B1F" w:rsidP="00E80B1F">
      <w:pPr>
        <w:shd w:val="clear" w:color="auto" w:fill="FFFFFF"/>
        <w:ind w:left="206" w:firstLine="709"/>
        <w:jc w:val="both"/>
        <w:rPr>
          <w:sz w:val="28"/>
          <w:szCs w:val="28"/>
        </w:rPr>
      </w:pPr>
    </w:p>
    <w:p w:rsidR="00E80B1F" w:rsidRDefault="00E80B1F" w:rsidP="00E80B1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E80B1F">
        <w:rPr>
          <w:sz w:val="28"/>
          <w:szCs w:val="28"/>
        </w:rPr>
        <w:t>Планом работы постоянно действующей рабочей групп</w:t>
      </w:r>
      <w:r>
        <w:rPr>
          <w:sz w:val="28"/>
          <w:szCs w:val="28"/>
        </w:rPr>
        <w:t>ы</w:t>
      </w:r>
    </w:p>
    <w:p w:rsidR="00E80B1F" w:rsidRDefault="00E80B1F" w:rsidP="00E80B1F">
      <w:pPr>
        <w:shd w:val="clear" w:color="auto" w:fill="FFFFFF"/>
        <w:jc w:val="both"/>
        <w:rPr>
          <w:sz w:val="28"/>
          <w:szCs w:val="28"/>
        </w:rPr>
      </w:pPr>
      <w:r w:rsidRPr="00E80B1F">
        <w:rPr>
          <w:sz w:val="28"/>
          <w:szCs w:val="28"/>
        </w:rPr>
        <w:t xml:space="preserve">«По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</w:t>
      </w:r>
      <w:proofErr w:type="gramStart"/>
      <w:r w:rsidRPr="00E80B1F">
        <w:rPr>
          <w:sz w:val="28"/>
          <w:szCs w:val="28"/>
        </w:rPr>
        <w:t>транспорта»  АТК</w:t>
      </w:r>
      <w:proofErr w:type="gramEnd"/>
      <w:r w:rsidRPr="00E80B1F">
        <w:rPr>
          <w:sz w:val="28"/>
          <w:szCs w:val="28"/>
        </w:rPr>
        <w:t xml:space="preserve"> Березовского района  </w:t>
      </w:r>
      <w:r w:rsidR="002C28DC">
        <w:rPr>
          <w:sz w:val="28"/>
          <w:szCs w:val="28"/>
        </w:rPr>
        <w:t>з</w:t>
      </w:r>
      <w:r w:rsidRPr="00E80B1F">
        <w:rPr>
          <w:sz w:val="28"/>
          <w:szCs w:val="28"/>
        </w:rPr>
        <w:t>а 20</w:t>
      </w:r>
      <w:r w:rsidR="00A10743">
        <w:rPr>
          <w:sz w:val="28"/>
          <w:szCs w:val="28"/>
        </w:rPr>
        <w:t>2</w:t>
      </w:r>
      <w:r w:rsidR="002C28DC">
        <w:rPr>
          <w:sz w:val="28"/>
          <w:szCs w:val="28"/>
        </w:rPr>
        <w:t>5</w:t>
      </w:r>
      <w:r w:rsidRPr="00E80B1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, было проведено  </w:t>
      </w:r>
      <w:r w:rsidR="00A10743">
        <w:rPr>
          <w:sz w:val="28"/>
          <w:szCs w:val="28"/>
        </w:rPr>
        <w:t>четыре заседания</w:t>
      </w:r>
      <w:r>
        <w:rPr>
          <w:sz w:val="28"/>
          <w:szCs w:val="28"/>
        </w:rPr>
        <w:t xml:space="preserve"> ПДРГ </w:t>
      </w:r>
      <w:r w:rsidRPr="00E80B1F">
        <w:rPr>
          <w:sz w:val="28"/>
          <w:szCs w:val="28"/>
        </w:rPr>
        <w:t>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</w:t>
      </w:r>
      <w:r>
        <w:rPr>
          <w:sz w:val="28"/>
          <w:szCs w:val="28"/>
        </w:rPr>
        <w:t>, рассмотрены следующие вопросы повестки дня: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B1F">
        <w:rPr>
          <w:rFonts w:ascii="Times New Roman" w:hAnsi="Times New Roman" w:cs="Times New Roman"/>
          <w:sz w:val="28"/>
          <w:szCs w:val="28"/>
        </w:rPr>
        <w:t>1. Сбор, обобщение и проведения анализа принятых мер по обеспечению контроля эксплуатации и антитеррористической защищенности объектов ТЭК на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80B1F">
        <w:rPr>
          <w:rFonts w:ascii="Times New Roman" w:hAnsi="Times New Roman" w:cs="Times New Roman"/>
          <w:sz w:val="28"/>
          <w:szCs w:val="28"/>
        </w:rPr>
        <w:t>Об исполнении ранее принятых решений постоянно 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 (далее ПДРГ)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80B1F">
        <w:rPr>
          <w:rFonts w:ascii="Times New Roman" w:hAnsi="Times New Roman" w:cs="Times New Roman"/>
          <w:sz w:val="28"/>
          <w:szCs w:val="28"/>
        </w:rPr>
        <w:t>Проведение практических занятий (тренировок) с руководящим составом и персоналом объектов энергетики, жилищно-коммунального хозяйства и транспорта (по эвакуации сотрудников учреждений при возникновении ЧС), расположенных  на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80B1F">
        <w:rPr>
          <w:rFonts w:ascii="Times New Roman" w:hAnsi="Times New Roman" w:cs="Times New Roman"/>
          <w:sz w:val="28"/>
          <w:szCs w:val="28"/>
        </w:rPr>
        <w:t>Проведение мониторинга состояния антитеррористической защищенности объектов энергетики, жилищно-коммунального хозяйства и транспорта на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B1F" w:rsidRDefault="00A10743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80B1F" w:rsidRPr="00E80B1F">
        <w:rPr>
          <w:rFonts w:ascii="Times New Roman" w:hAnsi="Times New Roman" w:cs="Times New Roman"/>
          <w:sz w:val="28"/>
          <w:szCs w:val="28"/>
        </w:rPr>
        <w:t>. Проведение  мероприятий по предупреждению терроризма, минимизации и ликвидации их последствий на объектах ТЭК и транспортной инфраструктуры.</w:t>
      </w:r>
    </w:p>
    <w:p w:rsidR="00E80B1F" w:rsidRDefault="00A10743" w:rsidP="00E80B1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6</w:t>
      </w:r>
      <w:r w:rsidR="00E80B1F" w:rsidRPr="00E80B1F">
        <w:rPr>
          <w:sz w:val="28"/>
          <w:szCs w:val="28"/>
        </w:rPr>
        <w:t xml:space="preserve">. </w:t>
      </w:r>
      <w:r w:rsidR="00E80B1F" w:rsidRPr="00E80B1F">
        <w:rPr>
          <w:sz w:val="28"/>
          <w:szCs w:val="28"/>
          <w:lang w:eastAsia="ar-SA"/>
        </w:rPr>
        <w:t>О реализации требований Федерального закона от 09.02.2007 года № 16-ФЗ «О транспортной безопасности» предприятиями (независимо от их форм собственности), осуществляющими пассажирские перевозки и зарегистрированными на территории Березовского района, с заслушиванием перевозчиков где имеется наименьшая активность реализации требований настоящего Закона</w:t>
      </w:r>
      <w:r w:rsidR="00E80B1F">
        <w:rPr>
          <w:sz w:val="28"/>
          <w:szCs w:val="28"/>
          <w:lang w:eastAsia="ar-SA"/>
        </w:rPr>
        <w:t>;</w:t>
      </w:r>
    </w:p>
    <w:p w:rsidR="00E80B1F" w:rsidRDefault="00A10743" w:rsidP="00E80B1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7</w:t>
      </w:r>
      <w:r w:rsidR="00E80B1F">
        <w:rPr>
          <w:sz w:val="28"/>
          <w:szCs w:val="28"/>
          <w:lang w:eastAsia="ar-SA"/>
        </w:rPr>
        <w:t xml:space="preserve">. </w:t>
      </w:r>
      <w:r w:rsidR="00E80B1F" w:rsidRPr="00E80B1F">
        <w:rPr>
          <w:sz w:val="28"/>
          <w:szCs w:val="28"/>
          <w:lang w:eastAsia="ar-SA"/>
        </w:rPr>
        <w:t>Об итогах работы постоянно действующей рабочей группы Антитеррористической комиссии Березовского района «По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транспорта» в 20</w:t>
      </w:r>
      <w:r>
        <w:rPr>
          <w:sz w:val="28"/>
          <w:szCs w:val="28"/>
          <w:lang w:eastAsia="ar-SA"/>
        </w:rPr>
        <w:t>2</w:t>
      </w:r>
      <w:r w:rsidR="002C28DC">
        <w:rPr>
          <w:sz w:val="28"/>
          <w:szCs w:val="28"/>
          <w:lang w:eastAsia="ar-SA"/>
        </w:rPr>
        <w:t>5</w:t>
      </w:r>
      <w:r w:rsidR="00E80B1F" w:rsidRPr="00E80B1F">
        <w:rPr>
          <w:sz w:val="28"/>
          <w:szCs w:val="28"/>
          <w:lang w:eastAsia="ar-SA"/>
        </w:rPr>
        <w:t xml:space="preserve"> году и постановке задач на 202</w:t>
      </w:r>
      <w:r w:rsidR="002C28DC">
        <w:rPr>
          <w:sz w:val="28"/>
          <w:szCs w:val="28"/>
          <w:lang w:eastAsia="ar-SA"/>
        </w:rPr>
        <w:t>6</w:t>
      </w:r>
      <w:r w:rsidR="00E80B1F" w:rsidRPr="00E80B1F">
        <w:rPr>
          <w:sz w:val="28"/>
          <w:szCs w:val="28"/>
          <w:lang w:eastAsia="ar-SA"/>
        </w:rPr>
        <w:t xml:space="preserve"> </w:t>
      </w:r>
      <w:r w:rsidR="00E80B1F" w:rsidRPr="00E80B1F">
        <w:rPr>
          <w:sz w:val="28"/>
          <w:szCs w:val="28"/>
          <w:lang w:eastAsia="ar-SA"/>
        </w:rPr>
        <w:lastRenderedPageBreak/>
        <w:t>год</w:t>
      </w:r>
      <w:r w:rsidR="00BD6B45">
        <w:rPr>
          <w:sz w:val="28"/>
          <w:szCs w:val="28"/>
          <w:lang w:eastAsia="ar-SA"/>
        </w:rPr>
        <w:t>;</w:t>
      </w:r>
    </w:p>
    <w:p w:rsidR="00BD6B45" w:rsidRPr="00E80B1F" w:rsidRDefault="00A10743" w:rsidP="00E80B1F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8</w:t>
      </w:r>
      <w:r w:rsidR="00BD6B45">
        <w:rPr>
          <w:sz w:val="28"/>
          <w:szCs w:val="28"/>
          <w:lang w:eastAsia="ar-SA"/>
        </w:rPr>
        <w:t xml:space="preserve">. </w:t>
      </w:r>
      <w:r w:rsidR="00BD6B45" w:rsidRPr="00BD6B45">
        <w:rPr>
          <w:sz w:val="28"/>
          <w:szCs w:val="28"/>
          <w:lang w:eastAsia="ar-SA"/>
        </w:rPr>
        <w:t>Об утверждении Плана работы ПДРГ на 202</w:t>
      </w:r>
      <w:r w:rsidR="002C28DC">
        <w:rPr>
          <w:sz w:val="28"/>
          <w:szCs w:val="28"/>
          <w:lang w:eastAsia="ar-SA"/>
        </w:rPr>
        <w:t>6</w:t>
      </w:r>
      <w:r w:rsidR="00BD6B45" w:rsidRPr="00BD6B45">
        <w:rPr>
          <w:sz w:val="28"/>
          <w:szCs w:val="28"/>
          <w:lang w:eastAsia="ar-SA"/>
        </w:rPr>
        <w:t xml:space="preserve"> год</w:t>
      </w:r>
      <w:r w:rsidR="00BD6B45">
        <w:rPr>
          <w:sz w:val="28"/>
          <w:szCs w:val="28"/>
          <w:lang w:eastAsia="ar-SA"/>
        </w:rPr>
        <w:t>.</w:t>
      </w:r>
    </w:p>
    <w:p w:rsidR="00E80B1F" w:rsidRPr="00E80B1F" w:rsidRDefault="00E80B1F" w:rsidP="00E80B1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B1F" w:rsidRPr="00E80B1F" w:rsidRDefault="001C1203" w:rsidP="00E80B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плана на 20</w:t>
      </w:r>
      <w:r w:rsidR="00A10743">
        <w:rPr>
          <w:rFonts w:ascii="Times New Roman" w:hAnsi="Times New Roman" w:cs="Times New Roman"/>
          <w:sz w:val="28"/>
          <w:szCs w:val="28"/>
        </w:rPr>
        <w:t>2</w:t>
      </w:r>
      <w:r w:rsidR="002C28D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2C28DC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выполнены в полном объеме.</w:t>
      </w:r>
    </w:p>
    <w:p w:rsidR="00E80B1F" w:rsidRPr="00E80B1F" w:rsidRDefault="00E80B1F" w:rsidP="00E80B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2969" w:rsidRDefault="00EB2969" w:rsidP="00EB2969">
      <w:pPr>
        <w:shd w:val="clear" w:color="auto" w:fill="FFFFFF"/>
        <w:ind w:left="197" w:firstLine="709"/>
        <w:jc w:val="center"/>
        <w:rPr>
          <w:sz w:val="28"/>
          <w:szCs w:val="28"/>
        </w:rPr>
      </w:pPr>
    </w:p>
    <w:p w:rsidR="00EB2969" w:rsidRDefault="00EB2969" w:rsidP="00EB2969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EB2969" w:rsidSect="00E80B1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969"/>
    <w:rsid w:val="001C1203"/>
    <w:rsid w:val="002C28DC"/>
    <w:rsid w:val="004103DA"/>
    <w:rsid w:val="0054091E"/>
    <w:rsid w:val="00A10743"/>
    <w:rsid w:val="00AA16DF"/>
    <w:rsid w:val="00BD6B45"/>
    <w:rsid w:val="00E80B1F"/>
    <w:rsid w:val="00EB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1BEEE-AF4E-40E7-9B65-BFE704B4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9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2023-03-14T05:30:00Z</cp:lastPrinted>
  <dcterms:created xsi:type="dcterms:W3CDTF">2020-02-17T06:05:00Z</dcterms:created>
  <dcterms:modified xsi:type="dcterms:W3CDTF">2026-04-20T04:26:00Z</dcterms:modified>
</cp:coreProperties>
</file>